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3DF0" w:rsidRDefault="00240736">
      <w:pPr>
        <w:spacing w:line="813" w:lineRule="exact"/>
        <w:ind w:left="214" w:right="587"/>
        <w:jc w:val="center"/>
        <w:rPr>
          <w:rFonts w:ascii="Times New Roman" w:eastAsia="Times New Roman" w:hAnsi="Times New Roman" w:cs="Times New Roman"/>
          <w:sz w:val="72"/>
          <w:szCs w:val="72"/>
        </w:rPr>
      </w:pPr>
      <w:r>
        <w:rPr>
          <w:rFonts w:ascii="Times New Roman"/>
          <w:spacing w:val="-1"/>
          <w:sz w:val="72"/>
        </w:rPr>
        <w:t>St.</w:t>
      </w:r>
      <w:r>
        <w:rPr>
          <w:rFonts w:ascii="Times New Roman"/>
          <w:sz w:val="72"/>
        </w:rPr>
        <w:t xml:space="preserve"> </w:t>
      </w:r>
      <w:r>
        <w:rPr>
          <w:rFonts w:ascii="Times New Roman"/>
          <w:spacing w:val="-1"/>
          <w:sz w:val="72"/>
        </w:rPr>
        <w:t>Clair</w:t>
      </w:r>
      <w:r>
        <w:rPr>
          <w:rFonts w:ascii="Times New Roman"/>
          <w:spacing w:val="2"/>
          <w:sz w:val="72"/>
        </w:rPr>
        <w:t xml:space="preserve"> </w:t>
      </w:r>
      <w:r>
        <w:rPr>
          <w:rFonts w:ascii="Times New Roman"/>
          <w:spacing w:val="-1"/>
          <w:sz w:val="72"/>
        </w:rPr>
        <w:t>County</w:t>
      </w:r>
      <w:r>
        <w:rPr>
          <w:rFonts w:ascii="Times New Roman"/>
          <w:spacing w:val="2"/>
          <w:sz w:val="72"/>
        </w:rPr>
        <w:t xml:space="preserve"> </w:t>
      </w:r>
      <w:r>
        <w:rPr>
          <w:rFonts w:ascii="Times New Roman"/>
          <w:spacing w:val="-1"/>
          <w:sz w:val="72"/>
        </w:rPr>
        <w:t>Natural</w:t>
      </w:r>
      <w:r>
        <w:rPr>
          <w:rFonts w:ascii="Times New Roman"/>
          <w:spacing w:val="1"/>
          <w:sz w:val="72"/>
        </w:rPr>
        <w:t xml:space="preserve"> </w:t>
      </w:r>
      <w:r>
        <w:rPr>
          <w:rFonts w:ascii="Times New Roman"/>
          <w:spacing w:val="-1"/>
          <w:sz w:val="72"/>
        </w:rPr>
        <w:t>Hazard</w:t>
      </w:r>
    </w:p>
    <w:p w:rsidR="007A3DF0" w:rsidRDefault="00240736">
      <w:pPr>
        <w:spacing w:before="127"/>
        <w:ind w:left="214" w:right="586"/>
        <w:jc w:val="center"/>
        <w:rPr>
          <w:rFonts w:ascii="Times New Roman" w:eastAsia="Times New Roman" w:hAnsi="Times New Roman" w:cs="Times New Roman"/>
          <w:sz w:val="72"/>
          <w:szCs w:val="72"/>
        </w:rPr>
      </w:pPr>
      <w:r>
        <w:rPr>
          <w:rFonts w:ascii="Times New Roman"/>
          <w:spacing w:val="-1"/>
          <w:sz w:val="72"/>
        </w:rPr>
        <w:t>Mitigation</w:t>
      </w:r>
      <w:r>
        <w:rPr>
          <w:rFonts w:ascii="Times New Roman"/>
          <w:sz w:val="72"/>
        </w:rPr>
        <w:t xml:space="preserve"> </w:t>
      </w:r>
      <w:r>
        <w:rPr>
          <w:rFonts w:ascii="Times New Roman"/>
          <w:spacing w:val="-1"/>
          <w:sz w:val="72"/>
        </w:rPr>
        <w:t>Plan</w:t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:rsidR="007A3DF0" w:rsidRDefault="00240736">
      <w:pPr>
        <w:tabs>
          <w:tab w:val="left" w:pos="5116"/>
        </w:tabs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2973699" cy="2371725"/>
            <wp:effectExtent l="0" t="0" r="0" b="0"/>
            <wp:docPr id="1" name="image1.jpeg" descr="http://www.wrh.noaa.gov/tfx/hydro/FAW/HorseBrid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3699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1"/>
          <w:sz w:val="20"/>
        </w:rPr>
        <w:drawing>
          <wp:inline distT="0" distB="0" distL="0" distR="0">
            <wp:extent cx="3111708" cy="2365248"/>
            <wp:effectExtent l="0" t="0" r="0" b="0"/>
            <wp:docPr id="3" name="image2.jpeg" descr="OK-Tulsa-ice-storm-764739.jpg (790×46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1708" cy="236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19"/>
          <w:szCs w:val="19"/>
        </w:rPr>
      </w:pPr>
    </w:p>
    <w:p w:rsidR="007A3DF0" w:rsidRDefault="00240736">
      <w:pPr>
        <w:spacing w:line="200" w:lineRule="atLeast"/>
        <w:ind w:left="270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2738956" cy="2362200"/>
            <wp:effectExtent l="0" t="0" r="0" b="0"/>
            <wp:docPr id="5" name="image3.jpeg" descr="http://janeheller.mlblogs.com/tornado-natural-disaster-400a061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8956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71"/>
          <w:szCs w:val="71"/>
        </w:rPr>
      </w:pPr>
    </w:p>
    <w:p w:rsidR="007A3DF0" w:rsidRDefault="002F436C">
      <w:pPr>
        <w:ind w:left="214" w:right="587"/>
        <w:jc w:val="center"/>
        <w:rPr>
          <w:rFonts w:ascii="Times New Roman" w:eastAsia="Times New Roman" w:hAnsi="Times New Roman" w:cs="Times New Roman"/>
          <w:sz w:val="48"/>
          <w:szCs w:val="48"/>
        </w:rPr>
      </w:pPr>
      <w:r>
        <w:rPr>
          <w:rFonts w:ascii="Times New Roman"/>
          <w:spacing w:val="-1"/>
          <w:sz w:val="48"/>
        </w:rPr>
        <w:t>January</w:t>
      </w:r>
      <w:r>
        <w:rPr>
          <w:rFonts w:ascii="Times New Roman"/>
          <w:sz w:val="48"/>
        </w:rPr>
        <w:t xml:space="preserve"> 2015</w:t>
      </w:r>
    </w:p>
    <w:p w:rsidR="007A3DF0" w:rsidRDefault="00240736">
      <w:pPr>
        <w:pStyle w:val="Heading3"/>
        <w:spacing w:before="280"/>
        <w:ind w:left="214" w:right="582"/>
        <w:jc w:val="center"/>
      </w:pPr>
      <w:r>
        <w:rPr>
          <w:spacing w:val="-1"/>
        </w:rPr>
        <w:t>Prepared</w:t>
      </w:r>
      <w:r>
        <w:rPr>
          <w:spacing w:val="-2"/>
        </w:rPr>
        <w:t xml:space="preserve"> </w:t>
      </w:r>
      <w:r>
        <w:t>by</w:t>
      </w:r>
    </w:p>
    <w:p w:rsidR="007A3DF0" w:rsidRDefault="00240736">
      <w:pPr>
        <w:spacing w:before="247" w:line="425" w:lineRule="auto"/>
        <w:ind w:left="1890" w:right="2263" w:firstLine="37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spacing w:val="-1"/>
          <w:sz w:val="28"/>
        </w:rPr>
        <w:t>Kaysinger Basin</w:t>
      </w:r>
      <w:r>
        <w:rPr>
          <w:rFonts w:ascii="Times New Roman"/>
          <w:spacing w:val="-2"/>
          <w:sz w:val="28"/>
        </w:rPr>
        <w:t xml:space="preserve"> </w:t>
      </w:r>
      <w:r>
        <w:rPr>
          <w:rFonts w:ascii="Times New Roman"/>
          <w:spacing w:val="-1"/>
          <w:sz w:val="28"/>
        </w:rPr>
        <w:t>Regional</w:t>
      </w:r>
      <w:r>
        <w:rPr>
          <w:rFonts w:ascii="Times New Roman"/>
          <w:sz w:val="28"/>
        </w:rPr>
        <w:t xml:space="preserve"> </w:t>
      </w:r>
      <w:r>
        <w:rPr>
          <w:rFonts w:ascii="Times New Roman"/>
          <w:spacing w:val="-1"/>
          <w:sz w:val="28"/>
        </w:rPr>
        <w:t>Planning</w:t>
      </w:r>
      <w:r>
        <w:rPr>
          <w:rFonts w:ascii="Times New Roman"/>
          <w:sz w:val="28"/>
        </w:rPr>
        <w:t xml:space="preserve"> </w:t>
      </w:r>
      <w:r>
        <w:rPr>
          <w:rFonts w:ascii="Times New Roman"/>
          <w:spacing w:val="-1"/>
          <w:sz w:val="28"/>
        </w:rPr>
        <w:t>Commission</w:t>
      </w:r>
    </w:p>
    <w:p w:rsidR="007A3DF0" w:rsidRDefault="007A3DF0">
      <w:pPr>
        <w:spacing w:line="425" w:lineRule="auto"/>
        <w:rPr>
          <w:rFonts w:ascii="Times New Roman" w:eastAsia="Times New Roman" w:hAnsi="Times New Roman" w:cs="Times New Roman"/>
          <w:sz w:val="28"/>
          <w:szCs w:val="28"/>
        </w:rPr>
        <w:sectPr w:rsidR="007A3DF0">
          <w:type w:val="continuous"/>
          <w:pgSz w:w="12240" w:h="15840"/>
          <w:pgMar w:top="1100" w:right="1140" w:bottom="280" w:left="980" w:header="720" w:footer="720" w:gutter="0"/>
          <w:cols w:space="720"/>
        </w:sectPr>
      </w:pP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spacing w:before="58"/>
        <w:ind w:right="334"/>
        <w:jc w:val="center"/>
        <w:rPr>
          <w:rFonts w:ascii="Arial" w:eastAsia="Arial" w:hAnsi="Arial" w:cs="Arial"/>
          <w:sz w:val="32"/>
          <w:szCs w:val="32"/>
        </w:rPr>
      </w:pPr>
      <w:r>
        <w:rPr>
          <w:rFonts w:ascii="Arial"/>
          <w:b/>
          <w:i/>
          <w:spacing w:val="-1"/>
          <w:sz w:val="32"/>
        </w:rPr>
        <w:t>Table</w:t>
      </w:r>
      <w:r>
        <w:rPr>
          <w:rFonts w:ascii="Arial"/>
          <w:b/>
          <w:i/>
          <w:spacing w:val="-11"/>
          <w:sz w:val="32"/>
        </w:rPr>
        <w:t xml:space="preserve"> </w:t>
      </w:r>
      <w:r>
        <w:rPr>
          <w:rFonts w:ascii="Arial"/>
          <w:b/>
          <w:i/>
          <w:spacing w:val="-1"/>
          <w:sz w:val="32"/>
        </w:rPr>
        <w:t>of</w:t>
      </w:r>
      <w:r>
        <w:rPr>
          <w:rFonts w:ascii="Arial"/>
          <w:b/>
          <w:i/>
          <w:spacing w:val="-12"/>
          <w:sz w:val="32"/>
        </w:rPr>
        <w:t xml:space="preserve"> </w:t>
      </w:r>
      <w:r>
        <w:rPr>
          <w:rFonts w:ascii="Arial"/>
          <w:b/>
          <w:i/>
          <w:spacing w:val="-1"/>
          <w:sz w:val="32"/>
        </w:rPr>
        <w:t>Contents</w:t>
      </w:r>
    </w:p>
    <w:sdt>
      <w:sdtPr>
        <w:id w:val="-1540272177"/>
        <w:docPartObj>
          <w:docPartGallery w:val="Table of Contents"/>
          <w:docPartUnique/>
        </w:docPartObj>
      </w:sdtPr>
      <w:sdtContent>
        <w:p w:rsidR="007A3DF0" w:rsidRDefault="00240736">
          <w:pPr>
            <w:pStyle w:val="TOC2"/>
            <w:tabs>
              <w:tab w:val="left" w:pos="8747"/>
            </w:tabs>
            <w:spacing w:before="0"/>
            <w:rPr>
              <w:b w:val="0"/>
              <w:bCs w:val="0"/>
            </w:rPr>
          </w:pPr>
          <w:hyperlink w:anchor="_TOC_250021" w:history="1">
            <w:r>
              <w:rPr>
                <w:spacing w:val="-1"/>
              </w:rPr>
              <w:t>Executive</w:t>
            </w:r>
            <w:r>
              <w:rPr>
                <w:spacing w:val="1"/>
              </w:rPr>
              <w:t xml:space="preserve"> </w:t>
            </w:r>
            <w:r>
              <w:t>Summary</w:t>
            </w:r>
            <w:r>
              <w:tab/>
              <w:t>4</w:t>
            </w:r>
          </w:hyperlink>
        </w:p>
        <w:p w:rsidR="007A3DF0" w:rsidRDefault="00240736">
          <w:pPr>
            <w:pStyle w:val="TOC2"/>
            <w:tabs>
              <w:tab w:val="left" w:pos="8747"/>
            </w:tabs>
            <w:rPr>
              <w:b w:val="0"/>
              <w:bCs w:val="0"/>
            </w:rPr>
          </w:pPr>
          <w:hyperlink w:anchor="_TOC_250020" w:history="1">
            <w:r>
              <w:rPr>
                <w:spacing w:val="-1"/>
              </w:rPr>
              <w:t>Prerequisites</w:t>
            </w:r>
            <w:r>
              <w:rPr>
                <w:spacing w:val="-1"/>
              </w:rPr>
              <w:tab/>
            </w:r>
            <w:r>
              <w:t>5</w:t>
            </w:r>
          </w:hyperlink>
        </w:p>
        <w:p w:rsidR="007A3DF0" w:rsidRDefault="00240736">
          <w:pPr>
            <w:pStyle w:val="TOC2"/>
            <w:tabs>
              <w:tab w:val="left" w:pos="8747"/>
            </w:tabs>
            <w:rPr>
              <w:b w:val="0"/>
              <w:bCs w:val="0"/>
            </w:rPr>
          </w:pPr>
          <w:hyperlink w:anchor="_TOC_250019" w:history="1">
            <w:r>
              <w:rPr>
                <w:spacing w:val="-1"/>
                <w:w w:val="95"/>
              </w:rPr>
              <w:t>Introduction</w:t>
            </w:r>
            <w:r>
              <w:rPr>
                <w:spacing w:val="-1"/>
                <w:w w:val="95"/>
              </w:rPr>
              <w:tab/>
            </w:r>
            <w:r>
              <w:t>10</w:t>
            </w:r>
          </w:hyperlink>
        </w:p>
        <w:p w:rsidR="007A3DF0" w:rsidRDefault="00240736">
          <w:pPr>
            <w:pStyle w:val="TOC3"/>
            <w:tabs>
              <w:tab w:val="left" w:pos="8746"/>
            </w:tabs>
            <w:spacing w:before="2" w:line="252" w:lineRule="exact"/>
          </w:pPr>
          <w:hyperlink w:anchor="_TOC_250018" w:history="1">
            <w:r>
              <w:rPr>
                <w:spacing w:val="-1"/>
              </w:rPr>
              <w:t>Assurance</w:t>
            </w:r>
            <w:r>
              <w:t xml:space="preserve"> </w:t>
            </w:r>
            <w:r>
              <w:rPr>
                <w:spacing w:val="-1"/>
              </w:rPr>
              <w:t>Statements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</w:rPr>
              <w:t>of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</w:rPr>
              <w:t>Compliance</w:t>
            </w:r>
            <w:r>
              <w:t xml:space="preserve"> </w:t>
            </w:r>
            <w:r>
              <w:rPr>
                <w:spacing w:val="-2"/>
              </w:rPr>
              <w:t>with</w:t>
            </w:r>
            <w:r>
              <w:t xml:space="preserve"> </w:t>
            </w:r>
            <w:r>
              <w:rPr>
                <w:spacing w:val="-1"/>
              </w:rPr>
              <w:t>FEMA</w:t>
            </w:r>
            <w:r>
              <w:rPr>
                <w:spacing w:val="-1"/>
              </w:rPr>
              <w:tab/>
              <w:t>11</w:t>
            </w:r>
          </w:hyperlink>
        </w:p>
        <w:p w:rsidR="007A3DF0" w:rsidRDefault="00240736">
          <w:pPr>
            <w:pStyle w:val="TOC3"/>
            <w:tabs>
              <w:tab w:val="left" w:pos="8747"/>
            </w:tabs>
            <w:spacing w:line="252" w:lineRule="exact"/>
            <w:ind w:left="826"/>
          </w:pPr>
          <w:hyperlink w:anchor="_TOC_250017" w:history="1">
            <w:r>
              <w:rPr>
                <w:spacing w:val="-1"/>
              </w:rPr>
              <w:t xml:space="preserve">Basis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Planning</w:t>
            </w:r>
            <w:r>
              <w:t xml:space="preserve"> </w:t>
            </w:r>
            <w:r>
              <w:rPr>
                <w:spacing w:val="-1"/>
              </w:rPr>
              <w:t>Authority</w:t>
            </w:r>
            <w:r>
              <w:rPr>
                <w:spacing w:val="-1"/>
              </w:rPr>
              <w:tab/>
              <w:t>11</w:t>
            </w:r>
          </w:hyperlink>
        </w:p>
        <w:p w:rsidR="007A3DF0" w:rsidRDefault="00240736">
          <w:pPr>
            <w:pStyle w:val="TOC3"/>
            <w:tabs>
              <w:tab w:val="left" w:pos="8747"/>
            </w:tabs>
            <w:spacing w:before="1" w:line="252" w:lineRule="exact"/>
          </w:pPr>
          <w:hyperlink w:anchor="_TOC_250016" w:history="1">
            <w:r>
              <w:rPr>
                <w:spacing w:val="-1"/>
              </w:rPr>
              <w:t>Adoption</w:t>
            </w:r>
            <w:r>
              <w:t xml:space="preserve"> </w:t>
            </w:r>
            <w:r>
              <w:rPr>
                <w:spacing w:val="-1"/>
              </w:rPr>
              <w:t>by</w:t>
            </w:r>
            <w:r>
              <w:rPr>
                <w:spacing w:val="-2"/>
              </w:rPr>
              <w:t xml:space="preserve"> </w:t>
            </w:r>
            <w:r>
              <w:rPr>
                <w:spacing w:val="-1"/>
              </w:rPr>
              <w:t>Local</w:t>
            </w:r>
            <w:r>
              <w:t xml:space="preserve"> </w:t>
            </w:r>
            <w:r>
              <w:rPr>
                <w:spacing w:val="-2"/>
              </w:rPr>
              <w:t>Governing</w:t>
            </w:r>
            <w:r>
              <w:rPr>
                <w:spacing w:val="3"/>
              </w:rPr>
              <w:t xml:space="preserve"> </w:t>
            </w:r>
            <w:r>
              <w:rPr>
                <w:spacing w:val="-2"/>
              </w:rPr>
              <w:t>Bodies</w:t>
            </w:r>
            <w:r>
              <w:rPr>
                <w:spacing w:val="-2"/>
              </w:rPr>
              <w:tab/>
            </w:r>
            <w:r>
              <w:rPr>
                <w:spacing w:val="-1"/>
              </w:rPr>
              <w:t>11</w:t>
            </w:r>
          </w:hyperlink>
        </w:p>
        <w:p w:rsidR="007A3DF0" w:rsidRDefault="00240736">
          <w:pPr>
            <w:pStyle w:val="TOC3"/>
            <w:tabs>
              <w:tab w:val="left" w:pos="8747"/>
            </w:tabs>
            <w:spacing w:line="252" w:lineRule="exact"/>
          </w:pPr>
          <w:hyperlink w:anchor="_TOC_250015" w:history="1">
            <w:r>
              <w:rPr>
                <w:spacing w:val="-1"/>
              </w:rPr>
              <w:t>Acknowledgements</w:t>
            </w:r>
            <w:r>
              <w:rPr>
                <w:spacing w:val="-2"/>
              </w:rPr>
              <w:t xml:space="preserve"> </w:t>
            </w:r>
            <w:r>
              <w:rPr>
                <w:spacing w:val="-1"/>
              </w:rPr>
              <w:t>and</w:t>
            </w:r>
            <w:r>
              <w:rPr>
                <w:spacing w:val="-2"/>
              </w:rPr>
              <w:t xml:space="preserve"> </w:t>
            </w:r>
            <w:r>
              <w:rPr>
                <w:spacing w:val="-1"/>
              </w:rPr>
              <w:t>Special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Thanks</w:t>
            </w:r>
            <w:r>
              <w:rPr>
                <w:spacing w:val="-1"/>
              </w:rPr>
              <w:tab/>
              <w:t>12</w:t>
            </w:r>
          </w:hyperlink>
        </w:p>
        <w:p w:rsidR="007A3DF0" w:rsidRDefault="00240736">
          <w:pPr>
            <w:pStyle w:val="TOC3"/>
            <w:tabs>
              <w:tab w:val="left" w:pos="8747"/>
            </w:tabs>
            <w:spacing w:before="1" w:line="252" w:lineRule="exact"/>
          </w:pPr>
          <w:hyperlink w:anchor="_TOC_250014" w:history="1">
            <w:r>
              <w:rPr>
                <w:spacing w:val="-2"/>
              </w:rPr>
              <w:t>Planning</w:t>
            </w:r>
            <w:r>
              <w:rPr>
                <w:spacing w:val="3"/>
              </w:rPr>
              <w:t xml:space="preserve"> </w:t>
            </w:r>
            <w:r>
              <w:rPr>
                <w:spacing w:val="-1"/>
              </w:rPr>
              <w:t>Process</w:t>
            </w:r>
            <w:r>
              <w:rPr>
                <w:spacing w:val="-1"/>
              </w:rPr>
              <w:tab/>
              <w:t>12</w:t>
            </w:r>
          </w:hyperlink>
        </w:p>
        <w:p w:rsidR="007A3DF0" w:rsidRDefault="00240736">
          <w:pPr>
            <w:pStyle w:val="TOC3"/>
            <w:tabs>
              <w:tab w:val="left" w:pos="8747"/>
            </w:tabs>
            <w:spacing w:line="252" w:lineRule="exact"/>
          </w:pPr>
          <w:hyperlink w:anchor="_TOC_250013" w:history="1">
            <w:r>
              <w:rPr>
                <w:spacing w:val="-1"/>
              </w:rPr>
              <w:t>Participants</w:t>
            </w:r>
            <w:r>
              <w:rPr>
                <w:spacing w:val="-2"/>
              </w:rPr>
              <w:t xml:space="preserve"> </w:t>
            </w:r>
            <w:r>
              <w:rPr>
                <w:spacing w:val="-1"/>
              </w:rPr>
              <w:t>and</w:t>
            </w:r>
            <w:r>
              <w:t xml:space="preserve"> </w:t>
            </w:r>
            <w:r>
              <w:rPr>
                <w:spacing w:val="-2"/>
              </w:rPr>
              <w:t>Jurisdictions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Represented</w:t>
            </w:r>
            <w:r>
              <w:rPr>
                <w:spacing w:val="-1"/>
              </w:rPr>
              <w:tab/>
              <w:t>13</w:t>
            </w:r>
          </w:hyperlink>
        </w:p>
        <w:p w:rsidR="007A3DF0" w:rsidRDefault="00240736">
          <w:pPr>
            <w:pStyle w:val="TOC3"/>
            <w:tabs>
              <w:tab w:val="left" w:pos="8747"/>
            </w:tabs>
            <w:spacing w:line="252" w:lineRule="exact"/>
          </w:pPr>
          <w:hyperlink w:anchor="_TOC_250012" w:history="1">
            <w:r>
              <w:t>Time</w:t>
            </w:r>
            <w:r>
              <w:rPr>
                <w:spacing w:val="-2"/>
              </w:rPr>
              <w:t xml:space="preserve"> </w:t>
            </w:r>
            <w:r>
              <w:rPr>
                <w:spacing w:val="-1"/>
              </w:rPr>
              <w:t>Frame</w:t>
            </w:r>
            <w:r>
              <w:rPr>
                <w:spacing w:val="-2"/>
              </w:rPr>
              <w:t xml:space="preserve"> </w:t>
            </w:r>
            <w:r>
              <w:rPr>
                <w:spacing w:val="-1"/>
              </w:rPr>
              <w:t>for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</w:rPr>
              <w:t>Preparation</w:t>
            </w:r>
            <w:r>
              <w:rPr>
                <w:spacing w:val="-2"/>
              </w:rPr>
              <w:tab/>
            </w:r>
            <w:r>
              <w:rPr>
                <w:spacing w:val="-1"/>
              </w:rPr>
              <w:t>13</w:t>
            </w:r>
          </w:hyperlink>
        </w:p>
        <w:p w:rsidR="007A3DF0" w:rsidRDefault="00240736">
          <w:pPr>
            <w:pStyle w:val="TOC2"/>
            <w:tabs>
              <w:tab w:val="left" w:pos="8747"/>
            </w:tabs>
            <w:rPr>
              <w:b w:val="0"/>
              <w:bCs w:val="0"/>
            </w:rPr>
          </w:pPr>
          <w:hyperlink w:anchor="_TOC_250011" w:history="1">
            <w:r>
              <w:rPr>
                <w:spacing w:val="-1"/>
              </w:rPr>
              <w:t>Section</w:t>
            </w:r>
            <w:r>
              <w:t xml:space="preserve"> 1</w:t>
            </w:r>
            <w:r>
              <w:rPr>
                <w:spacing w:val="-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Community</w:t>
            </w:r>
            <w:r>
              <w:rPr>
                <w:spacing w:val="-4"/>
              </w:rPr>
              <w:t xml:space="preserve"> </w:t>
            </w:r>
            <w:r>
              <w:rPr>
                <w:spacing w:val="-1"/>
              </w:rPr>
              <w:t>Profiles</w:t>
            </w:r>
            <w:r>
              <w:rPr>
                <w:spacing w:val="-1"/>
              </w:rPr>
              <w:tab/>
            </w:r>
            <w:r>
              <w:t>14</w:t>
            </w:r>
          </w:hyperlink>
        </w:p>
        <w:p w:rsidR="007A3DF0" w:rsidRDefault="00240736">
          <w:pPr>
            <w:pStyle w:val="TOC3"/>
            <w:tabs>
              <w:tab w:val="left" w:pos="8747"/>
            </w:tabs>
            <w:spacing w:before="2" w:line="252" w:lineRule="exact"/>
          </w:pPr>
          <w:r>
            <w:t>St.</w:t>
          </w:r>
          <w:r>
            <w:rPr>
              <w:spacing w:val="2"/>
            </w:rPr>
            <w:t xml:space="preserve"> </w:t>
          </w:r>
          <w:r>
            <w:rPr>
              <w:spacing w:val="-2"/>
            </w:rPr>
            <w:t>Clair</w:t>
          </w:r>
          <w:r>
            <w:rPr>
              <w:spacing w:val="-1"/>
            </w:rPr>
            <w:t xml:space="preserve"> County</w:t>
          </w:r>
          <w:r>
            <w:rPr>
              <w:spacing w:val="-2"/>
            </w:rPr>
            <w:t xml:space="preserve"> </w:t>
          </w:r>
          <w:r>
            <w:rPr>
              <w:spacing w:val="-1"/>
            </w:rPr>
            <w:t>Profile</w:t>
          </w:r>
          <w:r>
            <w:rPr>
              <w:spacing w:val="-1"/>
            </w:rPr>
            <w:tab/>
            <w:t>14</w:t>
          </w:r>
        </w:p>
        <w:p w:rsidR="007A3DF0" w:rsidRDefault="00240736">
          <w:pPr>
            <w:pStyle w:val="TOC3"/>
            <w:tabs>
              <w:tab w:val="left" w:pos="8747"/>
            </w:tabs>
            <w:spacing w:line="252" w:lineRule="exact"/>
          </w:pPr>
          <w:hyperlink w:anchor="_TOC_250010" w:history="1">
            <w:r>
              <w:rPr>
                <w:spacing w:val="-1"/>
              </w:rPr>
              <w:t>Climate</w:t>
            </w:r>
            <w:r>
              <w:rPr>
                <w:spacing w:val="-1"/>
              </w:rPr>
              <w:tab/>
              <w:t>15</w:t>
            </w:r>
          </w:hyperlink>
        </w:p>
        <w:p w:rsidR="007A3DF0" w:rsidRDefault="00240736">
          <w:pPr>
            <w:pStyle w:val="TOC3"/>
            <w:tabs>
              <w:tab w:val="left" w:pos="8747"/>
            </w:tabs>
            <w:spacing w:before="1" w:line="252" w:lineRule="exact"/>
          </w:pPr>
          <w:r>
            <w:rPr>
              <w:spacing w:val="-2"/>
            </w:rPr>
            <w:t>Rivers</w:t>
          </w:r>
          <w:r>
            <w:rPr>
              <w:spacing w:val="1"/>
            </w:rPr>
            <w:t xml:space="preserve"> </w:t>
          </w:r>
          <w:r>
            <w:rPr>
              <w:spacing w:val="-1"/>
            </w:rPr>
            <w:t>and</w:t>
          </w:r>
          <w:r>
            <w:t xml:space="preserve"> </w:t>
          </w:r>
          <w:r>
            <w:rPr>
              <w:spacing w:val="-1"/>
            </w:rPr>
            <w:t>Lakes</w:t>
          </w:r>
          <w:r>
            <w:rPr>
              <w:spacing w:val="-1"/>
            </w:rPr>
            <w:tab/>
            <w:t>16</w:t>
          </w:r>
        </w:p>
        <w:p w:rsidR="007A3DF0" w:rsidRDefault="00240736">
          <w:pPr>
            <w:pStyle w:val="TOC3"/>
            <w:tabs>
              <w:tab w:val="left" w:pos="8747"/>
            </w:tabs>
            <w:spacing w:line="252" w:lineRule="exact"/>
          </w:pPr>
          <w:r>
            <w:rPr>
              <w:spacing w:val="-1"/>
            </w:rPr>
            <w:t>Land</w:t>
          </w:r>
          <w:r>
            <w:t xml:space="preserve"> </w:t>
          </w:r>
          <w:r>
            <w:rPr>
              <w:spacing w:val="-1"/>
            </w:rPr>
            <w:t>Use</w:t>
          </w:r>
          <w:r>
            <w:rPr>
              <w:spacing w:val="-1"/>
            </w:rPr>
            <w:tab/>
            <w:t>17</w:t>
          </w:r>
        </w:p>
        <w:p w:rsidR="007A3DF0" w:rsidRDefault="00240736">
          <w:pPr>
            <w:pStyle w:val="TOC3"/>
            <w:tabs>
              <w:tab w:val="left" w:pos="8747"/>
            </w:tabs>
            <w:spacing w:line="252" w:lineRule="exact"/>
          </w:pPr>
          <w:hyperlink w:anchor="_TOC_250009" w:history="1">
            <w:r>
              <w:rPr>
                <w:spacing w:val="-2"/>
              </w:rPr>
              <w:t>Soils</w:t>
            </w:r>
            <w:r>
              <w:rPr>
                <w:spacing w:val="-2"/>
              </w:rPr>
              <w:tab/>
            </w:r>
            <w:r>
              <w:rPr>
                <w:spacing w:val="-1"/>
              </w:rPr>
              <w:t>20</w:t>
            </w:r>
          </w:hyperlink>
        </w:p>
        <w:p w:rsidR="007A3DF0" w:rsidRDefault="00240736">
          <w:pPr>
            <w:pStyle w:val="TOC3"/>
            <w:tabs>
              <w:tab w:val="left" w:pos="8747"/>
            </w:tabs>
            <w:spacing w:before="1" w:line="252" w:lineRule="exact"/>
          </w:pPr>
          <w:r>
            <w:rPr>
              <w:spacing w:val="-1"/>
            </w:rPr>
            <w:t>Government</w:t>
          </w:r>
          <w:r>
            <w:rPr>
              <w:spacing w:val="-1"/>
            </w:rPr>
            <w:tab/>
            <w:t>27</w:t>
          </w:r>
        </w:p>
        <w:p w:rsidR="007A3DF0" w:rsidRDefault="00240736">
          <w:pPr>
            <w:pStyle w:val="TOC3"/>
            <w:tabs>
              <w:tab w:val="left" w:pos="8748"/>
            </w:tabs>
            <w:spacing w:line="252" w:lineRule="exact"/>
          </w:pPr>
          <w:r>
            <w:rPr>
              <w:spacing w:val="-1"/>
            </w:rPr>
            <w:t>Population</w:t>
          </w:r>
          <w:r>
            <w:rPr>
              <w:spacing w:val="-1"/>
            </w:rPr>
            <w:tab/>
            <w:t>28</w:t>
          </w:r>
        </w:p>
        <w:p w:rsidR="007A3DF0" w:rsidRDefault="00240736">
          <w:pPr>
            <w:pStyle w:val="TOC3"/>
            <w:tabs>
              <w:tab w:val="left" w:pos="8747"/>
            </w:tabs>
            <w:spacing w:before="1" w:line="252" w:lineRule="exact"/>
            <w:ind w:left="828"/>
          </w:pPr>
          <w:hyperlink w:anchor="_TOC_250008" w:history="1">
            <w:r>
              <w:rPr>
                <w:spacing w:val="-1"/>
              </w:rPr>
              <w:t>Economy,</w:t>
            </w:r>
            <w:r>
              <w:rPr>
                <w:spacing w:val="2"/>
              </w:rPr>
              <w:t xml:space="preserve"> </w:t>
            </w:r>
            <w:r>
              <w:rPr>
                <w:spacing w:val="-1"/>
              </w:rPr>
              <w:t>Employment</w:t>
            </w:r>
            <w:r>
              <w:t xml:space="preserve"> </w:t>
            </w:r>
            <w:r>
              <w:rPr>
                <w:spacing w:val="-2"/>
              </w:rPr>
              <w:t>and</w:t>
            </w:r>
            <w:r>
              <w:t xml:space="preserve"> </w:t>
            </w:r>
            <w:r>
              <w:rPr>
                <w:spacing w:val="-1"/>
              </w:rPr>
              <w:t>Industry</w:t>
            </w:r>
            <w:r>
              <w:rPr>
                <w:spacing w:val="-1"/>
              </w:rPr>
              <w:tab/>
              <w:t>33</w:t>
            </w:r>
          </w:hyperlink>
        </w:p>
        <w:p w:rsidR="007A3DF0" w:rsidRDefault="00240736">
          <w:pPr>
            <w:pStyle w:val="TOC3"/>
            <w:tabs>
              <w:tab w:val="left" w:pos="8748"/>
            </w:tabs>
            <w:spacing w:line="252" w:lineRule="exact"/>
          </w:pPr>
          <w:r>
            <w:rPr>
              <w:spacing w:val="-1"/>
            </w:rPr>
            <w:t>Codes/Regulations</w:t>
          </w:r>
          <w:r>
            <w:rPr>
              <w:spacing w:val="-1"/>
            </w:rPr>
            <w:tab/>
            <w:t>35</w:t>
          </w:r>
        </w:p>
        <w:p w:rsidR="007A3DF0" w:rsidRDefault="00240736">
          <w:pPr>
            <w:pStyle w:val="TOC3"/>
            <w:tabs>
              <w:tab w:val="left" w:pos="8748"/>
            </w:tabs>
            <w:spacing w:line="252" w:lineRule="exact"/>
            <w:ind w:left="828"/>
          </w:pPr>
          <w:r>
            <w:rPr>
              <w:spacing w:val="-2"/>
            </w:rPr>
            <w:t>Environment</w:t>
          </w:r>
          <w:r>
            <w:rPr>
              <w:spacing w:val="-2"/>
            </w:rPr>
            <w:tab/>
          </w:r>
          <w:r>
            <w:rPr>
              <w:spacing w:val="-1"/>
            </w:rPr>
            <w:t>38</w:t>
          </w:r>
        </w:p>
        <w:p w:rsidR="007A3DF0" w:rsidRDefault="00240736">
          <w:pPr>
            <w:pStyle w:val="TOC3"/>
            <w:tabs>
              <w:tab w:val="left" w:pos="8748"/>
            </w:tabs>
            <w:spacing w:before="1" w:line="252" w:lineRule="exact"/>
            <w:ind w:left="828"/>
          </w:pPr>
          <w:r>
            <w:rPr>
              <w:spacing w:val="-1"/>
            </w:rPr>
            <w:t>Community</w:t>
          </w:r>
          <w:r>
            <w:rPr>
              <w:spacing w:val="-2"/>
            </w:rPr>
            <w:t xml:space="preserve"> Plans</w:t>
          </w:r>
          <w:r>
            <w:rPr>
              <w:spacing w:val="-2"/>
            </w:rPr>
            <w:tab/>
          </w:r>
          <w:r>
            <w:rPr>
              <w:spacing w:val="-1"/>
            </w:rPr>
            <w:t>39</w:t>
          </w:r>
        </w:p>
        <w:p w:rsidR="007A3DF0" w:rsidRDefault="00240736">
          <w:pPr>
            <w:pStyle w:val="TOC3"/>
            <w:tabs>
              <w:tab w:val="left" w:pos="8748"/>
            </w:tabs>
            <w:spacing w:line="252" w:lineRule="exact"/>
            <w:ind w:left="828"/>
          </w:pPr>
          <w:r>
            <w:rPr>
              <w:spacing w:val="-1"/>
            </w:rPr>
            <w:t>Critical</w:t>
          </w:r>
          <w:r>
            <w:t xml:space="preserve"> </w:t>
          </w:r>
          <w:r>
            <w:rPr>
              <w:spacing w:val="-1"/>
            </w:rPr>
            <w:t>Facilities</w:t>
          </w:r>
          <w:r>
            <w:rPr>
              <w:spacing w:val="-1"/>
            </w:rPr>
            <w:tab/>
            <w:t>42</w:t>
          </w:r>
        </w:p>
        <w:p w:rsidR="007A3DF0" w:rsidRDefault="00240736">
          <w:pPr>
            <w:pStyle w:val="TOC3"/>
            <w:tabs>
              <w:tab w:val="left" w:pos="8748"/>
            </w:tabs>
            <w:spacing w:before="1"/>
            <w:ind w:left="828"/>
          </w:pPr>
          <w:r>
            <w:rPr>
              <w:spacing w:val="-1"/>
            </w:rPr>
            <w:t>Community</w:t>
          </w:r>
          <w:r>
            <w:rPr>
              <w:spacing w:val="-2"/>
            </w:rPr>
            <w:t xml:space="preserve"> </w:t>
          </w:r>
          <w:r>
            <w:rPr>
              <w:spacing w:val="-1"/>
            </w:rPr>
            <w:t>Profiles</w:t>
          </w:r>
          <w:r>
            <w:rPr>
              <w:spacing w:val="-1"/>
            </w:rPr>
            <w:tab/>
            <w:t>51</w:t>
          </w:r>
        </w:p>
        <w:p w:rsidR="007A3DF0" w:rsidRDefault="00240736">
          <w:pPr>
            <w:pStyle w:val="TOC2"/>
            <w:tabs>
              <w:tab w:val="left" w:pos="8747"/>
            </w:tabs>
            <w:spacing w:before="273"/>
            <w:rPr>
              <w:b w:val="0"/>
              <w:bCs w:val="0"/>
            </w:rPr>
          </w:pPr>
          <w:r>
            <w:rPr>
              <w:spacing w:val="-1"/>
            </w:rPr>
            <w:t>Section</w:t>
          </w:r>
          <w:r>
            <w:t xml:space="preserve"> 2-</w:t>
          </w:r>
          <w:r>
            <w:rPr>
              <w:spacing w:val="-3"/>
            </w:rPr>
            <w:t xml:space="preserve"> </w:t>
          </w:r>
          <w:r>
            <w:rPr>
              <w:spacing w:val="-1"/>
            </w:rPr>
            <w:t>Identified</w:t>
          </w:r>
          <w:r>
            <w:rPr>
              <w:spacing w:val="-3"/>
            </w:rPr>
            <w:t xml:space="preserve"> </w:t>
          </w:r>
          <w:r>
            <w:rPr>
              <w:spacing w:val="-1"/>
            </w:rPr>
            <w:t>Hazards</w:t>
          </w:r>
          <w:r>
            <w:rPr>
              <w:spacing w:val="-1"/>
            </w:rPr>
            <w:tab/>
          </w:r>
          <w:r>
            <w:t>74</w:t>
          </w:r>
        </w:p>
        <w:p w:rsidR="007A3DF0" w:rsidRDefault="00240736">
          <w:pPr>
            <w:pStyle w:val="TOC3"/>
            <w:tabs>
              <w:tab w:val="left" w:pos="8746"/>
            </w:tabs>
            <w:spacing w:before="2" w:line="252" w:lineRule="exact"/>
          </w:pPr>
          <w:hyperlink w:anchor="_TOC_250007" w:history="1">
            <w:r>
              <w:rPr>
                <w:spacing w:val="-1"/>
              </w:rPr>
              <w:t>Tornado</w:t>
            </w:r>
            <w:r>
              <w:rPr>
                <w:spacing w:val="-1"/>
              </w:rPr>
              <w:tab/>
              <w:t>77</w:t>
            </w:r>
          </w:hyperlink>
        </w:p>
        <w:p w:rsidR="007A3DF0" w:rsidRDefault="00240736">
          <w:pPr>
            <w:pStyle w:val="TOC3"/>
            <w:tabs>
              <w:tab w:val="left" w:pos="8747"/>
            </w:tabs>
            <w:spacing w:line="252" w:lineRule="exact"/>
            <w:ind w:left="826"/>
          </w:pPr>
          <w:hyperlink w:anchor="_TOC_250006" w:history="1">
            <w:r>
              <w:rPr>
                <w:spacing w:val="-1"/>
              </w:rPr>
              <w:t>Severe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Thunderstorms,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Hail,</w:t>
            </w:r>
            <w:r>
              <w:rPr>
                <w:spacing w:val="2"/>
              </w:rPr>
              <w:t xml:space="preserve"> </w:t>
            </w:r>
            <w:r>
              <w:rPr>
                <w:spacing w:val="-1"/>
              </w:rPr>
              <w:t>and</w:t>
            </w:r>
            <w:r>
              <w:t xml:space="preserve"> </w:t>
            </w:r>
            <w:r>
              <w:rPr>
                <w:spacing w:val="-1"/>
              </w:rPr>
              <w:t>Straight-Line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Winds</w:t>
            </w:r>
            <w:r>
              <w:rPr>
                <w:spacing w:val="-1"/>
              </w:rPr>
              <w:tab/>
              <w:t>84</w:t>
            </w:r>
          </w:hyperlink>
        </w:p>
        <w:p w:rsidR="007A3DF0" w:rsidRDefault="00240736">
          <w:pPr>
            <w:pStyle w:val="TOC3"/>
            <w:tabs>
              <w:tab w:val="left" w:pos="8747"/>
            </w:tabs>
            <w:spacing w:before="1" w:line="252" w:lineRule="exact"/>
          </w:pPr>
          <w:hyperlink w:anchor="_TOC_250005" w:history="1">
            <w:r>
              <w:rPr>
                <w:spacing w:val="-1"/>
              </w:rPr>
              <w:t>Flood</w:t>
            </w:r>
            <w:r>
              <w:t xml:space="preserve"> </w:t>
            </w:r>
            <w:r>
              <w:rPr>
                <w:spacing w:val="-1"/>
              </w:rPr>
              <w:t>and</w:t>
            </w:r>
            <w:r>
              <w:t xml:space="preserve"> </w:t>
            </w:r>
            <w:r>
              <w:rPr>
                <w:spacing w:val="-2"/>
              </w:rPr>
              <w:t>Levee</w:t>
            </w:r>
            <w:r>
              <w:t xml:space="preserve"> </w:t>
            </w:r>
            <w:r>
              <w:rPr>
                <w:spacing w:val="-1"/>
              </w:rPr>
              <w:t>Failure</w:t>
            </w:r>
            <w:r>
              <w:rPr>
                <w:spacing w:val="-1"/>
              </w:rPr>
              <w:tab/>
              <w:t>92</w:t>
            </w:r>
          </w:hyperlink>
        </w:p>
        <w:p w:rsidR="007A3DF0" w:rsidRDefault="00240736">
          <w:pPr>
            <w:pStyle w:val="TOC1"/>
            <w:tabs>
              <w:tab w:val="left" w:pos="7920"/>
            </w:tabs>
            <w:spacing w:line="252" w:lineRule="exact"/>
            <w:ind w:right="496"/>
            <w:jc w:val="center"/>
          </w:pPr>
          <w:hyperlink w:anchor="_TOC_250004" w:history="1">
            <w:r>
              <w:rPr>
                <w:spacing w:val="-1"/>
              </w:rPr>
              <w:t>Severe</w:t>
            </w:r>
            <w:r>
              <w:rPr>
                <w:spacing w:val="-4"/>
              </w:rPr>
              <w:t xml:space="preserve"> </w:t>
            </w:r>
            <w:r>
              <w:t>Winter</w:t>
            </w:r>
            <w:r>
              <w:rPr>
                <w:spacing w:val="-6"/>
              </w:rPr>
              <w:t xml:space="preserve"> </w:t>
            </w:r>
            <w:r>
              <w:rPr>
                <w:spacing w:val="-1"/>
              </w:rPr>
              <w:t>Weather</w:t>
            </w:r>
            <w:r>
              <w:rPr>
                <w:spacing w:val="-1"/>
              </w:rPr>
              <w:tab/>
              <w:t>109</w:t>
            </w:r>
          </w:hyperlink>
        </w:p>
        <w:p w:rsidR="007A3DF0" w:rsidRDefault="00240736">
          <w:pPr>
            <w:pStyle w:val="TOC1"/>
            <w:tabs>
              <w:tab w:val="left" w:pos="7920"/>
            </w:tabs>
            <w:spacing w:before="1" w:line="252" w:lineRule="exact"/>
            <w:ind w:right="496"/>
            <w:jc w:val="center"/>
          </w:pPr>
          <w:hyperlink w:anchor="_TOC_250003" w:history="1">
            <w:r>
              <w:rPr>
                <w:spacing w:val="-1"/>
              </w:rPr>
              <w:t>Drought</w:t>
            </w:r>
            <w:r>
              <w:rPr>
                <w:spacing w:val="-1"/>
              </w:rPr>
              <w:tab/>
              <w:t>115</w:t>
            </w:r>
          </w:hyperlink>
        </w:p>
        <w:p w:rsidR="007A3DF0" w:rsidRDefault="00240736">
          <w:pPr>
            <w:pStyle w:val="TOC1"/>
            <w:tabs>
              <w:tab w:val="left" w:pos="7920"/>
            </w:tabs>
            <w:spacing w:line="252" w:lineRule="exact"/>
            <w:ind w:right="495"/>
            <w:jc w:val="center"/>
          </w:pPr>
          <w:r>
            <w:rPr>
              <w:spacing w:val="-1"/>
            </w:rPr>
            <w:t>Heat</w:t>
          </w:r>
          <w:r>
            <w:rPr>
              <w:spacing w:val="-3"/>
            </w:rPr>
            <w:t xml:space="preserve"> </w:t>
          </w:r>
          <w:r>
            <w:t>Wave</w:t>
          </w:r>
          <w:r>
            <w:tab/>
          </w:r>
          <w:r>
            <w:rPr>
              <w:spacing w:val="-1"/>
            </w:rPr>
            <w:t>119</w:t>
          </w:r>
        </w:p>
        <w:p w:rsidR="007A3DF0" w:rsidRDefault="00240736">
          <w:pPr>
            <w:pStyle w:val="TOC1"/>
            <w:tabs>
              <w:tab w:val="left" w:pos="7920"/>
            </w:tabs>
            <w:spacing w:before="1" w:line="252" w:lineRule="exact"/>
            <w:ind w:right="495"/>
            <w:jc w:val="center"/>
          </w:pPr>
          <w:r>
            <w:rPr>
              <w:spacing w:val="-1"/>
            </w:rPr>
            <w:t>Earthquakes</w:t>
          </w:r>
          <w:r>
            <w:rPr>
              <w:spacing w:val="-1"/>
            </w:rPr>
            <w:tab/>
            <w:t>123</w:t>
          </w:r>
        </w:p>
        <w:p w:rsidR="007A3DF0" w:rsidRDefault="00240736">
          <w:pPr>
            <w:pStyle w:val="TOC1"/>
            <w:tabs>
              <w:tab w:val="left" w:pos="7920"/>
            </w:tabs>
            <w:spacing w:line="252" w:lineRule="exact"/>
            <w:ind w:right="496"/>
            <w:jc w:val="center"/>
          </w:pPr>
          <w:hyperlink w:anchor="_TOC_250002" w:history="1">
            <w:r>
              <w:rPr>
                <w:spacing w:val="-1"/>
              </w:rPr>
              <w:t>Dam</w:t>
            </w:r>
            <w:r>
              <w:rPr>
                <w:spacing w:val="2"/>
              </w:rPr>
              <w:t xml:space="preserve"> </w:t>
            </w:r>
            <w:r>
              <w:rPr>
                <w:spacing w:val="-1"/>
              </w:rPr>
              <w:t>Failure</w:t>
            </w:r>
            <w:r>
              <w:rPr>
                <w:spacing w:val="-1"/>
              </w:rPr>
              <w:tab/>
              <w:t>134</w:t>
            </w:r>
          </w:hyperlink>
        </w:p>
        <w:p w:rsidR="007A3DF0" w:rsidRDefault="00240736">
          <w:pPr>
            <w:pStyle w:val="TOC1"/>
            <w:tabs>
              <w:tab w:val="left" w:pos="7920"/>
            </w:tabs>
            <w:spacing w:line="252" w:lineRule="exact"/>
            <w:ind w:right="494"/>
            <w:jc w:val="center"/>
          </w:pPr>
          <w:r>
            <w:rPr>
              <w:spacing w:val="-1"/>
            </w:rPr>
            <w:t>Wildfires</w:t>
          </w:r>
          <w:r>
            <w:rPr>
              <w:spacing w:val="-1"/>
            </w:rPr>
            <w:tab/>
            <w:t>149</w:t>
          </w:r>
        </w:p>
        <w:p w:rsidR="007A3DF0" w:rsidRDefault="00240736">
          <w:pPr>
            <w:pStyle w:val="TOC1"/>
            <w:tabs>
              <w:tab w:val="left" w:pos="7920"/>
            </w:tabs>
            <w:spacing w:before="1" w:line="252" w:lineRule="exact"/>
            <w:ind w:right="494"/>
            <w:jc w:val="center"/>
          </w:pPr>
          <w:r>
            <w:rPr>
              <w:spacing w:val="-1"/>
            </w:rPr>
            <w:t>Sinkholes</w:t>
          </w:r>
          <w:r>
            <w:rPr>
              <w:spacing w:val="-1"/>
            </w:rPr>
            <w:tab/>
            <w:t>165</w:t>
          </w:r>
        </w:p>
        <w:p w:rsidR="007A3DF0" w:rsidRDefault="00240736">
          <w:pPr>
            <w:pStyle w:val="TOC1"/>
            <w:tabs>
              <w:tab w:val="left" w:pos="7920"/>
            </w:tabs>
            <w:spacing w:line="252" w:lineRule="exact"/>
            <w:ind w:right="493"/>
            <w:jc w:val="center"/>
          </w:pPr>
          <w:r>
            <w:rPr>
              <w:spacing w:val="-1"/>
            </w:rPr>
            <w:t>Profile</w:t>
          </w:r>
          <w:r>
            <w:rPr>
              <w:spacing w:val="-4"/>
            </w:rPr>
            <w:t xml:space="preserve"> </w:t>
          </w:r>
          <w:r>
            <w:rPr>
              <w:spacing w:val="-1"/>
            </w:rPr>
            <w:t>Worksheets</w:t>
          </w:r>
          <w:r>
            <w:rPr>
              <w:spacing w:val="-1"/>
            </w:rPr>
            <w:tab/>
            <w:t>172</w:t>
          </w:r>
        </w:p>
        <w:p w:rsidR="007A3DF0" w:rsidRDefault="00240736">
          <w:pPr>
            <w:pStyle w:val="TOC1"/>
            <w:tabs>
              <w:tab w:val="left" w:pos="7920"/>
            </w:tabs>
            <w:spacing w:before="1"/>
            <w:ind w:right="493"/>
            <w:jc w:val="center"/>
          </w:pPr>
          <w:hyperlink w:anchor="_TOC_250001" w:history="1">
            <w:r>
              <w:rPr>
                <w:spacing w:val="-1"/>
              </w:rPr>
              <w:t>Vulnerability</w:t>
            </w:r>
            <w:r>
              <w:rPr>
                <w:spacing w:val="-2"/>
              </w:rPr>
              <w:t xml:space="preserve"> </w:t>
            </w:r>
            <w:r>
              <w:rPr>
                <w:spacing w:val="-1"/>
              </w:rPr>
              <w:t>Assessment</w:t>
            </w:r>
            <w:r>
              <w:rPr>
                <w:spacing w:val="-1"/>
              </w:rPr>
              <w:tab/>
              <w:t>183</w:t>
            </w:r>
          </w:hyperlink>
        </w:p>
        <w:p w:rsidR="007A3DF0" w:rsidRDefault="00240736">
          <w:pPr>
            <w:pStyle w:val="TOC2"/>
            <w:tabs>
              <w:tab w:val="left" w:pos="8747"/>
            </w:tabs>
            <w:spacing w:before="273"/>
            <w:rPr>
              <w:b w:val="0"/>
              <w:bCs w:val="0"/>
            </w:rPr>
          </w:pPr>
          <w:r>
            <w:rPr>
              <w:spacing w:val="-1"/>
            </w:rPr>
            <w:t>Section</w:t>
          </w:r>
          <w:r>
            <w:t xml:space="preserve"> </w:t>
          </w:r>
          <w:r>
            <w:rPr>
              <w:spacing w:val="-1"/>
            </w:rPr>
            <w:t>3-Capability</w:t>
          </w:r>
          <w:r>
            <w:rPr>
              <w:spacing w:val="-4"/>
            </w:rPr>
            <w:t xml:space="preserve"> </w:t>
          </w:r>
          <w:r>
            <w:rPr>
              <w:spacing w:val="-1"/>
            </w:rPr>
            <w:t>and</w:t>
          </w:r>
          <w:r>
            <w:t xml:space="preserve"> </w:t>
          </w:r>
          <w:r>
            <w:rPr>
              <w:spacing w:val="-1"/>
            </w:rPr>
            <w:t>Vulnerability Assessment</w:t>
          </w:r>
          <w:r>
            <w:rPr>
              <w:spacing w:val="-1"/>
            </w:rPr>
            <w:tab/>
          </w:r>
          <w:r>
            <w:t>197</w:t>
          </w:r>
        </w:p>
        <w:p w:rsidR="007A3DF0" w:rsidRDefault="00240736">
          <w:pPr>
            <w:pStyle w:val="TOC2"/>
            <w:tabs>
              <w:tab w:val="left" w:pos="8747"/>
            </w:tabs>
            <w:rPr>
              <w:b w:val="0"/>
              <w:bCs w:val="0"/>
            </w:rPr>
          </w:pPr>
          <w:hyperlink w:anchor="_TOC_250000" w:history="1">
            <w:r>
              <w:rPr>
                <w:spacing w:val="-1"/>
              </w:rPr>
              <w:t>Section</w:t>
            </w:r>
            <w:r>
              <w:t xml:space="preserve"> </w:t>
            </w:r>
            <w:r>
              <w:rPr>
                <w:spacing w:val="-1"/>
              </w:rPr>
              <w:t>4-Mitigation</w:t>
            </w:r>
            <w:r>
              <w:rPr>
                <w:spacing w:val="-3"/>
              </w:rPr>
              <w:t xml:space="preserve"> </w:t>
            </w:r>
            <w:r>
              <w:t>Strategy</w:t>
            </w:r>
            <w:r>
              <w:tab/>
              <w:t>211</w:t>
            </w:r>
          </w:hyperlink>
        </w:p>
      </w:sdtContent>
    </w:sdt>
    <w:p w:rsidR="007A3DF0" w:rsidRDefault="007A3DF0">
      <w:pPr>
        <w:sectPr w:rsidR="007A3DF0">
          <w:headerReference w:type="default" r:id="rId10"/>
          <w:pgSz w:w="12240" w:h="15840"/>
          <w:pgMar w:top="1260" w:right="1000" w:bottom="280" w:left="800" w:header="712" w:footer="0" w:gutter="0"/>
          <w:pgNumType w:start="1"/>
          <w:cols w:space="720"/>
        </w:sectPr>
      </w:pPr>
    </w:p>
    <w:p w:rsidR="007A3DF0" w:rsidRDefault="007A3DF0">
      <w:pPr>
        <w:spacing w:before="3"/>
        <w:rPr>
          <w:rFonts w:ascii="Arial" w:eastAsia="Arial" w:hAnsi="Arial" w:cs="Arial"/>
          <w:b/>
          <w:bCs/>
        </w:rPr>
      </w:pPr>
    </w:p>
    <w:p w:rsidR="007A3DF0" w:rsidRDefault="00240736">
      <w:pPr>
        <w:pStyle w:val="Heading4"/>
        <w:spacing w:line="480" w:lineRule="auto"/>
        <w:ind w:left="107" w:right="5293"/>
        <w:rPr>
          <w:rFonts w:ascii="Arial" w:eastAsia="Arial" w:hAnsi="Arial" w:cs="Arial"/>
          <w:b w:val="0"/>
          <w:bCs w:val="0"/>
        </w:rPr>
      </w:pPr>
      <w:r>
        <w:rPr>
          <w:rFonts w:ascii="Arial"/>
          <w:spacing w:val="-1"/>
        </w:rPr>
        <w:t>Appendix</w:t>
      </w:r>
      <w:r>
        <w:rPr>
          <w:rFonts w:ascii="Arial"/>
          <w:spacing w:val="6"/>
        </w:rPr>
        <w:t xml:space="preserve"> </w:t>
      </w:r>
      <w:proofErr w:type="gramStart"/>
      <w:r>
        <w:rPr>
          <w:rFonts w:ascii="Arial"/>
          <w:spacing w:val="-4"/>
        </w:rPr>
        <w:t>A</w:t>
      </w:r>
      <w:proofErr w:type="gramEnd"/>
      <w:r>
        <w:rPr>
          <w:rFonts w:ascii="Arial"/>
          <w:spacing w:val="-4"/>
        </w:rPr>
        <w:t>: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Signed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Adoption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Resolutions</w:t>
      </w:r>
      <w:r>
        <w:rPr>
          <w:rFonts w:ascii="Arial"/>
          <w:spacing w:val="24"/>
        </w:rPr>
        <w:t xml:space="preserve"> </w:t>
      </w:r>
      <w:r>
        <w:rPr>
          <w:rFonts w:ascii="Arial"/>
          <w:spacing w:val="-1"/>
        </w:rPr>
        <w:t>Appendix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B: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Websites</w:t>
      </w:r>
    </w:p>
    <w:p w:rsidR="007A3DF0" w:rsidRDefault="00240736">
      <w:pPr>
        <w:spacing w:before="8" w:line="481" w:lineRule="auto"/>
        <w:ind w:left="107" w:right="7610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spacing w:val="-1"/>
          <w:sz w:val="24"/>
        </w:rPr>
        <w:t>Appendix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pacing w:val="-1"/>
          <w:sz w:val="24"/>
        </w:rPr>
        <w:t>C:</w:t>
      </w:r>
      <w:r>
        <w:rPr>
          <w:rFonts w:ascii="Arial"/>
          <w:b/>
          <w:spacing w:val="4"/>
          <w:sz w:val="24"/>
        </w:rPr>
        <w:t xml:space="preserve"> </w:t>
      </w:r>
      <w:r>
        <w:rPr>
          <w:rFonts w:ascii="Arial"/>
          <w:b/>
          <w:spacing w:val="-1"/>
          <w:sz w:val="24"/>
        </w:rPr>
        <w:t>Acronyms</w:t>
      </w:r>
      <w:r>
        <w:rPr>
          <w:rFonts w:ascii="Arial"/>
          <w:b/>
          <w:spacing w:val="23"/>
          <w:sz w:val="24"/>
        </w:rPr>
        <w:t xml:space="preserve"> </w:t>
      </w:r>
      <w:r>
        <w:rPr>
          <w:rFonts w:ascii="Arial"/>
          <w:b/>
          <w:spacing w:val="-1"/>
          <w:sz w:val="24"/>
        </w:rPr>
        <w:t>Appendix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pacing w:val="-1"/>
          <w:sz w:val="24"/>
        </w:rPr>
        <w:t>D:</w:t>
      </w:r>
      <w:r>
        <w:rPr>
          <w:rFonts w:ascii="Arial"/>
          <w:b/>
          <w:spacing w:val="2"/>
          <w:sz w:val="24"/>
        </w:rPr>
        <w:t xml:space="preserve"> </w:t>
      </w:r>
      <w:r>
        <w:rPr>
          <w:rFonts w:ascii="Arial"/>
          <w:b/>
          <w:spacing w:val="-1"/>
          <w:sz w:val="24"/>
        </w:rPr>
        <w:t>Definitions</w:t>
      </w:r>
      <w:r>
        <w:rPr>
          <w:rFonts w:ascii="Arial"/>
          <w:b/>
          <w:spacing w:val="26"/>
          <w:sz w:val="24"/>
        </w:rPr>
        <w:t xml:space="preserve"> </w:t>
      </w:r>
      <w:r>
        <w:rPr>
          <w:rFonts w:ascii="Arial"/>
          <w:b/>
          <w:spacing w:val="-1"/>
          <w:sz w:val="24"/>
        </w:rPr>
        <w:t>Appendix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>E:</w:t>
      </w:r>
      <w:r>
        <w:rPr>
          <w:rFonts w:ascii="Arial"/>
          <w:b/>
          <w:spacing w:val="2"/>
          <w:sz w:val="24"/>
        </w:rPr>
        <w:t xml:space="preserve"> </w:t>
      </w:r>
      <w:r>
        <w:rPr>
          <w:rFonts w:ascii="Arial"/>
          <w:b/>
          <w:spacing w:val="-1"/>
          <w:sz w:val="24"/>
        </w:rPr>
        <w:t>Maps</w:t>
      </w:r>
    </w:p>
    <w:p w:rsidR="007A3DF0" w:rsidRDefault="00240736">
      <w:pPr>
        <w:spacing w:line="247" w:lineRule="exact"/>
        <w:ind w:left="107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spacing w:val="-1"/>
          <w:sz w:val="24"/>
        </w:rPr>
        <w:t>Appendix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pacing w:val="-1"/>
          <w:sz w:val="24"/>
        </w:rPr>
        <w:t>F:</w:t>
      </w:r>
      <w:r>
        <w:rPr>
          <w:rFonts w:ascii="Arial"/>
          <w:b/>
          <w:spacing w:val="2"/>
          <w:sz w:val="24"/>
        </w:rPr>
        <w:t xml:space="preserve"> </w:t>
      </w:r>
      <w:r>
        <w:rPr>
          <w:rFonts w:ascii="Arial"/>
          <w:b/>
          <w:spacing w:val="-1"/>
          <w:sz w:val="24"/>
        </w:rPr>
        <w:t>Public Participation</w:t>
      </w:r>
      <w:r>
        <w:rPr>
          <w:rFonts w:ascii="Arial"/>
          <w:b/>
          <w:sz w:val="24"/>
        </w:rPr>
        <w:t xml:space="preserve"> </w:t>
      </w:r>
      <w:r>
        <w:rPr>
          <w:rFonts w:ascii="Arial"/>
          <w:b/>
          <w:spacing w:val="-1"/>
          <w:sz w:val="24"/>
        </w:rPr>
        <w:t>Documentation</w:t>
      </w:r>
    </w:p>
    <w:p w:rsidR="007A3DF0" w:rsidRDefault="007A3DF0">
      <w:pPr>
        <w:spacing w:before="1"/>
        <w:rPr>
          <w:rFonts w:ascii="Arial" w:eastAsia="Arial" w:hAnsi="Arial" w:cs="Arial"/>
          <w:b/>
          <w:bCs/>
          <w:sz w:val="21"/>
          <w:szCs w:val="21"/>
        </w:rPr>
      </w:pPr>
    </w:p>
    <w:p w:rsidR="007A3DF0" w:rsidRDefault="00240736">
      <w:pPr>
        <w:ind w:left="107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spacing w:val="-1"/>
          <w:sz w:val="24"/>
        </w:rPr>
        <w:t>Appendix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>G:</w:t>
      </w:r>
      <w:r>
        <w:rPr>
          <w:rFonts w:ascii="Arial"/>
          <w:b/>
          <w:spacing w:val="2"/>
          <w:sz w:val="24"/>
        </w:rPr>
        <w:t xml:space="preserve"> </w:t>
      </w:r>
      <w:r>
        <w:rPr>
          <w:rFonts w:ascii="Arial"/>
          <w:b/>
          <w:spacing w:val="-1"/>
          <w:sz w:val="24"/>
        </w:rPr>
        <w:t>Data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pacing w:val="-1"/>
          <w:sz w:val="24"/>
        </w:rPr>
        <w:t>Limitations</w:t>
      </w:r>
    </w:p>
    <w:p w:rsidR="007A3DF0" w:rsidRDefault="007A3DF0">
      <w:pPr>
        <w:spacing w:before="7"/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240736">
      <w:pPr>
        <w:ind w:left="107"/>
        <w:rPr>
          <w:rFonts w:ascii="Arial" w:eastAsia="Arial" w:hAnsi="Arial" w:cs="Arial"/>
          <w:sz w:val="32"/>
          <w:szCs w:val="32"/>
        </w:rPr>
      </w:pPr>
      <w:r>
        <w:rPr>
          <w:rFonts w:ascii="Arial"/>
          <w:b/>
          <w:i/>
          <w:spacing w:val="-1"/>
          <w:sz w:val="32"/>
        </w:rPr>
        <w:t>List</w:t>
      </w:r>
      <w:r>
        <w:rPr>
          <w:rFonts w:ascii="Arial"/>
          <w:b/>
          <w:i/>
          <w:spacing w:val="-10"/>
          <w:sz w:val="32"/>
        </w:rPr>
        <w:t xml:space="preserve"> </w:t>
      </w:r>
      <w:r>
        <w:rPr>
          <w:rFonts w:ascii="Arial"/>
          <w:b/>
          <w:i/>
          <w:spacing w:val="-1"/>
          <w:sz w:val="32"/>
        </w:rPr>
        <w:t>of</w:t>
      </w:r>
      <w:r>
        <w:rPr>
          <w:rFonts w:ascii="Arial"/>
          <w:b/>
          <w:i/>
          <w:spacing w:val="-11"/>
          <w:sz w:val="32"/>
        </w:rPr>
        <w:t xml:space="preserve"> </w:t>
      </w:r>
      <w:r>
        <w:rPr>
          <w:rFonts w:ascii="Arial"/>
          <w:b/>
          <w:i/>
          <w:sz w:val="32"/>
        </w:rPr>
        <w:t>Figures</w:t>
      </w:r>
    </w:p>
    <w:p w:rsidR="007A3DF0" w:rsidRDefault="00240736">
      <w:pPr>
        <w:spacing w:before="253"/>
        <w:ind w:left="107"/>
        <w:rPr>
          <w:rFonts w:ascii="Arial" w:eastAsia="Arial" w:hAnsi="Arial" w:cs="Arial"/>
        </w:rPr>
      </w:pPr>
      <w:r>
        <w:rPr>
          <w:rFonts w:ascii="Arial"/>
          <w:b/>
          <w:spacing w:val="-1"/>
        </w:rPr>
        <w:t>Figures</w:t>
      </w:r>
    </w:p>
    <w:p w:rsidR="007A3DF0" w:rsidRDefault="007A3DF0">
      <w:pPr>
        <w:spacing w:before="3"/>
        <w:rPr>
          <w:rFonts w:ascii="Arial" w:eastAsia="Arial" w:hAnsi="Arial" w:cs="Arial"/>
          <w:b/>
          <w:bCs/>
        </w:rPr>
      </w:pPr>
    </w:p>
    <w:p w:rsidR="007A3DF0" w:rsidRDefault="00240736">
      <w:pPr>
        <w:tabs>
          <w:tab w:val="left" w:pos="1547"/>
        </w:tabs>
        <w:ind w:left="107" w:right="6052"/>
        <w:rPr>
          <w:rFonts w:ascii="Arial" w:eastAsia="Arial" w:hAnsi="Arial" w:cs="Arial"/>
        </w:rPr>
      </w:pP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1</w:t>
      </w:r>
      <w:r>
        <w:rPr>
          <w:rFonts w:ascii="Arial"/>
        </w:rPr>
        <w:tab/>
      </w:r>
      <w:r>
        <w:rPr>
          <w:rFonts w:ascii="Arial"/>
          <w:spacing w:val="-1"/>
        </w:rPr>
        <w:t>Average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Annual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Precipitation</w:t>
      </w:r>
      <w:r>
        <w:rPr>
          <w:rFonts w:ascii="Arial"/>
          <w:spacing w:val="29"/>
        </w:rPr>
        <w:t xml:space="preserve"> </w:t>
      </w: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2</w:t>
      </w:r>
      <w:r>
        <w:rPr>
          <w:rFonts w:ascii="Arial"/>
        </w:rPr>
        <w:tab/>
      </w:r>
      <w:r>
        <w:rPr>
          <w:rFonts w:ascii="Arial"/>
          <w:spacing w:val="-1"/>
        </w:rPr>
        <w:t>Topographic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Release</w:t>
      </w:r>
      <w:r>
        <w:rPr>
          <w:rFonts w:ascii="Arial"/>
        </w:rPr>
        <w:t xml:space="preserve"> </w:t>
      </w:r>
      <w:r>
        <w:rPr>
          <w:rFonts w:ascii="Arial"/>
          <w:spacing w:val="-2"/>
        </w:rPr>
        <w:t>Map</w:t>
      </w:r>
      <w:r>
        <w:rPr>
          <w:rFonts w:ascii="Arial"/>
          <w:spacing w:val="26"/>
        </w:rPr>
        <w:t xml:space="preserve"> </w:t>
      </w: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3</w:t>
      </w:r>
      <w:r>
        <w:rPr>
          <w:rFonts w:ascii="Arial"/>
        </w:rPr>
        <w:tab/>
      </w:r>
      <w:r>
        <w:rPr>
          <w:rFonts w:ascii="Arial"/>
          <w:spacing w:val="-1"/>
        </w:rPr>
        <w:t>Land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Use</w:t>
      </w:r>
      <w:r>
        <w:rPr>
          <w:rFonts w:ascii="Arial"/>
        </w:rPr>
        <w:t xml:space="preserve"> </w:t>
      </w:r>
      <w:r>
        <w:rPr>
          <w:rFonts w:ascii="Arial"/>
          <w:spacing w:val="-2"/>
        </w:rPr>
        <w:t>Map</w:t>
      </w:r>
    </w:p>
    <w:p w:rsidR="007A3DF0" w:rsidRDefault="00240736">
      <w:pPr>
        <w:tabs>
          <w:tab w:val="left" w:pos="1547"/>
        </w:tabs>
        <w:spacing w:line="252" w:lineRule="exact"/>
        <w:ind w:left="107"/>
        <w:rPr>
          <w:rFonts w:ascii="Arial" w:eastAsia="Arial" w:hAnsi="Arial" w:cs="Arial"/>
        </w:rPr>
      </w:pP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4</w:t>
      </w:r>
      <w:r>
        <w:rPr>
          <w:rFonts w:ascii="Arial"/>
        </w:rPr>
        <w:tab/>
      </w:r>
      <w:r>
        <w:rPr>
          <w:rFonts w:ascii="Arial"/>
          <w:spacing w:val="-1"/>
        </w:rPr>
        <w:t xml:space="preserve">Groundcover </w:t>
      </w:r>
      <w:r>
        <w:rPr>
          <w:rFonts w:ascii="Arial"/>
          <w:spacing w:val="-2"/>
        </w:rPr>
        <w:t>Map</w:t>
      </w:r>
    </w:p>
    <w:p w:rsidR="007A3DF0" w:rsidRDefault="00240736">
      <w:pPr>
        <w:tabs>
          <w:tab w:val="left" w:pos="1546"/>
        </w:tabs>
        <w:spacing w:before="1"/>
        <w:ind w:left="106" w:right="5752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1"/>
        </w:rPr>
        <w:t>Figure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5</w:t>
      </w:r>
      <w:r>
        <w:rPr>
          <w:rFonts w:ascii="Arial" w:eastAsia="Arial" w:hAnsi="Arial" w:cs="Arial"/>
        </w:rPr>
        <w:tab/>
      </w:r>
      <w:r>
        <w:rPr>
          <w:rFonts w:ascii="Arial" w:eastAsia="Arial" w:hAnsi="Arial" w:cs="Arial"/>
          <w:spacing w:val="-1"/>
        </w:rPr>
        <w:t>Barden-Deepwater-Hartwell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  <w:spacing w:val="-2"/>
        </w:rPr>
        <w:t>Soil</w:t>
      </w:r>
      <w:r>
        <w:rPr>
          <w:rFonts w:ascii="Arial" w:eastAsia="Arial" w:hAnsi="Arial" w:cs="Arial"/>
          <w:spacing w:val="26"/>
        </w:rPr>
        <w:t xml:space="preserve"> </w:t>
      </w:r>
      <w:r>
        <w:rPr>
          <w:rFonts w:ascii="Arial" w:eastAsia="Arial" w:hAnsi="Arial" w:cs="Arial"/>
          <w:spacing w:val="-1"/>
        </w:rPr>
        <w:t>Figure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6</w:t>
      </w:r>
      <w:r>
        <w:rPr>
          <w:rFonts w:ascii="Arial" w:eastAsia="Arial" w:hAnsi="Arial" w:cs="Arial"/>
        </w:rPr>
        <w:tab/>
      </w:r>
      <w:r>
        <w:rPr>
          <w:rFonts w:ascii="Arial" w:eastAsia="Arial" w:hAnsi="Arial" w:cs="Arial"/>
          <w:spacing w:val="-2"/>
        </w:rPr>
        <w:t>Barden-Collinsville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  <w:spacing w:val="-1"/>
        </w:rPr>
        <w:t>Association</w:t>
      </w:r>
      <w:r>
        <w:rPr>
          <w:rFonts w:ascii="Arial" w:eastAsia="Arial" w:hAnsi="Arial" w:cs="Arial"/>
          <w:spacing w:val="53"/>
        </w:rPr>
        <w:t xml:space="preserve"> </w:t>
      </w:r>
      <w:r>
        <w:rPr>
          <w:rFonts w:ascii="Arial" w:eastAsia="Arial" w:hAnsi="Arial" w:cs="Arial"/>
          <w:spacing w:val="-1"/>
        </w:rPr>
        <w:t>Figure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7</w:t>
      </w:r>
      <w:r>
        <w:rPr>
          <w:rFonts w:ascii="Arial" w:eastAsia="Arial" w:hAnsi="Arial" w:cs="Arial"/>
        </w:rPr>
        <w:tab/>
      </w:r>
      <w:r>
        <w:rPr>
          <w:rFonts w:ascii="Arial" w:eastAsia="Arial" w:hAnsi="Arial" w:cs="Arial"/>
          <w:spacing w:val="-1"/>
        </w:rPr>
        <w:t xml:space="preserve">Hector </w:t>
      </w:r>
      <w:proofErr w:type="spellStart"/>
      <w:r>
        <w:rPr>
          <w:rFonts w:ascii="Arial" w:eastAsia="Arial" w:hAnsi="Arial" w:cs="Arial"/>
          <w:spacing w:val="-2"/>
        </w:rPr>
        <w:t>Boliver</w:t>
      </w:r>
      <w:proofErr w:type="spellEnd"/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  <w:spacing w:val="-1"/>
        </w:rPr>
        <w:t>Association</w:t>
      </w:r>
      <w:r>
        <w:rPr>
          <w:rFonts w:ascii="Arial" w:eastAsia="Arial" w:hAnsi="Arial" w:cs="Arial"/>
          <w:spacing w:val="28"/>
        </w:rPr>
        <w:t xml:space="preserve"> </w:t>
      </w:r>
      <w:r>
        <w:rPr>
          <w:rFonts w:ascii="Arial" w:eastAsia="Arial" w:hAnsi="Arial" w:cs="Arial"/>
          <w:spacing w:val="-1"/>
        </w:rPr>
        <w:t>Figure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8</w:t>
      </w:r>
      <w:r>
        <w:rPr>
          <w:rFonts w:ascii="Arial" w:eastAsia="Arial" w:hAnsi="Arial" w:cs="Arial"/>
        </w:rPr>
        <w:tab/>
        <w:t>Goss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–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  <w:spacing w:val="-1"/>
        </w:rPr>
        <w:t>Gasconade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  <w:spacing w:val="-1"/>
        </w:rPr>
        <w:t>Association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  <w:spacing w:val="-1"/>
        </w:rPr>
        <w:t>Figure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9</w:t>
      </w:r>
      <w:r>
        <w:rPr>
          <w:rFonts w:ascii="Arial" w:eastAsia="Arial" w:hAnsi="Arial" w:cs="Arial"/>
        </w:rPr>
        <w:tab/>
      </w:r>
      <w:r>
        <w:rPr>
          <w:rFonts w:ascii="Arial" w:eastAsia="Arial" w:hAnsi="Arial" w:cs="Arial"/>
          <w:spacing w:val="-1"/>
        </w:rPr>
        <w:t>Population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  <w:spacing w:val="-1"/>
        </w:rPr>
        <w:t>Trend</w:t>
      </w:r>
    </w:p>
    <w:p w:rsidR="007A3DF0" w:rsidRDefault="00240736">
      <w:pPr>
        <w:tabs>
          <w:tab w:val="left" w:pos="1547"/>
        </w:tabs>
        <w:spacing w:before="1"/>
        <w:ind w:left="107" w:right="6578"/>
        <w:rPr>
          <w:rFonts w:ascii="Arial" w:eastAsia="Arial" w:hAnsi="Arial" w:cs="Arial"/>
        </w:rPr>
      </w:pP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10</w:t>
      </w:r>
      <w:r>
        <w:rPr>
          <w:rFonts w:ascii="Arial"/>
          <w:spacing w:val="-1"/>
        </w:rPr>
        <w:tab/>
        <w:t>Population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Density</w:t>
      </w:r>
      <w:r>
        <w:rPr>
          <w:rFonts w:ascii="Arial"/>
          <w:spacing w:val="29"/>
        </w:rPr>
        <w:t xml:space="preserve"> </w:t>
      </w: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11</w:t>
      </w:r>
      <w:r>
        <w:rPr>
          <w:rFonts w:ascii="Arial"/>
          <w:spacing w:val="-1"/>
        </w:rPr>
        <w:tab/>
        <w:t>Average</w:t>
      </w:r>
      <w:r>
        <w:rPr>
          <w:rFonts w:ascii="Arial"/>
        </w:rPr>
        <w:t xml:space="preserve"> </w:t>
      </w:r>
      <w:r>
        <w:rPr>
          <w:rFonts w:ascii="Arial"/>
          <w:spacing w:val="-2"/>
        </w:rPr>
        <w:t>Employed</w:t>
      </w:r>
      <w:r>
        <w:rPr>
          <w:rFonts w:ascii="Arial"/>
          <w:spacing w:val="22"/>
        </w:rPr>
        <w:t xml:space="preserve"> </w:t>
      </w: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12</w:t>
      </w:r>
      <w:r>
        <w:rPr>
          <w:rFonts w:ascii="Arial"/>
          <w:spacing w:val="-1"/>
        </w:rPr>
        <w:tab/>
        <w:t>Employment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Sector</w:t>
      </w:r>
      <w:r>
        <w:rPr>
          <w:rFonts w:ascii="Arial"/>
          <w:spacing w:val="25"/>
        </w:rPr>
        <w:t xml:space="preserve"> </w:t>
      </w: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13</w:t>
      </w:r>
      <w:r>
        <w:rPr>
          <w:rFonts w:ascii="Arial"/>
          <w:spacing w:val="-1"/>
        </w:rPr>
        <w:tab/>
        <w:t>Average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Annual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Wages</w:t>
      </w:r>
      <w:r>
        <w:rPr>
          <w:rFonts w:ascii="Arial"/>
          <w:spacing w:val="20"/>
        </w:rPr>
        <w:t xml:space="preserve"> </w:t>
      </w: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14</w:t>
      </w:r>
      <w:r>
        <w:rPr>
          <w:rFonts w:ascii="Arial"/>
          <w:spacing w:val="-1"/>
        </w:rPr>
        <w:tab/>
        <w:t>Environmental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Sites</w:t>
      </w:r>
    </w:p>
    <w:p w:rsidR="007A3DF0" w:rsidRDefault="00240736">
      <w:pPr>
        <w:spacing w:before="1"/>
        <w:ind w:left="107" w:right="2768"/>
        <w:rPr>
          <w:rFonts w:ascii="Arial" w:eastAsia="Arial" w:hAnsi="Arial" w:cs="Arial"/>
        </w:rPr>
      </w:pP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15-26</w:t>
      </w:r>
      <w:r>
        <w:rPr>
          <w:rFonts w:ascii="Arial"/>
        </w:rPr>
        <w:t xml:space="preserve">  </w:t>
      </w:r>
      <w:r>
        <w:rPr>
          <w:rFonts w:ascii="Arial"/>
          <w:spacing w:val="5"/>
        </w:rPr>
        <w:t xml:space="preserve"> </w:t>
      </w:r>
      <w:r>
        <w:rPr>
          <w:rFonts w:ascii="Arial"/>
          <w:spacing w:val="-1"/>
        </w:rPr>
        <w:t>Appleton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City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through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Vista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City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and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School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District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2"/>
        </w:rPr>
        <w:t>Maps</w:t>
      </w:r>
      <w:r>
        <w:rPr>
          <w:rFonts w:ascii="Arial"/>
          <w:spacing w:val="44"/>
        </w:rPr>
        <w:t xml:space="preserve"> </w:t>
      </w: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27-36</w:t>
      </w:r>
      <w:r>
        <w:rPr>
          <w:rFonts w:ascii="Arial"/>
        </w:rPr>
        <w:t xml:space="preserve">  </w:t>
      </w:r>
      <w:r>
        <w:rPr>
          <w:rFonts w:ascii="Arial"/>
          <w:spacing w:val="5"/>
        </w:rPr>
        <w:t xml:space="preserve"> </w:t>
      </w:r>
      <w:proofErr w:type="spellStart"/>
      <w:r>
        <w:rPr>
          <w:rFonts w:ascii="Arial"/>
          <w:spacing w:val="-1"/>
        </w:rPr>
        <w:t>Firmettes</w:t>
      </w:r>
      <w:proofErr w:type="spellEnd"/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and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Flood</w:t>
      </w:r>
      <w:r>
        <w:rPr>
          <w:rFonts w:ascii="Arial"/>
        </w:rPr>
        <w:t xml:space="preserve"> </w:t>
      </w:r>
      <w:r>
        <w:rPr>
          <w:rFonts w:ascii="Arial"/>
          <w:spacing w:val="-2"/>
        </w:rPr>
        <w:t>Maps</w:t>
      </w:r>
    </w:p>
    <w:p w:rsidR="007A3DF0" w:rsidRDefault="00240736">
      <w:pPr>
        <w:tabs>
          <w:tab w:val="left" w:pos="1547"/>
        </w:tabs>
        <w:ind w:left="107" w:right="7249"/>
        <w:rPr>
          <w:rFonts w:ascii="Arial" w:eastAsia="Arial" w:hAnsi="Arial" w:cs="Arial"/>
        </w:rPr>
      </w:pP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37</w:t>
      </w:r>
      <w:r>
        <w:rPr>
          <w:rFonts w:ascii="Arial"/>
          <w:spacing w:val="-1"/>
        </w:rPr>
        <w:tab/>
      </w:r>
      <w:r>
        <w:rPr>
          <w:rFonts w:ascii="Arial"/>
        </w:rPr>
        <w:t>Wind</w:t>
      </w:r>
      <w:r>
        <w:rPr>
          <w:rFonts w:ascii="Arial"/>
          <w:spacing w:val="-2"/>
        </w:rPr>
        <w:t xml:space="preserve"> Chill</w:t>
      </w:r>
      <w:r>
        <w:rPr>
          <w:rFonts w:ascii="Arial"/>
          <w:spacing w:val="25"/>
        </w:rPr>
        <w:t xml:space="preserve"> </w:t>
      </w: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38</w:t>
      </w:r>
      <w:r>
        <w:rPr>
          <w:rFonts w:ascii="Arial"/>
          <w:spacing w:val="-1"/>
        </w:rPr>
        <w:tab/>
        <w:t>Drought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Severity</w:t>
      </w:r>
      <w:r>
        <w:rPr>
          <w:rFonts w:ascii="Arial"/>
          <w:spacing w:val="29"/>
        </w:rPr>
        <w:t xml:space="preserve"> </w:t>
      </w: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39</w:t>
      </w:r>
      <w:r>
        <w:rPr>
          <w:rFonts w:ascii="Arial"/>
          <w:spacing w:val="-1"/>
        </w:rPr>
        <w:tab/>
        <w:t>Heat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Index</w:t>
      </w:r>
    </w:p>
    <w:p w:rsidR="007A3DF0" w:rsidRDefault="00240736">
      <w:pPr>
        <w:tabs>
          <w:tab w:val="left" w:pos="1547"/>
        </w:tabs>
        <w:spacing w:before="1"/>
        <w:ind w:left="107" w:right="6920" w:hanging="1"/>
        <w:rPr>
          <w:rFonts w:ascii="Arial" w:eastAsia="Arial" w:hAnsi="Arial" w:cs="Arial"/>
        </w:rPr>
      </w:pP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40</w:t>
      </w:r>
      <w:r>
        <w:rPr>
          <w:rFonts w:ascii="Arial"/>
          <w:spacing w:val="-1"/>
        </w:rPr>
        <w:tab/>
      </w:r>
      <w:proofErr w:type="spellStart"/>
      <w:r>
        <w:rPr>
          <w:rFonts w:ascii="Arial"/>
          <w:spacing w:val="-1"/>
        </w:rPr>
        <w:t>Mercalli</w:t>
      </w:r>
      <w:proofErr w:type="spellEnd"/>
      <w:r>
        <w:rPr>
          <w:rFonts w:ascii="Arial"/>
          <w:spacing w:val="2"/>
        </w:rPr>
        <w:t xml:space="preserve"> </w:t>
      </w:r>
      <w:r>
        <w:rPr>
          <w:rFonts w:ascii="Arial"/>
          <w:spacing w:val="-2"/>
        </w:rPr>
        <w:t>Map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Index</w:t>
      </w:r>
      <w:r>
        <w:rPr>
          <w:rFonts w:ascii="Arial"/>
          <w:spacing w:val="29"/>
        </w:rPr>
        <w:t xml:space="preserve"> </w:t>
      </w: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41</w:t>
      </w:r>
      <w:r>
        <w:rPr>
          <w:rFonts w:ascii="Arial"/>
          <w:spacing w:val="-1"/>
        </w:rPr>
        <w:tab/>
        <w:t>County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Dams</w:t>
      </w:r>
      <w:r>
        <w:rPr>
          <w:rFonts w:ascii="Arial"/>
          <w:spacing w:val="29"/>
        </w:rPr>
        <w:t xml:space="preserve"> </w:t>
      </w: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42-50</w:t>
      </w:r>
      <w:r>
        <w:rPr>
          <w:rFonts w:ascii="Arial"/>
        </w:rPr>
        <w:t xml:space="preserve">  </w:t>
      </w:r>
      <w:r>
        <w:rPr>
          <w:rFonts w:ascii="Arial"/>
          <w:spacing w:val="5"/>
        </w:rPr>
        <w:t xml:space="preserve"> </w:t>
      </w:r>
      <w:r>
        <w:rPr>
          <w:rFonts w:ascii="Arial"/>
          <w:spacing w:val="-1"/>
        </w:rPr>
        <w:t>Dam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Failure</w:t>
      </w:r>
      <w:r>
        <w:rPr>
          <w:rFonts w:ascii="Arial"/>
        </w:rPr>
        <w:t xml:space="preserve"> </w:t>
      </w:r>
      <w:r>
        <w:rPr>
          <w:rFonts w:ascii="Arial"/>
          <w:spacing w:val="-2"/>
        </w:rPr>
        <w:t>Maps</w:t>
      </w:r>
      <w:r>
        <w:rPr>
          <w:rFonts w:ascii="Arial"/>
          <w:spacing w:val="28"/>
        </w:rPr>
        <w:t xml:space="preserve"> </w:t>
      </w: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51</w:t>
      </w:r>
      <w:r>
        <w:rPr>
          <w:rFonts w:ascii="Arial"/>
          <w:spacing w:val="-1"/>
        </w:rPr>
        <w:tab/>
        <w:t>Fire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Danger Class</w:t>
      </w:r>
      <w:r>
        <w:rPr>
          <w:rFonts w:ascii="Arial"/>
          <w:spacing w:val="27"/>
        </w:rPr>
        <w:t xml:space="preserve"> </w:t>
      </w: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52</w:t>
      </w:r>
      <w:r>
        <w:rPr>
          <w:rFonts w:ascii="Arial"/>
          <w:spacing w:val="-1"/>
        </w:rPr>
        <w:tab/>
        <w:t>Wildfire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Progression</w:t>
      </w:r>
    </w:p>
    <w:p w:rsidR="007A3DF0" w:rsidRDefault="00240736">
      <w:pPr>
        <w:tabs>
          <w:tab w:val="left" w:pos="1548"/>
        </w:tabs>
        <w:spacing w:before="1"/>
        <w:ind w:left="108" w:right="5985" w:hanging="1"/>
        <w:rPr>
          <w:rFonts w:ascii="Arial" w:eastAsia="Arial" w:hAnsi="Arial" w:cs="Arial"/>
        </w:rPr>
      </w:pP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53-63</w:t>
      </w:r>
      <w:r>
        <w:rPr>
          <w:rFonts w:ascii="Arial"/>
        </w:rPr>
        <w:t xml:space="preserve">  </w:t>
      </w:r>
      <w:r>
        <w:rPr>
          <w:rFonts w:ascii="Arial"/>
          <w:spacing w:val="5"/>
        </w:rPr>
        <w:t xml:space="preserve"> </w:t>
      </w:r>
      <w:r>
        <w:rPr>
          <w:rFonts w:ascii="Arial"/>
          <w:spacing w:val="-1"/>
        </w:rPr>
        <w:t>Wildfire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Urban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Interface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2"/>
        </w:rPr>
        <w:t>Maps</w:t>
      </w:r>
      <w:r>
        <w:rPr>
          <w:rFonts w:ascii="Arial"/>
          <w:spacing w:val="38"/>
        </w:rPr>
        <w:t xml:space="preserve"> </w:t>
      </w: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64</w:t>
      </w:r>
      <w:r>
        <w:rPr>
          <w:rFonts w:ascii="Arial"/>
          <w:spacing w:val="-1"/>
        </w:rPr>
        <w:tab/>
        <w:t>Sinkholes</w:t>
      </w:r>
    </w:p>
    <w:p w:rsidR="007A3DF0" w:rsidRDefault="00240736">
      <w:pPr>
        <w:tabs>
          <w:tab w:val="left" w:pos="1548"/>
        </w:tabs>
        <w:ind w:left="108" w:right="6105" w:hanging="1"/>
        <w:rPr>
          <w:rFonts w:ascii="Arial" w:eastAsia="Arial" w:hAnsi="Arial" w:cs="Arial"/>
        </w:rPr>
      </w:pP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65</w:t>
      </w:r>
      <w:r>
        <w:rPr>
          <w:rFonts w:ascii="Arial"/>
          <w:spacing w:val="-1"/>
        </w:rPr>
        <w:tab/>
        <w:t>Sinkholes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in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St.</w:t>
      </w:r>
      <w:r>
        <w:rPr>
          <w:rFonts w:ascii="Arial"/>
        </w:rPr>
        <w:t xml:space="preserve"> </w:t>
      </w:r>
      <w:r>
        <w:rPr>
          <w:rFonts w:ascii="Arial"/>
          <w:spacing w:val="-2"/>
        </w:rPr>
        <w:t>Clair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County</w:t>
      </w:r>
      <w:r>
        <w:rPr>
          <w:rFonts w:ascii="Arial"/>
          <w:spacing w:val="21"/>
        </w:rPr>
        <w:t xml:space="preserve"> </w:t>
      </w:r>
      <w:r>
        <w:rPr>
          <w:rFonts w:ascii="Arial"/>
          <w:spacing w:val="-1"/>
        </w:rPr>
        <w:t>Figure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66</w:t>
      </w:r>
      <w:r>
        <w:rPr>
          <w:rFonts w:ascii="Arial"/>
          <w:spacing w:val="-1"/>
        </w:rPr>
        <w:tab/>
        <w:t>Cross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Section</w:t>
      </w:r>
      <w:r>
        <w:rPr>
          <w:rFonts w:ascii="Arial"/>
        </w:rPr>
        <w:t xml:space="preserve"> </w:t>
      </w:r>
      <w:r>
        <w:rPr>
          <w:rFonts w:ascii="Arial"/>
          <w:spacing w:val="-2"/>
        </w:rPr>
        <w:t>of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Sinkhole</w:t>
      </w:r>
    </w:p>
    <w:p w:rsidR="007A3DF0" w:rsidRDefault="007A3DF0">
      <w:pPr>
        <w:rPr>
          <w:rFonts w:ascii="Arial" w:eastAsia="Arial" w:hAnsi="Arial" w:cs="Arial"/>
        </w:rPr>
        <w:sectPr w:rsidR="007A3DF0">
          <w:pgSz w:w="12240" w:h="15840"/>
          <w:pgMar w:top="1260" w:right="1000" w:bottom="280" w:left="800" w:header="712" w:footer="0" w:gutter="0"/>
          <w:cols w:space="720"/>
        </w:sectPr>
      </w:pPr>
    </w:p>
    <w:p w:rsidR="007A3DF0" w:rsidRDefault="007A3DF0">
      <w:pPr>
        <w:rPr>
          <w:rFonts w:ascii="Arial" w:eastAsia="Arial" w:hAnsi="Arial" w:cs="Arial"/>
          <w:sz w:val="20"/>
          <w:szCs w:val="20"/>
        </w:rPr>
      </w:pPr>
    </w:p>
    <w:p w:rsidR="007A3DF0" w:rsidRDefault="007A3DF0">
      <w:pPr>
        <w:spacing w:before="1"/>
        <w:rPr>
          <w:rFonts w:ascii="Arial" w:eastAsia="Arial" w:hAnsi="Arial" w:cs="Arial"/>
          <w:sz w:val="29"/>
          <w:szCs w:val="29"/>
        </w:rPr>
      </w:pPr>
    </w:p>
    <w:p w:rsidR="007A3DF0" w:rsidRDefault="00240736">
      <w:pPr>
        <w:spacing w:before="58"/>
        <w:ind w:left="107"/>
        <w:rPr>
          <w:rFonts w:ascii="Arial" w:eastAsia="Arial" w:hAnsi="Arial" w:cs="Arial"/>
          <w:sz w:val="32"/>
          <w:szCs w:val="32"/>
        </w:rPr>
      </w:pPr>
      <w:r>
        <w:rPr>
          <w:rFonts w:ascii="Arial"/>
          <w:b/>
          <w:i/>
          <w:spacing w:val="-1"/>
          <w:sz w:val="32"/>
        </w:rPr>
        <w:t>List</w:t>
      </w:r>
      <w:r>
        <w:rPr>
          <w:rFonts w:ascii="Arial"/>
          <w:b/>
          <w:i/>
          <w:spacing w:val="-9"/>
          <w:sz w:val="32"/>
        </w:rPr>
        <w:t xml:space="preserve"> </w:t>
      </w:r>
      <w:r>
        <w:rPr>
          <w:rFonts w:ascii="Arial"/>
          <w:b/>
          <w:i/>
          <w:spacing w:val="-1"/>
          <w:sz w:val="32"/>
        </w:rPr>
        <w:t>of</w:t>
      </w:r>
      <w:r>
        <w:rPr>
          <w:rFonts w:ascii="Arial"/>
          <w:b/>
          <w:i/>
          <w:spacing w:val="-10"/>
          <w:sz w:val="32"/>
        </w:rPr>
        <w:t xml:space="preserve"> </w:t>
      </w:r>
      <w:r>
        <w:rPr>
          <w:rFonts w:ascii="Arial"/>
          <w:b/>
          <w:i/>
          <w:sz w:val="32"/>
        </w:rPr>
        <w:t>Tables</w:t>
      </w:r>
    </w:p>
    <w:p w:rsidR="007A3DF0" w:rsidRDefault="00240736">
      <w:pPr>
        <w:pStyle w:val="Heading4"/>
        <w:spacing w:before="276"/>
        <w:ind w:left="107"/>
        <w:rPr>
          <w:rFonts w:ascii="Arial" w:eastAsia="Arial" w:hAnsi="Arial" w:cs="Arial"/>
          <w:b w:val="0"/>
          <w:bCs w:val="0"/>
        </w:rPr>
      </w:pPr>
      <w:r>
        <w:rPr>
          <w:rFonts w:ascii="Arial"/>
          <w:spacing w:val="-1"/>
        </w:rPr>
        <w:t>Tables</w:t>
      </w:r>
    </w:p>
    <w:p w:rsidR="007A3DF0" w:rsidRDefault="007A3DF0">
      <w:pPr>
        <w:spacing w:before="3"/>
        <w:rPr>
          <w:rFonts w:ascii="Arial" w:eastAsia="Arial" w:hAnsi="Arial" w:cs="Arial"/>
          <w:b/>
          <w:bCs/>
        </w:rPr>
      </w:pPr>
    </w:p>
    <w:p w:rsidR="007A3DF0" w:rsidRDefault="00240736">
      <w:pPr>
        <w:tabs>
          <w:tab w:val="left" w:pos="1547"/>
        </w:tabs>
        <w:ind w:left="107" w:right="4449" w:hanging="1"/>
        <w:rPr>
          <w:rFonts w:ascii="Arial" w:eastAsia="Arial" w:hAnsi="Arial" w:cs="Arial"/>
        </w:rPr>
      </w:pPr>
      <w:r>
        <w:rPr>
          <w:rFonts w:ascii="Arial"/>
          <w:spacing w:val="-1"/>
        </w:rPr>
        <w:t>Table</w:t>
      </w:r>
      <w:r>
        <w:rPr>
          <w:rFonts w:ascii="Arial"/>
        </w:rPr>
        <w:t xml:space="preserve"> 1</w:t>
      </w:r>
      <w:r>
        <w:rPr>
          <w:rFonts w:ascii="Arial"/>
        </w:rPr>
        <w:tab/>
      </w:r>
      <w:r>
        <w:rPr>
          <w:rFonts w:ascii="Arial"/>
          <w:spacing w:val="-2"/>
        </w:rPr>
        <w:t>Hazard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Mitigation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Participation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by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Jurisdiction</w:t>
      </w:r>
      <w:r>
        <w:rPr>
          <w:rFonts w:ascii="Arial"/>
          <w:spacing w:val="36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2</w:t>
      </w:r>
      <w:r>
        <w:rPr>
          <w:rFonts w:ascii="Arial"/>
        </w:rPr>
        <w:tab/>
      </w:r>
      <w:r>
        <w:rPr>
          <w:rFonts w:ascii="Arial"/>
          <w:spacing w:val="-2"/>
        </w:rPr>
        <w:t>Revisions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and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Updates</w:t>
      </w:r>
    </w:p>
    <w:p w:rsidR="007A3DF0" w:rsidRDefault="00240736">
      <w:pPr>
        <w:tabs>
          <w:tab w:val="left" w:pos="1547"/>
        </w:tabs>
        <w:spacing w:before="1" w:line="252" w:lineRule="exact"/>
        <w:ind w:left="107"/>
        <w:rPr>
          <w:rFonts w:ascii="Arial" w:eastAsia="Arial" w:hAnsi="Arial" w:cs="Arial"/>
        </w:rPr>
      </w:pPr>
      <w:r>
        <w:rPr>
          <w:rFonts w:ascii="Arial"/>
          <w:spacing w:val="-1"/>
        </w:rPr>
        <w:t>Table</w:t>
      </w:r>
      <w:r>
        <w:rPr>
          <w:rFonts w:ascii="Arial"/>
        </w:rPr>
        <w:t xml:space="preserve"> 3</w:t>
      </w:r>
      <w:r>
        <w:rPr>
          <w:rFonts w:ascii="Arial"/>
        </w:rPr>
        <w:tab/>
      </w:r>
      <w:r>
        <w:rPr>
          <w:rFonts w:ascii="Arial"/>
          <w:spacing w:val="-1"/>
        </w:rPr>
        <w:t>County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Government</w:t>
      </w:r>
    </w:p>
    <w:p w:rsidR="007A3DF0" w:rsidRDefault="00240736">
      <w:pPr>
        <w:tabs>
          <w:tab w:val="left" w:pos="1547"/>
        </w:tabs>
        <w:ind w:left="107" w:right="6066"/>
        <w:rPr>
          <w:rFonts w:ascii="Arial" w:eastAsia="Arial" w:hAnsi="Arial" w:cs="Arial"/>
        </w:rPr>
      </w:pPr>
      <w:r>
        <w:rPr>
          <w:rFonts w:ascii="Arial"/>
          <w:spacing w:val="-1"/>
        </w:rPr>
        <w:t>Table</w:t>
      </w:r>
      <w:r>
        <w:rPr>
          <w:rFonts w:ascii="Arial"/>
        </w:rPr>
        <w:t xml:space="preserve"> 4</w:t>
      </w:r>
      <w:r>
        <w:rPr>
          <w:rFonts w:ascii="Arial"/>
        </w:rPr>
        <w:tab/>
      </w:r>
      <w:r>
        <w:rPr>
          <w:rFonts w:ascii="Arial"/>
          <w:spacing w:val="-1"/>
        </w:rPr>
        <w:t>Community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Service</w:t>
      </w:r>
      <w:r>
        <w:rPr>
          <w:rFonts w:ascii="Arial"/>
        </w:rPr>
        <w:t xml:space="preserve"> </w:t>
      </w:r>
      <w:r>
        <w:rPr>
          <w:rFonts w:ascii="Arial"/>
          <w:spacing w:val="-2"/>
        </w:rPr>
        <w:t>Facilities</w:t>
      </w:r>
      <w:r>
        <w:rPr>
          <w:rFonts w:ascii="Arial"/>
          <w:spacing w:val="30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5</w:t>
      </w:r>
      <w:r>
        <w:rPr>
          <w:rFonts w:ascii="Arial"/>
        </w:rPr>
        <w:tab/>
      </w:r>
      <w:r>
        <w:rPr>
          <w:rFonts w:ascii="Arial"/>
          <w:spacing w:val="-1"/>
        </w:rPr>
        <w:t>Area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Hospitals</w:t>
      </w:r>
    </w:p>
    <w:p w:rsidR="007A3DF0" w:rsidRDefault="00240736">
      <w:pPr>
        <w:tabs>
          <w:tab w:val="left" w:pos="1547"/>
        </w:tabs>
        <w:spacing w:before="1"/>
        <w:ind w:left="107" w:right="6105" w:hanging="1"/>
        <w:rPr>
          <w:rFonts w:ascii="Arial" w:eastAsia="Arial" w:hAnsi="Arial" w:cs="Arial"/>
        </w:rPr>
      </w:pPr>
      <w:r>
        <w:rPr>
          <w:rFonts w:ascii="Arial"/>
          <w:spacing w:val="-1"/>
        </w:rPr>
        <w:t>Table</w:t>
      </w:r>
      <w:r>
        <w:rPr>
          <w:rFonts w:ascii="Arial"/>
        </w:rPr>
        <w:t xml:space="preserve"> 6</w:t>
      </w:r>
      <w:r>
        <w:rPr>
          <w:rFonts w:ascii="Arial"/>
        </w:rPr>
        <w:tab/>
      </w:r>
      <w:r>
        <w:rPr>
          <w:rFonts w:ascii="Arial"/>
          <w:spacing w:val="-1"/>
        </w:rPr>
        <w:t>Hospice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Senior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Centers</w:t>
      </w:r>
      <w:r>
        <w:rPr>
          <w:rFonts w:ascii="Arial"/>
          <w:spacing w:val="26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7</w:t>
      </w:r>
      <w:r>
        <w:rPr>
          <w:rFonts w:ascii="Arial"/>
        </w:rPr>
        <w:tab/>
      </w:r>
      <w:r>
        <w:rPr>
          <w:rFonts w:ascii="Arial"/>
          <w:spacing w:val="-1"/>
        </w:rPr>
        <w:t>Area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Mental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Health</w:t>
      </w:r>
      <w:r>
        <w:rPr>
          <w:rFonts w:ascii="Arial"/>
        </w:rPr>
        <w:t xml:space="preserve"> </w:t>
      </w:r>
      <w:r>
        <w:rPr>
          <w:rFonts w:ascii="Arial"/>
          <w:spacing w:val="-2"/>
        </w:rPr>
        <w:t>Facilities</w:t>
      </w:r>
      <w:r>
        <w:rPr>
          <w:rFonts w:ascii="Arial"/>
          <w:spacing w:val="30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8</w:t>
      </w:r>
      <w:r>
        <w:rPr>
          <w:rFonts w:ascii="Arial"/>
        </w:rPr>
        <w:tab/>
      </w:r>
      <w:r>
        <w:rPr>
          <w:rFonts w:ascii="Arial"/>
          <w:spacing w:val="-1"/>
        </w:rPr>
        <w:t>Day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Care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Centers</w:t>
      </w:r>
    </w:p>
    <w:p w:rsidR="007A3DF0" w:rsidRDefault="00240736">
      <w:pPr>
        <w:tabs>
          <w:tab w:val="left" w:pos="1547"/>
        </w:tabs>
        <w:spacing w:line="251" w:lineRule="exact"/>
        <w:ind w:left="107"/>
        <w:rPr>
          <w:rFonts w:ascii="Arial" w:eastAsia="Arial" w:hAnsi="Arial" w:cs="Arial"/>
        </w:rPr>
      </w:pPr>
      <w:r>
        <w:rPr>
          <w:rFonts w:ascii="Arial"/>
          <w:spacing w:val="-1"/>
        </w:rPr>
        <w:t>Table</w:t>
      </w:r>
      <w:r>
        <w:rPr>
          <w:rFonts w:ascii="Arial"/>
        </w:rPr>
        <w:t xml:space="preserve"> 9</w:t>
      </w:r>
      <w:r>
        <w:rPr>
          <w:rFonts w:ascii="Arial"/>
        </w:rPr>
        <w:tab/>
      </w:r>
      <w:r>
        <w:rPr>
          <w:rFonts w:ascii="Arial"/>
          <w:spacing w:val="-1"/>
        </w:rPr>
        <w:t>Schools</w:t>
      </w:r>
    </w:p>
    <w:p w:rsidR="007A3DF0" w:rsidRDefault="00240736">
      <w:pPr>
        <w:tabs>
          <w:tab w:val="left" w:pos="1547"/>
        </w:tabs>
        <w:spacing w:line="252" w:lineRule="exact"/>
        <w:ind w:left="107"/>
        <w:rPr>
          <w:rFonts w:ascii="Arial" w:eastAsia="Arial" w:hAnsi="Arial" w:cs="Arial"/>
        </w:rPr>
      </w:pP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10</w:t>
      </w:r>
      <w:r>
        <w:rPr>
          <w:rFonts w:ascii="Arial"/>
          <w:spacing w:val="-1"/>
        </w:rPr>
        <w:tab/>
        <w:t>Government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2"/>
        </w:rPr>
        <w:t>Facilities</w:t>
      </w:r>
    </w:p>
    <w:p w:rsidR="007A3DF0" w:rsidRDefault="00240736">
      <w:pPr>
        <w:tabs>
          <w:tab w:val="left" w:pos="1547"/>
        </w:tabs>
        <w:spacing w:before="1"/>
        <w:ind w:left="107" w:right="5807" w:hanging="1"/>
        <w:rPr>
          <w:rFonts w:ascii="Arial" w:eastAsia="Arial" w:hAnsi="Arial" w:cs="Arial"/>
        </w:rPr>
      </w:pP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11</w:t>
      </w:r>
      <w:r>
        <w:rPr>
          <w:rFonts w:ascii="Arial"/>
          <w:spacing w:val="-1"/>
        </w:rPr>
        <w:tab/>
        <w:t>Inventory</w:t>
      </w:r>
      <w:r>
        <w:rPr>
          <w:rFonts w:ascii="Arial"/>
          <w:spacing w:val="-2"/>
        </w:rPr>
        <w:t xml:space="preserve"> of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Housing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Structures</w:t>
      </w:r>
      <w:r>
        <w:rPr>
          <w:rFonts w:ascii="Arial"/>
          <w:spacing w:val="22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12</w:t>
      </w:r>
      <w:r>
        <w:rPr>
          <w:rFonts w:ascii="Arial"/>
          <w:spacing w:val="-1"/>
        </w:rPr>
        <w:tab/>
        <w:t>Cascading</w:t>
      </w:r>
      <w:r>
        <w:rPr>
          <w:rFonts w:ascii="Arial"/>
          <w:spacing w:val="3"/>
        </w:rPr>
        <w:t xml:space="preserve"> </w:t>
      </w:r>
      <w:r>
        <w:rPr>
          <w:rFonts w:ascii="Arial"/>
          <w:spacing w:val="-2"/>
        </w:rPr>
        <w:t>Hazards</w:t>
      </w:r>
    </w:p>
    <w:p w:rsidR="007A3DF0" w:rsidRDefault="00240736">
      <w:pPr>
        <w:tabs>
          <w:tab w:val="left" w:pos="1548"/>
        </w:tabs>
        <w:spacing w:before="1"/>
        <w:ind w:left="108" w:right="5967"/>
        <w:rPr>
          <w:rFonts w:ascii="Arial" w:eastAsia="Arial" w:hAnsi="Arial" w:cs="Arial"/>
        </w:rPr>
      </w:pP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13</w:t>
      </w:r>
      <w:r>
        <w:rPr>
          <w:rFonts w:ascii="Arial"/>
          <w:spacing w:val="-1"/>
        </w:rPr>
        <w:tab/>
        <w:t>Fujita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Tornado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Damage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Scale</w:t>
      </w:r>
      <w:r>
        <w:rPr>
          <w:rFonts w:ascii="Arial"/>
          <w:spacing w:val="25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14</w:t>
      </w:r>
      <w:r>
        <w:rPr>
          <w:rFonts w:ascii="Arial"/>
          <w:spacing w:val="-1"/>
        </w:rPr>
        <w:tab/>
        <w:t>Tornado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Occurrences</w:t>
      </w:r>
    </w:p>
    <w:p w:rsidR="007A3DF0" w:rsidRDefault="00240736">
      <w:pPr>
        <w:tabs>
          <w:tab w:val="left" w:pos="1547"/>
        </w:tabs>
        <w:ind w:left="107" w:right="6687"/>
        <w:rPr>
          <w:rFonts w:ascii="Arial" w:eastAsia="Arial" w:hAnsi="Arial" w:cs="Arial"/>
        </w:rPr>
      </w:pP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15</w:t>
      </w:r>
      <w:r>
        <w:rPr>
          <w:rFonts w:ascii="Arial"/>
          <w:spacing w:val="-1"/>
        </w:rPr>
        <w:tab/>
      </w:r>
      <w:r>
        <w:rPr>
          <w:rFonts w:ascii="Arial"/>
          <w:spacing w:val="-2"/>
        </w:rPr>
        <w:t>Hail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Occurrences</w:t>
      </w:r>
      <w:r>
        <w:rPr>
          <w:rFonts w:ascii="Arial"/>
          <w:spacing w:val="24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16</w:t>
      </w:r>
      <w:r>
        <w:rPr>
          <w:rFonts w:ascii="Arial"/>
          <w:spacing w:val="-1"/>
        </w:rPr>
        <w:tab/>
        <w:t>Lightning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Occurrences</w:t>
      </w:r>
      <w:r>
        <w:rPr>
          <w:rFonts w:ascii="Arial"/>
          <w:spacing w:val="21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17</w:t>
      </w:r>
      <w:r>
        <w:rPr>
          <w:rFonts w:ascii="Arial"/>
          <w:spacing w:val="-1"/>
        </w:rPr>
        <w:tab/>
        <w:t>Flood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Occurrences</w:t>
      </w:r>
    </w:p>
    <w:p w:rsidR="007A3DF0" w:rsidRDefault="00240736">
      <w:pPr>
        <w:tabs>
          <w:tab w:val="left" w:pos="1547"/>
        </w:tabs>
        <w:spacing w:before="1"/>
        <w:ind w:left="108" w:right="5293" w:hanging="1"/>
        <w:rPr>
          <w:rFonts w:ascii="Arial" w:eastAsia="Arial" w:hAnsi="Arial" w:cs="Arial"/>
        </w:rPr>
      </w:pP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18</w:t>
      </w:r>
      <w:r>
        <w:rPr>
          <w:rFonts w:ascii="Arial"/>
          <w:spacing w:val="-1"/>
        </w:rPr>
        <w:tab/>
        <w:t>Severe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Winter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Weather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Occurrences</w:t>
      </w:r>
      <w:r>
        <w:rPr>
          <w:rFonts w:ascii="Arial"/>
          <w:spacing w:val="22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19</w:t>
      </w:r>
      <w:r>
        <w:rPr>
          <w:rFonts w:ascii="Arial"/>
          <w:spacing w:val="-1"/>
        </w:rPr>
        <w:tab/>
        <w:t>Drought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Occurrences</w:t>
      </w:r>
    </w:p>
    <w:p w:rsidR="007A3DF0" w:rsidRDefault="00240736">
      <w:pPr>
        <w:tabs>
          <w:tab w:val="left" w:pos="1548"/>
        </w:tabs>
        <w:ind w:left="108" w:right="6236" w:hanging="1"/>
        <w:rPr>
          <w:rFonts w:ascii="Arial" w:eastAsia="Arial" w:hAnsi="Arial" w:cs="Arial"/>
        </w:rPr>
      </w:pP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20</w:t>
      </w:r>
      <w:r>
        <w:rPr>
          <w:rFonts w:ascii="Arial"/>
          <w:spacing w:val="-1"/>
        </w:rPr>
        <w:tab/>
        <w:t>Extreme</w:t>
      </w:r>
      <w:r>
        <w:rPr>
          <w:rFonts w:ascii="Arial"/>
        </w:rPr>
        <w:t xml:space="preserve"> </w:t>
      </w:r>
      <w:r>
        <w:rPr>
          <w:rFonts w:ascii="Arial"/>
          <w:spacing w:val="-2"/>
        </w:rPr>
        <w:t>Heat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Occurrences</w:t>
      </w:r>
      <w:r>
        <w:rPr>
          <w:rFonts w:ascii="Arial"/>
          <w:spacing w:val="22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21</w:t>
      </w:r>
      <w:r>
        <w:rPr>
          <w:rFonts w:ascii="Arial"/>
          <w:spacing w:val="-1"/>
        </w:rPr>
        <w:tab/>
        <w:t>Dams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in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St.</w:t>
      </w:r>
      <w:r>
        <w:rPr>
          <w:rFonts w:ascii="Arial"/>
        </w:rPr>
        <w:t xml:space="preserve"> </w:t>
      </w:r>
      <w:r>
        <w:rPr>
          <w:rFonts w:ascii="Arial"/>
          <w:spacing w:val="-2"/>
        </w:rPr>
        <w:t>Clair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County</w:t>
      </w:r>
      <w:r>
        <w:rPr>
          <w:rFonts w:ascii="Arial"/>
          <w:spacing w:val="21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22</w:t>
      </w:r>
      <w:r>
        <w:rPr>
          <w:rFonts w:ascii="Arial"/>
          <w:spacing w:val="-1"/>
        </w:rPr>
        <w:tab/>
        <w:t>Fires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by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Ignition</w:t>
      </w:r>
    </w:p>
    <w:p w:rsidR="007A3DF0" w:rsidRDefault="00240736">
      <w:pPr>
        <w:tabs>
          <w:tab w:val="left" w:pos="1547"/>
        </w:tabs>
        <w:spacing w:before="1"/>
        <w:ind w:left="107" w:right="6236"/>
        <w:rPr>
          <w:rFonts w:ascii="Arial" w:eastAsia="Arial" w:hAnsi="Arial" w:cs="Arial"/>
        </w:rPr>
      </w:pP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23</w:t>
      </w:r>
      <w:r>
        <w:rPr>
          <w:rFonts w:ascii="Arial"/>
          <w:spacing w:val="-1"/>
        </w:rPr>
        <w:tab/>
        <w:t>Fire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Danger Categories</w:t>
      </w:r>
      <w:r>
        <w:rPr>
          <w:rFonts w:ascii="Arial"/>
          <w:spacing w:val="27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24</w:t>
      </w:r>
      <w:r>
        <w:rPr>
          <w:rFonts w:ascii="Arial"/>
          <w:spacing w:val="-1"/>
        </w:rPr>
        <w:tab/>
        <w:t>Wildfire</w:t>
      </w:r>
      <w:r>
        <w:rPr>
          <w:rFonts w:ascii="Arial"/>
          <w:spacing w:val="-4"/>
        </w:rPr>
        <w:t xml:space="preserve"> </w:t>
      </w:r>
      <w:proofErr w:type="gramStart"/>
      <w:r>
        <w:rPr>
          <w:rFonts w:ascii="Arial"/>
          <w:spacing w:val="-1"/>
        </w:rPr>
        <w:t xml:space="preserve">Occurrences </w:t>
      </w:r>
      <w:r>
        <w:rPr>
          <w:rFonts w:ascii="Arial"/>
          <w:spacing w:val="28"/>
        </w:rPr>
        <w:t xml:space="preserve"> </w:t>
      </w:r>
      <w:r>
        <w:rPr>
          <w:rFonts w:ascii="Arial"/>
          <w:spacing w:val="-1"/>
        </w:rPr>
        <w:t>Table</w:t>
      </w:r>
      <w:proofErr w:type="gramEnd"/>
      <w:r>
        <w:rPr>
          <w:rFonts w:ascii="Arial"/>
        </w:rPr>
        <w:t xml:space="preserve"> </w:t>
      </w:r>
      <w:r>
        <w:rPr>
          <w:rFonts w:ascii="Arial"/>
          <w:spacing w:val="-1"/>
        </w:rPr>
        <w:t>25</w:t>
      </w:r>
      <w:r>
        <w:rPr>
          <w:rFonts w:ascii="Arial"/>
          <w:spacing w:val="-1"/>
        </w:rPr>
        <w:tab/>
        <w:t>Vulnerability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1"/>
        </w:rPr>
        <w:t>by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Jurisdiction</w:t>
      </w:r>
      <w:r>
        <w:rPr>
          <w:rFonts w:ascii="Arial"/>
          <w:spacing w:val="27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26</w:t>
      </w:r>
      <w:r>
        <w:rPr>
          <w:rFonts w:ascii="Arial"/>
          <w:spacing w:val="-1"/>
        </w:rPr>
        <w:tab/>
        <w:t>Base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Count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2"/>
        </w:rPr>
        <w:t>Vulnerability</w:t>
      </w:r>
      <w:r>
        <w:rPr>
          <w:rFonts w:ascii="Arial"/>
          <w:spacing w:val="35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27</w:t>
      </w:r>
      <w:r>
        <w:rPr>
          <w:rFonts w:ascii="Arial"/>
          <w:spacing w:val="-1"/>
        </w:rPr>
        <w:tab/>
        <w:t>Tornado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Vulnerability</w:t>
      </w:r>
      <w:r>
        <w:rPr>
          <w:rFonts w:ascii="Arial"/>
          <w:spacing w:val="28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28</w:t>
      </w:r>
      <w:r>
        <w:rPr>
          <w:rFonts w:ascii="Arial"/>
          <w:spacing w:val="-1"/>
        </w:rPr>
        <w:tab/>
        <w:t>Thunderstorm Vulnerability</w:t>
      </w:r>
      <w:r>
        <w:rPr>
          <w:rFonts w:ascii="Arial"/>
          <w:spacing w:val="21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29</w:t>
      </w:r>
      <w:r>
        <w:rPr>
          <w:rFonts w:ascii="Arial"/>
          <w:spacing w:val="-1"/>
        </w:rPr>
        <w:tab/>
        <w:t>Flood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Vulnerability</w:t>
      </w:r>
    </w:p>
    <w:p w:rsidR="007A3DF0" w:rsidRDefault="00240736">
      <w:pPr>
        <w:tabs>
          <w:tab w:val="left" w:pos="1547"/>
        </w:tabs>
        <w:spacing w:before="1"/>
        <w:ind w:left="107" w:right="6105" w:hanging="1"/>
        <w:rPr>
          <w:rFonts w:ascii="Arial" w:eastAsia="Arial" w:hAnsi="Arial" w:cs="Arial"/>
        </w:rPr>
      </w:pP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30</w:t>
      </w:r>
      <w:r>
        <w:rPr>
          <w:rFonts w:ascii="Arial"/>
          <w:spacing w:val="-1"/>
        </w:rPr>
        <w:tab/>
        <w:t>Winter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Weather</w:t>
      </w:r>
      <w:r>
        <w:rPr>
          <w:rFonts w:ascii="Arial"/>
          <w:spacing w:val="-1"/>
        </w:rPr>
        <w:t xml:space="preserve"> </w:t>
      </w:r>
      <w:r>
        <w:rPr>
          <w:rFonts w:ascii="Arial"/>
          <w:spacing w:val="-2"/>
        </w:rPr>
        <w:t>Vulnerability</w:t>
      </w:r>
      <w:r>
        <w:rPr>
          <w:rFonts w:ascii="Arial"/>
          <w:spacing w:val="39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31</w:t>
      </w:r>
      <w:r>
        <w:rPr>
          <w:rFonts w:ascii="Arial"/>
          <w:spacing w:val="-1"/>
        </w:rPr>
        <w:tab/>
        <w:t>Drought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Vulnerability</w:t>
      </w:r>
    </w:p>
    <w:p w:rsidR="007A3DF0" w:rsidRDefault="00240736">
      <w:pPr>
        <w:tabs>
          <w:tab w:val="left" w:pos="1547"/>
        </w:tabs>
        <w:spacing w:line="252" w:lineRule="exact"/>
        <w:ind w:left="107"/>
        <w:rPr>
          <w:rFonts w:ascii="Arial" w:eastAsia="Arial" w:hAnsi="Arial" w:cs="Arial"/>
        </w:rPr>
      </w:pP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32</w:t>
      </w:r>
      <w:r>
        <w:rPr>
          <w:rFonts w:ascii="Arial"/>
          <w:spacing w:val="-1"/>
        </w:rPr>
        <w:tab/>
        <w:t>Heat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Vulnerability</w:t>
      </w:r>
    </w:p>
    <w:p w:rsidR="007A3DF0" w:rsidRDefault="00240736">
      <w:pPr>
        <w:tabs>
          <w:tab w:val="left" w:pos="1547"/>
        </w:tabs>
        <w:spacing w:before="1"/>
        <w:ind w:left="107" w:right="6433"/>
        <w:rPr>
          <w:rFonts w:ascii="Arial" w:eastAsia="Arial" w:hAnsi="Arial" w:cs="Arial"/>
        </w:rPr>
      </w:pP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33</w:t>
      </w:r>
      <w:r>
        <w:rPr>
          <w:rFonts w:ascii="Arial"/>
          <w:spacing w:val="-1"/>
        </w:rPr>
        <w:tab/>
        <w:t>Earthquake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Vulnerability</w:t>
      </w:r>
      <w:r>
        <w:rPr>
          <w:rFonts w:ascii="Arial"/>
          <w:spacing w:val="21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34</w:t>
      </w:r>
      <w:r>
        <w:rPr>
          <w:rFonts w:ascii="Arial"/>
          <w:spacing w:val="-1"/>
        </w:rPr>
        <w:tab/>
        <w:t>Dam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Failure</w:t>
      </w:r>
      <w:r>
        <w:rPr>
          <w:rFonts w:ascii="Arial"/>
        </w:rPr>
        <w:t xml:space="preserve"> </w:t>
      </w:r>
      <w:r>
        <w:rPr>
          <w:rFonts w:ascii="Arial"/>
          <w:spacing w:val="-2"/>
        </w:rPr>
        <w:t>Vulnerability</w:t>
      </w:r>
      <w:r>
        <w:rPr>
          <w:rFonts w:ascii="Arial"/>
          <w:spacing w:val="29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35</w:t>
      </w:r>
      <w:r>
        <w:rPr>
          <w:rFonts w:ascii="Arial"/>
          <w:spacing w:val="-1"/>
        </w:rPr>
        <w:tab/>
        <w:t>Wildfire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Vulnerability</w:t>
      </w:r>
      <w:r>
        <w:rPr>
          <w:rFonts w:ascii="Arial"/>
          <w:spacing w:val="30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36</w:t>
      </w:r>
      <w:r>
        <w:rPr>
          <w:rFonts w:ascii="Arial"/>
          <w:spacing w:val="-1"/>
        </w:rPr>
        <w:tab/>
        <w:t>Sinkhole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Vulnerability</w:t>
      </w:r>
      <w:r>
        <w:rPr>
          <w:rFonts w:ascii="Arial"/>
          <w:spacing w:val="27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37</w:t>
      </w:r>
      <w:r>
        <w:rPr>
          <w:rFonts w:ascii="Arial"/>
          <w:spacing w:val="-1"/>
        </w:rPr>
        <w:tab/>
        <w:t>Jurisdictional</w:t>
      </w:r>
      <w:r>
        <w:rPr>
          <w:rFonts w:ascii="Arial"/>
        </w:rPr>
        <w:t xml:space="preserve"> </w:t>
      </w:r>
      <w:r>
        <w:rPr>
          <w:rFonts w:ascii="Arial"/>
          <w:spacing w:val="-2"/>
        </w:rPr>
        <w:t>Ordinances</w:t>
      </w:r>
      <w:r>
        <w:rPr>
          <w:rFonts w:ascii="Arial"/>
          <w:spacing w:val="35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38</w:t>
      </w:r>
      <w:r>
        <w:rPr>
          <w:rFonts w:ascii="Arial"/>
          <w:spacing w:val="-1"/>
        </w:rPr>
        <w:tab/>
        <w:t>Goals/Objectives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Update</w:t>
      </w:r>
    </w:p>
    <w:p w:rsidR="007A3DF0" w:rsidRDefault="00240736">
      <w:pPr>
        <w:tabs>
          <w:tab w:val="left" w:pos="1548"/>
        </w:tabs>
        <w:ind w:left="108" w:right="5773"/>
        <w:rPr>
          <w:rFonts w:ascii="Arial" w:eastAsia="Arial" w:hAnsi="Arial" w:cs="Arial"/>
        </w:rPr>
      </w:pP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39</w:t>
      </w:r>
      <w:r>
        <w:rPr>
          <w:rFonts w:ascii="Arial"/>
          <w:spacing w:val="-1"/>
        </w:rPr>
        <w:tab/>
        <w:t>Goals/Objectives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by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Jurisdiction</w:t>
      </w:r>
      <w:r>
        <w:rPr>
          <w:rFonts w:ascii="Arial"/>
          <w:spacing w:val="20"/>
        </w:rPr>
        <w:t xml:space="preserve"> </w:t>
      </w:r>
      <w:r>
        <w:rPr>
          <w:rFonts w:ascii="Arial"/>
          <w:spacing w:val="-1"/>
        </w:rPr>
        <w:t>Table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40</w:t>
      </w:r>
      <w:r>
        <w:rPr>
          <w:rFonts w:ascii="Arial"/>
          <w:spacing w:val="-1"/>
        </w:rPr>
        <w:tab/>
      </w:r>
      <w:r>
        <w:rPr>
          <w:rFonts w:ascii="Arial"/>
          <w:spacing w:val="-2"/>
        </w:rPr>
        <w:t>Five-Year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Action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Matrix</w:t>
      </w:r>
    </w:p>
    <w:p w:rsidR="007A3DF0" w:rsidRDefault="007A3DF0">
      <w:pPr>
        <w:rPr>
          <w:rFonts w:ascii="Arial" w:eastAsia="Arial" w:hAnsi="Arial" w:cs="Arial"/>
        </w:rPr>
        <w:sectPr w:rsidR="007A3DF0">
          <w:pgSz w:w="12240" w:h="15840"/>
          <w:pgMar w:top="1260" w:right="1000" w:bottom="280" w:left="800" w:header="712" w:footer="0" w:gutter="0"/>
          <w:cols w:space="720"/>
        </w:sectPr>
      </w:pPr>
    </w:p>
    <w:p w:rsidR="007A3DF0" w:rsidRDefault="007A3DF0">
      <w:pPr>
        <w:spacing w:before="2"/>
        <w:rPr>
          <w:rFonts w:ascii="Arial" w:eastAsia="Arial" w:hAnsi="Arial" w:cs="Arial"/>
          <w:sz w:val="17"/>
          <w:szCs w:val="17"/>
        </w:rPr>
      </w:pPr>
    </w:p>
    <w:p w:rsidR="007A3DF0" w:rsidRDefault="00240736">
      <w:pPr>
        <w:pStyle w:val="Heading1"/>
        <w:rPr>
          <w:b w:val="0"/>
          <w:bCs w:val="0"/>
        </w:rPr>
      </w:pPr>
      <w:bookmarkStart w:id="0" w:name="_TOC_250021"/>
      <w:r>
        <w:rPr>
          <w:spacing w:val="-1"/>
        </w:rPr>
        <w:t>Executive</w:t>
      </w:r>
      <w:r>
        <w:rPr>
          <w:spacing w:val="-28"/>
        </w:rPr>
        <w:t xml:space="preserve"> </w:t>
      </w:r>
      <w:r>
        <w:t>Summary</w:t>
      </w:r>
      <w:bookmarkEnd w:id="0"/>
    </w:p>
    <w:p w:rsidR="007A3DF0" w:rsidRDefault="00240736">
      <w:pPr>
        <w:pStyle w:val="BodyText"/>
        <w:spacing w:before="250"/>
        <w:ind w:left="107"/>
      </w:pPr>
      <w:r>
        <w:rPr>
          <w:spacing w:val="-1"/>
        </w:rPr>
        <w:t>Located</w:t>
      </w:r>
      <w: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eastern</w:t>
      </w:r>
      <w:r>
        <w:t xml:space="preserve"> </w:t>
      </w:r>
      <w:r>
        <w:rPr>
          <w:spacing w:val="-1"/>
        </w:rPr>
        <w:t xml:space="preserve">edge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Great</w:t>
      </w:r>
      <w:r>
        <w:t xml:space="preserve"> </w:t>
      </w:r>
      <w:r>
        <w:rPr>
          <w:spacing w:val="-1"/>
        </w:rPr>
        <w:t>Plains</w:t>
      </w:r>
      <w:r>
        <w:t xml:space="preserve"> near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center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North</w:t>
      </w:r>
      <w:r>
        <w:rPr>
          <w:spacing w:val="2"/>
        </w:rPr>
        <w:t xml:space="preserve"> </w:t>
      </w:r>
      <w:r>
        <w:rPr>
          <w:spacing w:val="-1"/>
        </w:rPr>
        <w:t>American</w:t>
      </w:r>
      <w:r>
        <w:rPr>
          <w:spacing w:val="2"/>
        </w:rPr>
        <w:t xml:space="preserve"> </w:t>
      </w:r>
      <w:r>
        <w:rPr>
          <w:spacing w:val="-1"/>
        </w:rPr>
        <w:t>continent,</w:t>
      </w:r>
    </w:p>
    <w:p w:rsidR="007A3DF0" w:rsidRDefault="00240736">
      <w:pPr>
        <w:pStyle w:val="BodyText"/>
        <w:ind w:left="107" w:right="484"/>
      </w:pPr>
      <w:r>
        <w:t xml:space="preserve">St. </w:t>
      </w:r>
      <w:r>
        <w:rPr>
          <w:spacing w:val="-1"/>
        </w:rPr>
        <w:t>Clair County,</w:t>
      </w:r>
      <w:r>
        <w:t xml:space="preserve"> </w:t>
      </w:r>
      <w:r>
        <w:rPr>
          <w:spacing w:val="-1"/>
        </w:rPr>
        <w:t>Missouri,</w:t>
      </w:r>
      <w:r>
        <w:t xml:space="preserve"> </w:t>
      </w:r>
      <w:r>
        <w:rPr>
          <w:spacing w:val="-1"/>
        </w:rPr>
        <w:t>has</w:t>
      </w:r>
      <w:r>
        <w:t xml:space="preserve"> </w:t>
      </w:r>
      <w:r>
        <w:rPr>
          <w:spacing w:val="-1"/>
        </w:rPr>
        <w:t>been</w:t>
      </w:r>
      <w:r>
        <w:t xml:space="preserve"> </w:t>
      </w:r>
      <w:r>
        <w:rPr>
          <w:spacing w:val="-1"/>
        </w:rPr>
        <w:t xml:space="preserve">fortunate </w:t>
      </w:r>
      <w:r>
        <w:t>to avoid many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natural</w:t>
      </w:r>
      <w:r>
        <w:rPr>
          <w:spacing w:val="2"/>
        </w:rPr>
        <w:t xml:space="preserve"> </w:t>
      </w:r>
      <w:r>
        <w:rPr>
          <w:spacing w:val="-1"/>
        </w:rPr>
        <w:t>disasters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impact</w:t>
      </w:r>
      <w:r>
        <w:t xml:space="preserve"> other</w:t>
      </w:r>
      <w:r>
        <w:rPr>
          <w:spacing w:val="95"/>
        </w:rPr>
        <w:t xml:space="preserve"> </w:t>
      </w:r>
      <w:r>
        <w:rPr>
          <w:spacing w:val="-1"/>
        </w:rPr>
        <w:t>areas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North</w:t>
      </w:r>
      <w:r>
        <w:t xml:space="preserve"> </w:t>
      </w:r>
      <w:r>
        <w:rPr>
          <w:spacing w:val="-1"/>
        </w:rPr>
        <w:t>America.</w:t>
      </w:r>
      <w:r>
        <w:rPr>
          <w:spacing w:val="2"/>
        </w:rPr>
        <w:t xml:space="preserve"> </w:t>
      </w:r>
      <w:r>
        <w:rPr>
          <w:spacing w:val="-1"/>
        </w:rPr>
        <w:t xml:space="preserve">The </w:t>
      </w:r>
      <w:r>
        <w:t>county</w:t>
      </w:r>
      <w:r>
        <w:rPr>
          <w:spacing w:val="-5"/>
        </w:rPr>
        <w:t xml:space="preserve"> </w:t>
      </w:r>
      <w:r>
        <w:t>is virtually</w:t>
      </w:r>
      <w:r>
        <w:rPr>
          <w:spacing w:val="-5"/>
        </w:rPr>
        <w:t xml:space="preserve"> </w:t>
      </w:r>
      <w:r>
        <w:t xml:space="preserve">unknown to </w:t>
      </w:r>
      <w:r>
        <w:rPr>
          <w:spacing w:val="-1"/>
        </w:rPr>
        <w:t>hurricanes,</w:t>
      </w:r>
      <w:r>
        <w:t xml:space="preserve"> </w:t>
      </w:r>
      <w:r>
        <w:rPr>
          <w:spacing w:val="-1"/>
        </w:rPr>
        <w:t>tsunamis,</w:t>
      </w:r>
      <w:r>
        <w:t xml:space="preserve"> </w:t>
      </w:r>
      <w:r>
        <w:rPr>
          <w:spacing w:val="-1"/>
        </w:rPr>
        <w:t>tidal</w:t>
      </w:r>
      <w:r>
        <w:t xml:space="preserve"> </w:t>
      </w:r>
      <w:r>
        <w:rPr>
          <w:spacing w:val="-1"/>
        </w:rPr>
        <w:t>surges,</w:t>
      </w:r>
      <w:r>
        <w:rPr>
          <w:spacing w:val="77"/>
        </w:rPr>
        <w:t xml:space="preserve"> </w:t>
      </w:r>
      <w:r>
        <w:rPr>
          <w:spacing w:val="-1"/>
        </w:rPr>
        <w:t>landslides,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forest</w:t>
      </w:r>
      <w:r>
        <w:t xml:space="preserve"> fires. </w:t>
      </w:r>
      <w:r>
        <w:rPr>
          <w:spacing w:val="-1"/>
        </w:rPr>
        <w:t>Furthermore,</w:t>
      </w:r>
      <w:r>
        <w:t xml:space="preserve"> the</w:t>
      </w:r>
      <w:r>
        <w:rPr>
          <w:spacing w:val="1"/>
        </w:rPr>
        <w:t xml:space="preserve"> </w:t>
      </w:r>
      <w:r>
        <w:t>geology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region</w:t>
      </w:r>
      <w:r>
        <w:t xml:space="preserve"> </w:t>
      </w:r>
      <w:r>
        <w:rPr>
          <w:spacing w:val="-1"/>
        </w:rPr>
        <w:t>reduces</w:t>
      </w:r>
      <w:r>
        <w:t xml:space="preserve"> the</w:t>
      </w:r>
      <w:r>
        <w:rPr>
          <w:spacing w:val="-1"/>
        </w:rPr>
        <w:t xml:space="preserve"> risk</w:t>
      </w:r>
      <w:r>
        <w:t xml:space="preserve"> of</w:t>
      </w:r>
      <w:r>
        <w:rPr>
          <w:spacing w:val="-1"/>
        </w:rPr>
        <w:t xml:space="preserve"> an</w:t>
      </w:r>
      <w:r>
        <w:t xml:space="preserve"> earthquake</w:t>
      </w:r>
      <w:r>
        <w:rPr>
          <w:spacing w:val="-1"/>
        </w:rPr>
        <w:t xml:space="preserve"> </w:t>
      </w:r>
      <w:r>
        <w:rPr>
          <w:spacing w:val="1"/>
        </w:rPr>
        <w:t>to</w:t>
      </w:r>
      <w:r>
        <w:rPr>
          <w:spacing w:val="73"/>
        </w:rPr>
        <w:t xml:space="preserve"> </w:t>
      </w:r>
      <w:r>
        <w:t>a</w:t>
      </w:r>
      <w:r>
        <w:rPr>
          <w:spacing w:val="-1"/>
        </w:rPr>
        <w:t xml:space="preserve"> minimal</w:t>
      </w:r>
      <w:r>
        <w:t xml:space="preserve"> </w:t>
      </w:r>
      <w:r>
        <w:rPr>
          <w:spacing w:val="-1"/>
        </w:rPr>
        <w:t>threat.</w:t>
      </w:r>
      <w:r>
        <w:t xml:space="preserve"> </w:t>
      </w:r>
      <w:r>
        <w:rPr>
          <w:spacing w:val="-1"/>
        </w:rPr>
        <w:t>However,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t xml:space="preserve">is </w:t>
      </w:r>
      <w:r>
        <w:rPr>
          <w:spacing w:val="-1"/>
        </w:rPr>
        <w:t xml:space="preserve">susceptible </w:t>
      </w:r>
      <w:r>
        <w:t xml:space="preserve">to </w:t>
      </w:r>
      <w:r>
        <w:rPr>
          <w:spacing w:val="-1"/>
        </w:rPr>
        <w:t>other natural</w:t>
      </w:r>
      <w:r>
        <w:t xml:space="preserve"> </w:t>
      </w:r>
      <w:r>
        <w:rPr>
          <w:spacing w:val="-1"/>
        </w:rPr>
        <w:t>hazards.</w:t>
      </w:r>
      <w:r>
        <w:t xml:space="preserve"> </w:t>
      </w:r>
      <w:r>
        <w:rPr>
          <w:spacing w:val="-1"/>
        </w:rPr>
        <w:t>Tornadoes</w:t>
      </w:r>
      <w:r>
        <w:t xml:space="preserve"> </w:t>
      </w:r>
      <w:r>
        <w:rPr>
          <w:spacing w:val="-1"/>
        </w:rPr>
        <w:t>and</w:t>
      </w:r>
      <w:r>
        <w:rPr>
          <w:spacing w:val="111"/>
        </w:rPr>
        <w:t xml:space="preserve"> </w:t>
      </w:r>
      <w:r>
        <w:rPr>
          <w:spacing w:val="-1"/>
        </w:rPr>
        <w:t>severe thunderstorms,</w:t>
      </w:r>
      <w:r>
        <w:t xml:space="preserve"> </w:t>
      </w:r>
      <w:r>
        <w:rPr>
          <w:spacing w:val="-1"/>
        </w:rPr>
        <w:t xml:space="preserve">severe </w:t>
      </w:r>
      <w:r>
        <w:t>winter</w:t>
      </w:r>
      <w:r>
        <w:rPr>
          <w:spacing w:val="-1"/>
        </w:rPr>
        <w:t xml:space="preserve"> storms,</w:t>
      </w:r>
      <w:r>
        <w:t xml:space="preserve"> </w:t>
      </w:r>
      <w:r>
        <w:rPr>
          <w:spacing w:val="-1"/>
        </w:rPr>
        <w:t>drought,</w:t>
      </w:r>
      <w:r>
        <w:t xml:space="preserve"> </w:t>
      </w:r>
      <w:r>
        <w:rPr>
          <w:spacing w:val="-1"/>
        </w:rPr>
        <w:t>flooding,</w:t>
      </w:r>
      <w:r>
        <w:t xml:space="preserve"> </w:t>
      </w:r>
      <w:r>
        <w:rPr>
          <w:spacing w:val="-1"/>
        </w:rPr>
        <w:t>sinkholes,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heat</w:t>
      </w:r>
      <w:r>
        <w:t xml:space="preserve"> </w:t>
      </w:r>
      <w:r>
        <w:rPr>
          <w:spacing w:val="-1"/>
        </w:rPr>
        <w:t>waves</w:t>
      </w:r>
      <w:r>
        <w:t xml:space="preserve"> are</w:t>
      </w:r>
      <w:r>
        <w:rPr>
          <w:spacing w:val="-1"/>
        </w:rPr>
        <w:t xml:space="preserve"> all</w:t>
      </w:r>
      <w:r>
        <w:rPr>
          <w:spacing w:val="119"/>
        </w:rPr>
        <w:t xml:space="preserve"> </w:t>
      </w:r>
      <w:r>
        <w:rPr>
          <w:spacing w:val="-1"/>
        </w:rPr>
        <w:t>hazards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>impact</w:t>
      </w:r>
      <w:r>
        <w:t xml:space="preserve"> the</w:t>
      </w:r>
      <w:r>
        <w:rPr>
          <w:spacing w:val="-1"/>
        </w:rPr>
        <w:t xml:space="preserve"> county,</w:t>
      </w:r>
      <w:r>
        <w:t xml:space="preserve"> endangering</w:t>
      </w:r>
      <w:r>
        <w:rPr>
          <w:spacing w:val="-3"/>
        </w:rPr>
        <w:t xml:space="preserve"> </w:t>
      </w:r>
      <w:r>
        <w:t xml:space="preserve">both </w:t>
      </w:r>
      <w:r>
        <w:rPr>
          <w:spacing w:val="-1"/>
        </w:rPr>
        <w:t>lives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property.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496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 xml:space="preserve">is </w:t>
      </w:r>
      <w:r>
        <w:rPr>
          <w:spacing w:val="-1"/>
        </w:rPr>
        <w:t>an</w:t>
      </w:r>
      <w:r>
        <w:t xml:space="preserve"> inland-border</w:t>
      </w:r>
      <w:r>
        <w:rPr>
          <w:spacing w:val="-1"/>
        </w:rPr>
        <w:t xml:space="preserve"> county.</w:t>
      </w:r>
      <w:r>
        <w:rPr>
          <w:spacing w:val="2"/>
        </w:rPr>
        <w:t xml:space="preserve"> </w:t>
      </w:r>
      <w:r>
        <w:rPr>
          <w:spacing w:val="-1"/>
        </w:rPr>
        <w:t>Inland,</w:t>
      </w:r>
      <w:r>
        <w:t xml:space="preserve"> in </w:t>
      </w:r>
      <w:r>
        <w:rPr>
          <w:spacing w:val="-1"/>
        </w:rPr>
        <w:t>that</w:t>
      </w:r>
      <w:r>
        <w:t xml:space="preserve"> it is </w:t>
      </w:r>
      <w:r>
        <w:rPr>
          <w:spacing w:val="-1"/>
        </w:rPr>
        <w:t>two</w:t>
      </w:r>
      <w:r>
        <w:t xml:space="preserve"> </w:t>
      </w:r>
      <w:r>
        <w:rPr>
          <w:spacing w:val="-1"/>
        </w:rPr>
        <w:t>counties</w:t>
      </w:r>
      <w:r>
        <w:t xml:space="preserve"> </w:t>
      </w:r>
      <w:r>
        <w:rPr>
          <w:spacing w:val="-1"/>
        </w:rPr>
        <w:t>east</w:t>
      </w:r>
      <w:r>
        <w:t xml:space="preserve"> of</w:t>
      </w:r>
      <w:r>
        <w:rPr>
          <w:spacing w:val="-1"/>
        </w:rPr>
        <w:t xml:space="preserve"> Kansas</w:t>
      </w:r>
      <w:r>
        <w:t xml:space="preserve"> </w:t>
      </w:r>
      <w:r>
        <w:rPr>
          <w:spacing w:val="-1"/>
        </w:rPr>
        <w:t>and</w:t>
      </w:r>
      <w:r>
        <w:t xml:space="preserve"> four</w:t>
      </w:r>
      <w:r>
        <w:rPr>
          <w:spacing w:val="71"/>
        </w:rPr>
        <w:t xml:space="preserve"> </w:t>
      </w:r>
      <w:r>
        <w:t>south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Missouri</w:t>
      </w:r>
      <w:r>
        <w:t xml:space="preserve"> </w:t>
      </w:r>
      <w:r>
        <w:rPr>
          <w:spacing w:val="-1"/>
        </w:rPr>
        <w:t>River,</w:t>
      </w:r>
      <w:r>
        <w:t xml:space="preserve"> </w:t>
      </w:r>
      <w:r>
        <w:rPr>
          <w:spacing w:val="-1"/>
        </w:rPr>
        <w:t>border,</w:t>
      </w:r>
      <w:r>
        <w:t xml:space="preserve"> in </w:t>
      </w:r>
      <w:r>
        <w:rPr>
          <w:spacing w:val="-1"/>
        </w:rPr>
        <w:t>that</w:t>
      </w:r>
      <w:r>
        <w:t xml:space="preserve"> it </w:t>
      </w:r>
      <w:r>
        <w:rPr>
          <w:spacing w:val="-1"/>
        </w:rPr>
        <w:t>lies</w:t>
      </w:r>
      <w: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</w:t>
      </w:r>
      <w:r>
        <w:t xml:space="preserve">point </w:t>
      </w:r>
      <w:r>
        <w:rPr>
          <w:spacing w:val="-1"/>
        </w:rPr>
        <w:t xml:space="preserve">where prairie </w:t>
      </w:r>
      <w:r>
        <w:t xml:space="preserve">lands </w:t>
      </w:r>
      <w:r>
        <w:rPr>
          <w:spacing w:val="-1"/>
        </w:rPr>
        <w:t>adjoin</w:t>
      </w:r>
      <w:r>
        <w:t xml:space="preserve"> the</w:t>
      </w:r>
      <w:r>
        <w:rPr>
          <w:spacing w:val="-1"/>
        </w:rPr>
        <w:t xml:space="preserve"> foothills</w:t>
      </w:r>
      <w:r>
        <w:t xml:space="preserve"> of</w:t>
      </w:r>
      <w:r>
        <w:rPr>
          <w:spacing w:val="87"/>
        </w:rPr>
        <w:t xml:space="preserve"> </w:t>
      </w:r>
      <w:r>
        <w:t>the</w:t>
      </w:r>
      <w:r>
        <w:rPr>
          <w:spacing w:val="-1"/>
        </w:rPr>
        <w:t xml:space="preserve"> Ozark.</w:t>
      </w:r>
      <w:r>
        <w:rPr>
          <w:spacing w:val="60"/>
        </w:rPr>
        <w:t xml:space="preserve"> </w:t>
      </w:r>
      <w:r>
        <w:rPr>
          <w:spacing w:val="-1"/>
        </w:rPr>
        <w:t>North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river</w:t>
      </w:r>
      <w:r>
        <w:rPr>
          <w:spacing w:val="-1"/>
        </w:rPr>
        <w:t xml:space="preserve"> lies</w:t>
      </w:r>
      <w:r>
        <w:t xml:space="preserve"> </w:t>
      </w:r>
      <w:r>
        <w:rPr>
          <w:spacing w:val="-1"/>
        </w:rPr>
        <w:t>land</w:t>
      </w:r>
      <w:r>
        <w:t xml:space="preserve"> in </w:t>
      </w:r>
      <w:r>
        <w:rPr>
          <w:spacing w:val="-1"/>
        </w:rPr>
        <w:t>prairie stretches</w:t>
      </w:r>
      <w:r>
        <w:t xml:space="preserve"> or</w:t>
      </w:r>
      <w:r>
        <w:rPr>
          <w:spacing w:val="-1"/>
        </w:rPr>
        <w:t xml:space="preserve"> </w:t>
      </w:r>
      <w:r>
        <w:t>long</w:t>
      </w:r>
      <w:r>
        <w:rPr>
          <w:spacing w:val="-3"/>
        </w:rPr>
        <w:t xml:space="preserve"> </w:t>
      </w:r>
      <w:r>
        <w:t>sloping</w:t>
      </w:r>
      <w:r>
        <w:rPr>
          <w:spacing w:val="-3"/>
        </w:rPr>
        <w:t xml:space="preserve"> </w:t>
      </w:r>
      <w:r>
        <w:t>hills; south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river </w:t>
      </w:r>
      <w:r>
        <w:t>in</w:t>
      </w:r>
      <w:r>
        <w:rPr>
          <w:spacing w:val="67"/>
        </w:rPr>
        <w:t xml:space="preserve"> </w:t>
      </w:r>
      <w:r>
        <w:rPr>
          <w:spacing w:val="-1"/>
        </w:rPr>
        <w:t>precipitous</w:t>
      </w:r>
      <w:r>
        <w:t xml:space="preserve"> </w:t>
      </w:r>
      <w:r>
        <w:rPr>
          <w:spacing w:val="-1"/>
        </w:rPr>
        <w:t>bluffs,</w:t>
      </w:r>
      <w:r>
        <w:t xml:space="preserve"> </w:t>
      </w:r>
      <w:r>
        <w:rPr>
          <w:spacing w:val="-1"/>
        </w:rPr>
        <w:t>timber</w:t>
      </w:r>
      <w:r>
        <w:rPr>
          <w:spacing w:val="1"/>
        </w:rPr>
        <w:t xml:space="preserve"> </w:t>
      </w:r>
      <w:r>
        <w:rPr>
          <w:spacing w:val="-1"/>
        </w:rPr>
        <w:t>covered</w:t>
      </w:r>
      <w:r>
        <w:t xml:space="preserve"> hills </w:t>
      </w:r>
      <w:r>
        <w:rPr>
          <w:spacing w:val="-1"/>
        </w:rPr>
        <w:t>and</w:t>
      </w:r>
      <w:r>
        <w:t xml:space="preserve"> mountain </w:t>
      </w:r>
      <w:r>
        <w:rPr>
          <w:spacing w:val="-1"/>
        </w:rPr>
        <w:t>flat</w:t>
      </w:r>
      <w:r>
        <w:t xml:space="preserve"> </w:t>
      </w:r>
      <w:r>
        <w:rPr>
          <w:spacing w:val="-1"/>
        </w:rPr>
        <w:t>woods.</w:t>
      </w:r>
      <w:r>
        <w:t xml:space="preserve">  St. </w:t>
      </w:r>
      <w:r>
        <w:rPr>
          <w:spacing w:val="-1"/>
        </w:rPr>
        <w:t>Clair has</w:t>
      </w:r>
      <w:r>
        <w:t xml:space="preserve"> a</w:t>
      </w:r>
      <w:r>
        <w:rPr>
          <w:spacing w:val="-1"/>
        </w:rPr>
        <w:t xml:space="preserve"> total</w:t>
      </w:r>
      <w:r>
        <w:t xml:space="preserve"> </w:t>
      </w:r>
      <w:r>
        <w:rPr>
          <w:spacing w:val="-1"/>
        </w:rPr>
        <w:t xml:space="preserve">area </w:t>
      </w:r>
      <w:r>
        <w:t>of</w:t>
      </w:r>
      <w:r>
        <w:rPr>
          <w:spacing w:val="-1"/>
        </w:rPr>
        <w:t xml:space="preserve"> </w:t>
      </w:r>
      <w:r>
        <w:t>448,838</w:t>
      </w:r>
      <w:r>
        <w:rPr>
          <w:spacing w:val="93"/>
        </w:rPr>
        <w:t xml:space="preserve"> </w:t>
      </w:r>
      <w:r>
        <w:rPr>
          <w:spacing w:val="-1"/>
        </w:rPr>
        <w:t>acres,</w:t>
      </w:r>
      <w: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</w:t>
      </w:r>
      <w:r>
        <w:t>702 square</w:t>
      </w:r>
      <w:r>
        <w:rPr>
          <w:spacing w:val="-1"/>
        </w:rPr>
        <w:t xml:space="preserve"> miles.</w:t>
      </w:r>
      <w:r>
        <w:t xml:space="preserve"> </w:t>
      </w:r>
      <w:r>
        <w:rPr>
          <w:spacing w:val="-1"/>
        </w:rPr>
        <w:t>Osceola,</w:t>
      </w:r>
      <w:r>
        <w:t xml:space="preserve"> the</w:t>
      </w:r>
      <w:r>
        <w:rPr>
          <w:spacing w:val="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seat, is in the</w:t>
      </w:r>
      <w:r>
        <w:rPr>
          <w:spacing w:val="-1"/>
        </w:rPr>
        <w:t xml:space="preserve"> central</w:t>
      </w:r>
      <w:r>
        <w:t xml:space="preserve"> part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county.</w:t>
      </w:r>
      <w:r>
        <w:t xml:space="preserve"> According</w:t>
      </w:r>
      <w:r>
        <w:rPr>
          <w:spacing w:val="-3"/>
        </w:rPr>
        <w:t xml:space="preserve"> </w:t>
      </w:r>
      <w:r>
        <w:rPr>
          <w:spacing w:val="1"/>
        </w:rPr>
        <w:t>to</w:t>
      </w:r>
      <w:r>
        <w:rPr>
          <w:spacing w:val="4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2010 </w:t>
      </w:r>
      <w:r>
        <w:rPr>
          <w:spacing w:val="-1"/>
        </w:rPr>
        <w:t>census,</w:t>
      </w:r>
      <w:r>
        <w:t xml:space="preserve"> it </w:t>
      </w:r>
      <w:r>
        <w:rPr>
          <w:spacing w:val="-1"/>
        </w:rPr>
        <w:t>has</w:t>
      </w:r>
      <w:r>
        <w:t xml:space="preserve"> a</w:t>
      </w:r>
      <w:r>
        <w:rPr>
          <w:spacing w:val="1"/>
        </w:rPr>
        <w:t xml:space="preserve"> </w:t>
      </w:r>
      <w:r>
        <w:rPr>
          <w:spacing w:val="-1"/>
        </w:rPr>
        <w:t>population</w:t>
      </w:r>
      <w:r>
        <w:t xml:space="preserve"> of</w:t>
      </w:r>
      <w:r>
        <w:rPr>
          <w:spacing w:val="-1"/>
        </w:rPr>
        <w:t xml:space="preserve"> </w:t>
      </w:r>
      <w:r>
        <w:t xml:space="preserve">947. </w:t>
      </w:r>
      <w:r>
        <w:rPr>
          <w:spacing w:val="-1"/>
        </w:rPr>
        <w:t xml:space="preserve">The </w:t>
      </w:r>
      <w:r>
        <w:t>population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is</w:t>
      </w:r>
      <w:r>
        <w:rPr>
          <w:spacing w:val="2"/>
        </w:rPr>
        <w:t xml:space="preserve"> </w:t>
      </w:r>
      <w:r w:rsidR="00D749A0">
        <w:t>9,805</w:t>
      </w:r>
      <w:r>
        <w:t xml:space="preserve">. </w:t>
      </w:r>
      <w:r>
        <w:rPr>
          <w:spacing w:val="-1"/>
        </w:rPr>
        <w:t>Other communities</w:t>
      </w:r>
      <w:r>
        <w:rPr>
          <w:spacing w:val="65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 xml:space="preserve">are </w:t>
      </w:r>
      <w:r>
        <w:t xml:space="preserve">Appleton </w:t>
      </w:r>
      <w:r>
        <w:rPr>
          <w:spacing w:val="-2"/>
        </w:rPr>
        <w:t>City,</w:t>
      </w:r>
      <w:r>
        <w:t xml:space="preserve"> Collins,</w:t>
      </w:r>
      <w:r>
        <w:rPr>
          <w:spacing w:val="2"/>
        </w:rPr>
        <w:t xml:space="preserve"> </w:t>
      </w:r>
      <w:r>
        <w:rPr>
          <w:spacing w:val="-1"/>
        </w:rPr>
        <w:t>Lowry</w:t>
      </w:r>
      <w:r>
        <w:rPr>
          <w:spacing w:val="-5"/>
        </w:rPr>
        <w:t xml:space="preserve"> </w:t>
      </w:r>
      <w:r>
        <w:rPr>
          <w:spacing w:val="-1"/>
        </w:rPr>
        <w:t>City,</w:t>
      </w:r>
      <w:r>
        <w:rPr>
          <w:spacing w:val="2"/>
        </w:rPr>
        <w:t xml:space="preserve"> </w:t>
      </w:r>
      <w:r>
        <w:rPr>
          <w:spacing w:val="-1"/>
        </w:rPr>
        <w:t>Iconium,</w:t>
      </w:r>
      <w:r>
        <w:t xml:space="preserve"> </w:t>
      </w:r>
      <w:r>
        <w:rPr>
          <w:spacing w:val="-1"/>
        </w:rPr>
        <w:t>and</w:t>
      </w:r>
      <w:r>
        <w:t xml:space="preserve"> Roscoe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Gerster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Vista.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496"/>
      </w:pPr>
      <w:r>
        <w:rPr>
          <w:spacing w:val="-1"/>
        </w:rPr>
        <w:t>Section</w:t>
      </w:r>
      <w:r>
        <w:t xml:space="preserve"> </w:t>
      </w:r>
      <w:r>
        <w:rPr>
          <w:spacing w:val="-1"/>
        </w:rPr>
        <w:t xml:space="preserve">One </w:t>
      </w:r>
      <w:r>
        <w:t>of</w:t>
      </w:r>
      <w:r>
        <w:rPr>
          <w:spacing w:val="-1"/>
        </w:rPr>
        <w:t xml:space="preserve"> </w:t>
      </w:r>
      <w:r>
        <w:t xml:space="preserve">this </w:t>
      </w:r>
      <w:r>
        <w:rPr>
          <w:spacing w:val="-1"/>
        </w:rPr>
        <w:t>plan</w:t>
      </w:r>
      <w:r>
        <w:rPr>
          <w:spacing w:val="2"/>
        </w:rPr>
        <w:t xml:space="preserve"> </w:t>
      </w:r>
      <w:r>
        <w:rPr>
          <w:spacing w:val="-1"/>
        </w:rPr>
        <w:t>provides</w:t>
      </w:r>
      <w:r>
        <w:t xml:space="preserve"> </w:t>
      </w:r>
      <w:r>
        <w:rPr>
          <w:spacing w:val="-1"/>
        </w:rPr>
        <w:t>general</w:t>
      </w:r>
      <w:r>
        <w:t xml:space="preserve"> background </w:t>
      </w:r>
      <w:r>
        <w:rPr>
          <w:spacing w:val="-1"/>
        </w:rPr>
        <w:t xml:space="preserve">data for </w:t>
      </w:r>
      <w:r>
        <w:t xml:space="preserve">St. </w:t>
      </w:r>
      <w:r>
        <w:rPr>
          <w:spacing w:val="-1"/>
        </w:rPr>
        <w:t>Clair County.</w:t>
      </w:r>
      <w:r>
        <w:t xml:space="preserve">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>includes</w:t>
      </w:r>
      <w:r>
        <w:rPr>
          <w:spacing w:val="89"/>
        </w:rPr>
        <w:t xml:space="preserve"> </w:t>
      </w:r>
      <w:r>
        <w:rPr>
          <w:spacing w:val="-1"/>
        </w:rPr>
        <w:t>population</w:t>
      </w:r>
      <w:r>
        <w:t xml:space="preserve"> </w:t>
      </w:r>
      <w:r>
        <w:rPr>
          <w:spacing w:val="-1"/>
        </w:rPr>
        <w:t>statistics,</w:t>
      </w:r>
      <w:r>
        <w:t xml:space="preserve"> </w:t>
      </w:r>
      <w:r>
        <w:rPr>
          <w:spacing w:val="-1"/>
        </w:rPr>
        <w:t>identification</w:t>
      </w:r>
      <w:r>
        <w:t xml:space="preserve"> of</w:t>
      </w:r>
      <w:r>
        <w:rPr>
          <w:spacing w:val="-1"/>
        </w:rPr>
        <w:t xml:space="preserve"> critical</w:t>
      </w:r>
      <w:r>
        <w:t xml:space="preserve"> </w:t>
      </w:r>
      <w:r>
        <w:rPr>
          <w:spacing w:val="-1"/>
        </w:rPr>
        <w:t>facilities,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general</w:t>
      </w:r>
      <w:r>
        <w:t xml:space="preserve"> </w:t>
      </w:r>
      <w:r>
        <w:rPr>
          <w:spacing w:val="-1"/>
        </w:rPr>
        <w:t>information</w:t>
      </w:r>
      <w:r>
        <w:t xml:space="preserve"> </w:t>
      </w:r>
      <w:r>
        <w:rPr>
          <w:spacing w:val="-1"/>
        </w:rPr>
        <w:t>regarding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county’s</w:t>
      </w:r>
      <w:r>
        <w:rPr>
          <w:spacing w:val="125"/>
        </w:rPr>
        <w:t xml:space="preserve"> </w:t>
      </w:r>
      <w:r>
        <w:rPr>
          <w:spacing w:val="-1"/>
        </w:rPr>
        <w:t>infrastructure.</w:t>
      </w:r>
      <w:r>
        <w:t xml:space="preserve"> Understanding</w:t>
      </w:r>
      <w:r>
        <w:rPr>
          <w:spacing w:val="-3"/>
        </w:rPr>
        <w:t xml:space="preserve"> </w:t>
      </w:r>
      <w:r>
        <w:rPr>
          <w:spacing w:val="-1"/>
        </w:rPr>
        <w:t>“where</w:t>
      </w:r>
      <w:r>
        <w:rPr>
          <w:spacing w:val="3"/>
        </w:rPr>
        <w:t xml:space="preserve"> </w:t>
      </w:r>
      <w:r>
        <w:rPr>
          <w:spacing w:val="-1"/>
        </w:rPr>
        <w:t>you</w:t>
      </w:r>
      <w:r>
        <w:t xml:space="preserve"> </w:t>
      </w:r>
      <w:r>
        <w:rPr>
          <w:spacing w:val="-1"/>
        </w:rPr>
        <w:t xml:space="preserve">are” </w:t>
      </w:r>
      <w:r>
        <w:t>is a</w:t>
      </w:r>
      <w:r>
        <w:rPr>
          <w:spacing w:val="1"/>
        </w:rPr>
        <w:t xml:space="preserve"> </w:t>
      </w:r>
      <w:r>
        <w:rPr>
          <w:spacing w:val="-1"/>
        </w:rPr>
        <w:t>fundamental</w:t>
      </w:r>
      <w:r>
        <w:t xml:space="preserve"> </w:t>
      </w:r>
      <w:r>
        <w:rPr>
          <w:spacing w:val="-1"/>
        </w:rPr>
        <w:t>component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planning</w:t>
      </w:r>
      <w:r>
        <w:rPr>
          <w:spacing w:val="-3"/>
        </w:rPr>
        <w:t xml:space="preserve"> </w:t>
      </w:r>
      <w:r>
        <w:t>process.</w:t>
      </w:r>
      <w:r>
        <w:rPr>
          <w:spacing w:val="2"/>
        </w:rPr>
        <w:t xml:space="preserve"> </w:t>
      </w:r>
      <w:r>
        <w:rPr>
          <w:spacing w:val="-1"/>
        </w:rPr>
        <w:t>It</w:t>
      </w:r>
      <w:r>
        <w:rPr>
          <w:spacing w:val="81"/>
        </w:rPr>
        <w:t xml:space="preserve"> </w:t>
      </w:r>
      <w:r>
        <w:t xml:space="preserve">is </w:t>
      </w:r>
      <w:r>
        <w:rPr>
          <w:spacing w:val="-1"/>
        </w:rPr>
        <w:t>hoped</w:t>
      </w:r>
      <w:r>
        <w:t xml:space="preserve"> this </w:t>
      </w:r>
      <w:r>
        <w:rPr>
          <w:spacing w:val="-1"/>
        </w:rPr>
        <w:t>section</w:t>
      </w:r>
      <w:r>
        <w:t xml:space="preserve"> </w:t>
      </w:r>
      <w:r>
        <w:rPr>
          <w:spacing w:val="-1"/>
        </w:rPr>
        <w:t>provides</w:t>
      </w:r>
      <w:r>
        <w:t xml:space="preserve"> a</w:t>
      </w:r>
      <w:r>
        <w:rPr>
          <w:spacing w:val="-1"/>
        </w:rPr>
        <w:t xml:space="preserve"> snapshot</w:t>
      </w:r>
      <w:r>
        <w:t xml:space="preserve"> of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serve</w:t>
      </w:r>
      <w:r>
        <w:rPr>
          <w:spacing w:val="1"/>
        </w:rPr>
        <w:t xml:space="preserve"> </w:t>
      </w:r>
      <w:r>
        <w:t xml:space="preserve">to </w:t>
      </w:r>
      <w:r>
        <w:rPr>
          <w:spacing w:val="-1"/>
        </w:rPr>
        <w:t>assist</w:t>
      </w:r>
      <w:r>
        <w:t xml:space="preserve"> in the</w:t>
      </w:r>
      <w:r>
        <w:rPr>
          <w:spacing w:val="85"/>
        </w:rPr>
        <w:t xml:space="preserve"> </w:t>
      </w:r>
      <w:r>
        <w:rPr>
          <w:spacing w:val="-1"/>
        </w:rPr>
        <w:t>implementation</w:t>
      </w:r>
      <w:r>
        <w:t xml:space="preserve"> of</w:t>
      </w:r>
      <w:r>
        <w:rPr>
          <w:spacing w:val="-1"/>
        </w:rPr>
        <w:t xml:space="preserve"> </w:t>
      </w:r>
      <w:r>
        <w:t xml:space="preserve">this </w:t>
      </w:r>
      <w:r>
        <w:rPr>
          <w:spacing w:val="-1"/>
        </w:rPr>
        <w:t>plan.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484"/>
      </w:pPr>
      <w:r>
        <w:rPr>
          <w:spacing w:val="-1"/>
        </w:rPr>
        <w:t>Section</w:t>
      </w:r>
      <w:r>
        <w:t xml:space="preserve"> </w:t>
      </w:r>
      <w:r>
        <w:rPr>
          <w:spacing w:val="-1"/>
        </w:rPr>
        <w:t>Two</w:t>
      </w:r>
      <w:r>
        <w:t xml:space="preserve"> </w:t>
      </w:r>
      <w:r>
        <w:rPr>
          <w:spacing w:val="-1"/>
        </w:rPr>
        <w:t>identifies</w:t>
      </w:r>
      <w:r>
        <w:t xml:space="preserve"> and </w:t>
      </w:r>
      <w:r>
        <w:rPr>
          <w:spacing w:val="-1"/>
        </w:rPr>
        <w:t>explores</w:t>
      </w:r>
      <w:r>
        <w:t xml:space="preserve"> the</w:t>
      </w:r>
      <w:r>
        <w:rPr>
          <w:spacing w:val="-1"/>
        </w:rPr>
        <w:t xml:space="preserve"> types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likelihood</w:t>
      </w:r>
      <w:r>
        <w:t xml:space="preserve">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hazard</w:t>
      </w:r>
      <w:r>
        <w:t xml:space="preserve"> occurring</w:t>
      </w:r>
      <w:r>
        <w:rPr>
          <w:spacing w:val="-3"/>
        </w:rPr>
        <w:t xml:space="preserve"> </w:t>
      </w:r>
      <w:r>
        <w:t xml:space="preserve">in St. </w:t>
      </w:r>
      <w:r>
        <w:rPr>
          <w:spacing w:val="-1"/>
        </w:rPr>
        <w:t>Clair County.</w:t>
      </w:r>
      <w:r>
        <w:rPr>
          <w:spacing w:val="83"/>
        </w:rPr>
        <w:t xml:space="preserve"> </w:t>
      </w:r>
      <w:r>
        <w:rPr>
          <w:spacing w:val="-2"/>
        </w:rPr>
        <w:t>It</w:t>
      </w:r>
      <w:r>
        <w:t xml:space="preserve"> provides a</w:t>
      </w:r>
      <w:r>
        <w:rPr>
          <w:spacing w:val="1"/>
        </w:rPr>
        <w:t xml:space="preserve"> </w:t>
      </w:r>
      <w:r>
        <w:rPr>
          <w:spacing w:val="-1"/>
        </w:rPr>
        <w:t>general</w:t>
      </w:r>
      <w:r>
        <w:t xml:space="preserve"> overview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each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identified</w:t>
      </w:r>
      <w:r>
        <w:t xml:space="preserve"> </w:t>
      </w:r>
      <w:r>
        <w:rPr>
          <w:spacing w:val="-1"/>
        </w:rPr>
        <w:t>natural</w:t>
      </w:r>
      <w:r>
        <w:t xml:space="preserve"> hazards; in addition to </w:t>
      </w:r>
      <w:r>
        <w:rPr>
          <w:spacing w:val="-1"/>
        </w:rPr>
        <w:t>explaining</w:t>
      </w:r>
      <w:r>
        <w:rPr>
          <w:spacing w:val="-3"/>
        </w:rPr>
        <w:t xml:space="preserve"> </w:t>
      </w:r>
      <w:r>
        <w:t>the</w:t>
      </w:r>
      <w:r>
        <w:rPr>
          <w:spacing w:val="55"/>
        </w:rPr>
        <w:t xml:space="preserve"> </w:t>
      </w:r>
      <w:r>
        <w:rPr>
          <w:spacing w:val="-1"/>
        </w:rPr>
        <w:t>impact</w:t>
      </w:r>
      <w:r>
        <w:t xml:space="preserve"> upon St. </w:t>
      </w:r>
      <w:r>
        <w:rPr>
          <w:spacing w:val="-1"/>
        </w:rPr>
        <w:t>Clair County</w:t>
      </w:r>
      <w:r>
        <w:rPr>
          <w:spacing w:val="-5"/>
        </w:rPr>
        <w:t xml:space="preserve"> </w:t>
      </w:r>
      <w:r>
        <w:t xml:space="preserve">should </w:t>
      </w:r>
      <w:r>
        <w:rPr>
          <w:spacing w:val="-1"/>
        </w:rPr>
        <w:t>such</w:t>
      </w:r>
      <w:r>
        <w:t xml:space="preserve"> a</w:t>
      </w:r>
      <w:r>
        <w:rPr>
          <w:spacing w:val="-1"/>
        </w:rPr>
        <w:t xml:space="preserve"> </w:t>
      </w:r>
      <w:r>
        <w:t xml:space="preserve">hazard </w:t>
      </w:r>
      <w:r>
        <w:rPr>
          <w:spacing w:val="-1"/>
        </w:rPr>
        <w:t>occur.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496"/>
      </w:pPr>
      <w:r>
        <w:rPr>
          <w:spacing w:val="-1"/>
        </w:rPr>
        <w:t>Section</w:t>
      </w:r>
      <w:r>
        <w:t xml:space="preserve"> </w:t>
      </w:r>
      <w:r>
        <w:rPr>
          <w:spacing w:val="-1"/>
        </w:rPr>
        <w:t xml:space="preserve">Three </w:t>
      </w:r>
      <w:r>
        <w:t>provides a</w:t>
      </w:r>
      <w:r>
        <w:rPr>
          <w:spacing w:val="1"/>
        </w:rPr>
        <w:t xml:space="preserve"> </w:t>
      </w:r>
      <w:r>
        <w:rPr>
          <w:spacing w:val="-1"/>
        </w:rPr>
        <w:t>capability</w:t>
      </w:r>
      <w:r>
        <w:rPr>
          <w:spacing w:val="-3"/>
        </w:rPr>
        <w:t xml:space="preserve"> </w:t>
      </w:r>
      <w:r>
        <w:rPr>
          <w:spacing w:val="-1"/>
        </w:rPr>
        <w:t>assessment</w:t>
      </w:r>
      <w:r>
        <w:t xml:space="preserve"> of</w:t>
      </w:r>
      <w:r>
        <w:rPr>
          <w:spacing w:val="1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should one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identified</w:t>
      </w:r>
      <w:r>
        <w:rPr>
          <w:spacing w:val="77"/>
        </w:rPr>
        <w:t xml:space="preserve"> </w:t>
      </w:r>
      <w:r>
        <w:rPr>
          <w:spacing w:val="-1"/>
        </w:rPr>
        <w:t>disasters</w:t>
      </w:r>
      <w:r>
        <w:t xml:space="preserve"> </w:t>
      </w:r>
      <w:r>
        <w:rPr>
          <w:spacing w:val="-1"/>
        </w:rPr>
        <w:t>occur.</w:t>
      </w:r>
      <w:r>
        <w:rPr>
          <w:spacing w:val="2"/>
        </w:rPr>
        <w:t xml:space="preserve"> </w:t>
      </w:r>
      <w:r>
        <w:rPr>
          <w:spacing w:val="-2"/>
        </w:rPr>
        <w:t>It</w:t>
      </w:r>
      <w:r>
        <w:t xml:space="preserve"> </w:t>
      </w:r>
      <w:r>
        <w:rPr>
          <w:spacing w:val="-1"/>
        </w:rPr>
        <w:t>outlines</w:t>
      </w:r>
      <w:r>
        <w:t xml:space="preserve"> the</w:t>
      </w:r>
      <w:r>
        <w:rPr>
          <w:spacing w:val="-1"/>
        </w:rPr>
        <w:t xml:space="preserve"> county’s</w:t>
      </w:r>
      <w:r>
        <w:t xml:space="preserve"> </w:t>
      </w:r>
      <w:r>
        <w:rPr>
          <w:spacing w:val="-1"/>
        </w:rPr>
        <w:t xml:space="preserve">disaster </w:t>
      </w:r>
      <w:r>
        <w:t>response</w:t>
      </w:r>
      <w:r>
        <w:rPr>
          <w:spacing w:val="-1"/>
        </w:rPr>
        <w:t xml:space="preserve"> capabilities</w:t>
      </w:r>
      <w:r>
        <w:t xml:space="preserve"> </w:t>
      </w:r>
      <w:r>
        <w:rPr>
          <w:spacing w:val="-1"/>
        </w:rPr>
        <w:t>and</w:t>
      </w:r>
      <w:r>
        <w:t xml:space="preserve"> seeks to identify</w:t>
      </w:r>
      <w:r>
        <w:rPr>
          <w:spacing w:val="-5"/>
        </w:rPr>
        <w:t xml:space="preserve"> </w:t>
      </w:r>
      <w:r>
        <w:t>those</w:t>
      </w:r>
      <w:r>
        <w:rPr>
          <w:spacing w:val="-1"/>
        </w:rPr>
        <w:t xml:space="preserve"> </w:t>
      </w:r>
      <w:r>
        <w:t>areas</w:t>
      </w:r>
      <w:r>
        <w:rPr>
          <w:spacing w:val="89"/>
        </w:rPr>
        <w:t xml:space="preserve"> </w:t>
      </w:r>
      <w:r>
        <w:t xml:space="preserve">in </w:t>
      </w:r>
      <w:r>
        <w:rPr>
          <w:spacing w:val="-1"/>
        </w:rPr>
        <w:t>which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1"/>
        </w:rPr>
        <w:t>may</w:t>
      </w:r>
      <w:r>
        <w:rPr>
          <w:spacing w:val="-3"/>
        </w:rPr>
        <w:t xml:space="preserve"> </w:t>
      </w:r>
      <w:r>
        <w:rPr>
          <w:spacing w:val="-1"/>
        </w:rPr>
        <w:t xml:space="preserve">improve </w:t>
      </w:r>
      <w:r>
        <w:t xml:space="preserve">in </w:t>
      </w:r>
      <w:r>
        <w:rPr>
          <w:spacing w:val="-1"/>
        </w:rPr>
        <w:t>disaster mitigation.</w:t>
      </w:r>
      <w:r>
        <w:t xml:space="preserve"> </w:t>
      </w:r>
      <w:r>
        <w:rPr>
          <w:spacing w:val="-1"/>
        </w:rPr>
        <w:t>Specifically,</w:t>
      </w:r>
      <w:r>
        <w:t xml:space="preserve"> it </w:t>
      </w:r>
      <w:r>
        <w:rPr>
          <w:spacing w:val="-1"/>
        </w:rPr>
        <w:t>identifies</w:t>
      </w:r>
      <w:r>
        <w:t xml:space="preserve"> key</w:t>
      </w:r>
      <w:r>
        <w:rPr>
          <w:spacing w:val="-5"/>
        </w:rPr>
        <w:t xml:space="preserve"> </w:t>
      </w:r>
      <w:r>
        <w:rPr>
          <w:spacing w:val="-1"/>
        </w:rPr>
        <w:t>personnel,</w:t>
      </w:r>
      <w:r>
        <w:rPr>
          <w:spacing w:val="109"/>
        </w:rPr>
        <w:t xml:space="preserve"> </w:t>
      </w:r>
      <w:r>
        <w:rPr>
          <w:spacing w:val="-1"/>
        </w:rPr>
        <w:t>organizational</w:t>
      </w:r>
      <w:r>
        <w:t xml:space="preserve"> </w:t>
      </w:r>
      <w:r>
        <w:rPr>
          <w:spacing w:val="-1"/>
        </w:rPr>
        <w:t>leaders,</w:t>
      </w:r>
      <w:r>
        <w:rPr>
          <w:spacing w:val="2"/>
        </w:rPr>
        <w:t xml:space="preserve"> </w:t>
      </w:r>
      <w:r>
        <w:t>and existing</w:t>
      </w:r>
      <w:r>
        <w:rPr>
          <w:spacing w:val="-3"/>
        </w:rPr>
        <w:t xml:space="preserve"> </w:t>
      </w:r>
      <w:r>
        <w:rPr>
          <w:spacing w:val="-1"/>
        </w:rPr>
        <w:t>plans</w:t>
      </w:r>
      <w:r>
        <w:t xml:space="preserve"> </w:t>
      </w:r>
      <w:r>
        <w:rPr>
          <w:spacing w:val="-1"/>
        </w:rPr>
        <w:t>regarding</w:t>
      </w:r>
      <w:r>
        <w:rPr>
          <w:spacing w:val="-3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planning.</w:t>
      </w:r>
      <w:r>
        <w:rPr>
          <w:spacing w:val="2"/>
        </w:rPr>
        <w:t xml:space="preserve"> </w:t>
      </w:r>
      <w:r>
        <w:rPr>
          <w:spacing w:val="-1"/>
        </w:rPr>
        <w:t>Also,</w:t>
      </w:r>
      <w:r>
        <w:t xml:space="preserve"> it </w:t>
      </w:r>
      <w:r>
        <w:rPr>
          <w:spacing w:val="-1"/>
        </w:rPr>
        <w:t>provides</w:t>
      </w:r>
      <w:r>
        <w:t xml:space="preserve"> a</w:t>
      </w:r>
      <w:r>
        <w:rPr>
          <w:spacing w:val="-1"/>
        </w:rPr>
        <w:t xml:space="preserve"> brief</w:t>
      </w:r>
      <w:r>
        <w:rPr>
          <w:spacing w:val="101"/>
        </w:rPr>
        <w:t xml:space="preserve"> </w:t>
      </w:r>
      <w:r>
        <w:rPr>
          <w:spacing w:val="-1"/>
        </w:rPr>
        <w:t>assessment</w:t>
      </w:r>
      <w:r>
        <w:t xml:space="preserve"> of</w:t>
      </w:r>
      <w:r>
        <w:rPr>
          <w:spacing w:val="-1"/>
        </w:rPr>
        <w:t xml:space="preserve"> each</w:t>
      </w:r>
      <w:r>
        <w:t xml:space="preserve"> </w:t>
      </w:r>
      <w:r>
        <w:rPr>
          <w:spacing w:val="-1"/>
        </w:rPr>
        <w:t>municipality’s</w:t>
      </w:r>
      <w:r>
        <w:t xml:space="preserve"> </w:t>
      </w:r>
      <w:r>
        <w:rPr>
          <w:spacing w:val="-1"/>
        </w:rPr>
        <w:t>readiness</w:t>
      </w:r>
      <w:r>
        <w:rPr>
          <w:spacing w:val="2"/>
        </w:rPr>
        <w:t xml:space="preserve"> </w:t>
      </w:r>
      <w:r>
        <w:rPr>
          <w:spacing w:val="-1"/>
        </w:rPr>
        <w:t>regarding</w:t>
      </w:r>
      <w:r>
        <w:rPr>
          <w:spacing w:val="-3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496"/>
      </w:pPr>
      <w:r>
        <w:rPr>
          <w:spacing w:val="-1"/>
        </w:rPr>
        <w:t>Section</w:t>
      </w:r>
      <w:r>
        <w:t xml:space="preserve"> </w:t>
      </w:r>
      <w:r>
        <w:rPr>
          <w:spacing w:val="-1"/>
        </w:rPr>
        <w:t>Four provides</w:t>
      </w:r>
      <w:r>
        <w:t xml:space="preserve"> </w:t>
      </w:r>
      <w:r>
        <w:rPr>
          <w:spacing w:val="-1"/>
        </w:rPr>
        <w:t>mitigation</w:t>
      </w:r>
      <w:r>
        <w:rPr>
          <w:spacing w:val="2"/>
        </w:rPr>
        <w:t xml:space="preserve"> </w:t>
      </w:r>
      <w:r>
        <w:rPr>
          <w:spacing w:val="-1"/>
        </w:rPr>
        <w:t>goals,</w:t>
      </w:r>
      <w:r>
        <w:t xml:space="preserve"> </w:t>
      </w:r>
      <w:r>
        <w:rPr>
          <w:spacing w:val="-1"/>
        </w:rPr>
        <w:t>objectives,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plans</w:t>
      </w:r>
      <w:r>
        <w:t xml:space="preserve"> in response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each</w:t>
      </w:r>
      <w:r>
        <w:t xml:space="preserve"> </w:t>
      </w:r>
      <w:r>
        <w:rPr>
          <w:spacing w:val="-1"/>
        </w:rPr>
        <w:t>identified</w:t>
      </w:r>
      <w:r>
        <w:rPr>
          <w:spacing w:val="111"/>
        </w:rP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disaster.</w:t>
      </w:r>
      <w:r>
        <w:t xml:space="preserve"> Each disaster</w:t>
      </w:r>
      <w:r>
        <w:rPr>
          <w:spacing w:val="-1"/>
        </w:rPr>
        <w:t xml:space="preserve"> has</w:t>
      </w:r>
      <w:r>
        <w:t xml:space="preserve"> </w:t>
      </w:r>
      <w:r>
        <w:rPr>
          <w:spacing w:val="-1"/>
        </w:rPr>
        <w:t xml:space="preserve">specific </w:t>
      </w:r>
      <w:r>
        <w:t xml:space="preserve">problems </w:t>
      </w:r>
      <w:r>
        <w:rPr>
          <w:spacing w:val="-1"/>
        </w:rPr>
        <w:t>identified</w:t>
      </w:r>
      <w:r>
        <w:t xml:space="preserve"> </w:t>
      </w:r>
      <w:r>
        <w:rPr>
          <w:spacing w:val="-1"/>
        </w:rPr>
        <w:t>with</w:t>
      </w:r>
      <w:r>
        <w:t xml:space="preserve"> its </w:t>
      </w:r>
      <w:r>
        <w:rPr>
          <w:spacing w:val="-1"/>
        </w:rPr>
        <w:t>respective occurrence,</w:t>
      </w:r>
      <w:r>
        <w:t xml:space="preserve"> overall</w:t>
      </w:r>
      <w:r>
        <w:rPr>
          <w:spacing w:val="93"/>
        </w:rPr>
        <w:t xml:space="preserve"> </w:t>
      </w:r>
      <w:r>
        <w:rPr>
          <w:spacing w:val="-1"/>
        </w:rPr>
        <w:t>goals</w:t>
      </w:r>
      <w:r>
        <w:t xml:space="preserve"> to </w:t>
      </w:r>
      <w:r>
        <w:rPr>
          <w:spacing w:val="-1"/>
        </w:rPr>
        <w:t>reduce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disaster’s</w:t>
      </w:r>
      <w:r>
        <w:t xml:space="preserve"> </w:t>
      </w:r>
      <w:r>
        <w:rPr>
          <w:spacing w:val="-1"/>
        </w:rPr>
        <w:t>effect,</w:t>
      </w:r>
      <w:r>
        <w:t xml:space="preserve"> </w:t>
      </w:r>
      <w:r>
        <w:rPr>
          <w:spacing w:val="-1"/>
        </w:rPr>
        <w:t>specific objectives</w:t>
      </w:r>
      <w:r>
        <w:t xml:space="preserve"> </w:t>
      </w:r>
      <w:r>
        <w:rPr>
          <w:spacing w:val="-1"/>
        </w:rPr>
        <w:t>towards</w:t>
      </w:r>
      <w:r>
        <w:t xml:space="preserve"> achieving</w:t>
      </w:r>
      <w:r>
        <w:rPr>
          <w:spacing w:val="-3"/>
        </w:rPr>
        <w:t xml:space="preserve"> </w:t>
      </w:r>
      <w:r>
        <w:t>those</w:t>
      </w:r>
      <w:r>
        <w:rPr>
          <w:spacing w:val="-1"/>
        </w:rPr>
        <w:t xml:space="preserve"> goals,</w:t>
      </w:r>
      <w:r>
        <w:t xml:space="preserve"> </w:t>
      </w:r>
      <w:r>
        <w:rPr>
          <w:spacing w:val="-1"/>
        </w:rPr>
        <w:t>and</w:t>
      </w:r>
      <w:r>
        <w:rPr>
          <w:spacing w:val="91"/>
        </w:rPr>
        <w:t xml:space="preserve"> </w:t>
      </w:r>
      <w:r>
        <w:rPr>
          <w:spacing w:val="-1"/>
        </w:rPr>
        <w:t>implementation</w:t>
      </w:r>
      <w:r>
        <w:t xml:space="preserve"> </w:t>
      </w:r>
      <w:r>
        <w:rPr>
          <w:spacing w:val="-1"/>
        </w:rPr>
        <w:t>plans</w:t>
      </w:r>
      <w:r>
        <w:t xml:space="preserve"> </w:t>
      </w:r>
      <w:r>
        <w:rPr>
          <w:spacing w:val="-1"/>
        </w:rPr>
        <w:t xml:space="preserve">for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to pursue.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18"/>
      </w:pPr>
      <w:r>
        <w:rPr>
          <w:spacing w:val="-1"/>
        </w:rPr>
        <w:t>The overall</w:t>
      </w:r>
      <w:r>
        <w:t xml:space="preserve"> </w:t>
      </w:r>
      <w:r>
        <w:rPr>
          <w:spacing w:val="-1"/>
        </w:rPr>
        <w:t>goals</w:t>
      </w:r>
      <w:r>
        <w:t xml:space="preserve"> of</w:t>
      </w:r>
      <w:r>
        <w:rPr>
          <w:spacing w:val="-1"/>
        </w:rPr>
        <w:t xml:space="preserve"> </w:t>
      </w:r>
      <w:r>
        <w:t xml:space="preserve">this </w:t>
      </w:r>
      <w:r>
        <w:rPr>
          <w:spacing w:val="-1"/>
        </w:rPr>
        <w:t>and</w:t>
      </w:r>
      <w:r>
        <w:t xml:space="preserve"> </w:t>
      </w:r>
      <w:r>
        <w:rPr>
          <w:spacing w:val="1"/>
        </w:rPr>
        <w:t>any</w:t>
      </w:r>
      <w:r>
        <w:rPr>
          <w:spacing w:val="-5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are</w:t>
      </w:r>
      <w:r>
        <w:rPr>
          <w:spacing w:val="-1"/>
        </w:rPr>
        <w:t xml:space="preserve"> </w:t>
      </w:r>
      <w:r>
        <w:t>to 1)</w:t>
      </w:r>
      <w:r>
        <w:rPr>
          <w:spacing w:val="-1"/>
        </w:rPr>
        <w:t xml:space="preserve"> protect</w:t>
      </w:r>
      <w:r>
        <w:t xml:space="preserve"> the</w:t>
      </w:r>
      <w:r>
        <w:rPr>
          <w:spacing w:val="-1"/>
        </w:rPr>
        <w:t xml:space="preserve"> lives,</w:t>
      </w:r>
      <w:r>
        <w:rPr>
          <w:spacing w:val="2"/>
        </w:rPr>
        <w:t xml:space="preserve"> </w:t>
      </w:r>
      <w:r>
        <w:rPr>
          <w:spacing w:val="-1"/>
        </w:rPr>
        <w:t>property,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livelihood</w:t>
      </w:r>
      <w:r>
        <w:rPr>
          <w:spacing w:val="2"/>
        </w:rPr>
        <w:t xml:space="preserve"> </w:t>
      </w:r>
      <w:r>
        <w:t>of</w:t>
      </w:r>
      <w:r>
        <w:rPr>
          <w:spacing w:val="101"/>
        </w:rP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citizens;</w:t>
      </w:r>
      <w:r>
        <w:t xml:space="preserve"> 2)</w:t>
      </w:r>
      <w:r>
        <w:rPr>
          <w:spacing w:val="-1"/>
        </w:rPr>
        <w:t xml:space="preserve"> ensure uninterrupted</w:t>
      </w:r>
      <w:r>
        <w:rPr>
          <w:spacing w:val="2"/>
        </w:rPr>
        <w:t xml:space="preserve"> </w:t>
      </w:r>
      <w:r>
        <w:rPr>
          <w:spacing w:val="-1"/>
        </w:rPr>
        <w:t>government</w:t>
      </w:r>
      <w:r>
        <w:t xml:space="preserve"> and emergency</w:t>
      </w:r>
      <w:r>
        <w:rPr>
          <w:spacing w:val="-5"/>
        </w:rPr>
        <w:t xml:space="preserve"> </w:t>
      </w:r>
      <w:r>
        <w:rPr>
          <w:spacing w:val="-1"/>
        </w:rPr>
        <w:t>function</w:t>
      </w:r>
      <w:r>
        <w:t xml:space="preserve"> during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natural</w:t>
      </w:r>
      <w:r>
        <w:t xml:space="preserve"> hazard</w:t>
      </w:r>
      <w:r>
        <w:rPr>
          <w:spacing w:val="87"/>
        </w:rPr>
        <w:t xml:space="preserve"> </w:t>
      </w:r>
      <w:r>
        <w:rPr>
          <w:spacing w:val="-1"/>
        </w:rPr>
        <w:t>event;</w:t>
      </w:r>
      <w:r>
        <w:t xml:space="preserve"> </w:t>
      </w:r>
      <w:r>
        <w:rPr>
          <w:spacing w:val="-1"/>
        </w:rPr>
        <w:t>and</w:t>
      </w:r>
      <w:r>
        <w:t xml:space="preserve"> 3)</w:t>
      </w:r>
      <w:r>
        <w:rPr>
          <w:spacing w:val="-1"/>
        </w:rPr>
        <w:t xml:space="preserve"> manage</w:t>
      </w:r>
      <w:r>
        <w:rPr>
          <w:spacing w:val="1"/>
        </w:rPr>
        <w:t xml:space="preserve"> </w:t>
      </w:r>
      <w:r>
        <w:rPr>
          <w:spacing w:val="-1"/>
        </w:rPr>
        <w:t>growth</w:t>
      </w:r>
      <w:r>
        <w:t xml:space="preserve"> </w:t>
      </w:r>
      <w:r>
        <w:rPr>
          <w:spacing w:val="-1"/>
        </w:rPr>
        <w:t>through</w:t>
      </w:r>
      <w:r>
        <w:t xml:space="preserve"> </w:t>
      </w:r>
      <w:r>
        <w:rPr>
          <w:spacing w:val="-1"/>
        </w:rPr>
        <w:t>sustainable</w:t>
      </w:r>
      <w:r>
        <w:rPr>
          <w:spacing w:val="1"/>
        </w:rPr>
        <w:t xml:space="preserve"> </w:t>
      </w:r>
      <w:r>
        <w:rPr>
          <w:spacing w:val="-1"/>
        </w:rPr>
        <w:t>principles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practices</w:t>
      </w:r>
      <w:r>
        <w:t xml:space="preserve"> </w:t>
      </w:r>
      <w:r>
        <w:rPr>
          <w:spacing w:val="1"/>
        </w:rPr>
        <w:t>to</w:t>
      </w:r>
      <w:r>
        <w:t xml:space="preserve"> limit </w:t>
      </w:r>
      <w:r>
        <w:rPr>
          <w:spacing w:val="-1"/>
        </w:rPr>
        <w:t>development</w:t>
      </w:r>
      <w:r>
        <w:t xml:space="preserve"> in</w:t>
      </w:r>
      <w:r>
        <w:rPr>
          <w:spacing w:val="99"/>
        </w:rPr>
        <w:t xml:space="preserve"> </w:t>
      </w:r>
      <w:r>
        <w:rPr>
          <w:spacing w:val="-1"/>
        </w:rPr>
        <w:t>hazard-prone</w:t>
      </w:r>
      <w:r>
        <w:rPr>
          <w:spacing w:val="1"/>
        </w:rPr>
        <w:t xml:space="preserve"> </w:t>
      </w:r>
      <w:r>
        <w:rPr>
          <w:spacing w:val="-1"/>
        </w:rPr>
        <w:t>areas.</w:t>
      </w:r>
      <w:r>
        <w:t xml:space="preserve"> These</w:t>
      </w:r>
      <w:r>
        <w:rPr>
          <w:spacing w:val="-1"/>
        </w:rPr>
        <w:t xml:space="preserve"> goals,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</w:t>
      </w:r>
      <w:r>
        <w:t>other</w:t>
      </w:r>
      <w:r>
        <w:rPr>
          <w:spacing w:val="-1"/>
        </w:rPr>
        <w:t xml:space="preserve"> information</w:t>
      </w:r>
      <w:r>
        <w:t xml:space="preserve"> </w:t>
      </w:r>
      <w:r>
        <w:rPr>
          <w:spacing w:val="-1"/>
        </w:rPr>
        <w:t>contained</w:t>
      </w:r>
      <w:r>
        <w:t xml:space="preserve"> </w:t>
      </w:r>
      <w:r>
        <w:rPr>
          <w:spacing w:val="-1"/>
        </w:rPr>
        <w:t>within</w:t>
      </w:r>
      <w:r>
        <w:t xml:space="preserve"> this </w:t>
      </w:r>
      <w:r>
        <w:rPr>
          <w:spacing w:val="-1"/>
        </w:rPr>
        <w:t>plan,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95"/>
        </w:rPr>
        <w:t xml:space="preserve"> </w:t>
      </w:r>
      <w:r>
        <w:rPr>
          <w:spacing w:val="-1"/>
        </w:rPr>
        <w:t>reviewed</w:t>
      </w:r>
      <w:r>
        <w:rPr>
          <w:spacing w:val="2"/>
        </w:rPr>
        <w:t xml:space="preserve"> </w:t>
      </w:r>
      <w:r>
        <w:t>every</w:t>
      </w:r>
      <w:r>
        <w:rPr>
          <w:spacing w:val="-5"/>
        </w:rPr>
        <w:t xml:space="preserve"> </w:t>
      </w:r>
      <w:r>
        <w:rPr>
          <w:spacing w:val="-1"/>
        </w:rPr>
        <w:t>five</w:t>
      </w:r>
      <w:r>
        <w:rPr>
          <w:spacing w:val="3"/>
        </w:rPr>
        <w:t xml:space="preserve"> </w:t>
      </w:r>
      <w:r>
        <w:rPr>
          <w:spacing w:val="-1"/>
        </w:rPr>
        <w:t>years</w:t>
      </w:r>
      <w:r>
        <w:t xml:space="preserve"> </w:t>
      </w:r>
      <w:r>
        <w:rPr>
          <w:spacing w:val="-1"/>
        </w:rPr>
        <w:t xml:space="preserve">under </w:t>
      </w:r>
      <w:r>
        <w:t>the</w:t>
      </w:r>
      <w:r>
        <w:rPr>
          <w:spacing w:val="-1"/>
        </w:rPr>
        <w:t xml:space="preserve"> coordination</w:t>
      </w:r>
      <w:r>
        <w:t xml:space="preserve"> of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>Clair County.</w:t>
      </w:r>
    </w:p>
    <w:p w:rsidR="007A3DF0" w:rsidRDefault="007A3DF0">
      <w:pPr>
        <w:sectPr w:rsidR="007A3DF0">
          <w:pgSz w:w="12240" w:h="15840"/>
          <w:pgMar w:top="1260" w:right="1000" w:bottom="280" w:left="80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07" w:right="496"/>
      </w:pPr>
      <w:r>
        <w:rPr>
          <w:spacing w:val="-1"/>
        </w:rPr>
        <w:t xml:space="preserve">The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is a</w:t>
      </w:r>
      <w:r>
        <w:rPr>
          <w:spacing w:val="-1"/>
        </w:rPr>
        <w:t xml:space="preserve"> multijurisdictional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represents</w:t>
      </w:r>
      <w:r>
        <w:t xml:space="preserve"> </w:t>
      </w:r>
      <w:r>
        <w:rPr>
          <w:spacing w:val="-1"/>
        </w:rPr>
        <w:t>several</w:t>
      </w:r>
      <w:r>
        <w:t xml:space="preserve"> local</w:t>
      </w:r>
      <w:r>
        <w:rPr>
          <w:spacing w:val="103"/>
        </w:rPr>
        <w:t xml:space="preserve"> </w:t>
      </w:r>
      <w:r>
        <w:rPr>
          <w:spacing w:val="-1"/>
        </w:rPr>
        <w:t>governments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entities</w:t>
      </w:r>
      <w:r>
        <w:rPr>
          <w:spacing w:val="2"/>
        </w:rP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county.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rPr>
          <w:spacing w:val="-1"/>
        </w:rPr>
        <w:t>local</w:t>
      </w:r>
      <w:r>
        <w:rPr>
          <w:spacing w:val="2"/>
        </w:rPr>
        <w:t xml:space="preserve"> </w:t>
      </w:r>
      <w:r>
        <w:rPr>
          <w:spacing w:val="-1"/>
        </w:rPr>
        <w:t>governments</w:t>
      </w:r>
      <w:r>
        <w:t xml:space="preserve"> </w:t>
      </w:r>
      <w:r>
        <w:rPr>
          <w:spacing w:val="-1"/>
        </w:rPr>
        <w:t>participated</w:t>
      </w:r>
      <w:r>
        <w:t xml:space="preserve"> in both the</w:t>
      </w:r>
      <w:r>
        <w:rPr>
          <w:spacing w:val="89"/>
        </w:rPr>
        <w:t xml:space="preserve"> </w:t>
      </w:r>
      <w:r>
        <w:rPr>
          <w:spacing w:val="-1"/>
        </w:rPr>
        <w:t>original</w:t>
      </w:r>
      <w:r>
        <w:t xml:space="preserve"> </w:t>
      </w:r>
      <w:r>
        <w:rPr>
          <w:spacing w:val="-1"/>
        </w:rPr>
        <w:t>plan</w:t>
      </w:r>
      <w:r>
        <w:t xml:space="preserve"> development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-1"/>
        </w:rPr>
        <w:t xml:space="preserve"> plan</w:t>
      </w:r>
      <w:r>
        <w:t xml:space="preserve"> update. They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represented</w:t>
      </w:r>
      <w:r>
        <w:rPr>
          <w:spacing w:val="2"/>
        </w:rP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plan</w:t>
      </w:r>
      <w:r>
        <w:t xml:space="preserve"> </w:t>
      </w:r>
      <w:r>
        <w:rPr>
          <w:spacing w:val="-1"/>
        </w:rPr>
        <w:t>through</w:t>
      </w:r>
      <w:r>
        <w:rPr>
          <w:spacing w:val="2"/>
        </w:rPr>
        <w:t xml:space="preserve"> </w:t>
      </w:r>
      <w:r>
        <w:rPr>
          <w:spacing w:val="-1"/>
        </w:rPr>
        <w:t>formal</w:t>
      </w:r>
      <w:r>
        <w:rPr>
          <w:spacing w:val="74"/>
        </w:rPr>
        <w:t xml:space="preserve"> </w:t>
      </w:r>
      <w:r>
        <w:rPr>
          <w:spacing w:val="-1"/>
        </w:rPr>
        <w:t>adoption: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Pr="00D749A0" w:rsidRDefault="00240736">
      <w:pPr>
        <w:pStyle w:val="BodyText"/>
        <w:numPr>
          <w:ilvl w:val="0"/>
          <w:numId w:val="20"/>
        </w:numPr>
        <w:tabs>
          <w:tab w:val="left" w:pos="828"/>
        </w:tabs>
        <w:spacing w:line="293" w:lineRule="exact"/>
        <w:rPr>
          <w:color w:val="FF0000"/>
        </w:rPr>
      </w:pPr>
      <w:r w:rsidRPr="00D749A0">
        <w:rPr>
          <w:color w:val="FF0000"/>
        </w:rPr>
        <w:t>City</w:t>
      </w:r>
      <w:r w:rsidRPr="00D749A0">
        <w:rPr>
          <w:color w:val="FF0000"/>
          <w:spacing w:val="-8"/>
        </w:rPr>
        <w:t xml:space="preserve"> </w:t>
      </w:r>
      <w:r w:rsidRPr="00D749A0">
        <w:rPr>
          <w:color w:val="FF0000"/>
          <w:spacing w:val="1"/>
        </w:rPr>
        <w:t>of</w:t>
      </w:r>
      <w:r w:rsidRPr="00D749A0">
        <w:rPr>
          <w:color w:val="FF0000"/>
          <w:spacing w:val="-1"/>
        </w:rPr>
        <w:t xml:space="preserve"> Appleton</w:t>
      </w:r>
      <w:r w:rsidRPr="00D749A0">
        <w:rPr>
          <w:color w:val="FF0000"/>
        </w:rPr>
        <w:t xml:space="preserve"> City</w:t>
      </w:r>
    </w:p>
    <w:p w:rsidR="007A3DF0" w:rsidRPr="00D749A0" w:rsidRDefault="00240736">
      <w:pPr>
        <w:pStyle w:val="BodyText"/>
        <w:numPr>
          <w:ilvl w:val="0"/>
          <w:numId w:val="20"/>
        </w:numPr>
        <w:tabs>
          <w:tab w:val="left" w:pos="828"/>
        </w:tabs>
        <w:spacing w:line="293" w:lineRule="exact"/>
        <w:rPr>
          <w:color w:val="FF0000"/>
        </w:rPr>
      </w:pPr>
      <w:r w:rsidRPr="00D749A0">
        <w:rPr>
          <w:color w:val="FF0000"/>
          <w:spacing w:val="-1"/>
        </w:rPr>
        <w:t xml:space="preserve">Village </w:t>
      </w:r>
      <w:r w:rsidRPr="00D749A0">
        <w:rPr>
          <w:color w:val="FF0000"/>
          <w:spacing w:val="1"/>
        </w:rPr>
        <w:t>of</w:t>
      </w:r>
      <w:r w:rsidRPr="00D749A0">
        <w:rPr>
          <w:color w:val="FF0000"/>
          <w:spacing w:val="-1"/>
        </w:rPr>
        <w:t xml:space="preserve"> </w:t>
      </w:r>
      <w:r w:rsidRPr="00D749A0">
        <w:rPr>
          <w:color w:val="FF0000"/>
        </w:rPr>
        <w:t>Collins</w:t>
      </w:r>
    </w:p>
    <w:p w:rsidR="007A3DF0" w:rsidRPr="00D749A0" w:rsidRDefault="00240736">
      <w:pPr>
        <w:pStyle w:val="BodyText"/>
        <w:numPr>
          <w:ilvl w:val="0"/>
          <w:numId w:val="20"/>
        </w:numPr>
        <w:tabs>
          <w:tab w:val="left" w:pos="828"/>
        </w:tabs>
        <w:spacing w:line="293" w:lineRule="exact"/>
        <w:rPr>
          <w:color w:val="FF0000"/>
        </w:rPr>
      </w:pPr>
      <w:r w:rsidRPr="00D749A0">
        <w:rPr>
          <w:color w:val="FF0000"/>
        </w:rPr>
        <w:t>City</w:t>
      </w:r>
      <w:r w:rsidRPr="00D749A0">
        <w:rPr>
          <w:color w:val="FF0000"/>
          <w:spacing w:val="-8"/>
        </w:rPr>
        <w:t xml:space="preserve"> </w:t>
      </w:r>
      <w:r w:rsidRPr="00D749A0">
        <w:rPr>
          <w:color w:val="FF0000"/>
          <w:spacing w:val="1"/>
        </w:rPr>
        <w:t xml:space="preserve">of </w:t>
      </w:r>
      <w:r w:rsidRPr="00D749A0">
        <w:rPr>
          <w:color w:val="FF0000"/>
        </w:rPr>
        <w:t>Lowry</w:t>
      </w:r>
      <w:r w:rsidRPr="00D749A0">
        <w:rPr>
          <w:color w:val="FF0000"/>
          <w:spacing w:val="-5"/>
        </w:rPr>
        <w:t xml:space="preserve"> </w:t>
      </w:r>
      <w:r w:rsidRPr="00D749A0">
        <w:rPr>
          <w:color w:val="FF0000"/>
        </w:rPr>
        <w:t>City</w:t>
      </w:r>
    </w:p>
    <w:p w:rsidR="007A3DF0" w:rsidRPr="00D749A0" w:rsidRDefault="00240736">
      <w:pPr>
        <w:pStyle w:val="BodyText"/>
        <w:numPr>
          <w:ilvl w:val="0"/>
          <w:numId w:val="20"/>
        </w:numPr>
        <w:tabs>
          <w:tab w:val="left" w:pos="828"/>
        </w:tabs>
        <w:spacing w:line="293" w:lineRule="exact"/>
        <w:rPr>
          <w:color w:val="FF0000"/>
        </w:rPr>
      </w:pPr>
      <w:r w:rsidRPr="00D749A0">
        <w:rPr>
          <w:color w:val="FF0000"/>
        </w:rPr>
        <w:t>City</w:t>
      </w:r>
      <w:r w:rsidRPr="00D749A0">
        <w:rPr>
          <w:color w:val="FF0000"/>
          <w:spacing w:val="-8"/>
        </w:rPr>
        <w:t xml:space="preserve"> </w:t>
      </w:r>
      <w:r w:rsidRPr="00D749A0">
        <w:rPr>
          <w:color w:val="FF0000"/>
          <w:spacing w:val="1"/>
        </w:rPr>
        <w:t>of</w:t>
      </w:r>
      <w:r w:rsidRPr="00D749A0">
        <w:rPr>
          <w:color w:val="FF0000"/>
          <w:spacing w:val="-1"/>
        </w:rPr>
        <w:t xml:space="preserve"> Osceola</w:t>
      </w:r>
    </w:p>
    <w:p w:rsidR="007A3DF0" w:rsidRPr="00D749A0" w:rsidRDefault="00240736">
      <w:pPr>
        <w:pStyle w:val="BodyText"/>
        <w:numPr>
          <w:ilvl w:val="0"/>
          <w:numId w:val="20"/>
        </w:numPr>
        <w:tabs>
          <w:tab w:val="left" w:pos="828"/>
        </w:tabs>
        <w:spacing w:line="293" w:lineRule="exact"/>
        <w:rPr>
          <w:color w:val="FF0000"/>
        </w:rPr>
      </w:pPr>
      <w:r w:rsidRPr="00D749A0">
        <w:rPr>
          <w:color w:val="FF0000"/>
          <w:spacing w:val="-1"/>
        </w:rPr>
        <w:t xml:space="preserve">Village </w:t>
      </w:r>
      <w:r w:rsidRPr="00D749A0">
        <w:rPr>
          <w:color w:val="FF0000"/>
          <w:spacing w:val="1"/>
        </w:rPr>
        <w:t>of</w:t>
      </w:r>
      <w:r w:rsidRPr="00D749A0">
        <w:rPr>
          <w:color w:val="FF0000"/>
          <w:spacing w:val="-1"/>
        </w:rPr>
        <w:t xml:space="preserve"> Roscoe</w:t>
      </w:r>
    </w:p>
    <w:p w:rsidR="007A3DF0" w:rsidRPr="00D749A0" w:rsidRDefault="00240736">
      <w:pPr>
        <w:pStyle w:val="BodyText"/>
        <w:numPr>
          <w:ilvl w:val="0"/>
          <w:numId w:val="20"/>
        </w:numPr>
        <w:tabs>
          <w:tab w:val="left" w:pos="828"/>
        </w:tabs>
        <w:spacing w:line="293" w:lineRule="exact"/>
        <w:rPr>
          <w:color w:val="FF0000"/>
        </w:rPr>
      </w:pPr>
      <w:r w:rsidRPr="00D749A0">
        <w:rPr>
          <w:color w:val="FF0000"/>
          <w:spacing w:val="-1"/>
        </w:rPr>
        <w:t xml:space="preserve">Village </w:t>
      </w:r>
      <w:r w:rsidRPr="00D749A0">
        <w:rPr>
          <w:color w:val="FF0000"/>
          <w:spacing w:val="1"/>
        </w:rPr>
        <w:t>of</w:t>
      </w:r>
      <w:r w:rsidRPr="00D749A0">
        <w:rPr>
          <w:color w:val="FF0000"/>
          <w:spacing w:val="-1"/>
        </w:rPr>
        <w:t xml:space="preserve"> Vista</w:t>
      </w:r>
    </w:p>
    <w:p w:rsidR="007A3DF0" w:rsidRPr="00D749A0" w:rsidRDefault="00240736">
      <w:pPr>
        <w:pStyle w:val="BodyText"/>
        <w:numPr>
          <w:ilvl w:val="0"/>
          <w:numId w:val="20"/>
        </w:numPr>
        <w:tabs>
          <w:tab w:val="left" w:pos="828"/>
        </w:tabs>
        <w:spacing w:before="1"/>
        <w:rPr>
          <w:color w:val="FF0000"/>
        </w:rPr>
      </w:pPr>
      <w:r w:rsidRPr="00D749A0">
        <w:rPr>
          <w:color w:val="FF0000"/>
        </w:rPr>
        <w:t>County</w:t>
      </w:r>
      <w:r w:rsidRPr="00D749A0">
        <w:rPr>
          <w:color w:val="FF0000"/>
          <w:spacing w:val="-5"/>
        </w:rPr>
        <w:t xml:space="preserve"> </w:t>
      </w:r>
      <w:r w:rsidRPr="00D749A0">
        <w:rPr>
          <w:color w:val="FF0000"/>
        </w:rPr>
        <w:t>of</w:t>
      </w:r>
      <w:r w:rsidRPr="00D749A0">
        <w:rPr>
          <w:color w:val="FF0000"/>
          <w:spacing w:val="-1"/>
        </w:rPr>
        <w:t xml:space="preserve"> </w:t>
      </w:r>
      <w:r w:rsidRPr="00D749A0">
        <w:rPr>
          <w:color w:val="FF0000"/>
        </w:rPr>
        <w:t xml:space="preserve">St. </w:t>
      </w:r>
      <w:r w:rsidRPr="00D749A0">
        <w:rPr>
          <w:color w:val="FF0000"/>
          <w:spacing w:val="-1"/>
        </w:rPr>
        <w:t>Clair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Pr="00D749A0" w:rsidRDefault="00240736">
      <w:pPr>
        <w:pStyle w:val="BodyText"/>
        <w:ind w:left="107" w:right="496"/>
        <w:rPr>
          <w:color w:val="FF0000"/>
        </w:rPr>
      </w:pPr>
      <w:r w:rsidRPr="00D749A0">
        <w:rPr>
          <w:color w:val="FF0000"/>
          <w:spacing w:val="-1"/>
        </w:rPr>
        <w:t>The following</w:t>
      </w:r>
      <w:r w:rsidRPr="00D749A0">
        <w:rPr>
          <w:color w:val="FF0000"/>
          <w:spacing w:val="-3"/>
        </w:rPr>
        <w:t xml:space="preserve"> </w:t>
      </w:r>
      <w:r w:rsidRPr="00D749A0">
        <w:rPr>
          <w:color w:val="FF0000"/>
        </w:rPr>
        <w:t xml:space="preserve">jurisdictions </w:t>
      </w:r>
      <w:r w:rsidRPr="00D749A0">
        <w:rPr>
          <w:color w:val="FF0000"/>
          <w:spacing w:val="-1"/>
        </w:rPr>
        <w:t xml:space="preserve">are </w:t>
      </w:r>
      <w:r w:rsidRPr="00D749A0">
        <w:rPr>
          <w:color w:val="FF0000"/>
          <w:highlight w:val="yellow"/>
        </w:rPr>
        <w:t>new</w:t>
      </w:r>
      <w:r w:rsidRPr="00D749A0">
        <w:rPr>
          <w:color w:val="FF0000"/>
          <w:spacing w:val="-1"/>
        </w:rPr>
        <w:t xml:space="preserve"> participants</w:t>
      </w:r>
      <w:r w:rsidRPr="00D749A0">
        <w:rPr>
          <w:color w:val="FF0000"/>
        </w:rPr>
        <w:t xml:space="preserve"> with the</w:t>
      </w:r>
      <w:r w:rsidRPr="00D749A0">
        <w:rPr>
          <w:color w:val="FF0000"/>
          <w:spacing w:val="-1"/>
        </w:rPr>
        <w:t xml:space="preserve"> </w:t>
      </w:r>
      <w:r w:rsidR="00D749A0" w:rsidRPr="00D749A0">
        <w:rPr>
          <w:color w:val="FF0000"/>
        </w:rPr>
        <w:t>2015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plan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update.</w:t>
      </w:r>
      <w:r w:rsidRPr="00D749A0">
        <w:rPr>
          <w:color w:val="FF0000"/>
          <w:spacing w:val="2"/>
        </w:rPr>
        <w:t xml:space="preserve"> </w:t>
      </w:r>
      <w:r w:rsidRPr="00D749A0">
        <w:rPr>
          <w:color w:val="FF0000"/>
        </w:rPr>
        <w:t>They</w:t>
      </w:r>
      <w:r w:rsidRPr="00D749A0">
        <w:rPr>
          <w:color w:val="FF0000"/>
          <w:spacing w:val="-3"/>
        </w:rPr>
        <w:t xml:space="preserve"> </w:t>
      </w:r>
      <w:r w:rsidRPr="00D749A0">
        <w:rPr>
          <w:color w:val="FF0000"/>
        </w:rPr>
        <w:t>are</w:t>
      </w:r>
      <w:r w:rsidRPr="00D749A0">
        <w:rPr>
          <w:color w:val="FF0000"/>
          <w:spacing w:val="-1"/>
        </w:rPr>
        <w:t xml:space="preserve"> also</w:t>
      </w:r>
      <w:r w:rsidRPr="00D749A0">
        <w:rPr>
          <w:color w:val="FF0000"/>
        </w:rPr>
        <w:t xml:space="preserve"> represented</w:t>
      </w:r>
      <w:r w:rsidRPr="00D749A0">
        <w:rPr>
          <w:color w:val="FF0000"/>
          <w:spacing w:val="63"/>
        </w:rPr>
        <w:t xml:space="preserve"> </w:t>
      </w:r>
      <w:r w:rsidRPr="00D749A0">
        <w:rPr>
          <w:color w:val="FF0000"/>
          <w:spacing w:val="1"/>
        </w:rPr>
        <w:t>by</w:t>
      </w:r>
      <w:r w:rsidRPr="00D749A0">
        <w:rPr>
          <w:color w:val="FF0000"/>
          <w:spacing w:val="-5"/>
        </w:rPr>
        <w:t xml:space="preserve"> </w:t>
      </w:r>
      <w:r w:rsidRPr="00D749A0">
        <w:rPr>
          <w:color w:val="FF0000"/>
        </w:rPr>
        <w:t>the</w:t>
      </w:r>
      <w:r w:rsidRPr="00D749A0">
        <w:rPr>
          <w:color w:val="FF0000"/>
          <w:spacing w:val="-1"/>
        </w:rPr>
        <w:t xml:space="preserve"> plan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through</w:t>
      </w:r>
      <w:r w:rsidRPr="00D749A0">
        <w:rPr>
          <w:color w:val="FF0000"/>
          <w:spacing w:val="2"/>
        </w:rPr>
        <w:t xml:space="preserve"> </w:t>
      </w:r>
      <w:r w:rsidRPr="00D749A0">
        <w:rPr>
          <w:color w:val="FF0000"/>
          <w:spacing w:val="-1"/>
        </w:rPr>
        <w:t>formal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adoption: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Pr="00D749A0" w:rsidRDefault="00240736">
      <w:pPr>
        <w:pStyle w:val="BodyText"/>
        <w:numPr>
          <w:ilvl w:val="0"/>
          <w:numId w:val="20"/>
        </w:numPr>
        <w:tabs>
          <w:tab w:val="left" w:pos="828"/>
        </w:tabs>
        <w:spacing w:line="293" w:lineRule="exact"/>
        <w:rPr>
          <w:color w:val="FF0000"/>
        </w:rPr>
      </w:pPr>
      <w:r w:rsidRPr="00D749A0">
        <w:rPr>
          <w:color w:val="FF0000"/>
          <w:spacing w:val="-1"/>
        </w:rPr>
        <w:t>Appleton</w:t>
      </w:r>
      <w:r w:rsidRPr="00D749A0">
        <w:rPr>
          <w:color w:val="FF0000"/>
        </w:rPr>
        <w:t xml:space="preserve"> City</w:t>
      </w:r>
      <w:r w:rsidRPr="00D749A0">
        <w:rPr>
          <w:color w:val="FF0000"/>
          <w:spacing w:val="-8"/>
        </w:rPr>
        <w:t xml:space="preserve"> </w:t>
      </w:r>
      <w:r w:rsidRPr="00D749A0">
        <w:rPr>
          <w:color w:val="FF0000"/>
        </w:rPr>
        <w:t>R-II</w:t>
      </w:r>
      <w:r w:rsidRPr="00D749A0">
        <w:rPr>
          <w:color w:val="FF0000"/>
          <w:spacing w:val="-4"/>
        </w:rPr>
        <w:t xml:space="preserve"> </w:t>
      </w:r>
      <w:r w:rsidRPr="00D749A0">
        <w:rPr>
          <w:color w:val="FF0000"/>
        </w:rPr>
        <w:t xml:space="preserve">School </w:t>
      </w:r>
      <w:r w:rsidRPr="00D749A0">
        <w:rPr>
          <w:color w:val="FF0000"/>
          <w:spacing w:val="-1"/>
        </w:rPr>
        <w:t>District</w:t>
      </w:r>
    </w:p>
    <w:p w:rsidR="007A3DF0" w:rsidRPr="00D749A0" w:rsidRDefault="00240736">
      <w:pPr>
        <w:pStyle w:val="BodyText"/>
        <w:numPr>
          <w:ilvl w:val="0"/>
          <w:numId w:val="20"/>
        </w:numPr>
        <w:tabs>
          <w:tab w:val="left" w:pos="828"/>
        </w:tabs>
        <w:spacing w:line="293" w:lineRule="exact"/>
        <w:rPr>
          <w:color w:val="FF0000"/>
        </w:rPr>
      </w:pPr>
      <w:r w:rsidRPr="00D749A0">
        <w:rPr>
          <w:color w:val="FF0000"/>
          <w:spacing w:val="-1"/>
        </w:rPr>
        <w:t>Lakeland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R-III School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District</w:t>
      </w:r>
    </w:p>
    <w:p w:rsidR="007A3DF0" w:rsidRPr="00D749A0" w:rsidRDefault="00240736">
      <w:pPr>
        <w:pStyle w:val="BodyText"/>
        <w:numPr>
          <w:ilvl w:val="0"/>
          <w:numId w:val="20"/>
        </w:numPr>
        <w:tabs>
          <w:tab w:val="left" w:pos="828"/>
        </w:tabs>
        <w:spacing w:line="293" w:lineRule="exact"/>
        <w:rPr>
          <w:color w:val="FF0000"/>
        </w:rPr>
      </w:pPr>
      <w:r w:rsidRPr="00D749A0">
        <w:rPr>
          <w:color w:val="FF0000"/>
          <w:spacing w:val="-1"/>
        </w:rPr>
        <w:t>Osceola School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District</w:t>
      </w:r>
    </w:p>
    <w:p w:rsidR="007A3DF0" w:rsidRPr="00D749A0" w:rsidRDefault="00240736">
      <w:pPr>
        <w:pStyle w:val="BodyText"/>
        <w:numPr>
          <w:ilvl w:val="0"/>
          <w:numId w:val="20"/>
        </w:numPr>
        <w:tabs>
          <w:tab w:val="left" w:pos="828"/>
        </w:tabs>
        <w:spacing w:line="293" w:lineRule="exact"/>
        <w:rPr>
          <w:color w:val="FF0000"/>
        </w:rPr>
      </w:pPr>
      <w:r w:rsidRPr="00D749A0">
        <w:rPr>
          <w:color w:val="FF0000"/>
          <w:spacing w:val="-1"/>
        </w:rPr>
        <w:t xml:space="preserve">Roscoe </w:t>
      </w:r>
      <w:r w:rsidRPr="00D749A0">
        <w:rPr>
          <w:color w:val="FF0000"/>
        </w:rPr>
        <w:t>C-I</w:t>
      </w:r>
      <w:r w:rsidRPr="00D749A0">
        <w:rPr>
          <w:color w:val="FF0000"/>
          <w:spacing w:val="-4"/>
        </w:rPr>
        <w:t xml:space="preserve"> </w:t>
      </w:r>
      <w:r w:rsidRPr="00D749A0">
        <w:rPr>
          <w:color w:val="FF0000"/>
          <w:spacing w:val="-1"/>
        </w:rPr>
        <w:t>School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District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ind w:left="107"/>
      </w:pPr>
      <w:r>
        <w:rPr>
          <w:spacing w:val="-1"/>
        </w:rPr>
        <w:t>The following</w:t>
      </w:r>
      <w:r>
        <w:rPr>
          <w:spacing w:val="-3"/>
        </w:rPr>
        <w:t xml:space="preserve"> </w:t>
      </w:r>
      <w:r>
        <w:t xml:space="preserve">Jurisdictions </w:t>
      </w:r>
      <w:r>
        <w:rPr>
          <w:spacing w:val="-1"/>
        </w:rPr>
        <w:t xml:space="preserve">are </w:t>
      </w:r>
      <w:r>
        <w:t>no longer</w:t>
      </w:r>
      <w:r>
        <w:rPr>
          <w:spacing w:val="-1"/>
        </w:rPr>
        <w:t xml:space="preserve"> participating</w:t>
      </w:r>
      <w:r>
        <w:rPr>
          <w:spacing w:val="-3"/>
        </w:rPr>
        <w:t xml:space="preserve"> </w:t>
      </w:r>
      <w:r>
        <w:t>in the</w:t>
      </w:r>
      <w:r>
        <w:rPr>
          <w:spacing w:val="-1"/>
        </w:rPr>
        <w:t xml:space="preserve"> plan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reasons</w:t>
      </w:r>
      <w:r>
        <w:t xml:space="preserve"> </w:t>
      </w:r>
      <w:r>
        <w:rPr>
          <w:spacing w:val="-1"/>
        </w:rPr>
        <w:t>described</w:t>
      </w:r>
      <w:r>
        <w:t xml:space="preserve"> below: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Pr="00D749A0" w:rsidRDefault="00240736">
      <w:pPr>
        <w:pStyle w:val="BodyText"/>
        <w:numPr>
          <w:ilvl w:val="0"/>
          <w:numId w:val="20"/>
        </w:numPr>
        <w:tabs>
          <w:tab w:val="left" w:pos="828"/>
        </w:tabs>
        <w:ind w:right="518"/>
        <w:rPr>
          <w:color w:val="FF0000"/>
        </w:rPr>
      </w:pPr>
      <w:r w:rsidRPr="00D749A0">
        <w:rPr>
          <w:color w:val="FF0000"/>
          <w:spacing w:val="-1"/>
        </w:rPr>
        <w:t xml:space="preserve">The Village </w:t>
      </w:r>
      <w:r w:rsidRPr="00D749A0">
        <w:rPr>
          <w:color w:val="FF0000"/>
        </w:rPr>
        <w:t>of</w:t>
      </w:r>
      <w:r w:rsidRPr="00D749A0">
        <w:rPr>
          <w:color w:val="FF0000"/>
          <w:spacing w:val="-1"/>
        </w:rPr>
        <w:t xml:space="preserve"> </w:t>
      </w:r>
      <w:proofErr w:type="spellStart"/>
      <w:r w:rsidRPr="00D749A0">
        <w:rPr>
          <w:color w:val="FF0000"/>
          <w:spacing w:val="-1"/>
        </w:rPr>
        <w:t>Gerster</w:t>
      </w:r>
      <w:proofErr w:type="spellEnd"/>
      <w:r w:rsidRPr="00D749A0">
        <w:rPr>
          <w:color w:val="FF0000"/>
          <w:spacing w:val="1"/>
        </w:rPr>
        <w:t xml:space="preserve"> </w:t>
      </w:r>
      <w:r w:rsidRPr="00D749A0">
        <w:rPr>
          <w:color w:val="FF0000"/>
          <w:spacing w:val="-1"/>
        </w:rPr>
        <w:t>(Estimated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Population</w:t>
      </w:r>
      <w:r w:rsidRPr="00D749A0">
        <w:rPr>
          <w:color w:val="FF0000"/>
        </w:rPr>
        <w:t xml:space="preserve"> of</w:t>
      </w:r>
      <w:r w:rsidRPr="00D749A0">
        <w:rPr>
          <w:color w:val="FF0000"/>
          <w:spacing w:val="-1"/>
        </w:rPr>
        <w:t xml:space="preserve"> 30),</w:t>
      </w:r>
      <w:r w:rsidRPr="00D749A0">
        <w:rPr>
          <w:color w:val="FF0000"/>
        </w:rPr>
        <w:t xml:space="preserve"> did not </w:t>
      </w:r>
      <w:r w:rsidRPr="00D749A0">
        <w:rPr>
          <w:color w:val="FF0000"/>
          <w:spacing w:val="-1"/>
        </w:rPr>
        <w:t xml:space="preserve">participate </w:t>
      </w:r>
      <w:r w:rsidRPr="00D749A0">
        <w:rPr>
          <w:color w:val="FF0000"/>
        </w:rPr>
        <w:t>in the</w:t>
      </w:r>
      <w:r w:rsidRPr="00D749A0">
        <w:rPr>
          <w:color w:val="FF0000"/>
          <w:spacing w:val="-1"/>
        </w:rPr>
        <w:t xml:space="preserve"> </w:t>
      </w:r>
      <w:r w:rsidRPr="00D749A0">
        <w:rPr>
          <w:color w:val="FF0000"/>
        </w:rPr>
        <w:t xml:space="preserve">2010 St. </w:t>
      </w:r>
      <w:r w:rsidRPr="00D749A0">
        <w:rPr>
          <w:color w:val="FF0000"/>
          <w:spacing w:val="-1"/>
        </w:rPr>
        <w:t>Clair</w:t>
      </w:r>
      <w:r w:rsidRPr="00D749A0">
        <w:rPr>
          <w:color w:val="FF0000"/>
          <w:spacing w:val="89"/>
        </w:rPr>
        <w:t xml:space="preserve"> </w:t>
      </w:r>
      <w:r w:rsidRPr="00D749A0">
        <w:rPr>
          <w:color w:val="FF0000"/>
        </w:rPr>
        <w:t>County</w:t>
      </w:r>
      <w:r w:rsidRPr="00D749A0">
        <w:rPr>
          <w:color w:val="FF0000"/>
          <w:spacing w:val="-5"/>
        </w:rPr>
        <w:t xml:space="preserve"> </w:t>
      </w:r>
      <w:r w:rsidRPr="00D749A0">
        <w:rPr>
          <w:color w:val="FF0000"/>
          <w:spacing w:val="-1"/>
        </w:rPr>
        <w:t>Natural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Hazard</w:t>
      </w:r>
      <w:r w:rsidRPr="00D749A0">
        <w:rPr>
          <w:color w:val="FF0000"/>
          <w:spacing w:val="2"/>
        </w:rPr>
        <w:t xml:space="preserve"> </w:t>
      </w:r>
      <w:r w:rsidRPr="00D749A0">
        <w:rPr>
          <w:color w:val="FF0000"/>
          <w:spacing w:val="-1"/>
        </w:rPr>
        <w:t>Mitigation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Plan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 xml:space="preserve">update </w:t>
      </w:r>
      <w:r w:rsidRPr="00D749A0">
        <w:rPr>
          <w:color w:val="FF0000"/>
        </w:rPr>
        <w:t>per</w:t>
      </w:r>
      <w:r w:rsidRPr="00D749A0">
        <w:rPr>
          <w:color w:val="FF0000"/>
          <w:spacing w:val="-1"/>
        </w:rPr>
        <w:t xml:space="preserve"> </w:t>
      </w:r>
      <w:r w:rsidRPr="00D749A0">
        <w:rPr>
          <w:color w:val="FF0000"/>
        </w:rPr>
        <w:t>the</w:t>
      </w:r>
      <w:r w:rsidRPr="00D749A0">
        <w:rPr>
          <w:color w:val="FF0000"/>
          <w:spacing w:val="-1"/>
        </w:rPr>
        <w:t xml:space="preserve"> requirements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set</w:t>
      </w:r>
      <w:r w:rsidRPr="00D749A0">
        <w:rPr>
          <w:color w:val="FF0000"/>
        </w:rPr>
        <w:t xml:space="preserve"> forth in this </w:t>
      </w:r>
      <w:r w:rsidRPr="00D749A0">
        <w:rPr>
          <w:color w:val="FF0000"/>
          <w:spacing w:val="-1"/>
        </w:rPr>
        <w:t>plan.</w:t>
      </w:r>
      <w:r w:rsidRPr="00D749A0">
        <w:rPr>
          <w:color w:val="FF0000"/>
          <w:spacing w:val="81"/>
        </w:rPr>
        <w:t xml:space="preserve"> </w:t>
      </w:r>
      <w:r w:rsidRPr="00D749A0">
        <w:rPr>
          <w:color w:val="FF0000"/>
          <w:spacing w:val="-1"/>
        </w:rPr>
        <w:t>Through</w:t>
      </w:r>
      <w:r w:rsidRPr="00D749A0">
        <w:rPr>
          <w:color w:val="FF0000"/>
        </w:rPr>
        <w:t xml:space="preserve"> public</w:t>
      </w:r>
      <w:r w:rsidRPr="00D749A0">
        <w:rPr>
          <w:color w:val="FF0000"/>
          <w:spacing w:val="-1"/>
        </w:rPr>
        <w:t xml:space="preserve"> meetings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and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discussions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with</w:t>
      </w:r>
      <w:r w:rsidRPr="00D749A0">
        <w:rPr>
          <w:color w:val="FF0000"/>
        </w:rPr>
        <w:t xml:space="preserve"> county</w:t>
      </w:r>
      <w:r w:rsidRPr="00D749A0">
        <w:rPr>
          <w:color w:val="FF0000"/>
          <w:spacing w:val="-5"/>
        </w:rPr>
        <w:t xml:space="preserve"> </w:t>
      </w:r>
      <w:r w:rsidRPr="00D749A0">
        <w:rPr>
          <w:color w:val="FF0000"/>
          <w:spacing w:val="-1"/>
        </w:rPr>
        <w:t>officials</w:t>
      </w:r>
      <w:r w:rsidRPr="00D749A0">
        <w:rPr>
          <w:color w:val="FF0000"/>
        </w:rPr>
        <w:t xml:space="preserve"> it </w:t>
      </w:r>
      <w:r w:rsidRPr="00D749A0">
        <w:rPr>
          <w:color w:val="FF0000"/>
          <w:spacing w:val="-1"/>
        </w:rPr>
        <w:t>was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determined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that</w:t>
      </w:r>
      <w:r w:rsidRPr="00D749A0">
        <w:rPr>
          <w:color w:val="FF0000"/>
        </w:rPr>
        <w:t xml:space="preserve"> </w:t>
      </w:r>
      <w:proofErr w:type="spellStart"/>
      <w:r w:rsidRPr="00D749A0">
        <w:rPr>
          <w:color w:val="FF0000"/>
          <w:spacing w:val="-1"/>
        </w:rPr>
        <w:t>Gerster</w:t>
      </w:r>
      <w:proofErr w:type="spellEnd"/>
      <w:r w:rsidRPr="00D749A0">
        <w:rPr>
          <w:color w:val="FF0000"/>
          <w:spacing w:val="95"/>
        </w:rPr>
        <w:t xml:space="preserve"> </w:t>
      </w:r>
      <w:r w:rsidRPr="00D749A0">
        <w:rPr>
          <w:color w:val="FF0000"/>
          <w:spacing w:val="-1"/>
        </w:rPr>
        <w:t>does</w:t>
      </w:r>
      <w:r w:rsidRPr="00D749A0">
        <w:rPr>
          <w:color w:val="FF0000"/>
        </w:rPr>
        <w:t xml:space="preserve"> not </w:t>
      </w:r>
      <w:r w:rsidRPr="00D749A0">
        <w:rPr>
          <w:color w:val="FF0000"/>
          <w:spacing w:val="-1"/>
        </w:rPr>
        <w:t>have an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organized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government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structure</w:t>
      </w:r>
      <w:r w:rsidRPr="00D749A0">
        <w:rPr>
          <w:color w:val="FF0000"/>
          <w:spacing w:val="1"/>
        </w:rPr>
        <w:t xml:space="preserve"> </w:t>
      </w:r>
      <w:r w:rsidRPr="00D749A0">
        <w:rPr>
          <w:color w:val="FF0000"/>
          <w:spacing w:val="-1"/>
        </w:rPr>
        <w:t>as</w:t>
      </w:r>
      <w:r w:rsidRPr="00D749A0">
        <w:rPr>
          <w:color w:val="FF0000"/>
        </w:rPr>
        <w:t xml:space="preserve"> of</w:t>
      </w:r>
      <w:r w:rsidRPr="00D749A0">
        <w:rPr>
          <w:color w:val="FF0000"/>
          <w:spacing w:val="-1"/>
        </w:rPr>
        <w:t xml:space="preserve"> </w:t>
      </w:r>
      <w:r w:rsidRPr="00D749A0">
        <w:rPr>
          <w:color w:val="FF0000"/>
        </w:rPr>
        <w:t>the</w:t>
      </w:r>
      <w:r w:rsidRPr="00D749A0">
        <w:rPr>
          <w:color w:val="FF0000"/>
          <w:spacing w:val="-1"/>
        </w:rPr>
        <w:t xml:space="preserve"> plan</w:t>
      </w:r>
      <w:r w:rsidRPr="00D749A0">
        <w:rPr>
          <w:color w:val="FF0000"/>
        </w:rPr>
        <w:t xml:space="preserve"> date</w:t>
      </w:r>
      <w:r w:rsidRPr="00D749A0">
        <w:rPr>
          <w:color w:val="FF0000"/>
          <w:spacing w:val="-1"/>
        </w:rPr>
        <w:t xml:space="preserve"> which</w:t>
      </w:r>
      <w:r w:rsidRPr="00D749A0">
        <w:rPr>
          <w:color w:val="FF0000"/>
          <w:spacing w:val="2"/>
        </w:rPr>
        <w:t xml:space="preserve"> </w:t>
      </w:r>
      <w:r w:rsidRPr="00D749A0">
        <w:rPr>
          <w:color w:val="FF0000"/>
          <w:spacing w:val="-1"/>
        </w:rPr>
        <w:t>prevents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them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from</w:t>
      </w:r>
      <w:r w:rsidRPr="00D749A0">
        <w:rPr>
          <w:color w:val="FF0000"/>
          <w:spacing w:val="95"/>
        </w:rPr>
        <w:t xml:space="preserve"> </w:t>
      </w:r>
      <w:r w:rsidRPr="00D749A0">
        <w:rPr>
          <w:color w:val="FF0000"/>
          <w:spacing w:val="-1"/>
        </w:rPr>
        <w:t>participating</w:t>
      </w:r>
      <w:r w:rsidRPr="00D749A0">
        <w:rPr>
          <w:color w:val="FF0000"/>
          <w:spacing w:val="-3"/>
        </w:rPr>
        <w:t xml:space="preserve"> </w:t>
      </w:r>
      <w:r w:rsidRPr="00D749A0">
        <w:rPr>
          <w:color w:val="FF0000"/>
        </w:rPr>
        <w:t>in the</w:t>
      </w:r>
      <w:r w:rsidRPr="00D749A0">
        <w:rPr>
          <w:color w:val="FF0000"/>
          <w:spacing w:val="-1"/>
        </w:rPr>
        <w:t xml:space="preserve"> </w:t>
      </w:r>
      <w:r w:rsidRPr="00D749A0">
        <w:rPr>
          <w:color w:val="FF0000"/>
        </w:rPr>
        <w:t>plan</w:t>
      </w:r>
      <w:r w:rsidRPr="00D749A0">
        <w:rPr>
          <w:color w:val="FF0000"/>
          <w:spacing w:val="2"/>
        </w:rPr>
        <w:t xml:space="preserve"> </w:t>
      </w:r>
      <w:r w:rsidRPr="00D749A0">
        <w:rPr>
          <w:color w:val="FF0000"/>
          <w:spacing w:val="-1"/>
        </w:rPr>
        <w:t>update process.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07"/>
        <w:rPr>
          <w:b w:val="0"/>
          <w:bCs w:val="0"/>
        </w:rPr>
      </w:pPr>
      <w:bookmarkStart w:id="1" w:name="_TOC_250020"/>
      <w:r>
        <w:rPr>
          <w:spacing w:val="-1"/>
        </w:rPr>
        <w:t>Prerequisites</w:t>
      </w:r>
      <w:bookmarkEnd w:id="1"/>
    </w:p>
    <w:p w:rsidR="007A3DF0" w:rsidRDefault="00240736">
      <w:pPr>
        <w:tabs>
          <w:tab w:val="left" w:pos="2267"/>
        </w:tabs>
        <w:ind w:left="10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Requirement</w:t>
      </w:r>
      <w:r>
        <w:rPr>
          <w:rFonts w:ascii="Times New Roman"/>
          <w:b/>
          <w:spacing w:val="-1"/>
          <w:sz w:val="24"/>
        </w:rPr>
        <w:tab/>
        <w:t>For</w:t>
      </w:r>
      <w:r>
        <w:rPr>
          <w:rFonts w:ascii="Times New Roman"/>
          <w:b/>
          <w:spacing w:val="1"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multi-jurisdictional</w:t>
      </w:r>
      <w:r>
        <w:rPr>
          <w:rFonts w:ascii="Times New Roman"/>
          <w:b/>
          <w:sz w:val="24"/>
        </w:rPr>
        <w:t xml:space="preserve"> plans, </w:t>
      </w:r>
      <w:r>
        <w:rPr>
          <w:rFonts w:ascii="Times New Roman"/>
          <w:b/>
          <w:spacing w:val="-1"/>
          <w:sz w:val="24"/>
        </w:rPr>
        <w:t>each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jurisdiction</w:t>
      </w:r>
      <w:r>
        <w:rPr>
          <w:rFonts w:ascii="Times New Roman"/>
          <w:b/>
          <w:spacing w:val="-2"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requesting</w:t>
      </w:r>
    </w:p>
    <w:p w:rsidR="007A3DF0" w:rsidRDefault="00240736">
      <w:pPr>
        <w:tabs>
          <w:tab w:val="left" w:pos="2267"/>
        </w:tabs>
        <w:ind w:left="10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pacing w:val="-1"/>
          <w:w w:val="95"/>
          <w:sz w:val="24"/>
          <w:szCs w:val="24"/>
        </w:rPr>
        <w:t>§201.6(c</w:t>
      </w:r>
      <w:proofErr w:type="gramStart"/>
      <w:r>
        <w:rPr>
          <w:rFonts w:ascii="Times New Roman" w:eastAsia="Times New Roman" w:hAnsi="Times New Roman" w:cs="Times New Roman"/>
          <w:b/>
          <w:bCs/>
          <w:spacing w:val="-1"/>
          <w:w w:val="95"/>
          <w:sz w:val="24"/>
          <w:szCs w:val="24"/>
        </w:rPr>
        <w:t>)(</w:t>
      </w:r>
      <w:proofErr w:type="gramEnd"/>
      <w:r>
        <w:rPr>
          <w:rFonts w:ascii="Times New Roman" w:eastAsia="Times New Roman" w:hAnsi="Times New Roman" w:cs="Times New Roman"/>
          <w:b/>
          <w:bCs/>
          <w:spacing w:val="-1"/>
          <w:w w:val="95"/>
          <w:sz w:val="24"/>
          <w:szCs w:val="24"/>
        </w:rPr>
        <w:t>5)</w:t>
      </w:r>
      <w:r>
        <w:rPr>
          <w:rFonts w:ascii="Times New Roman" w:eastAsia="Times New Roman" w:hAnsi="Times New Roman" w:cs="Times New Roman"/>
          <w:b/>
          <w:bCs/>
          <w:spacing w:val="-1"/>
          <w:w w:val="95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approval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of</w:t>
      </w:r>
      <w:r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the plan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must document that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it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has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been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formally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adopted.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Pr="00D749A0" w:rsidRDefault="00240736">
      <w:pPr>
        <w:spacing w:line="275" w:lineRule="exact"/>
        <w:ind w:left="107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D749A0">
        <w:rPr>
          <w:rFonts w:ascii="Times New Roman"/>
          <w:i/>
          <w:color w:val="FF0000"/>
          <w:sz w:val="24"/>
        </w:rPr>
        <w:t>Note</w:t>
      </w:r>
      <w:r w:rsidRPr="00D749A0">
        <w:rPr>
          <w:rFonts w:ascii="Times New Roman"/>
          <w:i/>
          <w:color w:val="FF0000"/>
          <w:spacing w:val="-1"/>
          <w:sz w:val="24"/>
        </w:rPr>
        <w:t xml:space="preserve"> </w:t>
      </w:r>
      <w:r w:rsidRPr="00D749A0">
        <w:rPr>
          <w:rFonts w:ascii="Times New Roman"/>
          <w:i/>
          <w:color w:val="FF0000"/>
          <w:sz w:val="24"/>
        </w:rPr>
        <w:t xml:space="preserve">to </w:t>
      </w:r>
      <w:r w:rsidRPr="00D749A0">
        <w:rPr>
          <w:rFonts w:ascii="Times New Roman"/>
          <w:i/>
          <w:color w:val="FF0000"/>
          <w:spacing w:val="-1"/>
          <w:sz w:val="24"/>
        </w:rPr>
        <w:t>Reviewers:</w:t>
      </w:r>
      <w:r w:rsidRPr="00D749A0">
        <w:rPr>
          <w:rFonts w:ascii="Times New Roman"/>
          <w:i/>
          <w:color w:val="FF0000"/>
          <w:spacing w:val="1"/>
          <w:sz w:val="24"/>
        </w:rPr>
        <w:t xml:space="preserve"> </w:t>
      </w:r>
      <w:r w:rsidRPr="00D749A0">
        <w:rPr>
          <w:rFonts w:ascii="Times New Roman"/>
          <w:i/>
          <w:color w:val="FF0000"/>
          <w:spacing w:val="-1"/>
          <w:sz w:val="24"/>
        </w:rPr>
        <w:t>When</w:t>
      </w:r>
      <w:r w:rsidRPr="00D749A0">
        <w:rPr>
          <w:rFonts w:ascii="Times New Roman"/>
          <w:i/>
          <w:color w:val="FF0000"/>
          <w:spacing w:val="2"/>
          <w:sz w:val="24"/>
        </w:rPr>
        <w:t xml:space="preserve"> </w:t>
      </w:r>
      <w:r w:rsidRPr="00D749A0">
        <w:rPr>
          <w:rFonts w:ascii="Times New Roman"/>
          <w:i/>
          <w:color w:val="FF0000"/>
          <w:sz w:val="24"/>
        </w:rPr>
        <w:t xml:space="preserve">this plan has </w:t>
      </w:r>
      <w:r w:rsidRPr="00D749A0">
        <w:rPr>
          <w:rFonts w:ascii="Times New Roman"/>
          <w:i/>
          <w:color w:val="FF0000"/>
          <w:spacing w:val="-1"/>
          <w:sz w:val="24"/>
        </w:rPr>
        <w:t>been</w:t>
      </w:r>
      <w:r w:rsidRPr="00D749A0">
        <w:rPr>
          <w:rFonts w:ascii="Times New Roman"/>
          <w:i/>
          <w:color w:val="FF0000"/>
          <w:sz w:val="24"/>
        </w:rPr>
        <w:t xml:space="preserve"> </w:t>
      </w:r>
      <w:r w:rsidRPr="00D749A0">
        <w:rPr>
          <w:rFonts w:ascii="Times New Roman"/>
          <w:i/>
          <w:color w:val="FF0000"/>
          <w:spacing w:val="-1"/>
          <w:sz w:val="24"/>
        </w:rPr>
        <w:t>reviewed</w:t>
      </w:r>
      <w:r w:rsidRPr="00D749A0">
        <w:rPr>
          <w:rFonts w:ascii="Times New Roman"/>
          <w:i/>
          <w:color w:val="FF0000"/>
          <w:sz w:val="24"/>
        </w:rPr>
        <w:t xml:space="preserve"> and </w:t>
      </w:r>
      <w:r w:rsidRPr="00D749A0">
        <w:rPr>
          <w:rFonts w:ascii="Times New Roman"/>
          <w:i/>
          <w:color w:val="FF0000"/>
          <w:spacing w:val="-1"/>
          <w:sz w:val="24"/>
        </w:rPr>
        <w:t>approved</w:t>
      </w:r>
      <w:r w:rsidRPr="00D749A0">
        <w:rPr>
          <w:rFonts w:ascii="Times New Roman"/>
          <w:i/>
          <w:color w:val="FF0000"/>
          <w:sz w:val="24"/>
        </w:rPr>
        <w:t xml:space="preserve"> pending adoption by</w:t>
      </w:r>
    </w:p>
    <w:p w:rsidR="007A3DF0" w:rsidRPr="00D749A0" w:rsidRDefault="00240736">
      <w:pPr>
        <w:ind w:left="107" w:right="484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D749A0">
        <w:rPr>
          <w:rFonts w:ascii="Times New Roman"/>
          <w:i/>
          <w:color w:val="FF0000"/>
          <w:spacing w:val="-1"/>
          <w:sz w:val="24"/>
        </w:rPr>
        <w:t>FEMA Region</w:t>
      </w:r>
      <w:r w:rsidRPr="00D749A0">
        <w:rPr>
          <w:rFonts w:ascii="Times New Roman"/>
          <w:i/>
          <w:color w:val="FF0000"/>
          <w:sz w:val="24"/>
        </w:rPr>
        <w:t xml:space="preserve"> </w:t>
      </w:r>
      <w:r w:rsidRPr="00D749A0">
        <w:rPr>
          <w:rFonts w:ascii="Times New Roman"/>
          <w:i/>
          <w:color w:val="FF0000"/>
          <w:spacing w:val="-1"/>
          <w:sz w:val="24"/>
        </w:rPr>
        <w:t>VII,</w:t>
      </w:r>
      <w:r w:rsidRPr="00D749A0">
        <w:rPr>
          <w:rFonts w:ascii="Times New Roman"/>
          <w:i/>
          <w:color w:val="FF0000"/>
          <w:sz w:val="24"/>
        </w:rPr>
        <w:t xml:space="preserve"> adoption </w:t>
      </w:r>
      <w:r w:rsidRPr="00D749A0">
        <w:rPr>
          <w:rFonts w:ascii="Times New Roman"/>
          <w:i/>
          <w:color w:val="FF0000"/>
          <w:spacing w:val="-1"/>
          <w:sz w:val="24"/>
        </w:rPr>
        <w:t>resolutions</w:t>
      </w:r>
      <w:r w:rsidRPr="00D749A0">
        <w:rPr>
          <w:rFonts w:ascii="Times New Roman"/>
          <w:i/>
          <w:color w:val="FF0000"/>
          <w:sz w:val="24"/>
        </w:rPr>
        <w:t xml:space="preserve"> </w:t>
      </w:r>
      <w:r w:rsidRPr="00D749A0">
        <w:rPr>
          <w:rFonts w:ascii="Times New Roman"/>
          <w:i/>
          <w:color w:val="FF0000"/>
          <w:spacing w:val="-1"/>
          <w:sz w:val="24"/>
        </w:rPr>
        <w:t>will</w:t>
      </w:r>
      <w:r w:rsidRPr="00D749A0">
        <w:rPr>
          <w:rFonts w:ascii="Times New Roman"/>
          <w:i/>
          <w:color w:val="FF0000"/>
          <w:sz w:val="24"/>
        </w:rPr>
        <w:t xml:space="preserve"> be</w:t>
      </w:r>
      <w:r w:rsidRPr="00D749A0">
        <w:rPr>
          <w:rFonts w:ascii="Times New Roman"/>
          <w:i/>
          <w:color w:val="FF0000"/>
          <w:spacing w:val="-1"/>
          <w:sz w:val="24"/>
        </w:rPr>
        <w:t xml:space="preserve"> signed</w:t>
      </w:r>
      <w:r w:rsidRPr="00D749A0">
        <w:rPr>
          <w:rFonts w:ascii="Times New Roman"/>
          <w:i/>
          <w:color w:val="FF0000"/>
          <w:sz w:val="24"/>
        </w:rPr>
        <w:t xml:space="preserve"> by</w:t>
      </w:r>
      <w:r w:rsidRPr="00D749A0">
        <w:rPr>
          <w:rFonts w:ascii="Times New Roman"/>
          <w:i/>
          <w:color w:val="FF0000"/>
          <w:spacing w:val="-1"/>
          <w:sz w:val="24"/>
        </w:rPr>
        <w:t xml:space="preserve"> participating</w:t>
      </w:r>
      <w:r w:rsidRPr="00D749A0">
        <w:rPr>
          <w:rFonts w:ascii="Times New Roman"/>
          <w:i/>
          <w:color w:val="FF0000"/>
          <w:sz w:val="24"/>
        </w:rPr>
        <w:t xml:space="preserve"> </w:t>
      </w:r>
      <w:r w:rsidRPr="00D749A0">
        <w:rPr>
          <w:rFonts w:ascii="Times New Roman"/>
          <w:i/>
          <w:color w:val="FF0000"/>
          <w:spacing w:val="-1"/>
          <w:sz w:val="24"/>
        </w:rPr>
        <w:t>jurisdictions</w:t>
      </w:r>
      <w:r w:rsidRPr="00D749A0">
        <w:rPr>
          <w:rFonts w:ascii="Times New Roman"/>
          <w:i/>
          <w:color w:val="FF0000"/>
          <w:sz w:val="24"/>
        </w:rPr>
        <w:t xml:space="preserve"> and </w:t>
      </w:r>
      <w:r w:rsidRPr="00D749A0">
        <w:rPr>
          <w:rFonts w:ascii="Times New Roman"/>
          <w:i/>
          <w:color w:val="FF0000"/>
          <w:spacing w:val="-1"/>
          <w:sz w:val="24"/>
        </w:rPr>
        <w:t>added</w:t>
      </w:r>
      <w:r w:rsidRPr="00D749A0">
        <w:rPr>
          <w:rFonts w:ascii="Times New Roman"/>
          <w:i/>
          <w:color w:val="FF0000"/>
          <w:sz w:val="24"/>
        </w:rPr>
        <w:t xml:space="preserve"> to</w:t>
      </w:r>
      <w:r w:rsidRPr="00D749A0">
        <w:rPr>
          <w:rFonts w:ascii="Times New Roman"/>
          <w:i/>
          <w:color w:val="FF0000"/>
          <w:spacing w:val="103"/>
          <w:sz w:val="24"/>
        </w:rPr>
        <w:t xml:space="preserve"> </w:t>
      </w:r>
      <w:r w:rsidRPr="00D749A0">
        <w:rPr>
          <w:rFonts w:ascii="Times New Roman"/>
          <w:i/>
          <w:color w:val="FF0000"/>
          <w:spacing w:val="-1"/>
          <w:sz w:val="24"/>
        </w:rPr>
        <w:t>Appendix A.</w:t>
      </w:r>
    </w:p>
    <w:p w:rsidR="007A3DF0" w:rsidRDefault="007A3DF0">
      <w:pPr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7A3DF0" w:rsidRDefault="00240736">
      <w:pPr>
        <w:ind w:left="107" w:right="49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i/>
          <w:sz w:val="24"/>
        </w:rPr>
        <w:t>The</w:t>
      </w:r>
      <w:r>
        <w:rPr>
          <w:rFonts w:ascii="Times New Roman"/>
          <w:i/>
          <w:spacing w:val="-1"/>
          <w:sz w:val="24"/>
        </w:rPr>
        <w:t xml:space="preserve"> </w:t>
      </w:r>
      <w:r>
        <w:rPr>
          <w:rFonts w:ascii="Times New Roman"/>
          <w:i/>
          <w:sz w:val="24"/>
        </w:rPr>
        <w:t xml:space="preserve">following </w:t>
      </w:r>
      <w:r>
        <w:rPr>
          <w:rFonts w:ascii="Times New Roman"/>
          <w:i/>
          <w:spacing w:val="-1"/>
          <w:sz w:val="24"/>
        </w:rPr>
        <w:t>jurisdictions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participated</w:t>
      </w:r>
      <w:r>
        <w:rPr>
          <w:rFonts w:ascii="Times New Roman"/>
          <w:i/>
          <w:sz w:val="24"/>
        </w:rPr>
        <w:t xml:space="preserve"> in the</w:t>
      </w:r>
      <w:r>
        <w:rPr>
          <w:rFonts w:ascii="Times New Roman"/>
          <w:i/>
          <w:spacing w:val="-1"/>
          <w:sz w:val="24"/>
        </w:rPr>
        <w:t xml:space="preserve"> </w:t>
      </w:r>
      <w:r>
        <w:rPr>
          <w:rFonts w:ascii="Times New Roman"/>
          <w:i/>
          <w:sz w:val="24"/>
        </w:rPr>
        <w:t>plan update</w:t>
      </w:r>
      <w:r>
        <w:rPr>
          <w:rFonts w:ascii="Times New Roman"/>
          <w:i/>
          <w:spacing w:val="-1"/>
          <w:sz w:val="24"/>
        </w:rPr>
        <w:t xml:space="preserve"> process</w:t>
      </w:r>
      <w:r>
        <w:rPr>
          <w:rFonts w:ascii="Times New Roman"/>
          <w:i/>
          <w:sz w:val="24"/>
        </w:rPr>
        <w:t xml:space="preserve"> and have</w:t>
      </w:r>
      <w:r>
        <w:rPr>
          <w:rFonts w:ascii="Times New Roman"/>
          <w:i/>
          <w:spacing w:val="-1"/>
          <w:sz w:val="24"/>
        </w:rPr>
        <w:t xml:space="preserve"> formally adopted</w:t>
      </w:r>
      <w:r>
        <w:rPr>
          <w:rFonts w:ascii="Times New Roman"/>
          <w:i/>
          <w:sz w:val="24"/>
        </w:rPr>
        <w:t xml:space="preserve"> the</w:t>
      </w:r>
      <w:r>
        <w:rPr>
          <w:rFonts w:ascii="Times New Roman"/>
          <w:i/>
          <w:spacing w:val="71"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updated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Hazard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Mitigation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Plan.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Adoption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resolutions</w:t>
      </w:r>
      <w:r>
        <w:rPr>
          <w:rFonts w:ascii="Times New Roman"/>
          <w:i/>
          <w:sz w:val="24"/>
        </w:rPr>
        <w:t xml:space="preserve"> are</w:t>
      </w:r>
      <w:r>
        <w:rPr>
          <w:rFonts w:ascii="Times New Roman"/>
          <w:i/>
          <w:spacing w:val="-1"/>
          <w:sz w:val="24"/>
        </w:rPr>
        <w:t xml:space="preserve"> included</w:t>
      </w:r>
      <w:r>
        <w:rPr>
          <w:rFonts w:ascii="Times New Roman"/>
          <w:i/>
          <w:sz w:val="24"/>
        </w:rPr>
        <w:t xml:space="preserve"> in </w:t>
      </w:r>
      <w:r>
        <w:rPr>
          <w:rFonts w:ascii="Times New Roman"/>
          <w:i/>
          <w:spacing w:val="-1"/>
          <w:sz w:val="24"/>
        </w:rPr>
        <w:t>Appendix A.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7A3DF0" w:rsidRPr="00D749A0" w:rsidRDefault="00240736">
      <w:pPr>
        <w:pStyle w:val="BodyText"/>
        <w:numPr>
          <w:ilvl w:val="0"/>
          <w:numId w:val="19"/>
        </w:numPr>
        <w:tabs>
          <w:tab w:val="left" w:pos="268"/>
          <w:tab w:val="left" w:pos="5147"/>
        </w:tabs>
        <w:rPr>
          <w:color w:val="FF0000"/>
        </w:rPr>
      </w:pPr>
      <w:r w:rsidRPr="00D749A0">
        <w:rPr>
          <w:color w:val="FF0000"/>
        </w:rPr>
        <w:t>City</w:t>
      </w:r>
      <w:r w:rsidRPr="00D749A0">
        <w:rPr>
          <w:color w:val="FF0000"/>
          <w:spacing w:val="-8"/>
        </w:rPr>
        <w:t xml:space="preserve"> </w:t>
      </w:r>
      <w:r w:rsidRPr="00D749A0">
        <w:rPr>
          <w:color w:val="FF0000"/>
        </w:rPr>
        <w:t>of</w:t>
      </w:r>
      <w:r w:rsidRPr="00D749A0">
        <w:rPr>
          <w:color w:val="FF0000"/>
          <w:spacing w:val="1"/>
        </w:rPr>
        <w:t xml:space="preserve"> </w:t>
      </w:r>
      <w:r w:rsidRPr="00D749A0">
        <w:rPr>
          <w:color w:val="FF0000"/>
          <w:spacing w:val="-1"/>
        </w:rPr>
        <w:t>Appleton</w:t>
      </w:r>
      <w:r w:rsidRPr="00D749A0">
        <w:rPr>
          <w:color w:val="FF0000"/>
        </w:rPr>
        <w:t xml:space="preserve"> City</w:t>
      </w:r>
      <w:r w:rsidRPr="00D749A0">
        <w:rPr>
          <w:color w:val="FF0000"/>
        </w:rPr>
        <w:tab/>
      </w:r>
      <w:r w:rsidRPr="00D749A0">
        <w:rPr>
          <w:color w:val="FF0000"/>
          <w:spacing w:val="-1"/>
        </w:rPr>
        <w:t>*Lakeland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R-III School</w:t>
      </w:r>
      <w:r w:rsidRPr="00D749A0">
        <w:rPr>
          <w:color w:val="FF0000"/>
          <w:spacing w:val="2"/>
        </w:rPr>
        <w:t xml:space="preserve"> </w:t>
      </w:r>
      <w:r w:rsidRPr="00D749A0">
        <w:rPr>
          <w:color w:val="FF0000"/>
          <w:spacing w:val="-1"/>
        </w:rPr>
        <w:t>District</w:t>
      </w:r>
    </w:p>
    <w:p w:rsidR="007A3DF0" w:rsidRPr="00D749A0" w:rsidRDefault="00240736">
      <w:pPr>
        <w:pStyle w:val="BodyText"/>
        <w:tabs>
          <w:tab w:val="left" w:pos="5147"/>
        </w:tabs>
        <w:spacing w:before="1" w:line="277" w:lineRule="exact"/>
        <w:ind w:left="174"/>
        <w:rPr>
          <w:color w:val="FF0000"/>
        </w:rPr>
      </w:pPr>
      <w:r w:rsidRPr="00D749A0">
        <w:rPr>
          <w:rFonts w:ascii="Arial"/>
          <w:color w:val="FF0000"/>
          <w:spacing w:val="-1"/>
        </w:rPr>
        <w:t>*</w:t>
      </w:r>
      <w:r w:rsidRPr="00D749A0">
        <w:rPr>
          <w:color w:val="FF0000"/>
          <w:spacing w:val="-1"/>
        </w:rPr>
        <w:t xml:space="preserve">Village </w:t>
      </w:r>
      <w:r w:rsidRPr="00D749A0">
        <w:rPr>
          <w:color w:val="FF0000"/>
        </w:rPr>
        <w:t>of</w:t>
      </w:r>
      <w:r w:rsidRPr="00D749A0">
        <w:rPr>
          <w:color w:val="FF0000"/>
          <w:spacing w:val="-1"/>
        </w:rPr>
        <w:t xml:space="preserve"> </w:t>
      </w:r>
      <w:r w:rsidRPr="00D749A0">
        <w:rPr>
          <w:color w:val="FF0000"/>
        </w:rPr>
        <w:t>Collins</w:t>
      </w:r>
      <w:r w:rsidRPr="00D749A0">
        <w:rPr>
          <w:color w:val="FF0000"/>
        </w:rPr>
        <w:tab/>
      </w:r>
      <w:r w:rsidRPr="00D749A0">
        <w:rPr>
          <w:color w:val="FF0000"/>
          <w:spacing w:val="-1"/>
        </w:rPr>
        <w:t>*Osceola School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District</w:t>
      </w:r>
    </w:p>
    <w:p w:rsidR="007A3DF0" w:rsidRPr="00D749A0" w:rsidRDefault="00240736">
      <w:pPr>
        <w:pStyle w:val="BodyText"/>
        <w:tabs>
          <w:tab w:val="left" w:pos="5214"/>
        </w:tabs>
        <w:spacing w:line="277" w:lineRule="exact"/>
        <w:ind w:left="174"/>
        <w:rPr>
          <w:color w:val="FF0000"/>
        </w:rPr>
      </w:pPr>
      <w:r w:rsidRPr="00D749A0">
        <w:rPr>
          <w:color w:val="FF0000"/>
          <w:spacing w:val="-1"/>
        </w:rPr>
        <w:t xml:space="preserve">*Roscoe </w:t>
      </w:r>
      <w:r w:rsidRPr="00D749A0">
        <w:rPr>
          <w:color w:val="FF0000"/>
        </w:rPr>
        <w:t>C-I</w:t>
      </w:r>
      <w:r w:rsidRPr="00D749A0">
        <w:rPr>
          <w:color w:val="FF0000"/>
          <w:spacing w:val="-4"/>
        </w:rPr>
        <w:t xml:space="preserve"> </w:t>
      </w:r>
      <w:r w:rsidRPr="00D749A0">
        <w:rPr>
          <w:color w:val="FF0000"/>
          <w:spacing w:val="-1"/>
        </w:rPr>
        <w:t>School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-1"/>
        </w:rPr>
        <w:t>District</w:t>
      </w:r>
      <w:r w:rsidRPr="00D749A0">
        <w:rPr>
          <w:color w:val="FF0000"/>
          <w:spacing w:val="-1"/>
        </w:rPr>
        <w:tab/>
      </w:r>
      <w:r w:rsidRPr="00D749A0">
        <w:rPr>
          <w:rFonts w:ascii="Arial"/>
          <w:color w:val="FF0000"/>
        </w:rPr>
        <w:t>*</w:t>
      </w:r>
      <w:r w:rsidRPr="00D749A0">
        <w:rPr>
          <w:color w:val="FF0000"/>
        </w:rPr>
        <w:t>City</w:t>
      </w:r>
      <w:r w:rsidRPr="00D749A0">
        <w:rPr>
          <w:color w:val="FF0000"/>
          <w:spacing w:val="-8"/>
        </w:rPr>
        <w:t xml:space="preserve"> </w:t>
      </w:r>
      <w:r w:rsidRPr="00D749A0">
        <w:rPr>
          <w:color w:val="FF0000"/>
        </w:rPr>
        <w:t>of</w:t>
      </w:r>
      <w:r w:rsidRPr="00D749A0">
        <w:rPr>
          <w:color w:val="FF0000"/>
          <w:spacing w:val="1"/>
        </w:rPr>
        <w:t xml:space="preserve"> </w:t>
      </w:r>
      <w:r w:rsidRPr="00D749A0">
        <w:rPr>
          <w:color w:val="FF0000"/>
        </w:rPr>
        <w:t>Lowry</w:t>
      </w:r>
      <w:r w:rsidRPr="00D749A0">
        <w:rPr>
          <w:color w:val="FF0000"/>
          <w:spacing w:val="-5"/>
        </w:rPr>
        <w:t xml:space="preserve"> </w:t>
      </w:r>
      <w:r w:rsidRPr="00D749A0">
        <w:rPr>
          <w:color w:val="FF0000"/>
        </w:rPr>
        <w:t>City</w:t>
      </w:r>
    </w:p>
    <w:p w:rsidR="007A3DF0" w:rsidRPr="00D749A0" w:rsidRDefault="00240736">
      <w:pPr>
        <w:pStyle w:val="BodyText"/>
        <w:tabs>
          <w:tab w:val="left" w:pos="5214"/>
        </w:tabs>
        <w:spacing w:before="1" w:line="277" w:lineRule="exact"/>
        <w:ind w:left="174"/>
        <w:rPr>
          <w:color w:val="FF0000"/>
        </w:rPr>
      </w:pPr>
      <w:r w:rsidRPr="00D749A0">
        <w:rPr>
          <w:rFonts w:ascii="Arial"/>
          <w:color w:val="FF0000"/>
        </w:rPr>
        <w:t>*</w:t>
      </w:r>
      <w:r w:rsidRPr="00D749A0">
        <w:rPr>
          <w:color w:val="FF0000"/>
        </w:rPr>
        <w:t>City</w:t>
      </w:r>
      <w:r w:rsidRPr="00D749A0">
        <w:rPr>
          <w:color w:val="FF0000"/>
          <w:spacing w:val="-8"/>
        </w:rPr>
        <w:t xml:space="preserve"> </w:t>
      </w:r>
      <w:r w:rsidRPr="00D749A0">
        <w:rPr>
          <w:color w:val="FF0000"/>
        </w:rPr>
        <w:t>of</w:t>
      </w:r>
      <w:r w:rsidRPr="00D749A0">
        <w:rPr>
          <w:color w:val="FF0000"/>
          <w:spacing w:val="1"/>
        </w:rPr>
        <w:t xml:space="preserve"> </w:t>
      </w:r>
      <w:r w:rsidRPr="00D749A0">
        <w:rPr>
          <w:color w:val="FF0000"/>
          <w:spacing w:val="-1"/>
        </w:rPr>
        <w:t>Osceola</w:t>
      </w:r>
      <w:r w:rsidRPr="00D749A0">
        <w:rPr>
          <w:color w:val="FF0000"/>
          <w:spacing w:val="-1"/>
        </w:rPr>
        <w:tab/>
      </w:r>
      <w:r w:rsidRPr="00D749A0">
        <w:rPr>
          <w:rFonts w:ascii="Arial"/>
          <w:color w:val="FF0000"/>
          <w:spacing w:val="-1"/>
        </w:rPr>
        <w:t>*</w:t>
      </w:r>
      <w:r w:rsidRPr="00D749A0">
        <w:rPr>
          <w:color w:val="FF0000"/>
          <w:spacing w:val="-1"/>
        </w:rPr>
        <w:t xml:space="preserve">Village </w:t>
      </w:r>
      <w:r w:rsidRPr="00D749A0">
        <w:rPr>
          <w:color w:val="FF0000"/>
        </w:rPr>
        <w:t>of</w:t>
      </w:r>
      <w:r w:rsidRPr="00D749A0">
        <w:rPr>
          <w:color w:val="FF0000"/>
          <w:spacing w:val="-1"/>
        </w:rPr>
        <w:t xml:space="preserve"> </w:t>
      </w:r>
      <w:r w:rsidRPr="00D749A0">
        <w:rPr>
          <w:color w:val="FF0000"/>
        </w:rPr>
        <w:t>Roscoe</w:t>
      </w:r>
    </w:p>
    <w:p w:rsidR="007A3DF0" w:rsidRPr="00D749A0" w:rsidRDefault="00240736">
      <w:pPr>
        <w:pStyle w:val="BodyText"/>
        <w:tabs>
          <w:tab w:val="left" w:pos="5214"/>
        </w:tabs>
        <w:spacing w:line="277" w:lineRule="exact"/>
        <w:ind w:left="174"/>
        <w:rPr>
          <w:color w:val="FF0000"/>
        </w:rPr>
      </w:pPr>
      <w:r w:rsidRPr="00D749A0">
        <w:rPr>
          <w:rFonts w:ascii="Arial"/>
          <w:color w:val="FF0000"/>
          <w:spacing w:val="-1"/>
        </w:rPr>
        <w:t>*</w:t>
      </w:r>
      <w:r w:rsidRPr="00D749A0">
        <w:rPr>
          <w:color w:val="FF0000"/>
          <w:spacing w:val="-1"/>
        </w:rPr>
        <w:t xml:space="preserve">Village </w:t>
      </w:r>
      <w:r w:rsidRPr="00D749A0">
        <w:rPr>
          <w:color w:val="FF0000"/>
        </w:rPr>
        <w:t>of</w:t>
      </w:r>
      <w:r w:rsidRPr="00D749A0">
        <w:rPr>
          <w:color w:val="FF0000"/>
          <w:spacing w:val="1"/>
        </w:rPr>
        <w:t xml:space="preserve"> </w:t>
      </w:r>
      <w:r w:rsidRPr="00D749A0">
        <w:rPr>
          <w:color w:val="FF0000"/>
          <w:spacing w:val="-1"/>
        </w:rPr>
        <w:t>Vista</w:t>
      </w:r>
      <w:r w:rsidRPr="00D749A0">
        <w:rPr>
          <w:color w:val="FF0000"/>
          <w:spacing w:val="-1"/>
        </w:rPr>
        <w:tab/>
      </w:r>
      <w:r w:rsidRPr="00D749A0">
        <w:rPr>
          <w:rFonts w:ascii="Arial"/>
          <w:color w:val="FF0000"/>
          <w:spacing w:val="-1"/>
        </w:rPr>
        <w:t>*</w:t>
      </w:r>
      <w:r w:rsidRPr="00D749A0">
        <w:rPr>
          <w:color w:val="FF0000"/>
          <w:spacing w:val="-1"/>
        </w:rPr>
        <w:t>Appleton</w:t>
      </w:r>
      <w:r w:rsidRPr="00D749A0">
        <w:rPr>
          <w:color w:val="FF0000"/>
        </w:rPr>
        <w:t xml:space="preserve"> City</w:t>
      </w:r>
      <w:r w:rsidRPr="00D749A0">
        <w:rPr>
          <w:color w:val="FF0000"/>
          <w:spacing w:val="-8"/>
        </w:rPr>
        <w:t xml:space="preserve"> </w:t>
      </w:r>
      <w:r w:rsidRPr="00D749A0">
        <w:rPr>
          <w:color w:val="FF0000"/>
        </w:rPr>
        <w:t>R-II</w:t>
      </w:r>
      <w:r w:rsidRPr="00D749A0">
        <w:rPr>
          <w:color w:val="FF0000"/>
          <w:spacing w:val="-4"/>
        </w:rPr>
        <w:t xml:space="preserve"> </w:t>
      </w:r>
      <w:r w:rsidRPr="00D749A0">
        <w:rPr>
          <w:color w:val="FF0000"/>
        </w:rPr>
        <w:t xml:space="preserve">School </w:t>
      </w:r>
      <w:r w:rsidRPr="00D749A0">
        <w:rPr>
          <w:color w:val="FF0000"/>
          <w:spacing w:val="-1"/>
        </w:rPr>
        <w:t>District</w:t>
      </w:r>
    </w:p>
    <w:p w:rsidR="007A3DF0" w:rsidRPr="00D749A0" w:rsidRDefault="00240736">
      <w:pPr>
        <w:pStyle w:val="BodyText"/>
        <w:ind w:left="107"/>
        <w:rPr>
          <w:color w:val="FF0000"/>
        </w:rPr>
      </w:pPr>
      <w:r w:rsidRPr="00D749A0">
        <w:rPr>
          <w:color w:val="FF0000"/>
        </w:rPr>
        <w:t>*County</w:t>
      </w:r>
      <w:r w:rsidRPr="00D749A0">
        <w:rPr>
          <w:color w:val="FF0000"/>
          <w:spacing w:val="-5"/>
        </w:rPr>
        <w:t xml:space="preserve"> </w:t>
      </w:r>
      <w:r w:rsidRPr="00D749A0">
        <w:rPr>
          <w:color w:val="FF0000"/>
        </w:rPr>
        <w:t>of</w:t>
      </w:r>
      <w:r w:rsidRPr="00D749A0">
        <w:rPr>
          <w:color w:val="FF0000"/>
          <w:spacing w:val="-1"/>
        </w:rPr>
        <w:t xml:space="preserve"> </w:t>
      </w:r>
      <w:r w:rsidRPr="00D749A0">
        <w:rPr>
          <w:color w:val="FF0000"/>
        </w:rPr>
        <w:t xml:space="preserve">St. </w:t>
      </w:r>
      <w:r w:rsidRPr="00D749A0">
        <w:rPr>
          <w:color w:val="FF0000"/>
          <w:spacing w:val="-1"/>
        </w:rPr>
        <w:t>Clair</w:t>
      </w:r>
    </w:p>
    <w:p w:rsidR="007A3DF0" w:rsidRPr="00D749A0" w:rsidRDefault="007A3DF0">
      <w:pPr>
        <w:rPr>
          <w:color w:val="FF0000"/>
        </w:rPr>
        <w:sectPr w:rsidR="007A3DF0" w:rsidRPr="00D749A0">
          <w:pgSz w:w="12240" w:h="15840"/>
          <w:pgMar w:top="1260" w:right="1000" w:bottom="280" w:left="800" w:header="712" w:footer="0" w:gutter="0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4"/>
        <w:tabs>
          <w:tab w:val="left" w:pos="2387"/>
        </w:tabs>
        <w:spacing w:before="69"/>
        <w:ind w:left="227"/>
        <w:rPr>
          <w:b w:val="0"/>
          <w:bCs w:val="0"/>
        </w:rPr>
      </w:pPr>
      <w:r>
        <w:rPr>
          <w:spacing w:val="-1"/>
        </w:rPr>
        <w:t>Requirement</w:t>
      </w:r>
      <w:r>
        <w:rPr>
          <w:spacing w:val="-1"/>
        </w:rPr>
        <w:tab/>
        <w:t>Multi-Jurisdictional</w:t>
      </w:r>
      <w:r>
        <w:t xml:space="preserve"> </w:t>
      </w:r>
      <w:r>
        <w:rPr>
          <w:spacing w:val="-1"/>
        </w:rPr>
        <w:t>plans</w:t>
      </w:r>
      <w:r>
        <w:t xml:space="preserve"> </w:t>
      </w:r>
      <w:r>
        <w:rPr>
          <w:spacing w:val="-2"/>
        </w:rPr>
        <w:t>may</w:t>
      </w:r>
      <w:r>
        <w:t xml:space="preserve"> be</w:t>
      </w:r>
      <w:r>
        <w:rPr>
          <w:spacing w:val="-1"/>
        </w:rPr>
        <w:t xml:space="preserve"> accepted,</w:t>
      </w:r>
      <w:r>
        <w:t xml:space="preserve"> as</w:t>
      </w:r>
      <w:r>
        <w:rPr>
          <w:spacing w:val="2"/>
        </w:rPr>
        <w:t xml:space="preserve"> </w:t>
      </w:r>
      <w:r>
        <w:rPr>
          <w:spacing w:val="-1"/>
        </w:rPr>
        <w:t>appropriate,</w:t>
      </w:r>
    </w:p>
    <w:p w:rsidR="007A3DF0" w:rsidRDefault="00240736">
      <w:pPr>
        <w:tabs>
          <w:tab w:val="left" w:pos="2387"/>
        </w:tabs>
        <w:ind w:left="22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pacing w:val="-1"/>
          <w:w w:val="95"/>
          <w:sz w:val="24"/>
          <w:szCs w:val="24"/>
        </w:rPr>
        <w:t>§201.6(c</w:t>
      </w:r>
      <w:proofErr w:type="gramStart"/>
      <w:r>
        <w:rPr>
          <w:rFonts w:ascii="Times New Roman" w:eastAsia="Times New Roman" w:hAnsi="Times New Roman" w:cs="Times New Roman"/>
          <w:b/>
          <w:bCs/>
          <w:spacing w:val="-1"/>
          <w:w w:val="95"/>
          <w:sz w:val="24"/>
          <w:szCs w:val="24"/>
        </w:rPr>
        <w:t>)(</w:t>
      </w:r>
      <w:proofErr w:type="gramEnd"/>
      <w:r>
        <w:rPr>
          <w:rFonts w:ascii="Times New Roman" w:eastAsia="Times New Roman" w:hAnsi="Times New Roman" w:cs="Times New Roman"/>
          <w:b/>
          <w:bCs/>
          <w:spacing w:val="-1"/>
          <w:w w:val="95"/>
          <w:sz w:val="24"/>
          <w:szCs w:val="24"/>
        </w:rPr>
        <w:t>5)</w:t>
      </w:r>
      <w:r>
        <w:rPr>
          <w:rFonts w:ascii="Times New Roman" w:eastAsia="Times New Roman" w:hAnsi="Times New Roman" w:cs="Times New Roman"/>
          <w:b/>
          <w:bCs/>
          <w:spacing w:val="-1"/>
          <w:w w:val="95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as long as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each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jurisdiction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has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participated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in </w:t>
      </w:r>
      <w:r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process.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227" w:right="532"/>
      </w:pPr>
      <w:r>
        <w:rPr>
          <w:spacing w:val="-1"/>
        </w:rPr>
        <w:t>Kaysinger</w:t>
      </w:r>
      <w:r>
        <w:rPr>
          <w:spacing w:val="1"/>
        </w:rPr>
        <w:t xml:space="preserve"> </w:t>
      </w:r>
      <w:r>
        <w:rPr>
          <w:spacing w:val="-1"/>
        </w:rPr>
        <w:t>Basin</w:t>
      </w:r>
      <w:r>
        <w:t xml:space="preserve"> </w:t>
      </w:r>
      <w:r>
        <w:rPr>
          <w:spacing w:val="-1"/>
        </w:rPr>
        <w:t>Regional</w:t>
      </w:r>
      <w: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t xml:space="preserve">Commission </w:t>
      </w:r>
      <w:r>
        <w:rPr>
          <w:spacing w:val="-1"/>
        </w:rPr>
        <w:t>(KBRPC),</w:t>
      </w:r>
      <w:r>
        <w:t xml:space="preserve"> on </w:t>
      </w:r>
      <w:r>
        <w:rPr>
          <w:spacing w:val="-1"/>
        </w:rPr>
        <w:t xml:space="preserve">behalf </w:t>
      </w:r>
      <w:r>
        <w:t>of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>Clair County,</w:t>
      </w:r>
      <w:r>
        <w:t xml:space="preserve"> </w:t>
      </w:r>
      <w:r>
        <w:rPr>
          <w:spacing w:val="-1"/>
        </w:rPr>
        <w:t>invited</w:t>
      </w:r>
      <w:r>
        <w:rPr>
          <w:spacing w:val="77"/>
        </w:rPr>
        <w:t xml:space="preserve"> </w:t>
      </w:r>
      <w:r>
        <w:rPr>
          <w:spacing w:val="-1"/>
        </w:rPr>
        <w:t>incorporated</w:t>
      </w:r>
      <w:r>
        <w:rPr>
          <w:spacing w:val="2"/>
        </w:rPr>
        <w:t xml:space="preserve"> </w:t>
      </w:r>
      <w:r>
        <w:rPr>
          <w:spacing w:val="-1"/>
        </w:rPr>
        <w:t>cities,</w:t>
      </w:r>
      <w:r>
        <w:t xml:space="preserve"> school </w:t>
      </w:r>
      <w:r>
        <w:rPr>
          <w:spacing w:val="-1"/>
        </w:rPr>
        <w:t>districts,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private non-profit</w:t>
      </w:r>
      <w:r>
        <w:t xml:space="preserve"> </w:t>
      </w:r>
      <w:r>
        <w:rPr>
          <w:spacing w:val="-1"/>
        </w:rPr>
        <w:t>entities</w:t>
      </w:r>
      <w:r>
        <w:t xml:space="preserve"> in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 xml:space="preserve">to </w:t>
      </w:r>
      <w:r>
        <w:rPr>
          <w:spacing w:val="-1"/>
        </w:rPr>
        <w:t xml:space="preserve">participate </w:t>
      </w:r>
      <w:r>
        <w:t>in the</w:t>
      </w:r>
      <w:r>
        <w:rPr>
          <w:spacing w:val="109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Multi-Jurisdictional</w:t>
      </w:r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update.</w:t>
      </w:r>
      <w:r>
        <w:t xml:space="preserve"> </w:t>
      </w:r>
      <w:r>
        <w:rPr>
          <w:spacing w:val="-1"/>
        </w:rPr>
        <w:t>DMA</w:t>
      </w:r>
      <w:r>
        <w:rPr>
          <w:spacing w:val="1"/>
        </w:rPr>
        <w:t xml:space="preserve"> </w:t>
      </w:r>
      <w:r>
        <w:t xml:space="preserve">2000 </w:t>
      </w:r>
      <w:r>
        <w:rPr>
          <w:spacing w:val="-1"/>
        </w:rPr>
        <w:t>requires</w:t>
      </w:r>
      <w:r>
        <w:t xml:space="preserve"> </w:t>
      </w:r>
      <w:r>
        <w:rPr>
          <w:spacing w:val="-1"/>
        </w:rPr>
        <w:t>that</w:t>
      </w:r>
      <w:r>
        <w:rPr>
          <w:spacing w:val="101"/>
        </w:rPr>
        <w:t xml:space="preserve"> </w:t>
      </w:r>
      <w:r>
        <w:rPr>
          <w:spacing w:val="-1"/>
        </w:rPr>
        <w:t>jurisdictions</w:t>
      </w:r>
      <w:r>
        <w:t xml:space="preserve"> </w:t>
      </w:r>
      <w:r>
        <w:rPr>
          <w:spacing w:val="-1"/>
        </w:rPr>
        <w:t>represented</w:t>
      </w:r>
      <w:r>
        <w:rPr>
          <w:spacing w:val="2"/>
        </w:rP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multi-jurisdictional</w:t>
      </w:r>
      <w:r>
        <w:rPr>
          <w:spacing w:val="2"/>
        </w:rP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 xml:space="preserve">participate </w:t>
      </w:r>
      <w:r>
        <w:t>in the</w:t>
      </w:r>
      <w:r>
        <w:rPr>
          <w:spacing w:val="-1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rPr>
          <w:spacing w:val="-1"/>
        </w:rPr>
        <w:t>process</w:t>
      </w:r>
      <w:r>
        <w:t xml:space="preserve"> </w:t>
      </w:r>
      <w:r>
        <w:rPr>
          <w:spacing w:val="-1"/>
        </w:rPr>
        <w:t>and</w:t>
      </w:r>
      <w:r>
        <w:t xml:space="preserve"> formally</w:t>
      </w:r>
      <w:r>
        <w:rPr>
          <w:spacing w:val="109"/>
        </w:rPr>
        <w:t xml:space="preserve"> </w:t>
      </w:r>
      <w:r>
        <w:rPr>
          <w:spacing w:val="-1"/>
        </w:rPr>
        <w:t>adopt</w:t>
      </w:r>
      <w:r>
        <w:t xml:space="preserve"> the</w:t>
      </w:r>
      <w:r>
        <w:rPr>
          <w:spacing w:val="-1"/>
        </w:rPr>
        <w:t xml:space="preserve"> plan.</w:t>
      </w:r>
      <w:r>
        <w:t xml:space="preserve"> </w:t>
      </w:r>
      <w:r>
        <w:rPr>
          <w:spacing w:val="-1"/>
        </w:rPr>
        <w:t>Each</w:t>
      </w:r>
      <w:r>
        <w:t xml:space="preserve"> participating</w:t>
      </w:r>
      <w:r>
        <w:rPr>
          <w:spacing w:val="-3"/>
        </w:rPr>
        <w:t xml:space="preserve"> </w:t>
      </w:r>
      <w:r>
        <w:rPr>
          <w:spacing w:val="-1"/>
        </w:rPr>
        <w:t>jurisdiction</w:t>
      </w:r>
      <w:r>
        <w:t xml:space="preserve"> </w:t>
      </w:r>
      <w:r>
        <w:rPr>
          <w:spacing w:val="-1"/>
        </w:rPr>
        <w:t>was</w:t>
      </w:r>
      <w:r>
        <w:rPr>
          <w:spacing w:val="2"/>
        </w:rPr>
        <w:t xml:space="preserve"> </w:t>
      </w:r>
      <w:r>
        <w:rPr>
          <w:spacing w:val="-1"/>
        </w:rPr>
        <w:t>required</w:t>
      </w:r>
      <w:r>
        <w:t xml:space="preserve"> to meet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participation</w:t>
      </w:r>
      <w:r>
        <w:t xml:space="preserve"> </w:t>
      </w:r>
      <w:r>
        <w:rPr>
          <w:spacing w:val="-1"/>
        </w:rPr>
        <w:t>requirements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rPr>
          <w:spacing w:val="93"/>
        </w:rPr>
        <w:t xml:space="preserve"> </w:t>
      </w:r>
      <w:r>
        <w:rPr>
          <w:spacing w:val="-1"/>
        </w:rPr>
        <w:t>defined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KBRPC</w:t>
      </w:r>
      <w: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beginning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rPr>
          <w:spacing w:val="-1"/>
        </w:rPr>
        <w:t>process.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227"/>
      </w:pPr>
      <w:r>
        <w:t xml:space="preserve">Minimum </w:t>
      </w:r>
      <w:r>
        <w:rPr>
          <w:spacing w:val="-1"/>
        </w:rPr>
        <w:t>participation</w:t>
      </w:r>
      <w:r>
        <w:t xml:space="preserve"> </w:t>
      </w:r>
      <w:r>
        <w:rPr>
          <w:spacing w:val="-1"/>
        </w:rPr>
        <w:t>requirements</w:t>
      </w:r>
      <w:r>
        <w:t xml:space="preserve"> are</w:t>
      </w:r>
      <w:r>
        <w:rPr>
          <w:spacing w:val="-1"/>
        </w:rPr>
        <w:t xml:space="preserve"> defined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follows: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1"/>
          <w:numId w:val="19"/>
        </w:numPr>
        <w:tabs>
          <w:tab w:val="left" w:pos="712"/>
        </w:tabs>
        <w:spacing w:line="276" w:lineRule="exact"/>
      </w:pPr>
      <w:r>
        <w:rPr>
          <w:spacing w:val="-1"/>
        </w:rPr>
        <w:t>Provide information</w:t>
      </w:r>
      <w:r>
        <w:t xml:space="preserve"> to </w:t>
      </w:r>
      <w:r>
        <w:rPr>
          <w:spacing w:val="-1"/>
        </w:rPr>
        <w:t>support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update through</w:t>
      </w:r>
      <w:r>
        <w:t xml:space="preserve"> </w:t>
      </w:r>
      <w:r>
        <w:rPr>
          <w:b/>
          <w:spacing w:val="1"/>
        </w:rPr>
        <w:t>at</w:t>
      </w:r>
      <w:r>
        <w:rPr>
          <w:b/>
          <w:spacing w:val="-1"/>
        </w:rPr>
        <w:t xml:space="preserve"> least </w:t>
      </w:r>
      <w:r>
        <w:rPr>
          <w:b/>
        </w:rPr>
        <w:t>one</w:t>
      </w:r>
      <w:r>
        <w:rPr>
          <w:b/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following</w:t>
      </w:r>
      <w:r>
        <w:rPr>
          <w:spacing w:val="-3"/>
        </w:rPr>
        <w:t xml:space="preserve"> </w:t>
      </w:r>
      <w:r>
        <w:rPr>
          <w:spacing w:val="-1"/>
        </w:rPr>
        <w:t>methods:</w:t>
      </w:r>
    </w:p>
    <w:p w:rsidR="007A3DF0" w:rsidRDefault="00240736">
      <w:pPr>
        <w:pStyle w:val="BodyText"/>
        <w:numPr>
          <w:ilvl w:val="2"/>
          <w:numId w:val="19"/>
        </w:numPr>
        <w:tabs>
          <w:tab w:val="left" w:pos="1668"/>
        </w:tabs>
        <w:spacing w:line="285" w:lineRule="exact"/>
      </w:pPr>
      <w:r>
        <w:rPr>
          <w:spacing w:val="-1"/>
        </w:rPr>
        <w:t>Completion</w:t>
      </w:r>
      <w:r>
        <w:t xml:space="preserve"> of</w:t>
      </w:r>
      <w:r>
        <w:rPr>
          <w:spacing w:val="-1"/>
        </w:rPr>
        <w:t xml:space="preserve"> worksheets;</w:t>
      </w:r>
    </w:p>
    <w:p w:rsidR="007A3DF0" w:rsidRDefault="00240736">
      <w:pPr>
        <w:pStyle w:val="BodyText"/>
        <w:numPr>
          <w:ilvl w:val="2"/>
          <w:numId w:val="19"/>
        </w:numPr>
        <w:tabs>
          <w:tab w:val="left" w:pos="1668"/>
        </w:tabs>
        <w:spacing w:line="276" w:lineRule="exact"/>
      </w:pPr>
      <w:r>
        <w:rPr>
          <w:spacing w:val="-1"/>
        </w:rPr>
        <w:t>Attendance</w:t>
      </w:r>
      <w:r>
        <w:rPr>
          <w:spacing w:val="1"/>
        </w:rPr>
        <w:t xml:space="preserve"> </w:t>
      </w:r>
      <w:r>
        <w:rPr>
          <w:spacing w:val="-1"/>
        </w:rPr>
        <w:t>at</w:t>
      </w:r>
      <w:r>
        <w:t xml:space="preserve"> public</w:t>
      </w:r>
      <w:r>
        <w:rPr>
          <w:spacing w:val="-1"/>
        </w:rPr>
        <w:t xml:space="preserve"> meetings;</w:t>
      </w:r>
    </w:p>
    <w:p w:rsidR="007A3DF0" w:rsidRDefault="00240736">
      <w:pPr>
        <w:pStyle w:val="BodyText"/>
        <w:numPr>
          <w:ilvl w:val="2"/>
          <w:numId w:val="19"/>
        </w:numPr>
        <w:tabs>
          <w:tab w:val="left" w:pos="1668"/>
        </w:tabs>
        <w:spacing w:line="276" w:lineRule="exact"/>
      </w:pPr>
      <w:r>
        <w:rPr>
          <w:spacing w:val="-1"/>
        </w:rPr>
        <w:t>Executed</w:t>
      </w:r>
      <w:r>
        <w:t xml:space="preserve"> </w:t>
      </w:r>
      <w:r>
        <w:rPr>
          <w:spacing w:val="-1"/>
        </w:rPr>
        <w:t>letters</w:t>
      </w:r>
      <w:r>
        <w:t xml:space="preserve"> of</w:t>
      </w:r>
      <w:r>
        <w:rPr>
          <w:spacing w:val="-1"/>
        </w:rPr>
        <w:t xml:space="preserve"> </w:t>
      </w:r>
      <w:r>
        <w:t>authorization</w:t>
      </w:r>
    </w:p>
    <w:p w:rsidR="007A3DF0" w:rsidRDefault="00240736">
      <w:pPr>
        <w:pStyle w:val="BodyText"/>
        <w:numPr>
          <w:ilvl w:val="2"/>
          <w:numId w:val="19"/>
        </w:numPr>
        <w:tabs>
          <w:tab w:val="left" w:pos="1668"/>
        </w:tabs>
        <w:spacing w:line="276" w:lineRule="exact"/>
      </w:pPr>
      <w:r>
        <w:t>Alternately</w:t>
      </w:r>
      <w:r>
        <w:rPr>
          <w:spacing w:val="-5"/>
        </w:rPr>
        <w:t xml:space="preserve"> </w:t>
      </w:r>
      <w:r>
        <w:rPr>
          <w:spacing w:val="-1"/>
        </w:rPr>
        <w:t>scheduled</w:t>
      </w:r>
      <w:r>
        <w:t xml:space="preserve"> </w:t>
      </w:r>
      <w:r>
        <w:rPr>
          <w:spacing w:val="-1"/>
        </w:rPr>
        <w:t>meetings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KBRPC</w:t>
      </w:r>
      <w:r>
        <w:t xml:space="preserve"> </w:t>
      </w:r>
      <w:r>
        <w:rPr>
          <w:spacing w:val="-1"/>
        </w:rPr>
        <w:t>staff for data</w:t>
      </w:r>
      <w:r>
        <w:rPr>
          <w:spacing w:val="1"/>
        </w:rPr>
        <w:t xml:space="preserve"> </w:t>
      </w:r>
      <w:r>
        <w:rPr>
          <w:spacing w:val="-1"/>
        </w:rPr>
        <w:t>collection;</w:t>
      </w:r>
      <w:r>
        <w:t xml:space="preserve"> or</w:t>
      </w:r>
    </w:p>
    <w:p w:rsidR="007A3DF0" w:rsidRDefault="00240736">
      <w:pPr>
        <w:pStyle w:val="BodyText"/>
        <w:numPr>
          <w:ilvl w:val="2"/>
          <w:numId w:val="19"/>
        </w:numPr>
        <w:tabs>
          <w:tab w:val="left" w:pos="1668"/>
        </w:tabs>
        <w:spacing w:line="277" w:lineRule="exact"/>
      </w:pPr>
      <w:r>
        <w:rPr>
          <w:spacing w:val="-1"/>
        </w:rPr>
        <w:t>Communicate with</w:t>
      </w:r>
      <w:r>
        <w:t xml:space="preserve"> </w:t>
      </w:r>
      <w:r>
        <w:rPr>
          <w:spacing w:val="-1"/>
        </w:rPr>
        <w:t>KBRPC</w:t>
      </w:r>
      <w:r>
        <w:t xml:space="preserve"> </w:t>
      </w:r>
      <w:r>
        <w:rPr>
          <w:spacing w:val="-1"/>
        </w:rPr>
        <w:t>staff through</w:t>
      </w:r>
      <w:r>
        <w:rPr>
          <w:spacing w:val="2"/>
        </w:rPr>
        <w:t xml:space="preserve"> </w:t>
      </w:r>
      <w:r>
        <w:rPr>
          <w:spacing w:val="-1"/>
        </w:rPr>
        <w:t>email</w:t>
      </w:r>
      <w:r>
        <w:t xml:space="preserve"> concerning</w:t>
      </w:r>
      <w:r>
        <w:rPr>
          <w:spacing w:val="-3"/>
        </w:rPr>
        <w:t xml:space="preserve"> </w:t>
      </w:r>
      <w:r>
        <w:rPr>
          <w:spacing w:val="-1"/>
        </w:rPr>
        <w:t>data</w:t>
      </w:r>
      <w:r>
        <w:rPr>
          <w:spacing w:val="1"/>
        </w:rPr>
        <w:t xml:space="preserve"> </w:t>
      </w:r>
      <w:r>
        <w:rPr>
          <w:spacing w:val="-1"/>
        </w:rPr>
        <w:t>collection.</w:t>
      </w:r>
    </w:p>
    <w:p w:rsidR="007A3DF0" w:rsidRDefault="00240736">
      <w:pPr>
        <w:pStyle w:val="BodyText"/>
        <w:numPr>
          <w:ilvl w:val="1"/>
          <w:numId w:val="19"/>
        </w:numPr>
        <w:tabs>
          <w:tab w:val="left" w:pos="715"/>
        </w:tabs>
        <w:spacing w:line="268" w:lineRule="exact"/>
        <w:ind w:left="714" w:hanging="151"/>
      </w:pPr>
      <w:r>
        <w:rPr>
          <w:spacing w:val="-1"/>
        </w:rPr>
        <w:t>Formal</w:t>
      </w:r>
      <w:r>
        <w:t xml:space="preserve"> </w:t>
      </w:r>
      <w:r>
        <w:rPr>
          <w:spacing w:val="-1"/>
        </w:rPr>
        <w:t>adoption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mitigation</w:t>
      </w:r>
      <w:r>
        <w:t xml:space="preserve"> </w:t>
      </w:r>
      <w:r>
        <w:rPr>
          <w:spacing w:val="-1"/>
        </w:rPr>
        <w:t>plan</w:t>
      </w:r>
      <w:r>
        <w:t xml:space="preserve"> update.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ind w:left="227" w:right="532"/>
      </w:pPr>
      <w:r>
        <w:rPr>
          <w:spacing w:val="-1"/>
        </w:rPr>
        <w:t>All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jurisdictions</w:t>
      </w:r>
      <w:r>
        <w:t xml:space="preserve"> </w:t>
      </w:r>
      <w:r>
        <w:rPr>
          <w:spacing w:val="-1"/>
        </w:rPr>
        <w:t>listed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participants</w:t>
      </w:r>
      <w:r>
        <w:t xml:space="preserve"> in the</w:t>
      </w:r>
      <w:r>
        <w:rPr>
          <w:spacing w:val="1"/>
        </w:rP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update met</w:t>
      </w:r>
      <w:r>
        <w:t xml:space="preserve"> the</w:t>
      </w:r>
      <w:r>
        <w:rPr>
          <w:spacing w:val="-1"/>
        </w:rPr>
        <w:t xml:space="preserve"> </w:t>
      </w:r>
      <w:r>
        <w:t xml:space="preserve">minimum </w:t>
      </w:r>
      <w:r>
        <w:rPr>
          <w:spacing w:val="-1"/>
        </w:rPr>
        <w:t>participation</w:t>
      </w:r>
      <w:r>
        <w:rPr>
          <w:spacing w:val="87"/>
        </w:rPr>
        <w:t xml:space="preserve"> </w:t>
      </w:r>
      <w:r>
        <w:rPr>
          <w:spacing w:val="-1"/>
        </w:rPr>
        <w:t>requirements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indicated</w:t>
      </w:r>
      <w:r>
        <w:rPr>
          <w:spacing w:val="2"/>
        </w:rPr>
        <w:t xml:space="preserve"> </w:t>
      </w:r>
      <w:r>
        <w:t>in the</w:t>
      </w:r>
      <w:r>
        <w:rPr>
          <w:spacing w:val="-1"/>
        </w:rPr>
        <w:t xml:space="preserve"> table below.</w:t>
      </w:r>
      <w:r>
        <w:t xml:space="preserve"> </w:t>
      </w:r>
      <w:r>
        <w:rPr>
          <w:spacing w:val="-1"/>
        </w:rPr>
        <w:t>Documentation</w:t>
      </w:r>
      <w:r>
        <w:t xml:space="preserve"> in the</w:t>
      </w:r>
      <w:r>
        <w:rPr>
          <w:spacing w:val="-1"/>
        </w:rPr>
        <w:t xml:space="preserve"> form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sign-in</w:t>
      </w:r>
      <w:r>
        <w:t xml:space="preserve"> sheets </w:t>
      </w:r>
      <w:r>
        <w:rPr>
          <w:spacing w:val="-1"/>
        </w:rPr>
        <w:t>for</w:t>
      </w:r>
      <w:r>
        <w:rPr>
          <w:spacing w:val="85"/>
        </w:rPr>
        <w:t xml:space="preserve"> </w:t>
      </w:r>
      <w:r>
        <w:rPr>
          <w:spacing w:val="-1"/>
        </w:rPr>
        <w:t>attendance at</w:t>
      </w:r>
      <w:r>
        <w:rPr>
          <w:spacing w:val="2"/>
        </w:rPr>
        <w:t xml:space="preserve"> </w:t>
      </w:r>
      <w:r>
        <w:rPr>
          <w:spacing w:val="-1"/>
        </w:rPr>
        <w:t>group</w:t>
      </w:r>
      <w:r>
        <w:t xml:space="preserve"> </w:t>
      </w:r>
      <w:r>
        <w:rPr>
          <w:spacing w:val="-1"/>
        </w:rPr>
        <w:t>meetings</w:t>
      </w:r>
      <w:r>
        <w:t xml:space="preserve"> </w:t>
      </w:r>
      <w:r>
        <w:rPr>
          <w:spacing w:val="-1"/>
        </w:rPr>
        <w:t>as</w:t>
      </w:r>
      <w:r>
        <w:t xml:space="preserve"> well </w:t>
      </w:r>
      <w:r>
        <w:rPr>
          <w:spacing w:val="-1"/>
        </w:rPr>
        <w:t>as</w:t>
      </w:r>
      <w:r>
        <w:t xml:space="preserve"> time</w:t>
      </w:r>
      <w:r>
        <w:rPr>
          <w:spacing w:val="-1"/>
        </w:rPr>
        <w:t xml:space="preserve"> </w:t>
      </w:r>
      <w:r>
        <w:t xml:space="preserve">sheets </w:t>
      </w:r>
      <w:r>
        <w:rPr>
          <w:spacing w:val="-1"/>
        </w:rPr>
        <w:t>for meetings</w:t>
      </w:r>
      <w:r>
        <w:t xml:space="preserve"> </w:t>
      </w:r>
      <w:r>
        <w:rPr>
          <w:spacing w:val="-1"/>
        </w:rPr>
        <w:t>with</w:t>
      </w:r>
      <w:r>
        <w:t xml:space="preserve"> KBRPC </w:t>
      </w:r>
      <w:r>
        <w:rPr>
          <w:spacing w:val="-1"/>
        </w:rPr>
        <w:t xml:space="preserve">staff </w:t>
      </w:r>
      <w:r>
        <w:t xml:space="preserve">is </w:t>
      </w:r>
      <w:r>
        <w:rPr>
          <w:spacing w:val="-1"/>
        </w:rPr>
        <w:t>included</w:t>
      </w:r>
      <w:r>
        <w:t xml:space="preserve"> in</w:t>
      </w:r>
      <w:r>
        <w:rPr>
          <w:spacing w:val="73"/>
        </w:rPr>
        <w:t xml:space="preserve"> </w:t>
      </w:r>
      <w:r>
        <w:rPr>
          <w:i/>
          <w:spacing w:val="-1"/>
        </w:rPr>
        <w:t xml:space="preserve">Appendix F: </w:t>
      </w:r>
      <w:r>
        <w:rPr>
          <w:i/>
        </w:rPr>
        <w:t xml:space="preserve">Documentation of </w:t>
      </w:r>
      <w:r>
        <w:rPr>
          <w:i/>
          <w:spacing w:val="-1"/>
        </w:rPr>
        <w:t>Public Participation</w:t>
      </w:r>
      <w:r>
        <w:rPr>
          <w:spacing w:val="-1"/>
        </w:rPr>
        <w:t>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19"/>
        <w:gridCol w:w="1260"/>
        <w:gridCol w:w="1529"/>
        <w:gridCol w:w="847"/>
        <w:gridCol w:w="1709"/>
        <w:gridCol w:w="1260"/>
      </w:tblGrid>
      <w:tr w:rsidR="007A3DF0">
        <w:trPr>
          <w:trHeight w:hRule="exact" w:val="276"/>
        </w:trPr>
        <w:tc>
          <w:tcPr>
            <w:tcW w:w="2719" w:type="dxa"/>
            <w:tcBorders>
              <w:top w:val="single" w:sz="5" w:space="0" w:color="000000"/>
              <w:left w:val="single" w:sz="5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7A3DF0"/>
        </w:tc>
        <w:tc>
          <w:tcPr>
            <w:tcW w:w="6605" w:type="dxa"/>
            <w:gridSpan w:val="5"/>
            <w:tcBorders>
              <w:top w:val="single" w:sz="5" w:space="0" w:color="000000"/>
              <w:left w:val="single" w:sz="7" w:space="0" w:color="000000"/>
              <w:bottom w:val="single" w:sz="7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2" w:lineRule="exact"/>
              <w:ind w:left="93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b/>
                <w:spacing w:val="-1"/>
                <w:sz w:val="23"/>
              </w:rPr>
              <w:t>Hazard Mitigation</w:t>
            </w:r>
            <w:r>
              <w:rPr>
                <w:rFonts w:ascii="Times New Roman"/>
                <w:b/>
                <w:spacing w:val="-4"/>
                <w:sz w:val="23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3"/>
              </w:rPr>
              <w:t>Participation by</w:t>
            </w:r>
            <w:r>
              <w:rPr>
                <w:rFonts w:ascii="Times New Roman"/>
                <w:b/>
                <w:sz w:val="23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3"/>
              </w:rPr>
              <w:t>Jurisdiction</w:t>
            </w:r>
          </w:p>
        </w:tc>
      </w:tr>
      <w:tr w:rsidR="007A3DF0">
        <w:trPr>
          <w:trHeight w:hRule="exact" w:val="1073"/>
        </w:trPr>
        <w:tc>
          <w:tcPr>
            <w:tcW w:w="2719" w:type="dxa"/>
            <w:tcBorders>
              <w:top w:val="single" w:sz="7" w:space="0" w:color="000000"/>
              <w:left w:val="single" w:sz="5" w:space="0" w:color="000000"/>
              <w:bottom w:val="single" w:sz="7" w:space="0" w:color="000000"/>
              <w:right w:val="single" w:sz="7" w:space="0" w:color="000000"/>
            </w:tcBorders>
            <w:shd w:val="clear" w:color="auto" w:fill="C0C0C0"/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:rsidR="007A3DF0" w:rsidRDefault="00240736">
            <w:pPr>
              <w:pStyle w:val="TableParagraph"/>
              <w:spacing w:before="143"/>
              <w:ind w:left="10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b/>
                <w:spacing w:val="-1"/>
                <w:sz w:val="23"/>
              </w:rPr>
              <w:t>Participant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C0C0C0"/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7A3DF0" w:rsidRDefault="00240736">
            <w:pPr>
              <w:pStyle w:val="TableParagraph"/>
              <w:ind w:left="11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>Worksheets</w:t>
            </w:r>
          </w:p>
        </w:tc>
        <w:tc>
          <w:tcPr>
            <w:tcW w:w="152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C0C0C0"/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:rsidR="007A3DF0" w:rsidRDefault="00240736">
            <w:pPr>
              <w:pStyle w:val="TableParagraph"/>
              <w:spacing w:before="143"/>
              <w:ind w:left="306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b/>
                <w:spacing w:val="-1"/>
                <w:sz w:val="23"/>
              </w:rPr>
              <w:t>Meetings</w:t>
            </w:r>
          </w:p>
        </w:tc>
        <w:tc>
          <w:tcPr>
            <w:tcW w:w="84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C0C0C0"/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:rsidR="007A3DF0" w:rsidRDefault="00240736">
            <w:pPr>
              <w:pStyle w:val="TableParagraph"/>
              <w:spacing w:before="143"/>
              <w:ind w:left="121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b/>
                <w:spacing w:val="-1"/>
                <w:sz w:val="23"/>
              </w:rPr>
              <w:t>Email</w:t>
            </w:r>
          </w:p>
        </w:tc>
        <w:tc>
          <w:tcPr>
            <w:tcW w:w="170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C0C0C0"/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</w:rPr>
            </w:pPr>
          </w:p>
          <w:p w:rsidR="007A3DF0" w:rsidRDefault="00240736">
            <w:pPr>
              <w:pStyle w:val="TableParagraph"/>
              <w:ind w:left="409" w:right="236" w:hanging="178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b/>
                <w:spacing w:val="-1"/>
                <w:sz w:val="23"/>
              </w:rPr>
              <w:t>Formal</w:t>
            </w:r>
            <w:r>
              <w:rPr>
                <w:rFonts w:ascii="Times New Roman"/>
                <w:b/>
                <w:sz w:val="23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3"/>
              </w:rPr>
              <w:t>plan</w:t>
            </w:r>
            <w:r>
              <w:rPr>
                <w:rFonts w:ascii="Times New Roman"/>
                <w:b/>
                <w:spacing w:val="26"/>
                <w:sz w:val="23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3"/>
              </w:rPr>
              <w:t>adoption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5" w:space="0" w:color="000000"/>
            </w:tcBorders>
            <w:shd w:val="clear" w:color="auto" w:fill="C0C0C0"/>
          </w:tcPr>
          <w:p w:rsidR="007A3DF0" w:rsidRDefault="00240736">
            <w:pPr>
              <w:pStyle w:val="TableParagraph"/>
              <w:ind w:left="174" w:right="174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b/>
                <w:spacing w:val="-1"/>
                <w:sz w:val="23"/>
              </w:rPr>
              <w:t>Meetings</w:t>
            </w:r>
            <w:r>
              <w:rPr>
                <w:rFonts w:ascii="Times New Roman"/>
                <w:b/>
                <w:spacing w:val="25"/>
                <w:sz w:val="23"/>
              </w:rPr>
              <w:t xml:space="preserve"> </w:t>
            </w:r>
            <w:r>
              <w:rPr>
                <w:rFonts w:ascii="Times New Roman"/>
                <w:b/>
                <w:sz w:val="23"/>
              </w:rPr>
              <w:t>with</w:t>
            </w:r>
            <w:r>
              <w:rPr>
                <w:rFonts w:ascii="Times New Roman"/>
                <w:b/>
                <w:spacing w:val="21"/>
                <w:sz w:val="23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3"/>
              </w:rPr>
              <w:t>KBRPC</w:t>
            </w:r>
          </w:p>
          <w:p w:rsidR="007A3DF0" w:rsidRDefault="00240736">
            <w:pPr>
              <w:pStyle w:val="TableParagraph"/>
              <w:spacing w:line="263" w:lineRule="exact"/>
              <w:ind w:right="5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b/>
                <w:spacing w:val="-1"/>
                <w:sz w:val="23"/>
              </w:rPr>
              <w:t>staff</w:t>
            </w:r>
          </w:p>
        </w:tc>
      </w:tr>
      <w:tr w:rsidR="007A3DF0">
        <w:trPr>
          <w:trHeight w:hRule="exact" w:val="290"/>
        </w:trPr>
        <w:tc>
          <w:tcPr>
            <w:tcW w:w="2719" w:type="dxa"/>
            <w:tcBorders>
              <w:top w:val="single" w:sz="7" w:space="0" w:color="000000"/>
              <w:left w:val="single" w:sz="5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spacing w:val="-1"/>
                <w:sz w:val="23"/>
              </w:rPr>
              <w:t>St.</w:t>
            </w:r>
            <w:r>
              <w:rPr>
                <w:rFonts w:ascii="Times New Roman"/>
                <w:sz w:val="23"/>
              </w:rPr>
              <w:t xml:space="preserve"> </w:t>
            </w:r>
            <w:r>
              <w:rPr>
                <w:rFonts w:ascii="Times New Roman"/>
                <w:spacing w:val="-1"/>
                <w:sz w:val="23"/>
              </w:rPr>
              <w:t>Clair</w:t>
            </w:r>
            <w:r>
              <w:rPr>
                <w:rFonts w:ascii="Times New Roman"/>
                <w:sz w:val="23"/>
              </w:rPr>
              <w:t xml:space="preserve"> County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7A3DF0"/>
        </w:tc>
        <w:tc>
          <w:tcPr>
            <w:tcW w:w="152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ind w:right="2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  <w:tc>
          <w:tcPr>
            <w:tcW w:w="84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  <w:tc>
          <w:tcPr>
            <w:tcW w:w="170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5" w:space="0" w:color="000000"/>
            </w:tcBorders>
          </w:tcPr>
          <w:p w:rsidR="007A3DF0" w:rsidRPr="00D749A0" w:rsidRDefault="00240736">
            <w:pPr>
              <w:pStyle w:val="TableParagraph"/>
              <w:spacing w:line="267" w:lineRule="exact"/>
              <w:ind w:right="2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D749A0">
              <w:rPr>
                <w:rFonts w:ascii="Times New Roman"/>
                <w:color w:val="FF0000"/>
                <w:sz w:val="24"/>
              </w:rPr>
              <w:t>X</w:t>
            </w:r>
          </w:p>
        </w:tc>
      </w:tr>
      <w:tr w:rsidR="007A3DF0">
        <w:trPr>
          <w:trHeight w:hRule="exact" w:val="281"/>
        </w:trPr>
        <w:tc>
          <w:tcPr>
            <w:tcW w:w="2719" w:type="dxa"/>
            <w:tcBorders>
              <w:top w:val="single" w:sz="7" w:space="0" w:color="000000"/>
              <w:left w:val="single" w:sz="5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240736">
            <w:pPr>
              <w:pStyle w:val="TableParagraph"/>
              <w:spacing w:line="260" w:lineRule="exact"/>
              <w:ind w:left="10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sz w:val="23"/>
              </w:rPr>
              <w:t>City</w:t>
            </w:r>
            <w:r>
              <w:rPr>
                <w:rFonts w:ascii="Times New Roman"/>
                <w:spacing w:val="-5"/>
                <w:sz w:val="23"/>
              </w:rPr>
              <w:t xml:space="preserve"> </w:t>
            </w:r>
            <w:r>
              <w:rPr>
                <w:rFonts w:ascii="Times New Roman"/>
                <w:spacing w:val="1"/>
                <w:sz w:val="23"/>
              </w:rPr>
              <w:t>of</w:t>
            </w:r>
            <w:r>
              <w:rPr>
                <w:rFonts w:ascii="Times New Roman"/>
                <w:spacing w:val="-3"/>
                <w:sz w:val="23"/>
              </w:rPr>
              <w:t xml:space="preserve"> </w:t>
            </w:r>
            <w:r>
              <w:rPr>
                <w:rFonts w:ascii="Times New Roman"/>
                <w:spacing w:val="-1"/>
                <w:sz w:val="23"/>
              </w:rPr>
              <w:t>Appleton</w:t>
            </w:r>
            <w:r>
              <w:rPr>
                <w:rFonts w:ascii="Times New Roman"/>
                <w:sz w:val="23"/>
              </w:rPr>
              <w:t xml:space="preserve"> City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7A3DF0"/>
        </w:tc>
        <w:tc>
          <w:tcPr>
            <w:tcW w:w="152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spacing w:line="260" w:lineRule="exact"/>
              <w:ind w:right="2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  <w:tc>
          <w:tcPr>
            <w:tcW w:w="84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  <w:tc>
          <w:tcPr>
            <w:tcW w:w="170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spacing w:line="260" w:lineRule="exact"/>
              <w:ind w:right="4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5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</w:tr>
      <w:tr w:rsidR="007A3DF0">
        <w:trPr>
          <w:trHeight w:hRule="exact" w:val="290"/>
        </w:trPr>
        <w:tc>
          <w:tcPr>
            <w:tcW w:w="2719" w:type="dxa"/>
            <w:tcBorders>
              <w:top w:val="single" w:sz="7" w:space="0" w:color="000000"/>
              <w:left w:val="single" w:sz="5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spacing w:val="-1"/>
                <w:sz w:val="23"/>
              </w:rPr>
              <w:t>Village</w:t>
            </w:r>
            <w:r>
              <w:rPr>
                <w:rFonts w:ascii="Times New Roman"/>
                <w:spacing w:val="1"/>
                <w:sz w:val="23"/>
              </w:rPr>
              <w:t xml:space="preserve"> </w:t>
            </w:r>
            <w:r>
              <w:rPr>
                <w:rFonts w:ascii="Times New Roman"/>
                <w:sz w:val="23"/>
              </w:rPr>
              <w:t>of</w:t>
            </w:r>
            <w:r>
              <w:rPr>
                <w:rFonts w:ascii="Times New Roman"/>
                <w:spacing w:val="-3"/>
                <w:sz w:val="23"/>
              </w:rPr>
              <w:t xml:space="preserve"> </w:t>
            </w:r>
            <w:r>
              <w:rPr>
                <w:rFonts w:ascii="Times New Roman"/>
                <w:spacing w:val="-1"/>
                <w:sz w:val="23"/>
              </w:rPr>
              <w:t>Collins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7A3DF0"/>
        </w:tc>
        <w:tc>
          <w:tcPr>
            <w:tcW w:w="152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ind w:right="2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  <w:tc>
          <w:tcPr>
            <w:tcW w:w="84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  <w:tc>
          <w:tcPr>
            <w:tcW w:w="170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5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</w:tr>
      <w:tr w:rsidR="007A3DF0">
        <w:trPr>
          <w:trHeight w:hRule="exact" w:val="298"/>
        </w:trPr>
        <w:tc>
          <w:tcPr>
            <w:tcW w:w="2719" w:type="dxa"/>
            <w:tcBorders>
              <w:top w:val="single" w:sz="7" w:space="0" w:color="000000"/>
              <w:left w:val="single" w:sz="5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240736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sz w:val="23"/>
              </w:rPr>
              <w:t>City</w:t>
            </w:r>
            <w:r>
              <w:rPr>
                <w:rFonts w:ascii="Times New Roman"/>
                <w:spacing w:val="-5"/>
                <w:sz w:val="23"/>
              </w:rPr>
              <w:t xml:space="preserve"> </w:t>
            </w:r>
            <w:r>
              <w:rPr>
                <w:rFonts w:ascii="Times New Roman"/>
                <w:spacing w:val="1"/>
                <w:sz w:val="23"/>
              </w:rPr>
              <w:t>of</w:t>
            </w:r>
            <w:r>
              <w:rPr>
                <w:rFonts w:ascii="Times New Roman"/>
                <w:sz w:val="23"/>
              </w:rPr>
              <w:t xml:space="preserve"> </w:t>
            </w:r>
            <w:r>
              <w:rPr>
                <w:rFonts w:ascii="Times New Roman"/>
                <w:spacing w:val="-1"/>
                <w:sz w:val="23"/>
              </w:rPr>
              <w:t>Lowry</w:t>
            </w:r>
            <w:r>
              <w:rPr>
                <w:rFonts w:ascii="Times New Roman"/>
                <w:spacing w:val="-5"/>
                <w:sz w:val="23"/>
              </w:rPr>
              <w:t xml:space="preserve"> </w:t>
            </w:r>
            <w:r>
              <w:rPr>
                <w:rFonts w:ascii="Times New Roman"/>
                <w:sz w:val="23"/>
              </w:rPr>
              <w:t>City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7A3DF0"/>
        </w:tc>
        <w:tc>
          <w:tcPr>
            <w:tcW w:w="152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spacing w:before="2"/>
              <w:ind w:right="2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  <w:tc>
          <w:tcPr>
            <w:tcW w:w="84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  <w:tc>
          <w:tcPr>
            <w:tcW w:w="170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spacing w:before="2"/>
              <w:ind w:right="4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5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</w:tr>
      <w:tr w:rsidR="007A3DF0">
        <w:trPr>
          <w:trHeight w:hRule="exact" w:val="290"/>
        </w:trPr>
        <w:tc>
          <w:tcPr>
            <w:tcW w:w="2719" w:type="dxa"/>
            <w:tcBorders>
              <w:top w:val="single" w:sz="7" w:space="0" w:color="000000"/>
              <w:left w:val="single" w:sz="5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240736">
            <w:pPr>
              <w:pStyle w:val="TableParagraph"/>
              <w:spacing w:line="262" w:lineRule="exact"/>
              <w:ind w:left="10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sz w:val="23"/>
              </w:rPr>
              <w:t>City</w:t>
            </w:r>
            <w:r>
              <w:rPr>
                <w:rFonts w:ascii="Times New Roman"/>
                <w:spacing w:val="-5"/>
                <w:sz w:val="23"/>
              </w:rPr>
              <w:t xml:space="preserve"> </w:t>
            </w:r>
            <w:r>
              <w:rPr>
                <w:rFonts w:ascii="Times New Roman"/>
                <w:spacing w:val="1"/>
                <w:sz w:val="23"/>
              </w:rPr>
              <w:t>of</w:t>
            </w:r>
            <w:r>
              <w:rPr>
                <w:rFonts w:ascii="Times New Roman"/>
                <w:spacing w:val="-3"/>
                <w:sz w:val="23"/>
              </w:rPr>
              <w:t xml:space="preserve"> </w:t>
            </w:r>
            <w:r>
              <w:rPr>
                <w:rFonts w:ascii="Times New Roman"/>
                <w:spacing w:val="-1"/>
                <w:sz w:val="23"/>
              </w:rPr>
              <w:t>Osceola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7A3DF0"/>
        </w:tc>
        <w:tc>
          <w:tcPr>
            <w:tcW w:w="152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spacing w:line="267" w:lineRule="exact"/>
              <w:ind w:right="4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D749A0">
              <w:rPr>
                <w:rFonts w:ascii="Times New Roman"/>
                <w:color w:val="FF0000"/>
                <w:sz w:val="24"/>
              </w:rPr>
              <w:t>X</w:t>
            </w:r>
          </w:p>
        </w:tc>
        <w:tc>
          <w:tcPr>
            <w:tcW w:w="84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  <w:tc>
          <w:tcPr>
            <w:tcW w:w="170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spacing w:line="262" w:lineRule="exact"/>
              <w:ind w:right="4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5" w:space="0" w:color="000000"/>
            </w:tcBorders>
          </w:tcPr>
          <w:p w:rsidR="007A3DF0" w:rsidRPr="00D749A0" w:rsidRDefault="00240736">
            <w:pPr>
              <w:pStyle w:val="TableParagraph"/>
              <w:spacing w:line="262" w:lineRule="exact"/>
              <w:ind w:right="1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</w:tr>
      <w:tr w:rsidR="007A3DF0">
        <w:trPr>
          <w:trHeight w:hRule="exact" w:val="290"/>
        </w:trPr>
        <w:tc>
          <w:tcPr>
            <w:tcW w:w="2719" w:type="dxa"/>
            <w:tcBorders>
              <w:top w:val="single" w:sz="7" w:space="0" w:color="000000"/>
              <w:left w:val="single" w:sz="5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spacing w:val="-1"/>
                <w:sz w:val="23"/>
              </w:rPr>
              <w:t>Village</w:t>
            </w:r>
            <w:r>
              <w:rPr>
                <w:rFonts w:ascii="Times New Roman"/>
                <w:spacing w:val="1"/>
                <w:sz w:val="23"/>
              </w:rPr>
              <w:t xml:space="preserve"> </w:t>
            </w:r>
            <w:r>
              <w:rPr>
                <w:rFonts w:ascii="Times New Roman"/>
                <w:sz w:val="23"/>
              </w:rPr>
              <w:t>of</w:t>
            </w:r>
            <w:r>
              <w:rPr>
                <w:rFonts w:ascii="Times New Roman"/>
                <w:spacing w:val="-3"/>
                <w:sz w:val="23"/>
              </w:rPr>
              <w:t xml:space="preserve"> </w:t>
            </w:r>
            <w:r>
              <w:rPr>
                <w:rFonts w:ascii="Times New Roman"/>
                <w:spacing w:val="-1"/>
                <w:sz w:val="23"/>
              </w:rPr>
              <w:t>Roscoe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7A3DF0"/>
        </w:tc>
        <w:tc>
          <w:tcPr>
            <w:tcW w:w="152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ind w:right="2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  <w:tc>
          <w:tcPr>
            <w:tcW w:w="84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  <w:tc>
          <w:tcPr>
            <w:tcW w:w="170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5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</w:tr>
      <w:tr w:rsidR="007A3DF0">
        <w:trPr>
          <w:trHeight w:hRule="exact" w:val="293"/>
        </w:trPr>
        <w:tc>
          <w:tcPr>
            <w:tcW w:w="2719" w:type="dxa"/>
            <w:tcBorders>
              <w:top w:val="single" w:sz="7" w:space="0" w:color="000000"/>
              <w:left w:val="single" w:sz="5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spacing w:val="-1"/>
                <w:sz w:val="23"/>
              </w:rPr>
              <w:t>Village</w:t>
            </w:r>
            <w:r>
              <w:rPr>
                <w:rFonts w:ascii="Times New Roman"/>
                <w:spacing w:val="1"/>
                <w:sz w:val="23"/>
              </w:rPr>
              <w:t xml:space="preserve"> </w:t>
            </w:r>
            <w:r>
              <w:rPr>
                <w:rFonts w:ascii="Times New Roman"/>
                <w:sz w:val="23"/>
              </w:rPr>
              <w:t>of</w:t>
            </w:r>
            <w:r>
              <w:rPr>
                <w:rFonts w:ascii="Times New Roman"/>
                <w:spacing w:val="-3"/>
                <w:sz w:val="23"/>
              </w:rPr>
              <w:t xml:space="preserve"> </w:t>
            </w:r>
            <w:r>
              <w:rPr>
                <w:rFonts w:ascii="Times New Roman"/>
                <w:spacing w:val="-1"/>
                <w:sz w:val="23"/>
              </w:rPr>
              <w:t>Vista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7A3DF0"/>
        </w:tc>
        <w:tc>
          <w:tcPr>
            <w:tcW w:w="152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spacing w:line="269" w:lineRule="exact"/>
              <w:ind w:right="4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D749A0">
              <w:rPr>
                <w:rFonts w:ascii="Times New Roman"/>
                <w:color w:val="FF0000"/>
                <w:sz w:val="24"/>
              </w:rPr>
              <w:t>X</w:t>
            </w:r>
          </w:p>
        </w:tc>
        <w:tc>
          <w:tcPr>
            <w:tcW w:w="84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  <w:tc>
          <w:tcPr>
            <w:tcW w:w="170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5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</w:tr>
      <w:tr w:rsidR="007A3DF0">
        <w:trPr>
          <w:trHeight w:hRule="exact" w:val="542"/>
        </w:trPr>
        <w:tc>
          <w:tcPr>
            <w:tcW w:w="2719" w:type="dxa"/>
            <w:tcBorders>
              <w:top w:val="single" w:sz="7" w:space="0" w:color="000000"/>
              <w:left w:val="single" w:sz="5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851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spacing w:val="-1"/>
                <w:sz w:val="23"/>
              </w:rPr>
              <w:t>Appleton</w:t>
            </w:r>
            <w:r>
              <w:rPr>
                <w:rFonts w:ascii="Times New Roman"/>
                <w:sz w:val="23"/>
              </w:rPr>
              <w:t xml:space="preserve"> </w:t>
            </w:r>
            <w:r>
              <w:rPr>
                <w:rFonts w:ascii="Times New Roman"/>
                <w:spacing w:val="-1"/>
                <w:sz w:val="23"/>
              </w:rPr>
              <w:t>City</w:t>
            </w:r>
            <w:r>
              <w:rPr>
                <w:rFonts w:ascii="Times New Roman"/>
                <w:spacing w:val="-5"/>
                <w:sz w:val="23"/>
              </w:rPr>
              <w:t xml:space="preserve"> </w:t>
            </w:r>
            <w:r>
              <w:rPr>
                <w:rFonts w:ascii="Times New Roman"/>
                <w:sz w:val="23"/>
              </w:rPr>
              <w:t>R-II</w:t>
            </w:r>
            <w:r>
              <w:rPr>
                <w:rFonts w:ascii="Times New Roman"/>
                <w:spacing w:val="28"/>
                <w:sz w:val="23"/>
              </w:rPr>
              <w:t xml:space="preserve"> </w:t>
            </w:r>
            <w:r>
              <w:rPr>
                <w:rFonts w:ascii="Times New Roman"/>
                <w:spacing w:val="-1"/>
                <w:sz w:val="23"/>
              </w:rPr>
              <w:t>Schools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7A3DF0"/>
        </w:tc>
        <w:tc>
          <w:tcPr>
            <w:tcW w:w="152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spacing w:line="267" w:lineRule="exact"/>
              <w:ind w:right="4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D749A0">
              <w:rPr>
                <w:rFonts w:ascii="Times New Roman"/>
                <w:color w:val="FF0000"/>
                <w:sz w:val="24"/>
              </w:rPr>
              <w:t>X</w:t>
            </w:r>
          </w:p>
        </w:tc>
        <w:tc>
          <w:tcPr>
            <w:tcW w:w="84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  <w:tc>
          <w:tcPr>
            <w:tcW w:w="170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spacing w:before="125"/>
              <w:ind w:right="4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5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</w:tr>
      <w:tr w:rsidR="007A3DF0">
        <w:trPr>
          <w:trHeight w:hRule="exact" w:val="290"/>
        </w:trPr>
        <w:tc>
          <w:tcPr>
            <w:tcW w:w="2719" w:type="dxa"/>
            <w:tcBorders>
              <w:top w:val="single" w:sz="7" w:space="0" w:color="000000"/>
              <w:left w:val="single" w:sz="5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spacing w:val="-1"/>
                <w:sz w:val="23"/>
              </w:rPr>
              <w:t>Lakeland</w:t>
            </w:r>
            <w:r>
              <w:rPr>
                <w:rFonts w:ascii="Times New Roman"/>
                <w:sz w:val="23"/>
              </w:rPr>
              <w:t xml:space="preserve"> </w:t>
            </w:r>
            <w:r>
              <w:rPr>
                <w:rFonts w:ascii="Times New Roman"/>
                <w:spacing w:val="-1"/>
                <w:sz w:val="23"/>
              </w:rPr>
              <w:t>R-III</w:t>
            </w:r>
            <w:r>
              <w:rPr>
                <w:rFonts w:ascii="Times New Roman"/>
                <w:spacing w:val="-3"/>
                <w:sz w:val="23"/>
              </w:rPr>
              <w:t xml:space="preserve"> </w:t>
            </w:r>
            <w:r>
              <w:rPr>
                <w:rFonts w:ascii="Times New Roman"/>
                <w:spacing w:val="-1"/>
                <w:sz w:val="23"/>
              </w:rPr>
              <w:t>Schools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7A3DF0"/>
        </w:tc>
        <w:tc>
          <w:tcPr>
            <w:tcW w:w="152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spacing w:line="267" w:lineRule="exact"/>
              <w:ind w:right="4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D749A0">
              <w:rPr>
                <w:rFonts w:ascii="Times New Roman"/>
                <w:color w:val="FF0000"/>
                <w:sz w:val="24"/>
              </w:rPr>
              <w:t>X</w:t>
            </w:r>
          </w:p>
        </w:tc>
        <w:tc>
          <w:tcPr>
            <w:tcW w:w="84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  <w:tc>
          <w:tcPr>
            <w:tcW w:w="170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5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</w:tr>
      <w:tr w:rsidR="007A3DF0">
        <w:trPr>
          <w:trHeight w:hRule="exact" w:val="293"/>
        </w:trPr>
        <w:tc>
          <w:tcPr>
            <w:tcW w:w="2719" w:type="dxa"/>
            <w:tcBorders>
              <w:top w:val="single" w:sz="7" w:space="0" w:color="000000"/>
              <w:left w:val="single" w:sz="5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spacing w:val="-1"/>
                <w:sz w:val="23"/>
              </w:rPr>
              <w:t>Osceola</w:t>
            </w:r>
            <w:r>
              <w:rPr>
                <w:rFonts w:ascii="Times New Roman"/>
                <w:spacing w:val="1"/>
                <w:sz w:val="23"/>
              </w:rPr>
              <w:t xml:space="preserve"> </w:t>
            </w:r>
            <w:r>
              <w:rPr>
                <w:rFonts w:ascii="Times New Roman"/>
                <w:spacing w:val="-1"/>
                <w:sz w:val="23"/>
              </w:rPr>
              <w:t>Schools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7A3DF0"/>
        </w:tc>
        <w:tc>
          <w:tcPr>
            <w:tcW w:w="152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spacing w:line="269" w:lineRule="exact"/>
              <w:ind w:right="4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D749A0">
              <w:rPr>
                <w:rFonts w:ascii="Times New Roman"/>
                <w:color w:val="FF0000"/>
                <w:sz w:val="24"/>
              </w:rPr>
              <w:t>X</w:t>
            </w:r>
          </w:p>
        </w:tc>
        <w:tc>
          <w:tcPr>
            <w:tcW w:w="84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  <w:tc>
          <w:tcPr>
            <w:tcW w:w="170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5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</w:tr>
      <w:tr w:rsidR="007A3DF0">
        <w:trPr>
          <w:trHeight w:hRule="exact" w:val="276"/>
        </w:trPr>
        <w:tc>
          <w:tcPr>
            <w:tcW w:w="2719" w:type="dxa"/>
            <w:tcBorders>
              <w:top w:val="single" w:sz="7" w:space="0" w:color="000000"/>
              <w:left w:val="single" w:sz="5" w:space="0" w:color="000000"/>
              <w:bottom w:val="single" w:sz="5" w:space="0" w:color="000000"/>
              <w:right w:val="single" w:sz="7" w:space="0" w:color="000000"/>
            </w:tcBorders>
          </w:tcPr>
          <w:p w:rsidR="007A3DF0" w:rsidRDefault="00240736">
            <w:pPr>
              <w:pStyle w:val="TableParagraph"/>
              <w:spacing w:line="258" w:lineRule="exact"/>
              <w:ind w:left="10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/>
                <w:spacing w:val="-1"/>
                <w:sz w:val="23"/>
              </w:rPr>
              <w:t>Roscoe</w:t>
            </w:r>
            <w:r>
              <w:rPr>
                <w:rFonts w:ascii="Times New Roman"/>
                <w:spacing w:val="1"/>
                <w:sz w:val="23"/>
              </w:rPr>
              <w:t xml:space="preserve"> </w:t>
            </w:r>
            <w:r>
              <w:rPr>
                <w:rFonts w:ascii="Times New Roman"/>
                <w:spacing w:val="-1"/>
                <w:sz w:val="23"/>
              </w:rPr>
              <w:t>C-I</w:t>
            </w:r>
            <w:r>
              <w:rPr>
                <w:rFonts w:ascii="Times New Roman"/>
                <w:spacing w:val="-3"/>
                <w:sz w:val="23"/>
              </w:rPr>
              <w:t xml:space="preserve"> </w:t>
            </w:r>
            <w:r>
              <w:rPr>
                <w:rFonts w:ascii="Times New Roman"/>
                <w:spacing w:val="-1"/>
                <w:sz w:val="23"/>
              </w:rPr>
              <w:t>Schools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5" w:space="0" w:color="000000"/>
              <w:right w:val="single" w:sz="7" w:space="0" w:color="000000"/>
            </w:tcBorders>
          </w:tcPr>
          <w:p w:rsidR="007A3DF0" w:rsidRDefault="007A3DF0"/>
        </w:tc>
        <w:tc>
          <w:tcPr>
            <w:tcW w:w="1529" w:type="dxa"/>
            <w:tcBorders>
              <w:top w:val="single" w:sz="7" w:space="0" w:color="000000"/>
              <w:left w:val="single" w:sz="7" w:space="0" w:color="000000"/>
              <w:bottom w:val="single" w:sz="5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spacing w:line="258" w:lineRule="exact"/>
              <w:ind w:right="2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  <w:tc>
          <w:tcPr>
            <w:tcW w:w="847" w:type="dxa"/>
            <w:tcBorders>
              <w:top w:val="single" w:sz="7" w:space="0" w:color="000000"/>
              <w:left w:val="single" w:sz="7" w:space="0" w:color="000000"/>
              <w:bottom w:val="single" w:sz="5" w:space="0" w:color="000000"/>
              <w:right w:val="single" w:sz="7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  <w:tc>
          <w:tcPr>
            <w:tcW w:w="1709" w:type="dxa"/>
            <w:tcBorders>
              <w:top w:val="single" w:sz="7" w:space="0" w:color="000000"/>
              <w:left w:val="single" w:sz="7" w:space="0" w:color="000000"/>
              <w:bottom w:val="single" w:sz="5" w:space="0" w:color="000000"/>
              <w:right w:val="single" w:sz="7" w:space="0" w:color="000000"/>
            </w:tcBorders>
          </w:tcPr>
          <w:p w:rsidR="007A3DF0" w:rsidRPr="00D749A0" w:rsidRDefault="00240736">
            <w:pPr>
              <w:pStyle w:val="TableParagraph"/>
              <w:spacing w:line="258" w:lineRule="exact"/>
              <w:ind w:right="4"/>
              <w:jc w:val="center"/>
              <w:rPr>
                <w:rFonts w:ascii="Times New Roman" w:eastAsia="Times New Roman" w:hAnsi="Times New Roman" w:cs="Times New Roman"/>
                <w:color w:val="FF0000"/>
                <w:sz w:val="23"/>
                <w:szCs w:val="23"/>
              </w:rPr>
            </w:pPr>
            <w:r w:rsidRPr="00D749A0">
              <w:rPr>
                <w:rFonts w:ascii="Times New Roman"/>
                <w:color w:val="FF0000"/>
                <w:sz w:val="23"/>
              </w:rPr>
              <w:t>X</w:t>
            </w:r>
          </w:p>
        </w:tc>
        <w:tc>
          <w:tcPr>
            <w:tcW w:w="1260" w:type="dxa"/>
            <w:tcBorders>
              <w:top w:val="single" w:sz="7" w:space="0" w:color="000000"/>
              <w:left w:val="single" w:sz="7" w:space="0" w:color="000000"/>
              <w:bottom w:val="single" w:sz="5" w:space="0" w:color="000000"/>
              <w:right w:val="single" w:sz="5" w:space="0" w:color="000000"/>
            </w:tcBorders>
          </w:tcPr>
          <w:p w:rsidR="007A3DF0" w:rsidRPr="00D749A0" w:rsidRDefault="007A3DF0">
            <w:pPr>
              <w:rPr>
                <w:color w:val="FF0000"/>
              </w:rPr>
            </w:pPr>
          </w:p>
        </w:tc>
      </w:tr>
    </w:tbl>
    <w:p w:rsidR="007A3DF0" w:rsidRDefault="00240736">
      <w:pPr>
        <w:spacing w:before="71"/>
        <w:ind w:left="227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Table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6"/>
          <w:szCs w:val="16"/>
        </w:rPr>
        <w:t>Hazard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Mitigation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Participation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227"/>
      </w:pPr>
      <w:r>
        <w:t>Public</w:t>
      </w:r>
      <w:r>
        <w:rPr>
          <w:spacing w:val="-1"/>
        </w:rPr>
        <w:t xml:space="preserve"> participation</w:t>
      </w:r>
      <w:r>
        <w:t xml:space="preserve"> </w:t>
      </w:r>
      <w:r>
        <w:rPr>
          <w:spacing w:val="-1"/>
        </w:rPr>
        <w:t>was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key</w:t>
      </w:r>
      <w:r>
        <w:rPr>
          <w:spacing w:val="-5"/>
        </w:rPr>
        <w:t xml:space="preserve"> </w:t>
      </w:r>
      <w:r>
        <w:rPr>
          <w:spacing w:val="-1"/>
        </w:rPr>
        <w:t>element</w:t>
      </w:r>
      <w:r>
        <w:t xml:space="preserve"> in </w:t>
      </w:r>
      <w:r>
        <w:rPr>
          <w:spacing w:val="-1"/>
        </w:rPr>
        <w:t>obtaining</w:t>
      </w:r>
      <w:r>
        <w:rPr>
          <w:spacing w:val="-3"/>
        </w:rPr>
        <w:t xml:space="preserve"> </w:t>
      </w:r>
      <w:r>
        <w:rPr>
          <w:spacing w:val="-1"/>
        </w:rPr>
        <w:t>information</w:t>
      </w:r>
      <w:r>
        <w:t xml:space="preserve"> </w:t>
      </w:r>
      <w:r>
        <w:rPr>
          <w:spacing w:val="-1"/>
        </w:rPr>
        <w:t xml:space="preserve">for </w:t>
      </w:r>
      <w:r>
        <w:t>the</w:t>
      </w:r>
      <w:r>
        <w:rPr>
          <w:spacing w:val="-1"/>
        </w:rPr>
        <w:t xml:space="preserve"> </w:t>
      </w:r>
      <w:r>
        <w:t xml:space="preserve">plan </w:t>
      </w:r>
      <w:r>
        <w:rPr>
          <w:spacing w:val="-1"/>
        </w:rPr>
        <w:t>update.</w:t>
      </w:r>
      <w:r>
        <w:rPr>
          <w:spacing w:val="60"/>
        </w:rPr>
        <w:t xml:space="preserve"> </w:t>
      </w:r>
      <w:r>
        <w:t>A</w:t>
      </w:r>
      <w:r>
        <w:rPr>
          <w:spacing w:val="-1"/>
        </w:rPr>
        <w:t xml:space="preserve"> series</w:t>
      </w:r>
      <w:r>
        <w:t xml:space="preserve"> of</w:t>
      </w:r>
      <w:r>
        <w:rPr>
          <w:spacing w:val="-1"/>
        </w:rPr>
        <w:t xml:space="preserve"> </w:t>
      </w:r>
      <w:r>
        <w:t>public</w:t>
      </w:r>
      <w:r>
        <w:rPr>
          <w:spacing w:val="99"/>
        </w:rPr>
        <w:t xml:space="preserve"> </w:t>
      </w:r>
      <w:r>
        <w:rPr>
          <w:spacing w:val="-1"/>
        </w:rPr>
        <w:t>meetings</w:t>
      </w:r>
      <w:r>
        <w:t xml:space="preserve"> was </w:t>
      </w:r>
      <w:r>
        <w:rPr>
          <w:spacing w:val="-1"/>
        </w:rPr>
        <w:t>held</w:t>
      </w:r>
      <w:r>
        <w:t xml:space="preserve"> between </w:t>
      </w:r>
      <w:r w:rsidR="00D749A0">
        <w:rPr>
          <w:spacing w:val="-1"/>
        </w:rPr>
        <w:t>January</w:t>
      </w:r>
      <w:r>
        <w:rPr>
          <w:spacing w:val="-1"/>
        </w:rPr>
        <w:t xml:space="preserve"> </w:t>
      </w:r>
      <w:r w:rsidR="00D749A0">
        <w:t>2015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 w:rsidR="00D749A0">
        <w:rPr>
          <w:spacing w:val="-1"/>
        </w:rPr>
        <w:t>November</w:t>
      </w:r>
      <w:r>
        <w:t xml:space="preserve"> of</w:t>
      </w:r>
      <w:r>
        <w:rPr>
          <w:spacing w:val="-1"/>
        </w:rPr>
        <w:t xml:space="preserve"> </w:t>
      </w:r>
      <w:r w:rsidR="00D749A0">
        <w:t>2015</w:t>
      </w:r>
      <w:r>
        <w:t>.</w:t>
      </w:r>
      <w:r>
        <w:rPr>
          <w:spacing w:val="60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purpose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these meetings</w:t>
      </w:r>
      <w:r>
        <w:t xml:space="preserve"> was: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0"/>
          <w:numId w:val="18"/>
        </w:numPr>
        <w:tabs>
          <w:tab w:val="left" w:pos="948"/>
        </w:tabs>
      </w:pPr>
      <w:r>
        <w:rPr>
          <w:spacing w:val="-1"/>
        </w:rPr>
        <w:t>To</w:t>
      </w:r>
      <w:r>
        <w:t xml:space="preserve"> </w:t>
      </w:r>
      <w:r>
        <w:rPr>
          <w:spacing w:val="-1"/>
        </w:rPr>
        <w:t xml:space="preserve">educate </w:t>
      </w:r>
      <w:r>
        <w:t>the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on</w:t>
      </w:r>
      <w:r>
        <w:rPr>
          <w:spacing w:val="2"/>
        </w:rPr>
        <w:t xml:space="preserve"> </w:t>
      </w:r>
      <w:r>
        <w:rPr>
          <w:spacing w:val="-1"/>
        </w:rPr>
        <w:t>what</w:t>
      </w:r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planning</w:t>
      </w:r>
      <w:r>
        <w:rPr>
          <w:spacing w:val="-3"/>
        </w:rPr>
        <w:t xml:space="preserve"> </w:t>
      </w:r>
      <w:r>
        <w:t xml:space="preserve">is </w:t>
      </w:r>
      <w:r>
        <w:rPr>
          <w:spacing w:val="-1"/>
        </w:rPr>
        <w:t>and</w:t>
      </w:r>
      <w:r>
        <w:t xml:space="preserve"> </w:t>
      </w:r>
      <w:r>
        <w:rPr>
          <w:spacing w:val="1"/>
        </w:rPr>
        <w:t>why</w:t>
      </w:r>
      <w:r>
        <w:rPr>
          <w:spacing w:val="-5"/>
        </w:rPr>
        <w:t xml:space="preserve"> </w:t>
      </w:r>
      <w:r>
        <w:t xml:space="preserve">it is </w:t>
      </w:r>
      <w:r>
        <w:rPr>
          <w:spacing w:val="-1"/>
        </w:rPr>
        <w:t>important</w:t>
      </w:r>
    </w:p>
    <w:p w:rsidR="007A3DF0" w:rsidRDefault="00240736">
      <w:pPr>
        <w:pStyle w:val="BodyText"/>
        <w:numPr>
          <w:ilvl w:val="0"/>
          <w:numId w:val="18"/>
        </w:numPr>
        <w:tabs>
          <w:tab w:val="left" w:pos="948"/>
        </w:tabs>
      </w:pPr>
      <w:r>
        <w:rPr>
          <w:spacing w:val="-1"/>
        </w:rPr>
        <w:t>To</w:t>
      </w:r>
      <w:r>
        <w:t xml:space="preserve"> </w:t>
      </w:r>
      <w:r>
        <w:rPr>
          <w:spacing w:val="-1"/>
        </w:rPr>
        <w:t>gain</w:t>
      </w:r>
      <w:r>
        <w:t xml:space="preserve"> valuable</w:t>
      </w:r>
      <w:r>
        <w:rPr>
          <w:spacing w:val="-1"/>
        </w:rPr>
        <w:t xml:space="preserve"> </w:t>
      </w:r>
      <w:r>
        <w:t xml:space="preserve">local </w:t>
      </w:r>
      <w:r>
        <w:rPr>
          <w:spacing w:val="-1"/>
        </w:rPr>
        <w:t>insight</w:t>
      </w:r>
      <w:r>
        <w:t xml:space="preserve"> into </w:t>
      </w:r>
      <w:r>
        <w:rPr>
          <w:spacing w:val="-1"/>
        </w:rPr>
        <w:t>past</w:t>
      </w:r>
      <w:r>
        <w:t xml:space="preserve"> </w:t>
      </w:r>
      <w:r>
        <w:rPr>
          <w:spacing w:val="-1"/>
        </w:rPr>
        <w:t>disasters</w:t>
      </w:r>
      <w:r>
        <w:t xml:space="preserve"> and the</w:t>
      </w:r>
      <w:r>
        <w:rPr>
          <w:spacing w:val="-1"/>
        </w:rPr>
        <w:t xml:space="preserve"> threats</w:t>
      </w:r>
      <w:r>
        <w:t xml:space="preserve"> </w:t>
      </w:r>
      <w:r>
        <w:rPr>
          <w:spacing w:val="-1"/>
        </w:rPr>
        <w:t>communities</w:t>
      </w:r>
      <w:r>
        <w:t xml:space="preserve"> </w:t>
      </w:r>
      <w:r>
        <w:rPr>
          <w:spacing w:val="-1"/>
        </w:rPr>
        <w:t>face</w:t>
      </w:r>
    </w:p>
    <w:p w:rsidR="007A3DF0" w:rsidRDefault="007A3DF0">
      <w:pPr>
        <w:sectPr w:rsidR="007A3DF0">
          <w:pgSz w:w="12240" w:h="15840"/>
          <w:pgMar w:top="1260" w:right="1000" w:bottom="280" w:left="680" w:header="712" w:footer="0" w:gutter="0"/>
          <w:cols w:space="720"/>
        </w:sectPr>
      </w:pP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numPr>
          <w:ilvl w:val="0"/>
          <w:numId w:val="17"/>
        </w:numPr>
        <w:tabs>
          <w:tab w:val="left" w:pos="828"/>
        </w:tabs>
        <w:spacing w:before="70"/>
      </w:pPr>
      <w:r>
        <w:rPr>
          <w:spacing w:val="-1"/>
        </w:rPr>
        <w:t>To</w:t>
      </w:r>
      <w:r>
        <w:t xml:space="preserve"> </w:t>
      </w:r>
      <w:r>
        <w:rPr>
          <w:spacing w:val="-1"/>
        </w:rPr>
        <w:t>understand</w:t>
      </w:r>
      <w:r>
        <w:t xml:space="preserve"> the</w:t>
      </w:r>
      <w:r>
        <w:rPr>
          <w:spacing w:val="-1"/>
        </w:rPr>
        <w:t xml:space="preserve"> </w:t>
      </w:r>
      <w:r>
        <w:t>capabilities of</w:t>
      </w:r>
      <w:r>
        <w:rPr>
          <w:spacing w:val="-1"/>
        </w:rPr>
        <w:t xml:space="preserve"> communities</w:t>
      </w:r>
    </w:p>
    <w:p w:rsidR="007A3DF0" w:rsidRDefault="00240736">
      <w:pPr>
        <w:pStyle w:val="BodyText"/>
        <w:numPr>
          <w:ilvl w:val="0"/>
          <w:numId w:val="17"/>
        </w:numPr>
        <w:tabs>
          <w:tab w:val="left" w:pos="828"/>
        </w:tabs>
      </w:pPr>
      <w:r>
        <w:rPr>
          <w:spacing w:val="-1"/>
        </w:rPr>
        <w:t>To</w:t>
      </w:r>
      <w:r>
        <w:t xml:space="preserve"> </w:t>
      </w:r>
      <w:r>
        <w:rPr>
          <w:spacing w:val="-1"/>
        </w:rPr>
        <w:t>develop</w:t>
      </w:r>
      <w:r>
        <w:t xml:space="preserve"> </w:t>
      </w:r>
      <w:r>
        <w:rPr>
          <w:spacing w:val="-1"/>
        </w:rPr>
        <w:t>mitigation</w:t>
      </w:r>
      <w:r>
        <w:t xml:space="preserve"> action </w:t>
      </w:r>
      <w:r>
        <w:rPr>
          <w:spacing w:val="-1"/>
        </w:rPr>
        <w:t>plans,</w:t>
      </w:r>
      <w:r>
        <w:t xml:space="preserve"> </w:t>
      </w:r>
      <w:r>
        <w:rPr>
          <w:spacing w:val="-1"/>
        </w:rPr>
        <w:t>goals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objectives</w:t>
      </w:r>
    </w:p>
    <w:p w:rsidR="007A3DF0" w:rsidRDefault="00240736">
      <w:pPr>
        <w:pStyle w:val="BodyText"/>
        <w:numPr>
          <w:ilvl w:val="0"/>
          <w:numId w:val="17"/>
        </w:numPr>
        <w:tabs>
          <w:tab w:val="left" w:pos="828"/>
        </w:tabs>
      </w:pPr>
      <w:r>
        <w:t>Formally</w:t>
      </w:r>
      <w:r>
        <w:rPr>
          <w:spacing w:val="-5"/>
        </w:rPr>
        <w:t xml:space="preserve"> </w:t>
      </w:r>
      <w:r>
        <w:rPr>
          <w:spacing w:val="-1"/>
        </w:rPr>
        <w:t>adopt</w:t>
      </w:r>
      <w:r>
        <w:t xml:space="preserve"> the</w:t>
      </w:r>
      <w:r>
        <w:rPr>
          <w:spacing w:val="-1"/>
        </w:rPr>
        <w:t xml:space="preserve"> draft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final</w:t>
      </w:r>
      <w:r>
        <w:t xml:space="preserve"> </w:t>
      </w:r>
      <w:r>
        <w:rPr>
          <w:spacing w:val="-1"/>
        </w:rPr>
        <w:t>version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plan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496"/>
      </w:pPr>
      <w:r>
        <w:rPr>
          <w:spacing w:val="-1"/>
        </w:rPr>
        <w:t>Meetings</w:t>
      </w:r>
      <w:r>
        <w:t xml:space="preserve"> took place</w:t>
      </w:r>
      <w:r>
        <w:rPr>
          <w:spacing w:val="-1"/>
        </w:rPr>
        <w:t xml:space="preserve"> throughout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at</w:t>
      </w:r>
      <w:r>
        <w:t xml:space="preserve"> various </w:t>
      </w:r>
      <w:r>
        <w:rPr>
          <w:spacing w:val="-1"/>
        </w:rPr>
        <w:t>locations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times</w:t>
      </w:r>
      <w:r>
        <w:t xml:space="preserve"> to </w:t>
      </w:r>
      <w:r>
        <w:rPr>
          <w:spacing w:val="-1"/>
        </w:rPr>
        <w:t xml:space="preserve">allow for </w:t>
      </w:r>
      <w:r>
        <w:t>maximum</w:t>
      </w:r>
      <w:r>
        <w:rPr>
          <w:spacing w:val="69"/>
        </w:rPr>
        <w:t xml:space="preserve"> </w:t>
      </w:r>
      <w:r>
        <w:t>public</w:t>
      </w:r>
      <w:r>
        <w:rPr>
          <w:spacing w:val="-1"/>
        </w:rPr>
        <w:t xml:space="preserve"> participation.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496"/>
      </w:pPr>
      <w:r>
        <w:rPr>
          <w:spacing w:val="-1"/>
        </w:rPr>
        <w:t>Beginning</w:t>
      </w:r>
      <w:r>
        <w:rPr>
          <w:spacing w:val="-3"/>
        </w:rPr>
        <w:t xml:space="preserve"> </w:t>
      </w:r>
      <w:r>
        <w:t xml:space="preserve">in </w:t>
      </w:r>
      <w:r w:rsidR="00D749A0">
        <w:rPr>
          <w:spacing w:val="-1"/>
        </w:rPr>
        <w:t>January 2015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continuing</w:t>
      </w:r>
      <w:r>
        <w:rPr>
          <w:spacing w:val="-3"/>
        </w:rPr>
        <w:t xml:space="preserve"> </w:t>
      </w:r>
      <w:r>
        <w:rPr>
          <w:spacing w:val="-1"/>
        </w:rPr>
        <w:t>through</w:t>
      </w:r>
      <w:r>
        <w:rPr>
          <w:spacing w:val="2"/>
        </w:rPr>
        <w:t xml:space="preserve"> </w:t>
      </w:r>
      <w:r w:rsidR="00D749A0">
        <w:rPr>
          <w:spacing w:val="-1"/>
        </w:rPr>
        <w:t>November 2015</w:t>
      </w:r>
      <w:r>
        <w:t xml:space="preserve">, </w:t>
      </w:r>
      <w:r>
        <w:rPr>
          <w:spacing w:val="-1"/>
        </w:rPr>
        <w:t>KBRPC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worked</w:t>
      </w:r>
      <w:r>
        <w:t xml:space="preserve"> to </w:t>
      </w:r>
      <w:r>
        <w:rPr>
          <w:spacing w:val="-1"/>
        </w:rPr>
        <w:t xml:space="preserve">update </w:t>
      </w:r>
      <w:r>
        <w:t>the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Hazard</w:t>
      </w:r>
      <w:r>
        <w:rPr>
          <w:spacing w:val="51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/>
      </w:pPr>
      <w:r>
        <w:rPr>
          <w:spacing w:val="-1"/>
        </w:rPr>
        <w:t xml:space="preserve">The </w:t>
      </w:r>
      <w:r>
        <w:t>meeting</w:t>
      </w:r>
      <w:r>
        <w:rPr>
          <w:spacing w:val="-3"/>
        </w:rPr>
        <w:t xml:space="preserve"> </w:t>
      </w:r>
      <w:r>
        <w:t>schedule</w:t>
      </w:r>
      <w:r>
        <w:rPr>
          <w:spacing w:val="-1"/>
        </w:rPr>
        <w:t xml:space="preserve"> </w:t>
      </w:r>
      <w:r>
        <w:t xml:space="preserve">was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follows: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Pr="00D749A0" w:rsidRDefault="00240736">
      <w:pPr>
        <w:pStyle w:val="BodyText"/>
        <w:tabs>
          <w:tab w:val="left" w:pos="3707"/>
        </w:tabs>
        <w:ind w:left="107" w:right="4807"/>
        <w:rPr>
          <w:color w:val="FF0000"/>
        </w:rPr>
      </w:pPr>
      <w:r w:rsidRPr="00D749A0">
        <w:rPr>
          <w:color w:val="FF0000"/>
        </w:rPr>
        <w:t xml:space="preserve">St. </w:t>
      </w:r>
      <w:r w:rsidRPr="00D749A0">
        <w:rPr>
          <w:color w:val="FF0000"/>
          <w:spacing w:val="-1"/>
        </w:rPr>
        <w:t xml:space="preserve">Clair </w:t>
      </w:r>
      <w:r w:rsidRPr="00D749A0">
        <w:rPr>
          <w:color w:val="FF0000"/>
        </w:rPr>
        <w:t>County</w:t>
      </w:r>
      <w:r w:rsidRPr="00D749A0">
        <w:rPr>
          <w:color w:val="FF0000"/>
          <w:spacing w:val="-8"/>
        </w:rPr>
        <w:t xml:space="preserve"> </w:t>
      </w:r>
      <w:r w:rsidRPr="00D749A0">
        <w:rPr>
          <w:color w:val="FF0000"/>
        </w:rPr>
        <w:t>Courthouse</w:t>
      </w:r>
      <w:r w:rsidRPr="00D749A0">
        <w:rPr>
          <w:color w:val="FF0000"/>
        </w:rPr>
        <w:tab/>
      </w:r>
      <w:r w:rsidRPr="00D749A0">
        <w:rPr>
          <w:color w:val="FF0000"/>
          <w:spacing w:val="-1"/>
        </w:rPr>
        <w:t xml:space="preserve">September </w:t>
      </w:r>
      <w:r w:rsidRPr="00D749A0">
        <w:rPr>
          <w:color w:val="FF0000"/>
        </w:rPr>
        <w:t>23, 2009</w:t>
      </w:r>
      <w:r w:rsidRPr="00D749A0">
        <w:rPr>
          <w:color w:val="FF0000"/>
          <w:spacing w:val="26"/>
        </w:rPr>
        <w:t xml:space="preserve"> </w:t>
      </w:r>
      <w:r w:rsidRPr="00D749A0">
        <w:rPr>
          <w:color w:val="FF0000"/>
          <w:spacing w:val="-1"/>
        </w:rPr>
        <w:t>Appleton</w:t>
      </w:r>
      <w:r w:rsidRPr="00D749A0">
        <w:rPr>
          <w:color w:val="FF0000"/>
        </w:rPr>
        <w:t xml:space="preserve"> City</w:t>
      </w:r>
      <w:r w:rsidRPr="00D749A0">
        <w:rPr>
          <w:color w:val="FF0000"/>
          <w:spacing w:val="-8"/>
        </w:rPr>
        <w:t xml:space="preserve"> </w:t>
      </w:r>
      <w:proofErr w:type="spellStart"/>
      <w:r w:rsidRPr="00D749A0">
        <w:rPr>
          <w:color w:val="FF0000"/>
          <w:spacing w:val="1"/>
        </w:rPr>
        <w:t>City</w:t>
      </w:r>
      <w:proofErr w:type="spellEnd"/>
      <w:r w:rsidRPr="00D749A0">
        <w:rPr>
          <w:color w:val="FF0000"/>
          <w:spacing w:val="-5"/>
        </w:rPr>
        <w:t xml:space="preserve"> </w:t>
      </w:r>
      <w:r w:rsidRPr="00D749A0">
        <w:rPr>
          <w:color w:val="FF0000"/>
          <w:spacing w:val="-1"/>
        </w:rPr>
        <w:t>Hall</w:t>
      </w:r>
      <w:r w:rsidRPr="00D749A0">
        <w:rPr>
          <w:color w:val="FF0000"/>
          <w:spacing w:val="-1"/>
        </w:rPr>
        <w:tab/>
        <w:t xml:space="preserve">September </w:t>
      </w:r>
      <w:r w:rsidRPr="00D749A0">
        <w:rPr>
          <w:color w:val="FF0000"/>
        </w:rPr>
        <w:t>29, 2009</w:t>
      </w:r>
    </w:p>
    <w:p w:rsidR="007A3DF0" w:rsidRPr="00D749A0" w:rsidRDefault="00240736">
      <w:pPr>
        <w:pStyle w:val="BodyText"/>
        <w:tabs>
          <w:tab w:val="left" w:pos="3707"/>
        </w:tabs>
        <w:ind w:left="107" w:right="4820"/>
        <w:rPr>
          <w:color w:val="FF0000"/>
        </w:rPr>
      </w:pPr>
      <w:r w:rsidRPr="00D749A0">
        <w:rPr>
          <w:color w:val="FF0000"/>
        </w:rPr>
        <w:t>Lowry</w:t>
      </w:r>
      <w:r w:rsidRPr="00D749A0">
        <w:rPr>
          <w:color w:val="FF0000"/>
          <w:spacing w:val="-5"/>
        </w:rPr>
        <w:t xml:space="preserve"> </w:t>
      </w:r>
      <w:r w:rsidRPr="00D749A0">
        <w:rPr>
          <w:color w:val="FF0000"/>
        </w:rPr>
        <w:t>City</w:t>
      </w:r>
      <w:r w:rsidRPr="00D749A0">
        <w:rPr>
          <w:color w:val="FF0000"/>
          <w:spacing w:val="-5"/>
        </w:rPr>
        <w:t xml:space="preserve"> </w:t>
      </w:r>
      <w:proofErr w:type="spellStart"/>
      <w:r w:rsidRPr="00D749A0">
        <w:rPr>
          <w:color w:val="FF0000"/>
        </w:rPr>
        <w:t>City</w:t>
      </w:r>
      <w:proofErr w:type="spellEnd"/>
      <w:r w:rsidRPr="00D749A0">
        <w:rPr>
          <w:color w:val="FF0000"/>
          <w:spacing w:val="-5"/>
        </w:rPr>
        <w:t xml:space="preserve"> </w:t>
      </w:r>
      <w:r w:rsidRPr="00D749A0">
        <w:rPr>
          <w:color w:val="FF0000"/>
        </w:rPr>
        <w:t>Hall</w:t>
      </w:r>
      <w:r w:rsidRPr="00D749A0">
        <w:rPr>
          <w:color w:val="FF0000"/>
        </w:rPr>
        <w:tab/>
      </w:r>
      <w:r w:rsidRPr="00D749A0">
        <w:rPr>
          <w:color w:val="FF0000"/>
          <w:spacing w:val="-1"/>
        </w:rPr>
        <w:t xml:space="preserve">October </w:t>
      </w:r>
      <w:r w:rsidRPr="00D749A0">
        <w:rPr>
          <w:color w:val="FF0000"/>
        </w:rPr>
        <w:t>27, 2009</w:t>
      </w:r>
      <w:r w:rsidRPr="00D749A0">
        <w:rPr>
          <w:color w:val="FF0000"/>
          <w:spacing w:val="30"/>
        </w:rPr>
        <w:t xml:space="preserve"> </w:t>
      </w:r>
      <w:r w:rsidRPr="00D749A0">
        <w:rPr>
          <w:color w:val="FF0000"/>
        </w:rPr>
        <w:t xml:space="preserve">St. </w:t>
      </w:r>
      <w:r w:rsidRPr="00D749A0">
        <w:rPr>
          <w:color w:val="FF0000"/>
          <w:spacing w:val="-1"/>
        </w:rPr>
        <w:t xml:space="preserve">Clair </w:t>
      </w:r>
      <w:r w:rsidRPr="00D749A0">
        <w:rPr>
          <w:color w:val="FF0000"/>
        </w:rPr>
        <w:t>County</w:t>
      </w:r>
      <w:r w:rsidRPr="00D749A0">
        <w:rPr>
          <w:color w:val="FF0000"/>
          <w:spacing w:val="-8"/>
        </w:rPr>
        <w:t xml:space="preserve"> </w:t>
      </w:r>
      <w:r w:rsidRPr="00D749A0">
        <w:rPr>
          <w:color w:val="FF0000"/>
        </w:rPr>
        <w:t>Courthouse</w:t>
      </w:r>
      <w:r w:rsidRPr="00D749A0">
        <w:rPr>
          <w:color w:val="FF0000"/>
        </w:rPr>
        <w:tab/>
      </w:r>
      <w:r w:rsidRPr="00D749A0">
        <w:rPr>
          <w:color w:val="FF0000"/>
          <w:spacing w:val="-1"/>
        </w:rPr>
        <w:t xml:space="preserve">October </w:t>
      </w:r>
      <w:r w:rsidRPr="00D749A0">
        <w:rPr>
          <w:color w:val="FF0000"/>
        </w:rPr>
        <w:t>29, 2009</w:t>
      </w:r>
      <w:r w:rsidRPr="00D749A0">
        <w:rPr>
          <w:color w:val="FF0000"/>
          <w:spacing w:val="22"/>
        </w:rPr>
        <w:t xml:space="preserve"> </w:t>
      </w:r>
      <w:r w:rsidRPr="00D749A0">
        <w:rPr>
          <w:color w:val="FF0000"/>
          <w:spacing w:val="-1"/>
        </w:rPr>
        <w:t>Baer House,</w:t>
      </w:r>
      <w:r w:rsidRPr="00D749A0">
        <w:rPr>
          <w:color w:val="FF0000"/>
          <w:spacing w:val="2"/>
        </w:rPr>
        <w:t xml:space="preserve"> </w:t>
      </w:r>
      <w:r w:rsidRPr="00D749A0">
        <w:rPr>
          <w:color w:val="FF0000"/>
          <w:spacing w:val="-1"/>
        </w:rPr>
        <w:t>Osceola,</w:t>
      </w:r>
      <w:r w:rsidRPr="00D749A0">
        <w:rPr>
          <w:color w:val="FF0000"/>
        </w:rPr>
        <w:t xml:space="preserve"> </w:t>
      </w:r>
      <w:r w:rsidRPr="00D749A0">
        <w:rPr>
          <w:color w:val="FF0000"/>
          <w:spacing w:val="1"/>
        </w:rPr>
        <w:t>MO</w:t>
      </w:r>
      <w:r w:rsidRPr="00D749A0">
        <w:rPr>
          <w:color w:val="FF0000"/>
          <w:spacing w:val="1"/>
        </w:rPr>
        <w:tab/>
      </w:r>
      <w:r w:rsidRPr="00D749A0">
        <w:rPr>
          <w:color w:val="FF0000"/>
          <w:spacing w:val="-1"/>
        </w:rPr>
        <w:t xml:space="preserve">November </w:t>
      </w:r>
      <w:r w:rsidRPr="00D749A0">
        <w:rPr>
          <w:color w:val="FF0000"/>
        </w:rPr>
        <w:t>20, 2009</w:t>
      </w:r>
      <w:r w:rsidRPr="00D749A0">
        <w:rPr>
          <w:color w:val="FF0000"/>
          <w:spacing w:val="31"/>
        </w:rPr>
        <w:t xml:space="preserve"> </w:t>
      </w:r>
    </w:p>
    <w:p w:rsidR="007A3DF0" w:rsidRPr="00D749A0" w:rsidRDefault="007A3DF0">
      <w:pPr>
        <w:spacing w:before="9"/>
        <w:rPr>
          <w:rFonts w:ascii="Times New Roman" w:eastAsia="Times New Roman" w:hAnsi="Times New Roman" w:cs="Times New Roman"/>
          <w:color w:val="FF0000"/>
          <w:sz w:val="23"/>
          <w:szCs w:val="23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496"/>
      </w:pPr>
      <w:r>
        <w:rPr>
          <w:spacing w:val="-1"/>
        </w:rPr>
        <w:t xml:space="preserve">The </w:t>
      </w:r>
      <w:r>
        <w:t>public</w:t>
      </w:r>
      <w:r>
        <w:rPr>
          <w:spacing w:val="-1"/>
        </w:rPr>
        <w:t xml:space="preserve"> meetings</w:t>
      </w:r>
      <w:r>
        <w:t xml:space="preserve"> </w:t>
      </w:r>
      <w:r>
        <w:rPr>
          <w:spacing w:val="-1"/>
        </w:rPr>
        <w:t>involved</w:t>
      </w:r>
      <w:r>
        <w:t xml:space="preserve"> </w:t>
      </w:r>
      <w:r>
        <w:rPr>
          <w:spacing w:val="-1"/>
        </w:rPr>
        <w:t>stakeholders</w:t>
      </w:r>
      <w:r>
        <w:t xml:space="preserve"> from all </w:t>
      </w:r>
      <w:r>
        <w:rPr>
          <w:spacing w:val="-1"/>
        </w:rPr>
        <w:t>jurisdictions</w:t>
      </w:r>
      <w:r>
        <w:t xml:space="preserve"> </w:t>
      </w:r>
      <w:r>
        <w:rPr>
          <w:spacing w:val="-1"/>
        </w:rPr>
        <w:t>participating</w:t>
      </w:r>
      <w:r>
        <w:rPr>
          <w:spacing w:val="-3"/>
        </w:rPr>
        <w:t xml:space="preserve"> </w:t>
      </w:r>
      <w:r>
        <w:t>in the</w:t>
      </w:r>
      <w:r>
        <w:rPr>
          <w:spacing w:val="-1"/>
        </w:rPr>
        <w:t xml:space="preserve"> plan.</w:t>
      </w:r>
      <w:r>
        <w:t xml:space="preserve">  The</w:t>
      </w:r>
      <w:r>
        <w:rPr>
          <w:spacing w:val="97"/>
        </w:rPr>
        <w:t xml:space="preserve"> </w:t>
      </w:r>
      <w:r>
        <w:rPr>
          <w:spacing w:val="-1"/>
        </w:rPr>
        <w:t>meetings</w:t>
      </w:r>
      <w:r>
        <w:t xml:space="preserve"> </w:t>
      </w:r>
      <w:r>
        <w:rPr>
          <w:spacing w:val="-1"/>
        </w:rPr>
        <w:t>allowed</w:t>
      </w:r>
      <w:r>
        <w:t xml:space="preserve"> </w:t>
      </w:r>
      <w:r>
        <w:rPr>
          <w:spacing w:val="-1"/>
        </w:rPr>
        <w:t xml:space="preserve">for </w:t>
      </w:r>
      <w:r>
        <w:t>the</w:t>
      </w:r>
      <w:r>
        <w:rPr>
          <w:spacing w:val="1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review hazard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vulnerability</w:t>
      </w:r>
      <w:r>
        <w:rPr>
          <w:spacing w:val="-5"/>
        </w:rPr>
        <w:t xml:space="preserve"> </w:t>
      </w:r>
      <w:r>
        <w:t>data</w:t>
      </w:r>
      <w:r>
        <w:rPr>
          <w:spacing w:val="-1"/>
        </w:rPr>
        <w:t xml:space="preserve"> as</w:t>
      </w:r>
      <w:r>
        <w:rPr>
          <w:spacing w:val="2"/>
        </w:rP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review and</w:t>
      </w:r>
      <w:r>
        <w:t xml:space="preserve"> analyze</w:t>
      </w:r>
      <w:r>
        <w:rPr>
          <w:spacing w:val="93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goals,</w:t>
      </w:r>
      <w:r>
        <w:t xml:space="preserve"> </w:t>
      </w:r>
      <w:r>
        <w:rPr>
          <w:spacing w:val="-1"/>
        </w:rPr>
        <w:t>objectives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actions.</w:t>
      </w:r>
    </w:p>
    <w:p w:rsidR="007A3DF0" w:rsidRDefault="007A3DF0">
      <w:pPr>
        <w:sectPr w:rsidR="007A3DF0">
          <w:pgSz w:w="12240" w:h="15840"/>
          <w:pgMar w:top="1260" w:right="1000" w:bottom="280" w:left="800" w:header="712" w:footer="0" w:gutter="0"/>
          <w:cols w:space="720"/>
        </w:sect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4"/>
        <w:spacing w:before="69"/>
        <w:ind w:left="127"/>
        <w:rPr>
          <w:b w:val="0"/>
          <w:bCs w:val="0"/>
        </w:rPr>
      </w:pPr>
      <w:r>
        <w:rPr>
          <w:spacing w:val="-1"/>
        </w:rPr>
        <w:t>Revisions</w:t>
      </w:r>
      <w:r>
        <w:t xml:space="preserve"> and </w:t>
      </w:r>
      <w:r>
        <w:rPr>
          <w:spacing w:val="-1"/>
        </w:rPr>
        <w:t>Updates</w:t>
      </w:r>
    </w:p>
    <w:p w:rsidR="007A3DF0" w:rsidRDefault="007A3DF0">
      <w:pPr>
        <w:spacing w:before="4"/>
        <w:rPr>
          <w:rFonts w:ascii="Times New Roman" w:eastAsia="Times New Roman" w:hAnsi="Times New Roman" w:cs="Times New Roman"/>
          <w:b/>
          <w:bCs/>
          <w:sz w:val="21"/>
          <w:szCs w:val="21"/>
        </w:rPr>
      </w:pPr>
    </w:p>
    <w:tbl>
      <w:tblPr>
        <w:tblW w:w="0" w:type="auto"/>
        <w:tblInd w:w="1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9"/>
        <w:gridCol w:w="6559"/>
      </w:tblGrid>
      <w:tr w:rsidR="007A3DF0">
        <w:trPr>
          <w:trHeight w:hRule="exact" w:val="326"/>
        </w:trPr>
        <w:tc>
          <w:tcPr>
            <w:tcW w:w="2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C0C0"/>
          </w:tcPr>
          <w:p w:rsidR="007A3DF0" w:rsidRDefault="00240736">
            <w:pPr>
              <w:pStyle w:val="TableParagraph"/>
              <w:spacing w:before="36"/>
              <w:ind w:left="53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Plan</w:t>
            </w:r>
            <w:r>
              <w:rPr>
                <w:rFonts w:ascii="Times New Roman"/>
                <w:b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Section</w:t>
            </w:r>
          </w:p>
        </w:tc>
        <w:tc>
          <w:tcPr>
            <w:tcW w:w="6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C0C0"/>
          </w:tcPr>
          <w:p w:rsidR="007A3DF0" w:rsidRDefault="00240736">
            <w:pPr>
              <w:pStyle w:val="TableParagraph"/>
              <w:spacing w:before="36"/>
              <w:ind w:left="18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Update Review</w:t>
            </w:r>
            <w:r>
              <w:rPr>
                <w:rFonts w:ascii="Times New Roman"/>
                <w:b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 xml:space="preserve">and </w:t>
            </w:r>
            <w:r>
              <w:rPr>
                <w:rFonts w:ascii="Times New Roman"/>
                <w:b/>
                <w:spacing w:val="-1"/>
                <w:sz w:val="24"/>
              </w:rPr>
              <w:t>Analysis</w:t>
            </w:r>
          </w:p>
        </w:tc>
      </w:tr>
      <w:tr w:rsidR="007A3DF0">
        <w:trPr>
          <w:trHeight w:hRule="exact" w:val="1690"/>
        </w:trPr>
        <w:tc>
          <w:tcPr>
            <w:tcW w:w="2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39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 xml:space="preserve">Executive </w:t>
            </w:r>
            <w:r>
              <w:rPr>
                <w:rFonts w:ascii="Times New Roman"/>
                <w:sz w:val="24"/>
              </w:rPr>
              <w:t>Summary</w:t>
            </w:r>
          </w:p>
        </w:tc>
        <w:tc>
          <w:tcPr>
            <w:tcW w:w="6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 w:right="1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Updated</w:t>
            </w:r>
            <w:r>
              <w:rPr>
                <w:rFonts w:ascii="Times New Roman"/>
                <w:sz w:val="24"/>
              </w:rPr>
              <w:t xml:space="preserve"> the</w:t>
            </w:r>
            <w:r>
              <w:rPr>
                <w:rFonts w:ascii="Times New Roman"/>
                <w:spacing w:val="-1"/>
                <w:sz w:val="24"/>
              </w:rPr>
              <w:t xml:space="preserve"> participants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list to </w:t>
            </w:r>
            <w:r>
              <w:rPr>
                <w:rFonts w:ascii="Times New Roman"/>
                <w:spacing w:val="-1"/>
                <w:sz w:val="24"/>
              </w:rPr>
              <w:t>include new and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deleted</w:t>
            </w:r>
            <w:r>
              <w:rPr>
                <w:rFonts w:ascii="Times New Roman"/>
                <w:spacing w:val="5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participating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jurisdictions.  </w:t>
            </w:r>
            <w:r>
              <w:rPr>
                <w:rFonts w:ascii="Times New Roman"/>
                <w:spacing w:val="-1"/>
                <w:sz w:val="24"/>
              </w:rPr>
              <w:t xml:space="preserve">The new </w:t>
            </w:r>
            <w:r>
              <w:rPr>
                <w:rFonts w:ascii="Times New Roman"/>
                <w:sz w:val="24"/>
              </w:rPr>
              <w:t>meeting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dates </w:t>
            </w:r>
            <w:r>
              <w:rPr>
                <w:rFonts w:ascii="Times New Roman"/>
                <w:spacing w:val="-1"/>
                <w:sz w:val="24"/>
              </w:rPr>
              <w:t xml:space="preserve">for </w:t>
            </w:r>
            <w:r>
              <w:rPr>
                <w:rFonts w:ascii="Times New Roman"/>
                <w:sz w:val="24"/>
              </w:rPr>
              <w:t>the</w:t>
            </w:r>
            <w:r>
              <w:rPr>
                <w:rFonts w:ascii="Times New Roman"/>
                <w:spacing w:val="-1"/>
                <w:sz w:val="24"/>
              </w:rPr>
              <w:t xml:space="preserve"> update</w:t>
            </w:r>
            <w:r>
              <w:rPr>
                <w:rFonts w:ascii="Times New Roman"/>
                <w:spacing w:val="4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process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as</w:t>
            </w:r>
            <w:r>
              <w:rPr>
                <w:rFonts w:ascii="Times New Roman"/>
                <w:sz w:val="24"/>
              </w:rPr>
              <w:t xml:space="preserve"> well </w:t>
            </w:r>
            <w:r>
              <w:rPr>
                <w:rFonts w:ascii="Times New Roman"/>
                <w:spacing w:val="-1"/>
                <w:sz w:val="24"/>
              </w:rPr>
              <w:t>as</w:t>
            </w:r>
            <w:r>
              <w:rPr>
                <w:rFonts w:ascii="Times New Roman"/>
                <w:sz w:val="24"/>
              </w:rPr>
              <w:t xml:space="preserve"> the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planning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process,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participation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standards</w:t>
            </w:r>
            <w:r>
              <w:rPr>
                <w:rFonts w:ascii="Times New Roman"/>
                <w:spacing w:val="6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z w:val="24"/>
              </w:rPr>
              <w:t xml:space="preserve"> time</w:t>
            </w:r>
            <w:r>
              <w:rPr>
                <w:rFonts w:ascii="Times New Roman"/>
                <w:spacing w:val="-1"/>
                <w:sz w:val="24"/>
              </w:rPr>
              <w:t xml:space="preserve"> frame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were </w:t>
            </w:r>
            <w:r>
              <w:rPr>
                <w:rFonts w:ascii="Times New Roman"/>
                <w:sz w:val="24"/>
              </w:rPr>
              <w:t xml:space="preserve">added </w:t>
            </w:r>
            <w:r>
              <w:rPr>
                <w:rFonts w:ascii="Times New Roman"/>
                <w:spacing w:val="-1"/>
                <w:sz w:val="24"/>
              </w:rPr>
              <w:t>as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well.</w:t>
            </w:r>
          </w:p>
        </w:tc>
      </w:tr>
      <w:tr w:rsidR="007A3DF0">
        <w:trPr>
          <w:trHeight w:hRule="exact" w:val="1915"/>
        </w:trPr>
        <w:tc>
          <w:tcPr>
            <w:tcW w:w="2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b/>
                <w:bCs/>
                <w:sz w:val="34"/>
                <w:szCs w:val="34"/>
              </w:rPr>
            </w:pPr>
          </w:p>
          <w:p w:rsidR="007A3DF0" w:rsidRDefault="00240736">
            <w:pPr>
              <w:pStyle w:val="TableParagraph"/>
              <w:ind w:left="102" w:right="2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Section</w:t>
            </w:r>
            <w:r>
              <w:rPr>
                <w:rFonts w:ascii="Times New Roman"/>
                <w:sz w:val="24"/>
              </w:rPr>
              <w:t xml:space="preserve"> 1-</w:t>
            </w:r>
            <w:r>
              <w:rPr>
                <w:rFonts w:ascii="Times New Roman"/>
                <w:spacing w:val="2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Community</w:t>
            </w:r>
            <w:r>
              <w:rPr>
                <w:rFonts w:ascii="Times New Roman"/>
                <w:spacing w:val="-8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Profiles</w:t>
            </w:r>
          </w:p>
        </w:tc>
        <w:tc>
          <w:tcPr>
            <w:tcW w:w="6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</w:p>
          <w:p w:rsidR="007A3DF0" w:rsidRDefault="00240736">
            <w:pPr>
              <w:pStyle w:val="TableParagraph"/>
              <w:ind w:left="102" w:right="1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 xml:space="preserve">The </w:t>
            </w:r>
            <w:r>
              <w:rPr>
                <w:rFonts w:ascii="Times New Roman"/>
                <w:sz w:val="24"/>
              </w:rPr>
              <w:t>list of</w:t>
            </w:r>
            <w:r>
              <w:rPr>
                <w:rFonts w:ascii="Times New Roman"/>
                <w:spacing w:val="-1"/>
                <w:sz w:val="24"/>
              </w:rPr>
              <w:t xml:space="preserve"> critical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facilities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was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brought</w:t>
            </w:r>
            <w:r>
              <w:rPr>
                <w:rFonts w:ascii="Times New Roman"/>
                <w:sz w:val="24"/>
              </w:rPr>
              <w:t xml:space="preserve"> up to date.</w:t>
            </w:r>
            <w:r>
              <w:rPr>
                <w:rFonts w:ascii="Times New Roman"/>
                <w:spacing w:val="60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All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relevant</w:t>
            </w:r>
            <w:r>
              <w:rPr>
                <w:rFonts w:ascii="Times New Roman"/>
                <w:spacing w:val="5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community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plans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were addressed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reviewed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1"/>
                <w:sz w:val="24"/>
              </w:rPr>
              <w:t>by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the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public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pacing w:val="4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hazard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mitigation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plan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stakeholders.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Listings</w:t>
            </w:r>
            <w:r>
              <w:rPr>
                <w:rFonts w:ascii="Times New Roman"/>
                <w:sz w:val="24"/>
              </w:rPr>
              <w:t xml:space="preserve"> of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media relations</w:t>
            </w:r>
            <w:r>
              <w:rPr>
                <w:rFonts w:ascii="Times New Roman"/>
                <w:spacing w:val="7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infrastructure were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all </w:t>
            </w:r>
            <w:r>
              <w:rPr>
                <w:rFonts w:ascii="Times New Roman"/>
                <w:spacing w:val="-1"/>
                <w:sz w:val="24"/>
              </w:rPr>
              <w:t>made current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all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city</w:t>
            </w:r>
            <w:r w:rsidRPr="00D749A0">
              <w:rPr>
                <w:rFonts w:ascii="Times New Roman"/>
                <w:color w:val="FF0000"/>
                <w:spacing w:val="-5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maps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were</w:t>
            </w:r>
            <w:r w:rsidRPr="00D749A0">
              <w:rPr>
                <w:rFonts w:ascii="Times New Roman"/>
                <w:color w:val="FF0000"/>
                <w:spacing w:val="75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updated.</w:t>
            </w:r>
          </w:p>
        </w:tc>
      </w:tr>
      <w:tr w:rsidR="007A3DF0">
        <w:trPr>
          <w:trHeight w:hRule="exact" w:val="2244"/>
        </w:trPr>
        <w:tc>
          <w:tcPr>
            <w:tcW w:w="2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 w:right="21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Section</w:t>
            </w:r>
            <w:r>
              <w:rPr>
                <w:rFonts w:ascii="Times New Roman"/>
                <w:sz w:val="24"/>
              </w:rPr>
              <w:t xml:space="preserve"> 2 -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Identified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Hazards</w:t>
            </w:r>
          </w:p>
        </w:tc>
        <w:tc>
          <w:tcPr>
            <w:tcW w:w="6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 w:right="15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49A0">
              <w:rPr>
                <w:rFonts w:ascii="Times New Roman"/>
                <w:color w:val="FF0000"/>
                <w:spacing w:val="-1"/>
                <w:sz w:val="24"/>
              </w:rPr>
              <w:t>Add</w:t>
            </w:r>
            <w:r w:rsidRPr="00D749A0">
              <w:rPr>
                <w:rFonts w:ascii="Times New Roman"/>
                <w:color w:val="FF0000"/>
                <w:spacing w:val="2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Levee</w:t>
            </w:r>
            <w:r w:rsidRPr="00D749A0">
              <w:rPr>
                <w:rFonts w:ascii="Times New Roman"/>
                <w:color w:val="FF0000"/>
                <w:spacing w:val="1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and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sinkholes</w:t>
            </w:r>
            <w:r w:rsidRPr="00D749A0">
              <w:rPr>
                <w:rFonts w:ascii="Times New Roman"/>
                <w:color w:val="FF0000"/>
                <w:spacing w:val="2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z w:val="24"/>
              </w:rPr>
              <w:t>to the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z w:val="24"/>
              </w:rPr>
              <w:t>list of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 natural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disasters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that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could</w:t>
            </w:r>
            <w:r w:rsidRPr="00D749A0">
              <w:rPr>
                <w:rFonts w:ascii="Times New Roman"/>
                <w:color w:val="FF0000"/>
                <w:spacing w:val="59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affect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the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 county.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All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data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 pertaining</w:t>
            </w:r>
            <w:r w:rsidRPr="00D749A0">
              <w:rPr>
                <w:rFonts w:ascii="Times New Roman"/>
                <w:color w:val="FF0000"/>
                <w:spacing w:val="-3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to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hazard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="00D749A0" w:rsidRPr="00D749A0">
              <w:rPr>
                <w:rFonts w:ascii="Times New Roman"/>
                <w:color w:val="FF0000"/>
                <w:spacing w:val="-1"/>
                <w:sz w:val="24"/>
              </w:rPr>
              <w:t>occurrences</w:t>
            </w:r>
            <w:r w:rsidRPr="00D749A0">
              <w:rPr>
                <w:rFonts w:ascii="Times New Roman"/>
                <w:color w:val="FF0000"/>
                <w:spacing w:val="68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brought</w:t>
            </w:r>
            <w:r w:rsidR="00D749A0" w:rsidRPr="00D749A0">
              <w:rPr>
                <w:rFonts w:ascii="Times New Roman"/>
                <w:color w:val="FF0000"/>
                <w:sz w:val="24"/>
              </w:rPr>
              <w:t xml:space="preserve"> up to 2015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events. 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Hazard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profile 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worksheets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were</w:t>
            </w:r>
            <w:r w:rsidRPr="00D749A0">
              <w:rPr>
                <w:rFonts w:ascii="Times New Roman"/>
                <w:color w:val="FF0000"/>
                <w:spacing w:val="29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updated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to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reflect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current</w:t>
            </w:r>
            <w:r w:rsidRPr="00D749A0">
              <w:rPr>
                <w:rFonts w:ascii="Times New Roman"/>
                <w:color w:val="FF0000"/>
                <w:spacing w:val="2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vulnerability.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 Vulnerability</w:t>
            </w:r>
            <w:r w:rsidRPr="00D749A0">
              <w:rPr>
                <w:rFonts w:ascii="Times New Roman"/>
                <w:color w:val="FF0000"/>
                <w:spacing w:val="-5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assessment</w:t>
            </w:r>
            <w:r w:rsidRPr="00D749A0">
              <w:rPr>
                <w:rFonts w:ascii="Times New Roman"/>
                <w:color w:val="FF0000"/>
                <w:spacing w:val="63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calculations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were also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updated using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HAZUS-MH</w:t>
            </w:r>
            <w:r w:rsidRPr="00D749A0">
              <w:rPr>
                <w:rFonts w:ascii="Times New Roman"/>
                <w:color w:val="FF0000"/>
                <w:spacing w:val="1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data 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to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reflect</w:t>
            </w:r>
            <w:r w:rsidRPr="00D749A0">
              <w:rPr>
                <w:rFonts w:ascii="Times New Roman"/>
                <w:color w:val="FF0000"/>
                <w:spacing w:val="46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potential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building</w:t>
            </w:r>
            <w:r w:rsidRPr="00D749A0">
              <w:rPr>
                <w:rFonts w:ascii="Times New Roman"/>
                <w:color w:val="FF0000"/>
                <w:spacing w:val="-3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and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population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damages</w:t>
            </w:r>
            <w:r>
              <w:rPr>
                <w:rFonts w:ascii="Times New Roman"/>
                <w:spacing w:val="-1"/>
                <w:sz w:val="24"/>
              </w:rPr>
              <w:t>.</w:t>
            </w:r>
          </w:p>
        </w:tc>
      </w:tr>
      <w:tr w:rsidR="007A3DF0">
        <w:trPr>
          <w:trHeight w:hRule="exact" w:val="2246"/>
        </w:trPr>
        <w:tc>
          <w:tcPr>
            <w:tcW w:w="2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42"/>
              <w:ind w:left="102" w:right="1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Section</w:t>
            </w:r>
            <w:r>
              <w:rPr>
                <w:rFonts w:ascii="Times New Roman"/>
                <w:sz w:val="24"/>
              </w:rPr>
              <w:t xml:space="preserve"> 3 -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Capability</w:t>
            </w:r>
            <w:r>
              <w:rPr>
                <w:rFonts w:ascii="Times New Roman"/>
                <w:spacing w:val="2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z w:val="24"/>
              </w:rPr>
              <w:t xml:space="preserve"> Vulnerability</w:t>
            </w:r>
            <w:r>
              <w:rPr>
                <w:rFonts w:ascii="Times New Roman"/>
                <w:spacing w:val="2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Assessment</w:t>
            </w:r>
          </w:p>
        </w:tc>
        <w:tc>
          <w:tcPr>
            <w:tcW w:w="6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Pr="00D749A0" w:rsidRDefault="00240736">
            <w:pPr>
              <w:pStyle w:val="TableParagraph"/>
              <w:ind w:left="102" w:right="146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Review </w:t>
            </w:r>
            <w:r w:rsidRPr="00D749A0">
              <w:rPr>
                <w:rFonts w:ascii="Times New Roman"/>
                <w:color w:val="FF0000"/>
                <w:sz w:val="24"/>
              </w:rPr>
              <w:t>of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z w:val="24"/>
              </w:rPr>
              <w:t>existing</w:t>
            </w:r>
            <w:r w:rsidRPr="00D749A0">
              <w:rPr>
                <w:rFonts w:ascii="Times New Roman"/>
                <w:color w:val="FF0000"/>
                <w:spacing w:val="-3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plans,</w:t>
            </w:r>
            <w:r w:rsidRPr="00D749A0">
              <w:rPr>
                <w:rFonts w:ascii="Times New Roman"/>
                <w:color w:val="FF0000"/>
                <w:spacing w:val="2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z w:val="24"/>
              </w:rPr>
              <w:t>particularly</w:t>
            </w:r>
            <w:r w:rsidRPr="00D749A0">
              <w:rPr>
                <w:rFonts w:ascii="Times New Roman"/>
                <w:color w:val="FF0000"/>
                <w:spacing w:val="-5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z w:val="24"/>
              </w:rPr>
              <w:t>the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z w:val="24"/>
              </w:rPr>
              <w:t>County</w:t>
            </w:r>
            <w:r w:rsidRPr="00D749A0">
              <w:rPr>
                <w:rFonts w:ascii="Times New Roman"/>
                <w:color w:val="FF0000"/>
                <w:spacing w:val="-3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Master Plan</w:t>
            </w:r>
            <w:r w:rsidRPr="00D749A0">
              <w:rPr>
                <w:rFonts w:ascii="Times New Roman"/>
                <w:color w:val="FF0000"/>
                <w:spacing w:val="45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and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Emergency</w:t>
            </w:r>
            <w:r w:rsidRPr="00D749A0">
              <w:rPr>
                <w:rFonts w:ascii="Times New Roman"/>
                <w:color w:val="FF0000"/>
                <w:spacing w:val="-5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Operations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Plan.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  County</w:t>
            </w:r>
            <w:r w:rsidRPr="00D749A0">
              <w:rPr>
                <w:rFonts w:ascii="Times New Roman"/>
                <w:color w:val="FF0000"/>
                <w:spacing w:val="-5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capabilities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were</w:t>
            </w:r>
            <w:r w:rsidRPr="00D749A0">
              <w:rPr>
                <w:rFonts w:ascii="Times New Roman"/>
                <w:color w:val="FF0000"/>
                <w:spacing w:val="39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reviewed</w:t>
            </w:r>
            <w:r w:rsidRPr="00D749A0">
              <w:rPr>
                <w:rFonts w:ascii="Times New Roman"/>
                <w:color w:val="FF0000"/>
                <w:spacing w:val="2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for </w:t>
            </w:r>
            <w:r w:rsidRPr="00D749A0">
              <w:rPr>
                <w:rFonts w:ascii="Times New Roman"/>
                <w:color w:val="FF0000"/>
                <w:sz w:val="24"/>
              </w:rPr>
              <w:t>accuracy</w:t>
            </w:r>
            <w:r w:rsidRPr="00D749A0">
              <w:rPr>
                <w:rFonts w:ascii="Times New Roman"/>
                <w:color w:val="FF0000"/>
                <w:spacing w:val="-3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and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relevance.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Mitigation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funding</w:t>
            </w:r>
            <w:r w:rsidRPr="00D749A0">
              <w:rPr>
                <w:rFonts w:ascii="Times New Roman"/>
                <w:color w:val="FF0000"/>
                <w:spacing w:val="-3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sources</w:t>
            </w:r>
            <w:r w:rsidRPr="00D749A0">
              <w:rPr>
                <w:rFonts w:ascii="Times New Roman"/>
                <w:color w:val="FF0000"/>
                <w:spacing w:val="61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were</w:t>
            </w:r>
            <w:r w:rsidRPr="00D749A0">
              <w:rPr>
                <w:rFonts w:ascii="Times New Roman"/>
                <w:color w:val="FF0000"/>
                <w:spacing w:val="1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also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revised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to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reflect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the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 main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federal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mitigation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grants</w:t>
            </w:r>
            <w:r w:rsidRPr="00D749A0">
              <w:rPr>
                <w:rFonts w:ascii="Times New Roman"/>
                <w:color w:val="FF0000"/>
                <w:spacing w:val="67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available.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Jurisdictional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development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trends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were</w:t>
            </w:r>
            <w:r w:rsidRPr="00D749A0">
              <w:rPr>
                <w:rFonts w:ascii="Times New Roman"/>
                <w:color w:val="FF0000"/>
                <w:spacing w:val="1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also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reviewed</w:t>
            </w:r>
            <w:r w:rsidRPr="00D749A0">
              <w:rPr>
                <w:rFonts w:ascii="Times New Roman"/>
                <w:color w:val="FF0000"/>
                <w:spacing w:val="85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and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made current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on their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 status.</w:t>
            </w:r>
          </w:p>
        </w:tc>
      </w:tr>
      <w:tr w:rsidR="007A3DF0">
        <w:trPr>
          <w:trHeight w:hRule="exact" w:val="2244"/>
        </w:trPr>
        <w:tc>
          <w:tcPr>
            <w:tcW w:w="2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 w:right="1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Section</w:t>
            </w:r>
            <w:r>
              <w:rPr>
                <w:rFonts w:ascii="Times New Roman"/>
                <w:sz w:val="24"/>
              </w:rPr>
              <w:t xml:space="preserve"> 4 -</w:t>
            </w:r>
            <w:r>
              <w:rPr>
                <w:rFonts w:ascii="Times New Roman"/>
                <w:spacing w:val="-1"/>
                <w:sz w:val="24"/>
              </w:rPr>
              <w:t xml:space="preserve"> Mitigation</w:t>
            </w:r>
            <w:r>
              <w:rPr>
                <w:rFonts w:ascii="Times New Roman"/>
                <w:spacing w:val="2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Strategy</w:t>
            </w:r>
          </w:p>
        </w:tc>
        <w:tc>
          <w:tcPr>
            <w:tcW w:w="6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Pr="00D749A0" w:rsidRDefault="00240736">
            <w:pPr>
              <w:pStyle w:val="TableParagraph"/>
              <w:spacing w:before="142"/>
              <w:ind w:left="102" w:right="146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D749A0">
              <w:rPr>
                <w:rFonts w:ascii="Times New Roman"/>
                <w:color w:val="FF0000"/>
                <w:spacing w:val="-1"/>
                <w:sz w:val="24"/>
              </w:rPr>
              <w:t>Categories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of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 mitigation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reviewed</w:t>
            </w:r>
            <w:r w:rsidRPr="00D749A0">
              <w:rPr>
                <w:rFonts w:ascii="Times New Roman"/>
                <w:color w:val="FF0000"/>
                <w:spacing w:val="2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and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brought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up</w:t>
            </w:r>
            <w:r w:rsidRPr="00D749A0">
              <w:rPr>
                <w:rFonts w:ascii="Times New Roman"/>
                <w:color w:val="FF0000"/>
                <w:spacing w:val="2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to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current</w:t>
            </w:r>
            <w:r w:rsidRPr="00D749A0">
              <w:rPr>
                <w:rFonts w:ascii="Times New Roman"/>
                <w:color w:val="FF0000"/>
                <w:spacing w:val="55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categorization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measures.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2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All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goals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and</w:t>
            </w:r>
            <w:r w:rsidRPr="00D749A0">
              <w:rPr>
                <w:rFonts w:ascii="Times New Roman"/>
                <w:color w:val="FF0000"/>
                <w:spacing w:val="2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actions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were reviewed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2"/>
                <w:sz w:val="24"/>
              </w:rPr>
              <w:t>by</w:t>
            </w:r>
            <w:r w:rsidRPr="00D749A0">
              <w:rPr>
                <w:rFonts w:ascii="Times New Roman"/>
                <w:color w:val="FF0000"/>
                <w:spacing w:val="69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z w:val="24"/>
              </w:rPr>
              <w:t>the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 public,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elected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officials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and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emergency</w:t>
            </w:r>
            <w:r w:rsidRPr="00D749A0">
              <w:rPr>
                <w:rFonts w:ascii="Times New Roman"/>
                <w:color w:val="FF0000"/>
                <w:spacing w:val="-5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personnel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to</w:t>
            </w:r>
            <w:r w:rsidRPr="00D749A0">
              <w:rPr>
                <w:rFonts w:ascii="Times New Roman"/>
                <w:color w:val="FF0000"/>
                <w:spacing w:val="39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determine </w:t>
            </w:r>
            <w:r w:rsidRPr="00D749A0">
              <w:rPr>
                <w:rFonts w:ascii="Times New Roman"/>
                <w:color w:val="FF0000"/>
                <w:sz w:val="24"/>
              </w:rPr>
              <w:t>the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 best</w:t>
            </w:r>
            <w:r w:rsidRPr="00D749A0">
              <w:rPr>
                <w:rFonts w:ascii="Times New Roman"/>
                <w:color w:val="FF0000"/>
                <w:spacing w:val="2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and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most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cost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effective </w:t>
            </w:r>
            <w:r w:rsidR="00D749A0" w:rsidRPr="00D749A0">
              <w:rPr>
                <w:rFonts w:ascii="Times New Roman"/>
                <w:color w:val="FF0000"/>
                <w:spacing w:val="-1"/>
                <w:sz w:val="24"/>
              </w:rPr>
              <w:t>mitigation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priorities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in</w:t>
            </w:r>
            <w:r w:rsidRPr="00D749A0">
              <w:rPr>
                <w:rFonts w:ascii="Times New Roman"/>
                <w:color w:val="FF0000"/>
                <w:spacing w:val="71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z w:val="24"/>
              </w:rPr>
              <w:t>the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 County.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Goals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were</w:t>
            </w:r>
            <w:r w:rsidRPr="00D749A0">
              <w:rPr>
                <w:rFonts w:ascii="Times New Roman"/>
                <w:color w:val="FF0000"/>
                <w:spacing w:val="1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analyzed</w:t>
            </w:r>
            <w:r w:rsidRPr="00D749A0">
              <w:rPr>
                <w:rFonts w:ascii="Times New Roman"/>
                <w:color w:val="FF0000"/>
                <w:spacing w:val="2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and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either</w:t>
            </w:r>
            <w:r w:rsidRPr="00D749A0">
              <w:rPr>
                <w:rFonts w:ascii="Times New Roman"/>
                <w:color w:val="FF0000"/>
                <w:spacing w:val="1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remained,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were</w:t>
            </w:r>
            <w:r w:rsidRPr="00D749A0">
              <w:rPr>
                <w:rFonts w:ascii="Times New Roman"/>
                <w:color w:val="FF0000"/>
                <w:spacing w:val="55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deleted,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revised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or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 new</w:t>
            </w:r>
            <w:r w:rsidRPr="00D749A0">
              <w:rPr>
                <w:rFonts w:ascii="Times New Roman"/>
                <w:color w:val="FF0000"/>
                <w:spacing w:val="1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goals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were</w:t>
            </w:r>
            <w:r w:rsidRPr="00D749A0">
              <w:rPr>
                <w:rFonts w:ascii="Times New Roman"/>
                <w:color w:val="FF0000"/>
                <w:spacing w:val="1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added.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 </w:t>
            </w:r>
            <w:r w:rsidR="00D749A0" w:rsidRPr="00D749A0">
              <w:rPr>
                <w:rFonts w:ascii="Times New Roman"/>
                <w:color w:val="FF0000"/>
                <w:spacing w:val="-1"/>
                <w:sz w:val="24"/>
              </w:rPr>
              <w:t>Jurisdictional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specific</w:t>
            </w:r>
            <w:r w:rsidRPr="00D749A0">
              <w:rPr>
                <w:rFonts w:ascii="Times New Roman"/>
                <w:color w:val="FF0000"/>
                <w:spacing w:val="83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goals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and</w:t>
            </w:r>
            <w:r w:rsidRPr="00D749A0">
              <w:rPr>
                <w:rFonts w:ascii="Times New Roman"/>
                <w:color w:val="FF0000"/>
                <w:spacing w:val="2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actions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 xml:space="preserve">were </w:t>
            </w:r>
            <w:r w:rsidRPr="00D749A0">
              <w:rPr>
                <w:rFonts w:ascii="Times New Roman"/>
                <w:color w:val="FF0000"/>
                <w:sz w:val="24"/>
              </w:rPr>
              <w:t xml:space="preserve">also </w:t>
            </w:r>
            <w:r w:rsidRPr="00D749A0">
              <w:rPr>
                <w:rFonts w:ascii="Times New Roman"/>
                <w:color w:val="FF0000"/>
                <w:spacing w:val="-1"/>
                <w:sz w:val="24"/>
              </w:rPr>
              <w:t>identified.</w:t>
            </w:r>
          </w:p>
        </w:tc>
      </w:tr>
      <w:tr w:rsidR="007A3DF0">
        <w:trPr>
          <w:trHeight w:hRule="exact" w:val="1195"/>
        </w:trPr>
        <w:tc>
          <w:tcPr>
            <w:tcW w:w="2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71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Appendices</w:t>
            </w:r>
          </w:p>
        </w:tc>
        <w:tc>
          <w:tcPr>
            <w:tcW w:w="65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</w:p>
          <w:p w:rsidR="007A3DF0" w:rsidRPr="007530A8" w:rsidRDefault="00240736">
            <w:pPr>
              <w:pStyle w:val="TableParagraph"/>
              <w:ind w:left="102" w:right="731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7530A8">
              <w:rPr>
                <w:rFonts w:ascii="Times New Roman"/>
                <w:color w:val="FF0000"/>
                <w:spacing w:val="-1"/>
                <w:sz w:val="24"/>
              </w:rPr>
              <w:t>Additional</w:t>
            </w:r>
            <w:r w:rsidRPr="007530A8">
              <w:rPr>
                <w:rFonts w:ascii="Times New Roman"/>
                <w:color w:val="FF0000"/>
                <w:sz w:val="24"/>
              </w:rPr>
              <w:t xml:space="preserve"> St. </w:t>
            </w:r>
            <w:r w:rsidRPr="007530A8">
              <w:rPr>
                <w:rFonts w:ascii="Times New Roman"/>
                <w:color w:val="FF0000"/>
                <w:spacing w:val="-1"/>
                <w:sz w:val="24"/>
              </w:rPr>
              <w:t>Clair County</w:t>
            </w:r>
            <w:r w:rsidRPr="007530A8">
              <w:rPr>
                <w:rFonts w:ascii="Times New Roman"/>
                <w:color w:val="FF0000"/>
                <w:spacing w:val="-5"/>
                <w:sz w:val="24"/>
              </w:rPr>
              <w:t xml:space="preserve"> </w:t>
            </w:r>
            <w:r w:rsidRPr="007530A8">
              <w:rPr>
                <w:rFonts w:ascii="Times New Roman"/>
                <w:color w:val="FF0000"/>
                <w:spacing w:val="-1"/>
                <w:sz w:val="24"/>
              </w:rPr>
              <w:t>official</w:t>
            </w:r>
            <w:r w:rsidRPr="007530A8">
              <w:rPr>
                <w:rFonts w:ascii="Times New Roman"/>
                <w:color w:val="FF0000"/>
                <w:sz w:val="24"/>
              </w:rPr>
              <w:t xml:space="preserve"> </w:t>
            </w:r>
            <w:r w:rsidRPr="007530A8">
              <w:rPr>
                <w:rFonts w:ascii="Times New Roman"/>
                <w:color w:val="FF0000"/>
                <w:spacing w:val="-1"/>
                <w:sz w:val="24"/>
              </w:rPr>
              <w:t>websites</w:t>
            </w:r>
            <w:r w:rsidRPr="007530A8">
              <w:rPr>
                <w:rFonts w:ascii="Times New Roman"/>
                <w:color w:val="FF0000"/>
                <w:sz w:val="24"/>
              </w:rPr>
              <w:t xml:space="preserve"> were</w:t>
            </w:r>
            <w:r w:rsidRPr="007530A8">
              <w:rPr>
                <w:rFonts w:ascii="Times New Roman"/>
                <w:color w:val="FF0000"/>
                <w:spacing w:val="-1"/>
                <w:sz w:val="24"/>
              </w:rPr>
              <w:t xml:space="preserve"> added</w:t>
            </w:r>
            <w:r w:rsidRPr="007530A8">
              <w:rPr>
                <w:rFonts w:ascii="Times New Roman"/>
                <w:color w:val="FF0000"/>
                <w:spacing w:val="2"/>
                <w:sz w:val="24"/>
              </w:rPr>
              <w:t xml:space="preserve"> </w:t>
            </w:r>
            <w:r w:rsidRPr="007530A8">
              <w:rPr>
                <w:rFonts w:ascii="Times New Roman"/>
                <w:color w:val="FF0000"/>
                <w:spacing w:val="-1"/>
                <w:sz w:val="24"/>
              </w:rPr>
              <w:t>as</w:t>
            </w:r>
            <w:r w:rsidRPr="007530A8">
              <w:rPr>
                <w:rFonts w:ascii="Times New Roman"/>
                <w:color w:val="FF0000"/>
                <w:spacing w:val="67"/>
                <w:sz w:val="24"/>
              </w:rPr>
              <w:t xml:space="preserve"> </w:t>
            </w:r>
            <w:r w:rsidRPr="007530A8">
              <w:rPr>
                <w:rFonts w:ascii="Times New Roman"/>
                <w:color w:val="FF0000"/>
                <w:spacing w:val="-1"/>
                <w:sz w:val="24"/>
              </w:rPr>
              <w:t>resources.</w:t>
            </w:r>
            <w:r w:rsidRPr="007530A8">
              <w:rPr>
                <w:rFonts w:ascii="Times New Roman"/>
                <w:color w:val="FF0000"/>
                <w:spacing w:val="60"/>
                <w:sz w:val="24"/>
              </w:rPr>
              <w:t xml:space="preserve"> </w:t>
            </w:r>
            <w:r w:rsidRPr="007530A8">
              <w:rPr>
                <w:rFonts w:ascii="Times New Roman"/>
                <w:color w:val="FF0000"/>
                <w:spacing w:val="-1"/>
                <w:sz w:val="24"/>
              </w:rPr>
              <w:t>Maps</w:t>
            </w:r>
            <w:r w:rsidRPr="007530A8">
              <w:rPr>
                <w:rFonts w:ascii="Times New Roman"/>
                <w:color w:val="FF0000"/>
                <w:sz w:val="24"/>
              </w:rPr>
              <w:t xml:space="preserve"> </w:t>
            </w:r>
            <w:r w:rsidRPr="007530A8">
              <w:rPr>
                <w:rFonts w:ascii="Times New Roman"/>
                <w:color w:val="FF0000"/>
                <w:spacing w:val="-1"/>
                <w:sz w:val="24"/>
              </w:rPr>
              <w:t xml:space="preserve">were </w:t>
            </w:r>
            <w:r w:rsidRPr="007530A8">
              <w:rPr>
                <w:rFonts w:ascii="Times New Roman"/>
                <w:color w:val="FF0000"/>
                <w:sz w:val="24"/>
              </w:rPr>
              <w:t xml:space="preserve">updated </w:t>
            </w:r>
            <w:r w:rsidRPr="007530A8">
              <w:rPr>
                <w:rFonts w:ascii="Times New Roman"/>
                <w:color w:val="FF0000"/>
                <w:spacing w:val="-1"/>
                <w:sz w:val="24"/>
              </w:rPr>
              <w:t>with</w:t>
            </w:r>
            <w:r w:rsidRPr="007530A8">
              <w:rPr>
                <w:rFonts w:ascii="Times New Roman"/>
                <w:color w:val="FF0000"/>
                <w:sz w:val="24"/>
              </w:rPr>
              <w:t xml:space="preserve"> </w:t>
            </w:r>
            <w:r w:rsidRPr="007530A8">
              <w:rPr>
                <w:rFonts w:ascii="Times New Roman"/>
                <w:color w:val="FF0000"/>
                <w:spacing w:val="-1"/>
                <w:sz w:val="24"/>
              </w:rPr>
              <w:t>current</w:t>
            </w:r>
            <w:r w:rsidRPr="007530A8">
              <w:rPr>
                <w:rFonts w:ascii="Times New Roman"/>
                <w:color w:val="FF0000"/>
                <w:sz w:val="24"/>
              </w:rPr>
              <w:t xml:space="preserve"> </w:t>
            </w:r>
            <w:r w:rsidRPr="007530A8">
              <w:rPr>
                <w:rFonts w:ascii="Times New Roman"/>
                <w:color w:val="FF0000"/>
                <w:spacing w:val="-1"/>
                <w:sz w:val="24"/>
              </w:rPr>
              <w:t>data.</w:t>
            </w:r>
          </w:p>
        </w:tc>
      </w:tr>
    </w:tbl>
    <w:p w:rsidR="007A3DF0" w:rsidRDefault="00240736">
      <w:pPr>
        <w:spacing w:line="224" w:lineRule="exact"/>
        <w:ind w:left="12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Table</w:t>
      </w:r>
      <w:r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b/>
          <w:bCs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>
        <w:rPr>
          <w:rFonts w:ascii="Times New Roman" w:eastAsia="Times New Roman" w:hAnsi="Times New Roman" w:cs="Times New Roman"/>
          <w:b/>
          <w:bCs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Revisions</w:t>
      </w:r>
      <w:r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and</w:t>
      </w:r>
      <w:r>
        <w:rPr>
          <w:rFonts w:ascii="Times New Roman" w:eastAsia="Times New Roman" w:hAnsi="Times New Roman" w:cs="Times New Roman"/>
          <w:b/>
          <w:bCs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Updates</w:t>
      </w:r>
    </w:p>
    <w:p w:rsidR="007A3DF0" w:rsidRDefault="007A3DF0">
      <w:pPr>
        <w:spacing w:line="224" w:lineRule="exac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60" w:right="1000" w:bottom="280" w:left="780" w:header="712" w:footer="0" w:gutter="0"/>
          <w:cols w:space="720"/>
        </w:sect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pStyle w:val="Heading4"/>
        <w:spacing w:before="69"/>
        <w:ind w:left="107"/>
        <w:rPr>
          <w:b w:val="0"/>
          <w:bCs w:val="0"/>
        </w:rPr>
      </w:pPr>
      <w:r>
        <w:rPr>
          <w:spacing w:val="-1"/>
        </w:rPr>
        <w:t>St.</w:t>
      </w:r>
      <w:r>
        <w:t xml:space="preserve"> </w:t>
      </w:r>
      <w:r>
        <w:rPr>
          <w:spacing w:val="-1"/>
        </w:rPr>
        <w:t>Clair County</w:t>
      </w:r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Update Notes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Pr="008337C2" w:rsidRDefault="00240736" w:rsidP="008337C2">
      <w:pPr>
        <w:pStyle w:val="BodyText"/>
      </w:pPr>
      <w:r w:rsidRPr="008337C2">
        <w:t>The hazard mitigation plan update for St. Clair County was completed by Kaysinger Basin Regional</w:t>
      </w:r>
      <w:r w:rsidR="007530A8" w:rsidRPr="008337C2">
        <w:t xml:space="preserve"> Planning Commission.</w:t>
      </w:r>
      <w:r w:rsidRPr="008337C2">
        <w:t xml:space="preserve"> This work included</w:t>
      </w:r>
      <w:r w:rsidR="007530A8" w:rsidRPr="008337C2">
        <w:t xml:space="preserve"> several one on one </w:t>
      </w:r>
      <w:r w:rsidRPr="008337C2">
        <w:t>meetings with</w:t>
      </w:r>
      <w:r w:rsidR="007530A8" w:rsidRPr="008337C2">
        <w:t xml:space="preserve"> each jurisdiction participating as well as two county wide public meetings </w:t>
      </w:r>
      <w:r w:rsidRPr="008337C2">
        <w:t>to review hazards data and analysis of goals and mitigation action items.</w:t>
      </w:r>
    </w:p>
    <w:p w:rsidR="0071302D" w:rsidRDefault="0071302D" w:rsidP="007530A8">
      <w:pPr>
        <w:pStyle w:val="BodyText"/>
        <w:spacing w:line="276" w:lineRule="auto"/>
        <w:ind w:left="107" w:right="496"/>
      </w:pPr>
    </w:p>
    <w:p w:rsidR="007A3DF0" w:rsidRPr="008337C2" w:rsidRDefault="00240736" w:rsidP="008337C2">
      <w:pPr>
        <w:pStyle w:val="BodyText"/>
      </w:pPr>
      <w:r w:rsidRPr="008337C2">
        <w:t xml:space="preserve">Some difficulties were encountered in completion of the plan. </w:t>
      </w:r>
      <w:r w:rsidR="0071302D" w:rsidRPr="008337C2">
        <w:t xml:space="preserve">Participation from jurisdictions, key stakeholders, and the general public was heavily solicited via local newspapers, various social media outlets, </w:t>
      </w:r>
      <w:r w:rsidR="008337C2" w:rsidRPr="008337C2">
        <w:t xml:space="preserve">email </w:t>
      </w:r>
      <w:r w:rsidR="0071302D" w:rsidRPr="008337C2">
        <w:t xml:space="preserve">and personal invitations.  </w:t>
      </w:r>
      <w:r w:rsidRPr="008337C2">
        <w:t xml:space="preserve"> </w:t>
      </w:r>
      <w:r w:rsidR="007530A8" w:rsidRPr="008337C2">
        <w:t>P</w:t>
      </w:r>
      <w:r w:rsidRPr="008337C2">
        <w:t xml:space="preserve">ublic meetings held by </w:t>
      </w:r>
      <w:r w:rsidR="007530A8" w:rsidRPr="008337C2">
        <w:t>KB</w:t>
      </w:r>
      <w:r w:rsidRPr="008337C2">
        <w:t xml:space="preserve">RPC had </w:t>
      </w:r>
      <w:r w:rsidR="008337C2">
        <w:t xml:space="preserve">lower than expected </w:t>
      </w:r>
      <w:bookmarkStart w:id="2" w:name="_GoBack"/>
      <w:bookmarkEnd w:id="2"/>
      <w:r w:rsidRPr="008337C2">
        <w:t xml:space="preserve">public attendance. </w:t>
      </w:r>
      <w:r w:rsidR="008337C2">
        <w:t>Individual</w:t>
      </w:r>
      <w:r w:rsidRPr="008337C2">
        <w:t xml:space="preserve"> meetings were then scheduled with county officials to gather the remaining data necessary to complete the plan.</w:t>
      </w:r>
    </w:p>
    <w:p w:rsidR="007A3DF0" w:rsidRPr="008337C2" w:rsidRDefault="007A3DF0" w:rsidP="008337C2">
      <w:pPr>
        <w:sectPr w:rsidR="007A3DF0" w:rsidRPr="008337C2">
          <w:pgSz w:w="12240" w:h="15840"/>
          <w:pgMar w:top="1260" w:right="1000" w:bottom="280" w:left="800" w:header="712" w:footer="0" w:gutter="0"/>
          <w:cols w:space="720"/>
        </w:sectPr>
      </w:pP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spacing w:before="64"/>
        <w:ind w:left="107"/>
        <w:rPr>
          <w:rFonts w:ascii="Times New Roman" w:eastAsia="Times New Roman" w:hAnsi="Times New Roman" w:cs="Times New Roman"/>
          <w:sz w:val="28"/>
          <w:szCs w:val="28"/>
        </w:rPr>
      </w:pPr>
      <w:bookmarkStart w:id="3" w:name="_TOC_250019"/>
      <w:r>
        <w:rPr>
          <w:rFonts w:ascii="Times New Roman"/>
          <w:b/>
          <w:spacing w:val="-1"/>
          <w:sz w:val="28"/>
        </w:rPr>
        <w:t>INTRODUCTION</w:t>
      </w:r>
      <w:bookmarkEnd w:id="3"/>
    </w:p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07" w:right="606"/>
      </w:pPr>
      <w:r>
        <w:rPr>
          <w:spacing w:val="-1"/>
        </w:rPr>
        <w:t>Following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severe</w:t>
      </w:r>
      <w:r>
        <w:rPr>
          <w:spacing w:val="-1"/>
        </w:rPr>
        <w:t xml:space="preserve"> weather,</w:t>
      </w:r>
      <w:r>
        <w:t xml:space="preserve"> </w:t>
      </w:r>
      <w:r>
        <w:rPr>
          <w:spacing w:val="-1"/>
        </w:rPr>
        <w:t>tornado,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flood</w:t>
      </w:r>
      <w:r>
        <w:rPr>
          <w:spacing w:val="2"/>
        </w:rPr>
        <w:t xml:space="preserve"> </w:t>
      </w:r>
      <w:r>
        <w:rPr>
          <w:spacing w:val="-1"/>
        </w:rPr>
        <w:t>disaster that</w:t>
      </w:r>
      <w:r>
        <w:t xml:space="preserve"> </w:t>
      </w:r>
      <w:r>
        <w:rPr>
          <w:spacing w:val="-1"/>
        </w:rPr>
        <w:t>was</w:t>
      </w:r>
      <w:r>
        <w:t xml:space="preserve"> declared in the</w:t>
      </w:r>
      <w:r>
        <w:rPr>
          <w:spacing w:val="-1"/>
        </w:rPr>
        <w:t xml:space="preserve"> spring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2002</w:t>
      </w:r>
      <w:r>
        <w:rPr>
          <w:spacing w:val="2"/>
        </w:rPr>
        <w:t xml:space="preserve"> </w:t>
      </w:r>
      <w:r>
        <w:t>(DR-</w:t>
      </w:r>
      <w:r>
        <w:rPr>
          <w:spacing w:val="81"/>
        </w:rPr>
        <w:t xml:space="preserve"> </w:t>
      </w:r>
      <w:r>
        <w:rPr>
          <w:spacing w:val="-1"/>
        </w:rPr>
        <w:t>1412),</w:t>
      </w:r>
      <w:r>
        <w:t xml:space="preserve"> </w:t>
      </w:r>
      <w:r>
        <w:rPr>
          <w:spacing w:val="-1"/>
        </w:rPr>
        <w:t>Missouri’s</w:t>
      </w:r>
      <w:r>
        <w:t xml:space="preserve"> </w:t>
      </w:r>
      <w:r>
        <w:rPr>
          <w:spacing w:val="-1"/>
        </w:rPr>
        <w:t>State Emergency</w:t>
      </w:r>
      <w:r>
        <w:rPr>
          <w:spacing w:val="-5"/>
        </w:rPr>
        <w:t xml:space="preserve"> </w:t>
      </w:r>
      <w:r>
        <w:rPr>
          <w:spacing w:val="-1"/>
        </w:rPr>
        <w:t>Management</w:t>
      </w:r>
      <w:r>
        <w:t xml:space="preserve"> Agency</w:t>
      </w:r>
      <w:r>
        <w:rPr>
          <w:spacing w:val="-5"/>
        </w:rPr>
        <w:t xml:space="preserve"> </w:t>
      </w:r>
      <w:r>
        <w:rPr>
          <w:spacing w:val="-1"/>
        </w:rPr>
        <w:t>(SEMA)</w:t>
      </w:r>
      <w:r>
        <w:rPr>
          <w:spacing w:val="1"/>
        </w:rPr>
        <w:t xml:space="preserve"> </w:t>
      </w:r>
      <w:r>
        <w:rPr>
          <w:spacing w:val="-1"/>
        </w:rPr>
        <w:t>received</w:t>
      </w:r>
      <w:r>
        <w:t xml:space="preserve">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buyout</w:t>
      </w:r>
      <w:r>
        <w:t xml:space="preserve"> </w:t>
      </w:r>
      <w:r>
        <w:rPr>
          <w:spacing w:val="-1"/>
        </w:rPr>
        <w:t>project</w:t>
      </w:r>
      <w:r>
        <w:rPr>
          <w:spacing w:val="117"/>
        </w:rPr>
        <w:t xml:space="preserve"> </w:t>
      </w:r>
      <w:r>
        <w:rPr>
          <w:spacing w:val="-1"/>
        </w:rPr>
        <w:t>proposals</w:t>
      </w:r>
      <w:r>
        <w:t xml:space="preserve"> </w:t>
      </w:r>
      <w:r>
        <w:rPr>
          <w:spacing w:val="-1"/>
        </w:rPr>
        <w:t>from</w:t>
      </w:r>
      <w:r>
        <w:t xml:space="preserve"> 23 communities </w:t>
      </w:r>
      <w:r>
        <w:rPr>
          <w:spacing w:val="-1"/>
        </w:rPr>
        <w:t>across</w:t>
      </w:r>
      <w:r>
        <w:t xml:space="preserve"> the</w:t>
      </w:r>
      <w:r>
        <w:rPr>
          <w:spacing w:val="-1"/>
        </w:rPr>
        <w:t xml:space="preserve"> state.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Fortunately,</w:t>
      </w:r>
      <w:r>
        <w:t xml:space="preserve"> they</w:t>
      </w:r>
      <w:r>
        <w:rPr>
          <w:spacing w:val="-5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able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help</w:t>
      </w:r>
      <w:r>
        <w:t xml:space="preserve"> some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these</w:t>
      </w:r>
      <w:r>
        <w:rPr>
          <w:spacing w:val="71"/>
        </w:rPr>
        <w:t xml:space="preserve"> </w:t>
      </w:r>
      <w:r>
        <w:rPr>
          <w:spacing w:val="-1"/>
        </w:rPr>
        <w:t>communities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federal</w:t>
      </w:r>
      <w:r>
        <w:rPr>
          <w:spacing w:val="2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grant</w:t>
      </w:r>
      <w:r>
        <w:t xml:space="preserve"> funding </w:t>
      </w:r>
      <w:r>
        <w:rPr>
          <w:spacing w:val="-1"/>
        </w:rPr>
        <w:t>provided</w:t>
      </w:r>
      <w:r>
        <w:t xml:space="preserve"> </w:t>
      </w:r>
      <w:r>
        <w:rPr>
          <w:spacing w:val="-1"/>
        </w:rPr>
        <w:t>through</w:t>
      </w:r>
      <w:r>
        <w:t xml:space="preserve"> the</w:t>
      </w:r>
      <w:r>
        <w:rPr>
          <w:spacing w:val="-1"/>
        </w:rPr>
        <w:t xml:space="preserve"> Federal</w:t>
      </w:r>
      <w:r>
        <w:t xml:space="preserve"> Emergency</w:t>
      </w:r>
      <w:r>
        <w:rPr>
          <w:spacing w:val="81"/>
        </w:rPr>
        <w:t xml:space="preserve"> </w:t>
      </w:r>
      <w:r>
        <w:rPr>
          <w:spacing w:val="-1"/>
        </w:rPr>
        <w:t>Management</w:t>
      </w:r>
      <w:r>
        <w:t xml:space="preserve"> Agency</w:t>
      </w:r>
      <w:r>
        <w:rPr>
          <w:spacing w:val="-5"/>
        </w:rPr>
        <w:t xml:space="preserve"> </w:t>
      </w:r>
      <w:r>
        <w:rPr>
          <w:spacing w:val="-1"/>
        </w:rPr>
        <w:t>(FEMA).</w:t>
      </w:r>
      <w:r>
        <w:t xml:space="preserve">  </w:t>
      </w:r>
      <w:r>
        <w:rPr>
          <w:spacing w:val="-1"/>
        </w:rPr>
        <w:t>After November</w:t>
      </w:r>
      <w:r>
        <w:rPr>
          <w:spacing w:val="1"/>
        </w:rPr>
        <w:t xml:space="preserve"> </w:t>
      </w:r>
      <w:r>
        <w:t xml:space="preserve">1, 2004, </w:t>
      </w:r>
      <w:r>
        <w:rPr>
          <w:spacing w:val="-1"/>
        </w:rPr>
        <w:t>communities</w:t>
      </w:r>
      <w:r>
        <w:t xml:space="preserve"> </w:t>
      </w:r>
      <w:r>
        <w:rPr>
          <w:spacing w:val="-1"/>
        </w:rPr>
        <w:t>like these will</w:t>
      </w:r>
      <w:r>
        <w:t xml:space="preserve"> still be</w:t>
      </w:r>
      <w:r>
        <w:rPr>
          <w:spacing w:val="-1"/>
        </w:rPr>
        <w:t xml:space="preserve"> eligible</w:t>
      </w:r>
      <w:r>
        <w:rPr>
          <w:spacing w:val="95"/>
        </w:rPr>
        <w:t xml:space="preserve"> </w:t>
      </w:r>
      <w:r>
        <w:rPr>
          <w:spacing w:val="-1"/>
        </w:rPr>
        <w:t>for federal</w:t>
      </w:r>
      <w:r>
        <w:t xml:space="preserve"> disaster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assistance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individual</w:t>
      </w:r>
      <w:r>
        <w:t xml:space="preserve"> </w:t>
      </w:r>
      <w:r>
        <w:rPr>
          <w:spacing w:val="-1"/>
        </w:rPr>
        <w:t>assistance,</w:t>
      </w:r>
      <w:r>
        <w:t xml:space="preserve"> but </w:t>
      </w:r>
      <w:r>
        <w:rPr>
          <w:spacing w:val="-1"/>
        </w:rPr>
        <w:t>will</w:t>
      </w:r>
      <w:r>
        <w:t xml:space="preserve"> not be</w:t>
      </w:r>
      <w:r>
        <w:rPr>
          <w:spacing w:val="-1"/>
        </w:rPr>
        <w:t xml:space="preserve"> eligible</w:t>
      </w:r>
      <w:r>
        <w:rPr>
          <w:spacing w:val="1"/>
        </w:rPr>
        <w:t xml:space="preserve"> </w:t>
      </w:r>
      <w:r>
        <w:rPr>
          <w:spacing w:val="-1"/>
        </w:rPr>
        <w:t>for mitigation</w:t>
      </w:r>
      <w:r>
        <w:rPr>
          <w:spacing w:val="93"/>
        </w:rPr>
        <w:t xml:space="preserve"> </w:t>
      </w:r>
      <w:r>
        <w:rPr>
          <w:spacing w:val="-1"/>
        </w:rPr>
        <w:t>assistance unless</w:t>
      </w:r>
      <w:r>
        <w:t xml:space="preserve"> they</w:t>
      </w:r>
      <w:r>
        <w:rPr>
          <w:spacing w:val="-5"/>
        </w:rPr>
        <w:t xml:space="preserve"> </w:t>
      </w:r>
      <w:r>
        <w:t>have</w:t>
      </w:r>
      <w:r>
        <w:rPr>
          <w:spacing w:val="-1"/>
        </w:rPr>
        <w:t xml:space="preserve"> an</w:t>
      </w:r>
      <w:r>
        <w:t xml:space="preserve"> </w:t>
      </w:r>
      <w:r>
        <w:rPr>
          <w:spacing w:val="-1"/>
        </w:rPr>
        <w:t>approved</w:t>
      </w:r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on </w:t>
      </w:r>
      <w:r>
        <w:rPr>
          <w:spacing w:val="-1"/>
        </w:rPr>
        <w:t>file.</w:t>
      </w:r>
      <w:r>
        <w:t xml:space="preserve"> For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nearly</w:t>
      </w:r>
      <w:r>
        <w:rPr>
          <w:spacing w:val="-5"/>
        </w:rPr>
        <w:t xml:space="preserve"> </w:t>
      </w:r>
      <w:r>
        <w:t xml:space="preserve">1,000 </w:t>
      </w:r>
      <w:r>
        <w:rPr>
          <w:spacing w:val="-1"/>
        </w:rPr>
        <w:t>cities</w:t>
      </w:r>
      <w:r>
        <w:rPr>
          <w:spacing w:val="2"/>
        </w:rPr>
        <w:t xml:space="preserve"> </w:t>
      </w:r>
      <w:r>
        <w:t>and</w:t>
      </w:r>
      <w:r>
        <w:rPr>
          <w:spacing w:val="99"/>
        </w:rPr>
        <w:t xml:space="preserve"> </w:t>
      </w:r>
      <w:r>
        <w:t xml:space="preserve">114 </w:t>
      </w:r>
      <w:r>
        <w:rPr>
          <w:spacing w:val="-1"/>
        </w:rPr>
        <w:t>counties</w:t>
      </w:r>
      <w:r>
        <w:t xml:space="preserve"> in </w:t>
      </w:r>
      <w:r>
        <w:rPr>
          <w:spacing w:val="-1"/>
        </w:rPr>
        <w:t>Missouri,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plans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required</w:t>
      </w:r>
      <w:r>
        <w:t xml:space="preserve"> for</w:t>
      </w:r>
      <w:r>
        <w:rPr>
          <w:spacing w:val="-1"/>
        </w:rPr>
        <w:t xml:space="preserve"> all</w:t>
      </w:r>
      <w:r>
        <w:t xml:space="preserve"> federally</w:t>
      </w:r>
      <w:r>
        <w:rPr>
          <w:spacing w:val="-3"/>
        </w:rPr>
        <w:t xml:space="preserve"> </w:t>
      </w:r>
      <w:r>
        <w:rPr>
          <w:spacing w:val="-1"/>
        </w:rPr>
        <w:t>declared</w:t>
      </w:r>
      <w:r>
        <w:t xml:space="preserve"> </w:t>
      </w:r>
      <w:r>
        <w:rPr>
          <w:spacing w:val="-1"/>
        </w:rPr>
        <w:t>disasters</w:t>
      </w:r>
      <w:r>
        <w:t xml:space="preserve"> </w:t>
      </w:r>
      <w:r>
        <w:rPr>
          <w:spacing w:val="-1"/>
        </w:rPr>
        <w:t>such</w:t>
      </w:r>
      <w:r>
        <w:rPr>
          <w:spacing w:val="2"/>
        </w:rPr>
        <w:t xml:space="preserve"> </w:t>
      </w:r>
      <w:r>
        <w:t>as</w:t>
      </w:r>
      <w:r>
        <w:rPr>
          <w:spacing w:val="101"/>
        </w:rPr>
        <w:t xml:space="preserve"> </w:t>
      </w:r>
      <w:r>
        <w:rPr>
          <w:spacing w:val="-1"/>
        </w:rPr>
        <w:t>flood,</w:t>
      </w:r>
      <w:r>
        <w:t xml:space="preserve"> </w:t>
      </w:r>
      <w:r>
        <w:rPr>
          <w:spacing w:val="-1"/>
        </w:rPr>
        <w:t>earthquake,</w:t>
      </w:r>
      <w:r>
        <w:t xml:space="preserve"> </w:t>
      </w:r>
      <w:r>
        <w:rPr>
          <w:spacing w:val="-1"/>
        </w:rPr>
        <w:t xml:space="preserve">ice </w:t>
      </w:r>
      <w:r>
        <w:t xml:space="preserve">storm, </w:t>
      </w:r>
      <w:r>
        <w:rPr>
          <w:spacing w:val="-1"/>
        </w:rPr>
        <w:t>tornado,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fire.</w:t>
      </w:r>
      <w:r>
        <w:t xml:space="preserve">  Under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new</w:t>
      </w:r>
      <w:r>
        <w:rPr>
          <w:spacing w:val="1"/>
        </w:rPr>
        <w:t xml:space="preserve"> </w:t>
      </w:r>
      <w:r>
        <w:rPr>
          <w:spacing w:val="-1"/>
        </w:rPr>
        <w:t>rules</w:t>
      </w:r>
      <w:r>
        <w:t xml:space="preserve"> for</w:t>
      </w:r>
      <w:r>
        <w:rPr>
          <w:spacing w:val="-1"/>
        </w:rPr>
        <w:t xml:space="preserve"> federal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funding,</w:t>
      </w:r>
      <w:r>
        <w:rPr>
          <w:spacing w:val="101"/>
        </w:rPr>
        <w:t xml:space="preserve">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governments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required</w:t>
      </w:r>
      <w:r>
        <w:t xml:space="preserve"> to </w:t>
      </w:r>
      <w:r>
        <w:rPr>
          <w:spacing w:val="-1"/>
        </w:rPr>
        <w:t>have</w:t>
      </w:r>
      <w:r>
        <w:rPr>
          <w:spacing w:val="1"/>
        </w:rPr>
        <w:t xml:space="preserve"> </w:t>
      </w:r>
      <w:r>
        <w:rPr>
          <w:spacing w:val="-1"/>
        </w:rPr>
        <w:t>FEMA-approved</w:t>
      </w:r>
      <w:r>
        <w:t xml:space="preserve"> hazard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plans</w:t>
      </w:r>
      <w:r>
        <w:t xml:space="preserve"> in </w:t>
      </w:r>
      <w:r>
        <w:rPr>
          <w:spacing w:val="-1"/>
        </w:rPr>
        <w:t>place as</w:t>
      </w:r>
      <w:r>
        <w:t xml:space="preserve"> a</w:t>
      </w:r>
      <w:r>
        <w:rPr>
          <w:spacing w:val="91"/>
        </w:rPr>
        <w:t xml:space="preserve"> </w:t>
      </w:r>
      <w:r>
        <w:rPr>
          <w:spacing w:val="-1"/>
        </w:rPr>
        <w:t>condition</w:t>
      </w:r>
      <w:r>
        <w:t xml:space="preserve"> to </w:t>
      </w:r>
      <w:r>
        <w:rPr>
          <w:spacing w:val="-1"/>
        </w:rPr>
        <w:t>receiving</w:t>
      </w:r>
      <w:r>
        <w:rPr>
          <w:spacing w:val="-3"/>
        </w:rPr>
        <w:t xml:space="preserve"> </w:t>
      </w:r>
      <w:r>
        <w:rPr>
          <w:spacing w:val="-1"/>
        </w:rPr>
        <w:t>federal</w:t>
      </w:r>
      <w:r>
        <w:t xml:space="preserve"> </w:t>
      </w:r>
      <w:r>
        <w:rPr>
          <w:spacing w:val="-1"/>
        </w:rPr>
        <w:t>mitigation</w:t>
      </w:r>
      <w:r>
        <w:rPr>
          <w:spacing w:val="2"/>
        </w:rPr>
        <w:t xml:space="preserve"> </w:t>
      </w:r>
      <w:r>
        <w:rPr>
          <w:spacing w:val="-1"/>
        </w:rPr>
        <w:t>grant</w:t>
      </w:r>
      <w:r>
        <w:t xml:space="preserve"> funding</w:t>
      </w:r>
      <w:r>
        <w:rPr>
          <w:spacing w:val="-3"/>
        </w:rPr>
        <w:t xml:space="preserve"> </w:t>
      </w:r>
      <w:r>
        <w:rPr>
          <w:spacing w:val="-1"/>
        </w:rPr>
        <w:t>as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2004 </w:t>
      </w:r>
      <w:r>
        <w:rPr>
          <w:spacing w:val="-1"/>
        </w:rPr>
        <w:t>deadline.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/>
      </w:pPr>
      <w:r>
        <w:rPr>
          <w:spacing w:val="-1"/>
        </w:rPr>
        <w:t xml:space="preserve">Under </w:t>
      </w:r>
      <w:r>
        <w:t>the</w:t>
      </w:r>
      <w:r>
        <w:rPr>
          <w:spacing w:val="-1"/>
        </w:rPr>
        <w:t xml:space="preserve"> initiative set</w:t>
      </w:r>
      <w:r>
        <w:t xml:space="preserve"> forth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SEMA,</w:t>
      </w:r>
      <w:r>
        <w:t xml:space="preserve"> the</w:t>
      </w:r>
      <w:r>
        <w:rPr>
          <w:spacing w:val="-1"/>
        </w:rPr>
        <w:t xml:space="preserve"> </w:t>
      </w:r>
      <w:r>
        <w:t xml:space="preserve">Missouri </w:t>
      </w:r>
      <w:r>
        <w:rPr>
          <w:spacing w:val="-1"/>
        </w:rPr>
        <w:t>Association</w:t>
      </w:r>
      <w:r>
        <w:t xml:space="preserve"> of</w:t>
      </w:r>
      <w:r>
        <w:rPr>
          <w:spacing w:val="-1"/>
        </w:rPr>
        <w:t xml:space="preserve"> </w:t>
      </w:r>
      <w:r>
        <w:t>Councils of</w:t>
      </w:r>
    </w:p>
    <w:p w:rsidR="007A3DF0" w:rsidRDefault="00240736">
      <w:pPr>
        <w:pStyle w:val="BodyText"/>
        <w:ind w:left="107" w:right="606"/>
      </w:pPr>
      <w:r>
        <w:rPr>
          <w:spacing w:val="-1"/>
        </w:rPr>
        <w:t>Government</w:t>
      </w:r>
      <w:r>
        <w:t xml:space="preserve"> </w:t>
      </w:r>
      <w:r>
        <w:rPr>
          <w:spacing w:val="-1"/>
        </w:rPr>
        <w:t>(MACOG)</w:t>
      </w:r>
      <w:r>
        <w:rPr>
          <w:spacing w:val="1"/>
        </w:rPr>
        <w:t xml:space="preserve"> </w:t>
      </w:r>
      <w:r>
        <w:rPr>
          <w:spacing w:val="-1"/>
        </w:rPr>
        <w:t>agreed</w:t>
      </w:r>
      <w:r>
        <w:t xml:space="preserve"> to meet the</w:t>
      </w:r>
      <w:r>
        <w:rPr>
          <w:spacing w:val="-1"/>
        </w:rPr>
        <w:t xml:space="preserve"> challenge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developing</w:t>
      </w:r>
      <w:r>
        <w:rPr>
          <w:spacing w:val="-3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municipal</w:t>
      </w:r>
      <w:r>
        <w:t xml:space="preserve"> </w:t>
      </w:r>
      <w:r>
        <w:rPr>
          <w:spacing w:val="-1"/>
        </w:rPr>
        <w:t>plans</w:t>
      </w:r>
      <w:r>
        <w:rPr>
          <w:spacing w:val="75"/>
        </w:rPr>
        <w:t xml:space="preserve"> </w:t>
      </w:r>
      <w:r>
        <w:rPr>
          <w:spacing w:val="-1"/>
        </w:rPr>
        <w:t>throughout</w:t>
      </w:r>
      <w:r>
        <w:t xml:space="preserve"> the</w:t>
      </w:r>
      <w:r>
        <w:rPr>
          <w:spacing w:val="-1"/>
        </w:rPr>
        <w:t xml:space="preserve"> state.</w:t>
      </w:r>
      <w:r>
        <w:t xml:space="preserve"> The</w:t>
      </w:r>
      <w:r>
        <w:rPr>
          <w:spacing w:val="1"/>
        </w:rPr>
        <w:t xml:space="preserve"> </w:t>
      </w:r>
      <w:r>
        <w:t xml:space="preserve">19 </w:t>
      </w:r>
      <w:r>
        <w:rPr>
          <w:spacing w:val="-1"/>
        </w:rPr>
        <w:t>regional</w:t>
      </w:r>
      <w:r>
        <w:t xml:space="preserve"> planning</w:t>
      </w:r>
      <w:r>
        <w:rPr>
          <w:spacing w:val="-3"/>
        </w:rPr>
        <w:t xml:space="preserve"> </w:t>
      </w:r>
      <w:r>
        <w:t>commissions of</w:t>
      </w:r>
      <w:r>
        <w:rPr>
          <w:spacing w:val="-1"/>
        </w:rPr>
        <w:t xml:space="preserve"> MACOG provide an</w:t>
      </w:r>
      <w:r>
        <w:t xml:space="preserve"> </w:t>
      </w:r>
      <w:r>
        <w:rPr>
          <w:spacing w:val="-1"/>
        </w:rPr>
        <w:t xml:space="preserve">effective </w:t>
      </w:r>
      <w:r>
        <w:t>way</w:t>
      </w:r>
      <w:r>
        <w:rPr>
          <w:spacing w:val="-3"/>
        </w:rPr>
        <w:t xml:space="preserve"> </w:t>
      </w:r>
      <w:r>
        <w:t>for</w:t>
      </w:r>
      <w:r>
        <w:rPr>
          <w:spacing w:val="77"/>
        </w:rPr>
        <w:t xml:space="preserve">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governments</w:t>
      </w:r>
      <w:r>
        <w:t xml:space="preserve"> to work </w:t>
      </w:r>
      <w:r>
        <w:rPr>
          <w:spacing w:val="-1"/>
        </w:rPr>
        <w:t xml:space="preserve">together </w:t>
      </w:r>
      <w:r>
        <w:t xml:space="preserve">to </w:t>
      </w:r>
      <w:r>
        <w:rPr>
          <w:spacing w:val="-1"/>
        </w:rPr>
        <w:t xml:space="preserve">share </w:t>
      </w:r>
      <w:r>
        <w:t xml:space="preserve">technical </w:t>
      </w:r>
      <w:r>
        <w:rPr>
          <w:spacing w:val="-1"/>
        </w:rPr>
        <w:t>staff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address</w:t>
      </w:r>
      <w:r>
        <w:t xml:space="preserve"> common </w:t>
      </w:r>
      <w:r>
        <w:rPr>
          <w:spacing w:val="-1"/>
        </w:rPr>
        <w:t>problems</w:t>
      </w:r>
      <w:r>
        <w:t xml:space="preserve"> in </w:t>
      </w:r>
      <w:r>
        <w:rPr>
          <w:spacing w:val="-1"/>
        </w:rPr>
        <w:t>need</w:t>
      </w:r>
      <w:r>
        <w:t xml:space="preserve"> of</w:t>
      </w:r>
      <w:r>
        <w:rPr>
          <w:spacing w:val="77"/>
        </w:rP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area-wide approach.</w:t>
      </w:r>
      <w:r>
        <w:t xml:space="preserve"> They</w:t>
      </w:r>
      <w:r>
        <w:rPr>
          <w:spacing w:val="-3"/>
        </w:rP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can</w:t>
      </w:r>
      <w:r>
        <w:rPr>
          <w:spacing w:val="2"/>
        </w:rPr>
        <w:t xml:space="preserve"> </w:t>
      </w:r>
      <w:r>
        <w:t>effectively</w:t>
      </w:r>
      <w:r>
        <w:rPr>
          <w:spacing w:val="-5"/>
        </w:rPr>
        <w:t xml:space="preserve"> </w:t>
      </w:r>
      <w:r>
        <w:t>deliver</w:t>
      </w:r>
      <w:r>
        <w:rPr>
          <w:spacing w:val="-1"/>
        </w:rPr>
        <w:t xml:space="preserve"> programs</w:t>
      </w:r>
      <w:r>
        <w:t xml:space="preserve"> </w:t>
      </w:r>
      <w:r>
        <w:rPr>
          <w:spacing w:val="-1"/>
        </w:rPr>
        <w:t>that</w:t>
      </w:r>
      <w:r>
        <w:t xml:space="preserve"> might be</w:t>
      </w:r>
      <w:r>
        <w:rPr>
          <w:spacing w:val="-1"/>
        </w:rPr>
        <w:t xml:space="preserve"> beyond</w:t>
      </w:r>
      <w:r>
        <w:t xml:space="preserve"> the</w:t>
      </w:r>
      <w:r>
        <w:rPr>
          <w:spacing w:val="-1"/>
        </w:rPr>
        <w:t xml:space="preserve"> resources</w:t>
      </w:r>
      <w:r>
        <w:rPr>
          <w:spacing w:val="89"/>
        </w:rPr>
        <w:t xml:space="preserve"> </w:t>
      </w:r>
      <w:r>
        <w:t>of</w:t>
      </w:r>
      <w:r>
        <w:rPr>
          <w:spacing w:val="-1"/>
        </w:rPr>
        <w:t xml:space="preserve"> an</w:t>
      </w:r>
      <w:r>
        <w:t xml:space="preserve"> </w:t>
      </w:r>
      <w:r>
        <w:rPr>
          <w:spacing w:val="-1"/>
        </w:rPr>
        <w:t>individual</w:t>
      </w:r>
      <w:r>
        <w:t xml:space="preserve"> county</w:t>
      </w:r>
      <w:r>
        <w:rPr>
          <w:spacing w:val="-5"/>
        </w:rP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municipal</w:t>
      </w:r>
      <w:r>
        <w:t xml:space="preserve"> </w:t>
      </w:r>
      <w:r>
        <w:rPr>
          <w:spacing w:val="-1"/>
        </w:rPr>
        <w:t>government.</w:t>
      </w:r>
      <w:r>
        <w:rPr>
          <w:spacing w:val="2"/>
        </w:rPr>
        <w:t xml:space="preserve"> </w:t>
      </w:r>
      <w:r>
        <w:rPr>
          <w:spacing w:val="-1"/>
        </w:rPr>
        <w:t>The intent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regional</w:t>
      </w:r>
      <w: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rPr>
          <w:spacing w:val="-1"/>
        </w:rPr>
        <w:t>commissions</w:t>
      </w:r>
      <w:r>
        <w:t xml:space="preserve"> in</w:t>
      </w:r>
      <w:r>
        <w:rPr>
          <w:spacing w:val="111"/>
        </w:rPr>
        <w:t xml:space="preserve"> </w:t>
      </w:r>
      <w:r>
        <w:rPr>
          <w:spacing w:val="-1"/>
        </w:rPr>
        <w:t>Missouri</w:t>
      </w:r>
      <w:r>
        <w:t xml:space="preserve"> is to be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service </w:t>
      </w:r>
      <w:r>
        <w:t xml:space="preserve">to </w:t>
      </w:r>
      <w:r>
        <w:rPr>
          <w:spacing w:val="-1"/>
        </w:rPr>
        <w:t xml:space="preserve">their </w:t>
      </w:r>
      <w:r>
        <w:t>member</w:t>
      </w:r>
      <w:r>
        <w:rPr>
          <w:spacing w:val="-1"/>
        </w:rPr>
        <w:t xml:space="preserve"> </w:t>
      </w:r>
      <w:r>
        <w:t xml:space="preserve">counties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municipalities</w:t>
      </w:r>
      <w:r>
        <w:t xml:space="preserve"> </w:t>
      </w:r>
      <w:r>
        <w:rPr>
          <w:spacing w:val="-1"/>
        </w:rPr>
        <w:t>and</w:t>
      </w:r>
      <w:r>
        <w:t xml:space="preserve"> to </w:t>
      </w:r>
      <w:r>
        <w:rPr>
          <w:spacing w:val="-1"/>
        </w:rPr>
        <w:t>bring</w:t>
      </w:r>
      <w:r>
        <w:rPr>
          <w:spacing w:val="-3"/>
        </w:rP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organized</w:t>
      </w:r>
      <w:r>
        <w:rPr>
          <w:spacing w:val="87"/>
        </w:rPr>
        <w:t xml:space="preserve"> </w:t>
      </w:r>
      <w:r>
        <w:rPr>
          <w:spacing w:val="-1"/>
        </w:rPr>
        <w:t>approach</w:t>
      </w:r>
      <w:r>
        <w:t xml:space="preserve"> to</w:t>
      </w:r>
      <w:r>
        <w:rPr>
          <w:spacing w:val="2"/>
        </w:rPr>
        <w:t xml:space="preserve"> </w:t>
      </w:r>
      <w:r>
        <w:rPr>
          <w:spacing w:val="-1"/>
        </w:rPr>
        <w:t>addressing</w:t>
      </w:r>
      <w:r>
        <w:rPr>
          <w:spacing w:val="-3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broad</w:t>
      </w:r>
      <w:r>
        <w:t xml:space="preserve"> </w:t>
      </w:r>
      <w:r>
        <w:rPr>
          <w:spacing w:val="-1"/>
        </w:rPr>
        <w:t>cross-section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area-wide issues.</w:t>
      </w:r>
      <w:r>
        <w:rPr>
          <w:spacing w:val="2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rPr>
          <w:spacing w:val="-1"/>
        </w:rPr>
        <w:t>also</w:t>
      </w:r>
      <w:r>
        <w:rPr>
          <w:spacing w:val="2"/>
        </w:rPr>
        <w:t xml:space="preserve"> </w:t>
      </w:r>
      <w:r>
        <w:rPr>
          <w:spacing w:val="-1"/>
        </w:rPr>
        <w:t xml:space="preserve">are available </w:t>
      </w:r>
      <w:r>
        <w:t xml:space="preserve">to </w:t>
      </w:r>
      <w:r>
        <w:rPr>
          <w:spacing w:val="-1"/>
        </w:rPr>
        <w:t>assist</w:t>
      </w:r>
      <w:r>
        <w:t xml:space="preserve"> </w:t>
      </w:r>
      <w:r>
        <w:rPr>
          <w:spacing w:val="-1"/>
        </w:rPr>
        <w:t>their</w:t>
      </w:r>
      <w:r>
        <w:rPr>
          <w:spacing w:val="121"/>
        </w:rPr>
        <w:t xml:space="preserve"> </w:t>
      </w:r>
      <w:r>
        <w:rPr>
          <w:spacing w:val="-1"/>
        </w:rPr>
        <w:t>member entities</w:t>
      </w:r>
      <w:r>
        <w:t xml:space="preserve"> in </w:t>
      </w:r>
      <w:r>
        <w:rPr>
          <w:spacing w:val="-1"/>
        </w:rPr>
        <w:t>coordinating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needs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area with</w:t>
      </w:r>
      <w:r>
        <w:t xml:space="preserve"> </w:t>
      </w:r>
      <w:r>
        <w:rPr>
          <w:spacing w:val="-1"/>
        </w:rPr>
        <w:t>state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federal</w:t>
      </w:r>
      <w:r>
        <w:rPr>
          <w:spacing w:val="2"/>
        </w:rPr>
        <w:t xml:space="preserve"> </w:t>
      </w:r>
      <w:r>
        <w:rPr>
          <w:spacing w:val="-1"/>
        </w:rPr>
        <w:t>agencies</w:t>
      </w:r>
      <w: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with</w:t>
      </w:r>
      <w:r>
        <w:t xml:space="preserve"> </w:t>
      </w:r>
      <w:r>
        <w:rPr>
          <w:spacing w:val="-1"/>
        </w:rPr>
        <w:t>private</w:t>
      </w:r>
      <w:r>
        <w:rPr>
          <w:spacing w:val="99"/>
        </w:rPr>
        <w:t xml:space="preserve"> </w:t>
      </w:r>
      <w:r>
        <w:rPr>
          <w:spacing w:val="-1"/>
        </w:rPr>
        <w:t>companies</w:t>
      </w:r>
      <w:r>
        <w:t xml:space="preserve"> or</w:t>
      </w:r>
      <w:r>
        <w:rPr>
          <w:spacing w:val="-1"/>
        </w:rPr>
        <w:t xml:space="preserve"> other </w:t>
      </w:r>
      <w:r>
        <w:t>public</w:t>
      </w:r>
      <w:r>
        <w:rPr>
          <w:spacing w:val="-1"/>
        </w:rPr>
        <w:t xml:space="preserve"> bodies.</w:t>
      </w:r>
      <w:r>
        <w:t xml:space="preserve">  </w:t>
      </w:r>
      <w:r>
        <w:rPr>
          <w:spacing w:val="-1"/>
        </w:rPr>
        <w:t>SEMA’s</w:t>
      </w:r>
      <w:r>
        <w:t xml:space="preserve"> </w:t>
      </w:r>
      <w:r>
        <w:rPr>
          <w:spacing w:val="-1"/>
        </w:rPr>
        <w:t xml:space="preserve">initiative further </w:t>
      </w:r>
      <w:r>
        <w:t xml:space="preserve">states </w:t>
      </w:r>
      <w:r>
        <w:rPr>
          <w:spacing w:val="-1"/>
        </w:rPr>
        <w:t>that,</w:t>
      </w:r>
      <w:r>
        <w:t xml:space="preserve"> due</w:t>
      </w:r>
      <w:r>
        <w:rPr>
          <w:spacing w:val="-1"/>
        </w:rPr>
        <w:t xml:space="preserve"> </w:t>
      </w:r>
      <w:r>
        <w:t>to time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funding</w:t>
      </w:r>
      <w:r>
        <w:rPr>
          <w:spacing w:val="93"/>
        </w:rPr>
        <w:t xml:space="preserve"> </w:t>
      </w:r>
      <w:r>
        <w:rPr>
          <w:spacing w:val="-1"/>
        </w:rPr>
        <w:t>limitations,</w:t>
      </w:r>
      <w:r>
        <w:t xml:space="preserve"> the</w:t>
      </w:r>
      <w:r>
        <w:rPr>
          <w:spacing w:val="-1"/>
        </w:rPr>
        <w:t xml:space="preserve"> plans</w:t>
      </w:r>
      <w:r>
        <w:t xml:space="preserve"> </w:t>
      </w:r>
      <w:r>
        <w:rPr>
          <w:spacing w:val="-1"/>
        </w:rPr>
        <w:t>developed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Missouri’s</w:t>
      </w:r>
      <w:r>
        <w:t xml:space="preserve"> </w:t>
      </w:r>
      <w:r>
        <w:rPr>
          <w:spacing w:val="-1"/>
        </w:rPr>
        <w:t>regional</w:t>
      </w:r>
      <w: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rPr>
          <w:spacing w:val="-1"/>
        </w:rPr>
        <w:t>commissions</w:t>
      </w:r>
      <w:r>
        <w:t xml:space="preserve"> should </w:t>
      </w:r>
      <w:r>
        <w:rPr>
          <w:spacing w:val="-1"/>
        </w:rPr>
        <w:t>cover natural</w:t>
      </w:r>
      <w:r>
        <w:rPr>
          <w:spacing w:val="119"/>
        </w:rPr>
        <w:t xml:space="preserve"> </w:t>
      </w:r>
      <w:r>
        <w:rPr>
          <w:spacing w:val="-1"/>
        </w:rPr>
        <w:t>hazards</w:t>
      </w:r>
      <w:r>
        <w:t xml:space="preserve"> </w:t>
      </w:r>
      <w:r>
        <w:rPr>
          <w:spacing w:val="-1"/>
        </w:rPr>
        <w:t>only.</w:t>
      </w:r>
      <w:r>
        <w:t xml:space="preserve"> Manmade</w:t>
      </w:r>
      <w:r>
        <w:rPr>
          <w:spacing w:val="1"/>
        </w:rPr>
        <w:t xml:space="preserve"> </w:t>
      </w:r>
      <w:r>
        <w:rPr>
          <w:spacing w:val="-1"/>
        </w:rPr>
        <w:t>and/or technological</w:t>
      </w:r>
      <w:r>
        <w:t xml:space="preserve"> hazards are</w:t>
      </w:r>
      <w:r>
        <w:rPr>
          <w:spacing w:val="-1"/>
        </w:rPr>
        <w:t xml:space="preserve"> </w:t>
      </w:r>
      <w:r>
        <w:t xml:space="preserve">not </w:t>
      </w:r>
      <w:r>
        <w:rPr>
          <w:spacing w:val="-1"/>
        </w:rPr>
        <w:t>addressed</w:t>
      </w:r>
      <w:r>
        <w:t xml:space="preserve"> in</w:t>
      </w:r>
      <w:r>
        <w:rPr>
          <w:spacing w:val="2"/>
        </w:rPr>
        <w:t xml:space="preserve"> </w:t>
      </w:r>
      <w:r>
        <w:t xml:space="preserve">this </w:t>
      </w:r>
      <w:r>
        <w:rPr>
          <w:spacing w:val="-1"/>
        </w:rPr>
        <w:t>plan,</w:t>
      </w:r>
      <w:r>
        <w:t xml:space="preserve"> </w:t>
      </w:r>
      <w:r>
        <w:rPr>
          <w:spacing w:val="-1"/>
        </w:rPr>
        <w:t>except</w:t>
      </w:r>
      <w:r>
        <w:t xml:space="preserve"> in the</w:t>
      </w:r>
      <w:r>
        <w:rPr>
          <w:spacing w:val="73"/>
        </w:rPr>
        <w:t xml:space="preserve"> </w:t>
      </w:r>
      <w:r>
        <w:t>context of</w:t>
      </w:r>
      <w:r>
        <w:rPr>
          <w:spacing w:val="-1"/>
        </w:rPr>
        <w:t xml:space="preserve"> cascading</w:t>
      </w:r>
      <w:r>
        <w:rPr>
          <w:spacing w:val="-3"/>
        </w:rPr>
        <w:t xml:space="preserve"> </w:t>
      </w:r>
      <w:r>
        <w:rPr>
          <w:spacing w:val="-1"/>
        </w:rPr>
        <w:t>damages.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>Citizens</w:t>
      </w:r>
      <w:r>
        <w:t xml:space="preserve"> </w:t>
      </w:r>
      <w:r>
        <w:rPr>
          <w:spacing w:val="-1"/>
        </w:rPr>
        <w:t>and</w:t>
      </w:r>
      <w:r>
        <w:t xml:space="preserve"> public</w:t>
      </w:r>
      <w:r>
        <w:rPr>
          <w:spacing w:val="-1"/>
        </w:rPr>
        <w:t xml:space="preserve"> </w:t>
      </w:r>
      <w:r>
        <w:t xml:space="preserve">organizations </w:t>
      </w:r>
      <w:r>
        <w:rPr>
          <w:spacing w:val="-1"/>
        </w:rPr>
        <w:t>have participated</w:t>
      </w:r>
      <w:r>
        <w:t xml:space="preserve"> in the</w:t>
      </w:r>
      <w:r>
        <w:rPr>
          <w:spacing w:val="-1"/>
        </w:rPr>
        <w:t xml:space="preserve"> process.</w:t>
      </w:r>
      <w:r>
        <w:t xml:space="preserve"> </w:t>
      </w:r>
      <w:r>
        <w:rPr>
          <w:spacing w:val="-1"/>
        </w:rPr>
        <w:t>This</w:t>
      </w:r>
      <w:r>
        <w:t xml:space="preserve"> effort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sustainable over</w:t>
      </w:r>
      <w:r>
        <w:rPr>
          <w:spacing w:val="8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long</w:t>
      </w:r>
      <w:r>
        <w:rPr>
          <w:spacing w:val="-3"/>
        </w:rPr>
        <w:t xml:space="preserve"> </w:t>
      </w:r>
      <w:r>
        <w:rPr>
          <w:spacing w:val="-1"/>
        </w:rPr>
        <w:t>term</w:t>
      </w:r>
      <w:r>
        <w:t xml:space="preserve"> because</w:t>
      </w:r>
      <w:r>
        <w:rPr>
          <w:spacing w:val="-1"/>
        </w:rPr>
        <w:t xml:space="preserve"> </w:t>
      </w:r>
      <w:r>
        <w:t xml:space="preserve">it </w:t>
      </w:r>
      <w:r>
        <w:rPr>
          <w:spacing w:val="-1"/>
        </w:rPr>
        <w:t>enjoys</w:t>
      </w:r>
      <w:r>
        <w:rPr>
          <w:spacing w:val="2"/>
        </w:rPr>
        <w:t xml:space="preserve"> </w:t>
      </w:r>
      <w:r>
        <w:rPr>
          <w:spacing w:val="-1"/>
        </w:rPr>
        <w:t>grassroots</w:t>
      </w:r>
      <w:r>
        <w:t xml:space="preserve"> </w:t>
      </w:r>
      <w:r>
        <w:rPr>
          <w:spacing w:val="-1"/>
        </w:rPr>
        <w:t>support</w:t>
      </w:r>
      <w:r>
        <w:rPr>
          <w:spacing w:val="2"/>
        </w:rP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stems</w:t>
      </w:r>
      <w:r>
        <w:t xml:space="preserve"> </w:t>
      </w:r>
      <w:r>
        <w:rPr>
          <w:spacing w:val="-1"/>
        </w:rPr>
        <w:t>from</w:t>
      </w:r>
      <w:r>
        <w:t xml:space="preserve"> a</w:t>
      </w:r>
      <w:r>
        <w:rPr>
          <w:spacing w:val="-1"/>
        </w:rPr>
        <w:t xml:space="preserve"> sense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local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individual</w:t>
      </w:r>
      <w:r>
        <w:rPr>
          <w:spacing w:val="89"/>
        </w:rPr>
        <w:t xml:space="preserve"> </w:t>
      </w:r>
      <w:r>
        <w:rPr>
          <w:spacing w:val="-1"/>
        </w:rPr>
        <w:t>ownership.</w:t>
      </w:r>
      <w:r>
        <w:t xml:space="preserve"> </w:t>
      </w:r>
      <w:r>
        <w:rPr>
          <w:spacing w:val="-1"/>
        </w:rPr>
        <w:t>Through</w:t>
      </w:r>
      <w:r>
        <w:t xml:space="preserve"> SEMA’s </w:t>
      </w:r>
      <w:r>
        <w:rPr>
          <w:spacing w:val="-1"/>
        </w:rPr>
        <w:t xml:space="preserve">Scope </w:t>
      </w:r>
      <w:r>
        <w:t>of</w:t>
      </w:r>
      <w:r>
        <w:rPr>
          <w:spacing w:val="-1"/>
        </w:rPr>
        <w:t xml:space="preserve"> </w:t>
      </w:r>
      <w:r>
        <w:t xml:space="preserve">Work,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contracted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Kaysinger</w:t>
      </w:r>
      <w:r>
        <w:rPr>
          <w:spacing w:val="1"/>
        </w:rPr>
        <w:t xml:space="preserve"> </w:t>
      </w:r>
      <w:r>
        <w:rPr>
          <w:spacing w:val="-1"/>
        </w:rPr>
        <w:t>Basin</w:t>
      </w:r>
      <w:r>
        <w:rPr>
          <w:spacing w:val="77"/>
        </w:rPr>
        <w:t xml:space="preserve"> </w:t>
      </w:r>
      <w:r>
        <w:rPr>
          <w:spacing w:val="-1"/>
        </w:rPr>
        <w:t>Regional</w:t>
      </w:r>
      <w:r>
        <w:t xml:space="preserve"> Planning</w:t>
      </w:r>
      <w:r>
        <w:rPr>
          <w:spacing w:val="-3"/>
        </w:rPr>
        <w:t xml:space="preserve"> </w:t>
      </w:r>
      <w:r>
        <w:t xml:space="preserve">Commission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participated</w:t>
      </w:r>
      <w:r>
        <w:rPr>
          <w:spacing w:val="2"/>
        </w:rPr>
        <w:t xml:space="preserve"> </w:t>
      </w:r>
      <w:r>
        <w:t>fully</w:t>
      </w:r>
      <w:r>
        <w:rPr>
          <w:spacing w:val="-5"/>
        </w:rPr>
        <w:t xml:space="preserve"> </w:t>
      </w:r>
      <w:r>
        <w:t>in the</w:t>
      </w:r>
      <w:r>
        <w:rPr>
          <w:spacing w:val="-1"/>
        </w:rPr>
        <w:t xml:space="preserve"> preparation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plan.</w:t>
      </w:r>
      <w:r>
        <w:t xml:space="preserve"> Once</w:t>
      </w:r>
      <w:r>
        <w:rPr>
          <w:spacing w:val="-1"/>
        </w:rPr>
        <w:t xml:space="preserve"> </w:t>
      </w:r>
      <w:r>
        <w:t xml:space="preserve">this </w:t>
      </w:r>
      <w:r>
        <w:rPr>
          <w:spacing w:val="-1"/>
        </w:rPr>
        <w:t>plan</w:t>
      </w:r>
      <w:r>
        <w:t xml:space="preserve"> is</w:t>
      </w:r>
      <w:r>
        <w:rPr>
          <w:spacing w:val="63"/>
        </w:rPr>
        <w:t xml:space="preserve"> </w:t>
      </w:r>
      <w:r>
        <w:rPr>
          <w:spacing w:val="-1"/>
        </w:rPr>
        <w:t>approved,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cities</w:t>
      </w:r>
      <w: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eligible for</w:t>
      </w:r>
      <w:r>
        <w:rPr>
          <w:spacing w:val="1"/>
        </w:rPr>
        <w:t xml:space="preserve"> </w:t>
      </w:r>
      <w:r>
        <w:rPr>
          <w:spacing w:val="-1"/>
        </w:rPr>
        <w:t>future mitigation</w:t>
      </w:r>
      <w:r>
        <w:t xml:space="preserve"> </w:t>
      </w:r>
      <w:r>
        <w:rPr>
          <w:spacing w:val="-1"/>
        </w:rPr>
        <w:t>assistance</w:t>
      </w:r>
      <w:r>
        <w:rPr>
          <w:spacing w:val="109"/>
        </w:rP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FEMA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1"/>
        </w:rPr>
        <w:t xml:space="preserve"> </w:t>
      </w:r>
      <w:r>
        <w:rPr>
          <w:spacing w:val="-1"/>
        </w:rPr>
        <w:t xml:space="preserve">able </w:t>
      </w:r>
      <w:r>
        <w:t xml:space="preserve">to </w:t>
      </w:r>
      <w:r>
        <w:rPr>
          <w:spacing w:val="-1"/>
        </w:rPr>
        <w:t xml:space="preserve">more </w:t>
      </w:r>
      <w:r>
        <w:t>effectively</w:t>
      </w:r>
      <w:r>
        <w:rPr>
          <w:spacing w:val="-3"/>
        </w:rPr>
        <w:t xml:space="preserve"> </w:t>
      </w:r>
      <w:r>
        <w:t>carry</w:t>
      </w:r>
      <w:r>
        <w:rPr>
          <w:spacing w:val="-5"/>
        </w:rPr>
        <w:t xml:space="preserve"> </w:t>
      </w:r>
      <w:r>
        <w:t xml:space="preserve">out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activities</w:t>
      </w:r>
      <w:r>
        <w:t xml:space="preserve"> to </w:t>
      </w:r>
      <w:r>
        <w:rPr>
          <w:spacing w:val="-1"/>
        </w:rPr>
        <w:t>lessen</w:t>
      </w:r>
      <w:r>
        <w:t xml:space="preserve"> the</w:t>
      </w:r>
      <w:r>
        <w:rPr>
          <w:spacing w:val="-1"/>
        </w:rPr>
        <w:t xml:space="preserve"> adverse</w:t>
      </w:r>
      <w:r>
        <w:rPr>
          <w:spacing w:val="85"/>
        </w:rPr>
        <w:t xml:space="preserve"> </w:t>
      </w:r>
      <w:r>
        <w:rPr>
          <w:spacing w:val="-1"/>
        </w:rPr>
        <w:t>impact</w:t>
      </w:r>
      <w:r>
        <w:t xml:space="preserve"> of</w:t>
      </w:r>
      <w:r>
        <w:rPr>
          <w:spacing w:val="-1"/>
        </w:rPr>
        <w:t xml:space="preserve"> future disasters</w:t>
      </w:r>
      <w:r>
        <w:rPr>
          <w:spacing w:val="2"/>
        </w:rP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county.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spacing w:line="239" w:lineRule="auto"/>
        <w:ind w:left="107" w:right="532"/>
      </w:pPr>
      <w:r>
        <w:t>Most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rural</w:t>
      </w:r>
      <w:r>
        <w:t xml:space="preserve"> regional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rPr>
          <w:spacing w:val="-1"/>
        </w:rPr>
        <w:t>commissions</w:t>
      </w:r>
      <w:r>
        <w:t xml:space="preserve"> in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were formed</w:t>
      </w:r>
      <w:r>
        <w:rPr>
          <w:spacing w:val="2"/>
        </w:rPr>
        <w:t xml:space="preserve"> </w:t>
      </w:r>
      <w:r>
        <w:rPr>
          <w:spacing w:val="-1"/>
        </w:rPr>
        <w:t xml:space="preserve">under Chapter </w:t>
      </w:r>
      <w:r>
        <w:t xml:space="preserve">251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83"/>
        </w:rPr>
        <w:t xml:space="preserve"> </w:t>
      </w:r>
      <w:r>
        <w:rPr>
          <w:spacing w:val="-1"/>
        </w:rPr>
        <w:t>Revised</w:t>
      </w:r>
      <w:r>
        <w:t xml:space="preserve"> </w:t>
      </w:r>
      <w:r>
        <w:rPr>
          <w:spacing w:val="-1"/>
        </w:rPr>
        <w:t>Statutes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State </w:t>
      </w:r>
      <w:r>
        <w:t>of</w:t>
      </w:r>
      <w:r>
        <w:rPr>
          <w:spacing w:val="-1"/>
        </w:rPr>
        <w:t xml:space="preserve"> Missouri.</w:t>
      </w:r>
      <w: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regional</w:t>
      </w:r>
      <w:r>
        <w:t xml:space="preserve"> </w:t>
      </w:r>
      <w:r>
        <w:rPr>
          <w:spacing w:val="-1"/>
        </w:rPr>
        <w:t>councils</w:t>
      </w:r>
      <w:r>
        <w:t xml:space="preserve"> in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operate</w:t>
      </w:r>
      <w:r>
        <w:rPr>
          <w:spacing w:val="1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“quasi-</w:t>
      </w:r>
      <w:r>
        <w:rPr>
          <w:spacing w:val="109"/>
        </w:rPr>
        <w:t xml:space="preserve"> </w:t>
      </w:r>
      <w:r>
        <w:rPr>
          <w:spacing w:val="-1"/>
        </w:rPr>
        <w:t>governmental”</w:t>
      </w:r>
      <w:r>
        <w:rPr>
          <w:spacing w:val="1"/>
        </w:rPr>
        <w:t xml:space="preserve"> </w:t>
      </w:r>
      <w:r>
        <w:rPr>
          <w:spacing w:val="-1"/>
        </w:rPr>
        <w:t>entities.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</w:t>
      </w:r>
      <w:r>
        <w:rPr>
          <w:spacing w:val="-1"/>
        </w:rPr>
        <w:t>Missouri,</w:t>
      </w:r>
      <w:r>
        <w:t xml:space="preserve"> </w:t>
      </w:r>
      <w:r>
        <w:rPr>
          <w:spacing w:val="-1"/>
        </w:rPr>
        <w:t>regional</w:t>
      </w:r>
      <w: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rPr>
          <w:spacing w:val="-1"/>
        </w:rPr>
        <w:t>commissions</w:t>
      </w:r>
      <w: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t>advisory</w:t>
      </w:r>
      <w:r>
        <w:rPr>
          <w:spacing w:val="-5"/>
        </w:rPr>
        <w:t xml:space="preserve"> </w:t>
      </w:r>
      <w:r>
        <w:t xml:space="preserve">in </w:t>
      </w:r>
      <w:r>
        <w:rPr>
          <w:spacing w:val="-1"/>
        </w:rPr>
        <w:t>nature,</w:t>
      </w:r>
      <w:r>
        <w:t xml:space="preserve"> </w:t>
      </w:r>
      <w:r>
        <w:rPr>
          <w:spacing w:val="-1"/>
        </w:rPr>
        <w:t>and</w:t>
      </w:r>
      <w:r>
        <w:t xml:space="preserve"> county</w:t>
      </w:r>
      <w:r>
        <w:rPr>
          <w:spacing w:val="117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municipal</w:t>
      </w:r>
      <w:r>
        <w:t xml:space="preserve"> </w:t>
      </w:r>
      <w:r>
        <w:rPr>
          <w:spacing w:val="-1"/>
        </w:rPr>
        <w:t>governments</w:t>
      </w:r>
      <w:r>
        <w:t xml:space="preserve"> hold </w:t>
      </w:r>
      <w:r>
        <w:rPr>
          <w:spacing w:val="-1"/>
        </w:rPr>
        <w:t>membership</w:t>
      </w:r>
      <w:r>
        <w:t xml:space="preserve"> on a</w:t>
      </w:r>
      <w:r>
        <w:rPr>
          <w:spacing w:val="-1"/>
        </w:rPr>
        <w:t xml:space="preserve"> </w:t>
      </w:r>
      <w:r>
        <w:t>voluntary</w:t>
      </w:r>
      <w:r>
        <w:rPr>
          <w:spacing w:val="-5"/>
        </w:rPr>
        <w:t xml:space="preserve"> </w:t>
      </w:r>
      <w:r>
        <w:rPr>
          <w:spacing w:val="-1"/>
        </w:rPr>
        <w:t>basis.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 xml:space="preserve">The role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regional</w:t>
      </w:r>
      <w:r>
        <w:t xml:space="preserve"> planning</w:t>
      </w:r>
      <w:r>
        <w:rPr>
          <w:spacing w:val="-3"/>
        </w:rPr>
        <w:t xml:space="preserve"> </w:t>
      </w:r>
      <w:r>
        <w:rPr>
          <w:spacing w:val="-1"/>
        </w:rPr>
        <w:t>commission</w:t>
      </w:r>
      <w:r>
        <w:t xml:space="preserve"> </w:t>
      </w:r>
      <w:r>
        <w:rPr>
          <w:spacing w:val="-1"/>
        </w:rPr>
        <w:t>varies</w:t>
      </w:r>
      <w:r>
        <w:rPr>
          <w:spacing w:val="2"/>
        </w:rPr>
        <w:t xml:space="preserve"> </w:t>
      </w:r>
      <w:r>
        <w:rPr>
          <w:spacing w:val="-1"/>
        </w:rPr>
        <w:t>across</w:t>
      </w:r>
      <w:r>
        <w:t xml:space="preserve"> the</w:t>
      </w:r>
      <w:r>
        <w:rPr>
          <w:spacing w:val="-1"/>
        </w:rPr>
        <w:t xml:space="preserve"> state,</w:t>
      </w:r>
      <w:r>
        <w:t xml:space="preserve"> depending</w:t>
      </w:r>
      <w:r>
        <w:rPr>
          <w:spacing w:val="-3"/>
        </w:rPr>
        <w:t xml:space="preserve"> </w:t>
      </w:r>
      <w:r>
        <w:t>upon the</w:t>
      </w:r>
      <w:r>
        <w:rPr>
          <w:spacing w:val="-1"/>
        </w:rPr>
        <w:t xml:space="preserve"> desires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83"/>
        </w:rPr>
        <w:t xml:space="preserve"> </w:t>
      </w:r>
      <w:r>
        <w:rPr>
          <w:spacing w:val="-1"/>
        </w:rPr>
        <w:t>member counties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municipalities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their representatives.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79"/>
      </w:pPr>
      <w:r>
        <w:rPr>
          <w:spacing w:val="-1"/>
        </w:rPr>
        <w:t>Nonetheless,</w:t>
      </w:r>
      <w:r>
        <w:t xml:space="preserve"> the</w:t>
      </w:r>
      <w:r>
        <w:rPr>
          <w:spacing w:val="-1"/>
        </w:rPr>
        <w:t xml:space="preserve"> </w:t>
      </w:r>
      <w:r>
        <w:t>primary</w:t>
      </w:r>
      <w:r>
        <w:rPr>
          <w:spacing w:val="-3"/>
        </w:rPr>
        <w:t xml:space="preserve"> </w:t>
      </w:r>
      <w:r>
        <w:rPr>
          <w:spacing w:val="-1"/>
        </w:rPr>
        <w:t xml:space="preserve">role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regional</w:t>
      </w:r>
      <w:r>
        <w:t xml:space="preserve"> planning</w:t>
      </w:r>
      <w:r>
        <w:rPr>
          <w:spacing w:val="-3"/>
        </w:rPr>
        <w:t xml:space="preserve"> </w:t>
      </w:r>
      <w:r>
        <w:rPr>
          <w:spacing w:val="-1"/>
        </w:rPr>
        <w:t>commission</w:t>
      </w:r>
      <w:r>
        <w:t xml:space="preserve"> is to </w:t>
      </w:r>
      <w:r>
        <w:rPr>
          <w:spacing w:val="-1"/>
        </w:rPr>
        <w:t xml:space="preserve">provide </w:t>
      </w:r>
      <w:r>
        <w:t>a</w:t>
      </w:r>
      <w:r>
        <w:rPr>
          <w:spacing w:val="-1"/>
        </w:rPr>
        <w:t xml:space="preserve"> technical</w:t>
      </w:r>
      <w:r>
        <w:t xml:space="preserve"> </w:t>
      </w:r>
      <w:r>
        <w:rPr>
          <w:spacing w:val="-1"/>
        </w:rPr>
        <w:t>staff</w:t>
      </w:r>
      <w:r>
        <w:rPr>
          <w:spacing w:val="95"/>
        </w:rPr>
        <w:t xml:space="preserve"> </w:t>
      </w:r>
      <w:r>
        <w:rPr>
          <w:spacing w:val="-1"/>
        </w:rPr>
        <w:t xml:space="preserve">capable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providing</w:t>
      </w:r>
      <w:r>
        <w:rPr>
          <w:spacing w:val="-3"/>
        </w:rPr>
        <w:t xml:space="preserve"> </w:t>
      </w:r>
      <w:r>
        <w:t xml:space="preserve">sound </w:t>
      </w:r>
      <w:r>
        <w:rPr>
          <w:spacing w:val="-1"/>
        </w:rPr>
        <w:t xml:space="preserve">advice </w:t>
      </w:r>
      <w:r>
        <w:t xml:space="preserve">to its </w:t>
      </w:r>
      <w:r>
        <w:rPr>
          <w:spacing w:val="-1"/>
        </w:rPr>
        <w:t>membership</w:t>
      </w:r>
      <w:r>
        <w:t xml:space="preserve"> </w:t>
      </w:r>
      <w:r>
        <w:rPr>
          <w:spacing w:val="-1"/>
        </w:rPr>
        <w:t>and</w:t>
      </w:r>
      <w:r>
        <w:t xml:space="preserve"> working</w:t>
      </w:r>
      <w:r>
        <w:rPr>
          <w:spacing w:val="-3"/>
        </w:rP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coordination</w:t>
      </w:r>
      <w:r>
        <w:t xml:space="preserve"> of</w:t>
      </w:r>
      <w:r>
        <w:rPr>
          <w:spacing w:val="-1"/>
        </w:rPr>
        <w:t xml:space="preserve"> various</w:t>
      </w:r>
      <w:r>
        <w:t xml:space="preserve"> planning</w:t>
      </w:r>
      <w:r>
        <w:rPr>
          <w:spacing w:val="79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infrastructure </w:t>
      </w:r>
      <w:r>
        <w:t>needs</w:t>
      </w:r>
      <w:r>
        <w:rPr>
          <w:spacing w:val="2"/>
        </w:rPr>
        <w:t xml:space="preserve"> </w:t>
      </w:r>
      <w:r>
        <w:rPr>
          <w:spacing w:val="-1"/>
        </w:rPr>
        <w:t>among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various counties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municipalities,</w:t>
      </w:r>
      <w:r>
        <w:t xml:space="preserve"> </w:t>
      </w:r>
      <w:r>
        <w:rPr>
          <w:spacing w:val="-1"/>
        </w:rPr>
        <w:t>as</w:t>
      </w:r>
      <w:r>
        <w:rPr>
          <w:spacing w:val="2"/>
        </w:rPr>
        <w:t xml:space="preserve"> </w:t>
      </w:r>
      <w:r>
        <w:rPr>
          <w:spacing w:val="-1"/>
        </w:rPr>
        <w:t>appropriate.</w:t>
      </w:r>
    </w:p>
    <w:p w:rsidR="007A3DF0" w:rsidRDefault="007A3DF0">
      <w:pPr>
        <w:sectPr w:rsidR="007A3DF0">
          <w:headerReference w:type="default" r:id="rId11"/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07" w:right="606"/>
      </w:pPr>
      <w:r>
        <w:rPr>
          <w:spacing w:val="-1"/>
        </w:rPr>
        <w:t xml:space="preserve">The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 xml:space="preserve">hazard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was </w:t>
      </w:r>
      <w:r>
        <w:rPr>
          <w:spacing w:val="-1"/>
        </w:rPr>
        <w:t>prepared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staff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Kaysinger</w:t>
      </w:r>
      <w:r>
        <w:rPr>
          <w:spacing w:val="1"/>
        </w:rPr>
        <w:t xml:space="preserve"> </w:t>
      </w:r>
      <w:r>
        <w:rPr>
          <w:spacing w:val="-1"/>
        </w:rPr>
        <w:t>Basin</w:t>
      </w:r>
      <w:r>
        <w:t xml:space="preserve"> </w:t>
      </w:r>
      <w:r>
        <w:rPr>
          <w:spacing w:val="-1"/>
        </w:rPr>
        <w:t>Regional</w:t>
      </w:r>
      <w:r>
        <w:rPr>
          <w:spacing w:val="76"/>
        </w:rP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t xml:space="preserve">Commission. </w:t>
      </w:r>
      <w:r>
        <w:rPr>
          <w:spacing w:val="-1"/>
        </w:rPr>
        <w:t>KBRPC,</w:t>
      </w:r>
      <w:r>
        <w:t xml:space="preserve"> a</w:t>
      </w:r>
      <w:r>
        <w:rPr>
          <w:spacing w:val="-1"/>
        </w:rPr>
        <w:t xml:space="preserve"> member </w:t>
      </w:r>
      <w:r>
        <w:t>of</w:t>
      </w:r>
      <w:r>
        <w:rPr>
          <w:spacing w:val="-1"/>
        </w:rPr>
        <w:t xml:space="preserve"> MACOG,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created</w:t>
      </w:r>
      <w:r>
        <w:t xml:space="preserve"> </w:t>
      </w:r>
      <w:r>
        <w:rPr>
          <w:spacing w:val="-1"/>
        </w:rPr>
        <w:t xml:space="preserve">October </w:t>
      </w:r>
      <w:r>
        <w:t xml:space="preserve">14, 1968 </w:t>
      </w:r>
      <w:r>
        <w:rPr>
          <w:spacing w:val="2"/>
        </w:rPr>
        <w:t>by</w:t>
      </w:r>
      <w:r>
        <w:rPr>
          <w:spacing w:val="69"/>
        </w:rPr>
        <w:t xml:space="preserve"> </w:t>
      </w:r>
      <w:r>
        <w:rPr>
          <w:spacing w:val="-1"/>
        </w:rPr>
        <w:t>Governor Warren</w:t>
      </w:r>
      <w:r>
        <w:t xml:space="preserve"> </w:t>
      </w:r>
      <w:r>
        <w:rPr>
          <w:spacing w:val="-1"/>
        </w:rPr>
        <w:t>E.</w:t>
      </w:r>
      <w:r>
        <w:t xml:space="preserve"> </w:t>
      </w:r>
      <w:proofErr w:type="spellStart"/>
      <w:r>
        <w:rPr>
          <w:spacing w:val="-1"/>
        </w:rPr>
        <w:t>Hearnes</w:t>
      </w:r>
      <w:proofErr w:type="spellEnd"/>
      <w:r>
        <w:rPr>
          <w:spacing w:val="-1"/>
        </w:rPr>
        <w:t>.</w:t>
      </w:r>
      <w:r>
        <w:t xml:space="preserve"> </w:t>
      </w:r>
      <w:r>
        <w:rPr>
          <w:spacing w:val="-1"/>
        </w:rPr>
        <w:t>The commission</w:t>
      </w:r>
      <w:r>
        <w:t xml:space="preserve"> </w:t>
      </w:r>
      <w:r>
        <w:rPr>
          <w:spacing w:val="-1"/>
        </w:rPr>
        <w:t>serves</w:t>
      </w:r>
      <w:r>
        <w:t xml:space="preserve"> the</w:t>
      </w:r>
      <w:r>
        <w:rPr>
          <w:spacing w:val="-1"/>
        </w:rPr>
        <w:t xml:space="preserve"> seven</w:t>
      </w:r>
      <w:r>
        <w:rPr>
          <w:spacing w:val="2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area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Bates,</w:t>
      </w:r>
      <w:r>
        <w:t xml:space="preserve"> </w:t>
      </w:r>
      <w:r>
        <w:rPr>
          <w:spacing w:val="-1"/>
        </w:rPr>
        <w:t>Benton,</w:t>
      </w:r>
      <w:r>
        <w:t xml:space="preserve"> </w:t>
      </w:r>
      <w:r>
        <w:rPr>
          <w:spacing w:val="-1"/>
        </w:rPr>
        <w:t>Cedar,</w:t>
      </w:r>
      <w:r>
        <w:rPr>
          <w:spacing w:val="109"/>
        </w:rPr>
        <w:t xml:space="preserve"> </w:t>
      </w:r>
      <w:r>
        <w:rPr>
          <w:spacing w:val="-1"/>
        </w:rPr>
        <w:t>Henry,</w:t>
      </w:r>
      <w:r>
        <w:t xml:space="preserve"> </w:t>
      </w:r>
      <w:r>
        <w:rPr>
          <w:spacing w:val="-1"/>
        </w:rPr>
        <w:t>Hickory,</w:t>
      </w:r>
      <w:r>
        <w:t xml:space="preserve"> St. </w:t>
      </w:r>
      <w:r>
        <w:rPr>
          <w:spacing w:val="-1"/>
        </w:rPr>
        <w:t>Clair,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Vernon</w:t>
      </w:r>
      <w:r>
        <w:rPr>
          <w:spacing w:val="2"/>
        </w:rPr>
        <w:t xml:space="preserve"> </w:t>
      </w:r>
      <w:r>
        <w:rPr>
          <w:spacing w:val="-1"/>
        </w:rPr>
        <w:t>counties.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07"/>
        <w:rPr>
          <w:b w:val="0"/>
          <w:bCs w:val="0"/>
        </w:rPr>
      </w:pPr>
      <w:bookmarkStart w:id="4" w:name="_TOC_250018"/>
      <w:r>
        <w:rPr>
          <w:spacing w:val="-1"/>
        </w:rPr>
        <w:t>Assurance statements</w:t>
      </w:r>
      <w:r>
        <w:t xml:space="preserve"> </w:t>
      </w:r>
      <w:r>
        <w:rPr>
          <w:spacing w:val="1"/>
        </w:rPr>
        <w:t xml:space="preserve">of </w:t>
      </w:r>
      <w:r>
        <w:rPr>
          <w:spacing w:val="-1"/>
        </w:rPr>
        <w:t xml:space="preserve">compliance </w:t>
      </w:r>
      <w:r>
        <w:t xml:space="preserve">with </w:t>
      </w:r>
      <w:r>
        <w:rPr>
          <w:spacing w:val="-1"/>
        </w:rPr>
        <w:t>FEMA</w:t>
      </w:r>
      <w:bookmarkEnd w:id="4"/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07" w:right="710"/>
      </w:pPr>
      <w:r>
        <w:rPr>
          <w:spacing w:val="-1"/>
        </w:rPr>
        <w:t>This</w:t>
      </w:r>
      <w:r>
        <w:t xml:space="preserve"> city/county</w:t>
      </w:r>
      <w:r>
        <w:rPr>
          <w:spacing w:val="-5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complies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SEMA’s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FEMA’s</w:t>
      </w:r>
      <w:r>
        <w:t xml:space="preserve"> planning </w:t>
      </w:r>
      <w:r>
        <w:rPr>
          <w:spacing w:val="-1"/>
        </w:rPr>
        <w:t>guidance;</w:t>
      </w:r>
      <w:r>
        <w:t xml:space="preserve"> </w:t>
      </w:r>
      <w:r>
        <w:rPr>
          <w:spacing w:val="-1"/>
        </w:rPr>
        <w:t>FEMA</w:t>
      </w:r>
      <w:r>
        <w:rPr>
          <w:spacing w:val="77"/>
        </w:rPr>
        <w:t xml:space="preserve"> </w:t>
      </w:r>
      <w:r>
        <w:rPr>
          <w:spacing w:val="-1"/>
        </w:rPr>
        <w:t>regulations,</w:t>
      </w:r>
      <w:r>
        <w:t xml:space="preserve"> </w:t>
      </w:r>
      <w:r>
        <w:rPr>
          <w:spacing w:val="-1"/>
        </w:rPr>
        <w:t>rules,</w:t>
      </w:r>
      <w:r>
        <w:rPr>
          <w:spacing w:val="2"/>
        </w:rPr>
        <w:t xml:space="preserve"> </w:t>
      </w:r>
      <w:r>
        <w:rPr>
          <w:spacing w:val="-1"/>
        </w:rPr>
        <w:t>guidelines,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checklists;</w:t>
      </w:r>
      <w:r>
        <w:t xml:space="preserve"> Code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Federal</w:t>
      </w:r>
      <w:r>
        <w:t xml:space="preserve"> </w:t>
      </w:r>
      <w:r>
        <w:rPr>
          <w:spacing w:val="-1"/>
        </w:rPr>
        <w:t>Regulations;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existing</w:t>
      </w:r>
      <w:r>
        <w:rPr>
          <w:spacing w:val="-3"/>
        </w:rPr>
        <w:t xml:space="preserve"> </w:t>
      </w:r>
      <w:r>
        <w:rPr>
          <w:spacing w:val="-1"/>
        </w:rPr>
        <w:t>Federal</w:t>
      </w:r>
      <w:r>
        <w:t xml:space="preserve"> </w:t>
      </w:r>
      <w:r>
        <w:rPr>
          <w:spacing w:val="-1"/>
        </w:rPr>
        <w:t>and</w:t>
      </w:r>
      <w:r>
        <w:rPr>
          <w:spacing w:val="105"/>
        </w:rPr>
        <w:t xml:space="preserve"> </w:t>
      </w:r>
      <w:r>
        <w:rPr>
          <w:spacing w:val="-1"/>
        </w:rPr>
        <w:t>State laws;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such</w:t>
      </w:r>
      <w:r>
        <w:t xml:space="preserve"> other</w:t>
      </w:r>
      <w:r>
        <w:rPr>
          <w:spacing w:val="-1"/>
        </w:rPr>
        <w:t xml:space="preserve"> reasonable criterion</w:t>
      </w:r>
      <w: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-1"/>
        </w:rPr>
        <w:t xml:space="preserve"> President/Governor,</w:t>
      </w:r>
      <w:r>
        <w:t xml:space="preserve"> </w:t>
      </w:r>
      <w:r>
        <w:rPr>
          <w:spacing w:val="-1"/>
        </w:rPr>
        <w:t>Federal/State congresses</w:t>
      </w:r>
      <w:r>
        <w:rPr>
          <w:spacing w:val="120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SEMA/FEMA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 xml:space="preserve">establish in </w:t>
      </w:r>
      <w:r>
        <w:rPr>
          <w:spacing w:val="-1"/>
        </w:rPr>
        <w:t>consultation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City/County</w:t>
      </w:r>
      <w:r>
        <w:rPr>
          <w:spacing w:val="-3"/>
        </w:rPr>
        <w:t xml:space="preserve"> </w:t>
      </w:r>
      <w:r>
        <w:rPr>
          <w:spacing w:val="-1"/>
        </w:rPr>
        <w:t>governments</w:t>
      </w:r>
      <w:r>
        <w:t xml:space="preserve"> </w:t>
      </w:r>
      <w:r>
        <w:rPr>
          <w:spacing w:val="-1"/>
        </w:rPr>
        <w:t xml:space="preserve">while </w:t>
      </w:r>
      <w:r>
        <w:t>the</w:t>
      </w:r>
      <w:r>
        <w:rPr>
          <w:spacing w:val="-1"/>
        </w:rPr>
        <w:t xml:space="preserve"> plan</w:t>
      </w:r>
      <w:r>
        <w:t xml:space="preserve"> is</w:t>
      </w:r>
      <w:r>
        <w:rPr>
          <w:spacing w:val="81"/>
        </w:rPr>
        <w:t xml:space="preserve"> </w:t>
      </w:r>
      <w:r>
        <w:rPr>
          <w:spacing w:val="-1"/>
        </w:rPr>
        <w:t>being</w:t>
      </w:r>
      <w:r>
        <w:rPr>
          <w:spacing w:val="-3"/>
        </w:rPr>
        <w:t xml:space="preserve"> </w:t>
      </w:r>
      <w:r>
        <w:rPr>
          <w:spacing w:val="-1"/>
        </w:rPr>
        <w:t>developed.</w:t>
      </w:r>
      <w:r>
        <w:t xml:space="preserve">  </w:t>
      </w:r>
      <w:r>
        <w:rPr>
          <w:spacing w:val="-1"/>
        </w:rPr>
        <w:t>This</w:t>
      </w:r>
      <w:r>
        <w:t xml:space="preserve"> plan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meets</w:t>
      </w:r>
      <w:r>
        <w:t xml:space="preserve"> the</w:t>
      </w:r>
      <w:r>
        <w:rPr>
          <w:spacing w:val="-1"/>
        </w:rPr>
        <w:t xml:space="preserve"> </w:t>
      </w:r>
      <w:r>
        <w:t xml:space="preserve">minimum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rPr>
          <w:spacing w:val="-1"/>
        </w:rPr>
        <w:t>requirements</w:t>
      </w:r>
      <w:r>
        <w:rPr>
          <w:spacing w:val="2"/>
        </w:rPr>
        <w:t xml:space="preserve"> </w:t>
      </w:r>
      <w:r>
        <w:rPr>
          <w:spacing w:val="-1"/>
        </w:rPr>
        <w:t>for all</w:t>
      </w:r>
      <w:r>
        <w:t xml:space="preserve"> </w:t>
      </w:r>
      <w:r>
        <w:rPr>
          <w:spacing w:val="-1"/>
        </w:rPr>
        <w:t>FEMA mitigation</w:t>
      </w:r>
      <w:r>
        <w:rPr>
          <w:spacing w:val="105"/>
        </w:rPr>
        <w:t xml:space="preserve"> </w:t>
      </w:r>
      <w:r>
        <w:rPr>
          <w:spacing w:val="-1"/>
        </w:rPr>
        <w:t>programs,</w:t>
      </w:r>
      <w:r>
        <w:t xml:space="preserve">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as: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0"/>
          <w:numId w:val="17"/>
        </w:numPr>
        <w:tabs>
          <w:tab w:val="left" w:pos="828"/>
        </w:tabs>
      </w:pPr>
      <w:r>
        <w:rPr>
          <w:spacing w:val="-1"/>
        </w:rPr>
        <w:t>Flood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Assistance (FMA) Program</w:t>
      </w:r>
    </w:p>
    <w:p w:rsidR="007A3DF0" w:rsidRDefault="00240736">
      <w:pPr>
        <w:pStyle w:val="BodyText"/>
        <w:numPr>
          <w:ilvl w:val="0"/>
          <w:numId w:val="17"/>
        </w:numPr>
        <w:tabs>
          <w:tab w:val="left" w:pos="828"/>
        </w:tabs>
      </w:pPr>
      <w:r>
        <w:rPr>
          <w:spacing w:val="-1"/>
        </w:rPr>
        <w:t>Pre-Disaster Mitigation</w:t>
      </w:r>
      <w:r>
        <w:t xml:space="preserve"> (PDM)</w:t>
      </w:r>
      <w:r>
        <w:rPr>
          <w:spacing w:val="-1"/>
        </w:rPr>
        <w:t xml:space="preserve"> Program</w:t>
      </w:r>
    </w:p>
    <w:p w:rsidR="007A3DF0" w:rsidRDefault="00240736">
      <w:pPr>
        <w:pStyle w:val="BodyText"/>
        <w:numPr>
          <w:ilvl w:val="0"/>
          <w:numId w:val="17"/>
        </w:numPr>
        <w:tabs>
          <w:tab w:val="left" w:pos="828"/>
        </w:tabs>
      </w:pP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Grant</w:t>
      </w:r>
      <w:r>
        <w:rPr>
          <w:spacing w:val="2"/>
        </w:rPr>
        <w:t xml:space="preserve"> </w:t>
      </w:r>
      <w:r>
        <w:rPr>
          <w:spacing w:val="-1"/>
        </w:rPr>
        <w:t>Program</w:t>
      </w:r>
      <w:r>
        <w:t xml:space="preserve"> </w:t>
      </w:r>
      <w:r>
        <w:rPr>
          <w:spacing w:val="-1"/>
        </w:rPr>
        <w:t>(HMGP)</w:t>
      </w:r>
    </w:p>
    <w:p w:rsidR="007A3DF0" w:rsidRDefault="00240736">
      <w:pPr>
        <w:pStyle w:val="BodyText"/>
        <w:numPr>
          <w:ilvl w:val="0"/>
          <w:numId w:val="17"/>
        </w:numPr>
        <w:tabs>
          <w:tab w:val="left" w:pos="828"/>
        </w:tabs>
      </w:pPr>
      <w:r>
        <w:rPr>
          <w:spacing w:val="-1"/>
        </w:rPr>
        <w:t>National</w:t>
      </w:r>
      <w:r>
        <w:t xml:space="preserve"> </w:t>
      </w:r>
      <w:r>
        <w:rPr>
          <w:spacing w:val="-1"/>
        </w:rPr>
        <w:t>Earthquake Hazards</w:t>
      </w:r>
      <w:r>
        <w:t xml:space="preserve"> </w:t>
      </w:r>
      <w:r>
        <w:rPr>
          <w:spacing w:val="-1"/>
        </w:rPr>
        <w:t>Reduction</w:t>
      </w:r>
      <w:r>
        <w:t xml:space="preserve"> </w:t>
      </w:r>
      <w:r>
        <w:rPr>
          <w:spacing w:val="-1"/>
        </w:rPr>
        <w:t>Program</w:t>
      </w:r>
      <w:r>
        <w:rPr>
          <w:spacing w:val="2"/>
        </w:rPr>
        <w:t xml:space="preserve"> </w:t>
      </w:r>
      <w:r>
        <w:rPr>
          <w:spacing w:val="-1"/>
        </w:rPr>
        <w:t>(NEHRP)</w:t>
      </w:r>
    </w:p>
    <w:p w:rsidR="007A3DF0" w:rsidRDefault="00240736">
      <w:pPr>
        <w:pStyle w:val="BodyText"/>
        <w:numPr>
          <w:ilvl w:val="0"/>
          <w:numId w:val="17"/>
        </w:numPr>
        <w:tabs>
          <w:tab w:val="left" w:pos="828"/>
        </w:tabs>
      </w:pPr>
      <w:r>
        <w:rPr>
          <w:spacing w:val="-1"/>
        </w:rPr>
        <w:t>National</w:t>
      </w:r>
      <w:r>
        <w:t xml:space="preserve"> </w:t>
      </w:r>
      <w:r>
        <w:rPr>
          <w:spacing w:val="-1"/>
        </w:rPr>
        <w:t>Flood</w:t>
      </w:r>
      <w:r>
        <w:rPr>
          <w:spacing w:val="2"/>
        </w:rPr>
        <w:t xml:space="preserve"> </w:t>
      </w:r>
      <w:r>
        <w:rPr>
          <w:spacing w:val="-1"/>
        </w:rPr>
        <w:t>Insurance</w:t>
      </w:r>
      <w:r>
        <w:rPr>
          <w:spacing w:val="1"/>
        </w:rPr>
        <w:t xml:space="preserve"> </w:t>
      </w:r>
      <w:r>
        <w:rPr>
          <w:spacing w:val="-1"/>
        </w:rPr>
        <w:t>Program</w:t>
      </w:r>
      <w:r>
        <w:t xml:space="preserve"> </w:t>
      </w:r>
      <w:r>
        <w:rPr>
          <w:spacing w:val="-1"/>
        </w:rPr>
        <w:t>(NFIP)</w:t>
      </w:r>
    </w:p>
    <w:p w:rsidR="007A3DF0" w:rsidRDefault="00240736">
      <w:pPr>
        <w:pStyle w:val="BodyText"/>
        <w:numPr>
          <w:ilvl w:val="0"/>
          <w:numId w:val="17"/>
        </w:numPr>
        <w:tabs>
          <w:tab w:val="left" w:pos="828"/>
        </w:tabs>
      </w:pPr>
      <w:r>
        <w:t>Community</w:t>
      </w:r>
      <w:r>
        <w:rPr>
          <w:spacing w:val="-8"/>
        </w:rPr>
        <w:t xml:space="preserve"> </w:t>
      </w:r>
      <w:r>
        <w:t>Rating</w:t>
      </w:r>
      <w:r>
        <w:rPr>
          <w:spacing w:val="-3"/>
        </w:rPr>
        <w:t xml:space="preserve"> </w:t>
      </w:r>
      <w:r>
        <w:rPr>
          <w:spacing w:val="-1"/>
        </w:rPr>
        <w:t>System</w:t>
      </w:r>
      <w:r>
        <w:t xml:space="preserve"> </w:t>
      </w:r>
      <w:r>
        <w:rPr>
          <w:spacing w:val="-1"/>
        </w:rPr>
        <w:t>(CRS)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07"/>
        <w:rPr>
          <w:b w:val="0"/>
          <w:bCs w:val="0"/>
        </w:rPr>
      </w:pPr>
      <w:bookmarkStart w:id="5" w:name="_TOC_250017"/>
      <w:r>
        <w:t>Basis for</w:t>
      </w:r>
      <w:r>
        <w:rPr>
          <w:spacing w:val="-1"/>
        </w:rPr>
        <w:t xml:space="preserve"> planning</w:t>
      </w:r>
      <w:r>
        <w:t xml:space="preserve"> </w:t>
      </w:r>
      <w:r>
        <w:rPr>
          <w:spacing w:val="-1"/>
        </w:rPr>
        <w:t>authority</w:t>
      </w:r>
      <w:bookmarkEnd w:id="5"/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>The basis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t>authority</w:t>
      </w:r>
      <w:r>
        <w:rPr>
          <w:spacing w:val="-5"/>
        </w:rPr>
        <w:t xml:space="preserve"> </w:t>
      </w:r>
      <w:r>
        <w:t>to</w:t>
      </w:r>
      <w:r>
        <w:rPr>
          <w:spacing w:val="2"/>
        </w:rPr>
        <w:t xml:space="preserve"> </w:t>
      </w:r>
      <w:r>
        <w:rPr>
          <w:spacing w:val="-1"/>
        </w:rPr>
        <w:t xml:space="preserve">create </w:t>
      </w:r>
      <w:r>
        <w:t>a</w:t>
      </w:r>
      <w:r>
        <w:rPr>
          <w:spacing w:val="-1"/>
        </w:rPr>
        <w:t xml:space="preserve"> natural</w:t>
      </w:r>
      <w:r>
        <w:t xml:space="preserve"> </w:t>
      </w:r>
      <w:r>
        <w:rPr>
          <w:spacing w:val="-1"/>
        </w:rPr>
        <w:t>hazard</w:t>
      </w:r>
      <w:r>
        <w:rPr>
          <w:spacing w:val="2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lies</w:t>
      </w:r>
      <w:r>
        <w:t xml:space="preserve"> in </w:t>
      </w:r>
      <w:r>
        <w:rPr>
          <w:spacing w:val="-1"/>
        </w:rPr>
        <w:t>Section</w:t>
      </w:r>
      <w:r>
        <w:t xml:space="preserve"> 322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Robert</w:t>
      </w:r>
      <w:r>
        <w:t xml:space="preserve"> </w:t>
      </w:r>
      <w:r>
        <w:rPr>
          <w:spacing w:val="1"/>
        </w:rPr>
        <w:t>T.</w:t>
      </w:r>
      <w:r>
        <w:rPr>
          <w:spacing w:val="87"/>
        </w:rPr>
        <w:t xml:space="preserve"> </w:t>
      </w:r>
      <w:r>
        <w:rPr>
          <w:spacing w:val="-1"/>
        </w:rPr>
        <w:t>Stafford</w:t>
      </w:r>
      <w:r>
        <w:t xml:space="preserve"> </w:t>
      </w:r>
      <w:r>
        <w:rPr>
          <w:spacing w:val="-1"/>
        </w:rPr>
        <w:t xml:space="preserve">Disaster </w:t>
      </w:r>
      <w:r>
        <w:t>Relief</w:t>
      </w:r>
      <w:r>
        <w:rPr>
          <w:spacing w:val="-1"/>
        </w:rPr>
        <w:t xml:space="preserve"> </w:t>
      </w:r>
      <w:r>
        <w:t xml:space="preserve">and </w:t>
      </w:r>
      <w:r>
        <w:rPr>
          <w:spacing w:val="-1"/>
        </w:rPr>
        <w:t>Emergency</w:t>
      </w:r>
      <w:r>
        <w:rPr>
          <w:spacing w:val="-3"/>
        </w:rPr>
        <w:t xml:space="preserve"> </w:t>
      </w:r>
      <w:r>
        <w:rPr>
          <w:spacing w:val="-1"/>
        </w:rPr>
        <w:t>Assistance Act</w:t>
      </w:r>
      <w:r>
        <w:t xml:space="preserve"> </w:t>
      </w:r>
      <w:r>
        <w:rPr>
          <w:spacing w:val="-1"/>
        </w:rPr>
        <w:t>(Stafford</w:t>
      </w:r>
      <w:r>
        <w:t xml:space="preserve"> </w:t>
      </w:r>
      <w:r>
        <w:rPr>
          <w:spacing w:val="-1"/>
        </w:rPr>
        <w:t>Act),</w:t>
      </w:r>
      <w:r>
        <w:t xml:space="preserve"> 42</w:t>
      </w:r>
      <w:r>
        <w:rPr>
          <w:spacing w:val="2"/>
        </w:rPr>
        <w:t xml:space="preserve"> </w:t>
      </w:r>
      <w:r>
        <w:rPr>
          <w:spacing w:val="-1"/>
        </w:rPr>
        <w:t>U.S.C.</w:t>
      </w:r>
      <w:r>
        <w:t xml:space="preserve"> 5165.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>act</w:t>
      </w:r>
      <w:r>
        <w:t xml:space="preserve"> was</w:t>
      </w:r>
      <w:r>
        <w:rPr>
          <w:spacing w:val="95"/>
        </w:rPr>
        <w:t xml:space="preserve"> </w:t>
      </w:r>
      <w:r>
        <w:rPr>
          <w:spacing w:val="-1"/>
        </w:rPr>
        <w:t>enacted</w:t>
      </w:r>
      <w:r>
        <w:t xml:space="preserve"> under</w:t>
      </w:r>
      <w:r>
        <w:rPr>
          <w:spacing w:val="-1"/>
        </w:rPr>
        <w:t xml:space="preserve"> Section</w:t>
      </w:r>
      <w:r>
        <w:t xml:space="preserve"> 104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Disaster Mitigation</w:t>
      </w:r>
      <w:r>
        <w:t xml:space="preserve"> </w:t>
      </w:r>
      <w:r>
        <w:rPr>
          <w:spacing w:val="-1"/>
        </w:rPr>
        <w:t>Act</w:t>
      </w:r>
      <w:r>
        <w:t xml:space="preserve"> of</w:t>
      </w:r>
      <w:r>
        <w:rPr>
          <w:spacing w:val="-1"/>
        </w:rPr>
        <w:t xml:space="preserve"> </w:t>
      </w:r>
      <w:r>
        <w:t xml:space="preserve">2000 </w:t>
      </w:r>
      <w:r>
        <w:rPr>
          <w:spacing w:val="-1"/>
        </w:rPr>
        <w:t xml:space="preserve">(DMA </w:t>
      </w:r>
      <w:r>
        <w:t xml:space="preserve">2000), </w:t>
      </w:r>
      <w:r>
        <w:rPr>
          <w:spacing w:val="-1"/>
        </w:rPr>
        <w:t>P.L.</w:t>
      </w:r>
      <w:r>
        <w:t xml:space="preserve"> </w:t>
      </w:r>
      <w:r>
        <w:rPr>
          <w:spacing w:val="-1"/>
        </w:rPr>
        <w:t>106-390.</w:t>
      </w:r>
      <w:r>
        <w:t xml:space="preserve"> Section</w:t>
      </w:r>
      <w:r>
        <w:rPr>
          <w:spacing w:val="73"/>
        </w:rPr>
        <w:t xml:space="preserve"> </w:t>
      </w:r>
      <w:r>
        <w:t>104 is the</w:t>
      </w:r>
      <w:r>
        <w:rPr>
          <w:spacing w:val="-1"/>
        </w:rPr>
        <w:t xml:space="preserve"> legal</w:t>
      </w:r>
      <w:r>
        <w:t xml:space="preserve"> basis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FEMA’s</w:t>
      </w:r>
      <w:r>
        <w:rPr>
          <w:spacing w:val="2"/>
        </w:rPr>
        <w:t xml:space="preserve"> </w:t>
      </w:r>
      <w:r>
        <w:rPr>
          <w:spacing w:val="-1"/>
        </w:rPr>
        <w:t>Interim</w:t>
      </w:r>
      <w:r>
        <w:t xml:space="preserve"> </w:t>
      </w:r>
      <w:r>
        <w:rPr>
          <w:spacing w:val="-1"/>
        </w:rPr>
        <w:t>Final</w:t>
      </w:r>
      <w:r>
        <w:t xml:space="preserve"> Rule</w:t>
      </w:r>
      <w:r>
        <w:rPr>
          <w:spacing w:val="-1"/>
        </w:rPr>
        <w:t xml:space="preserve"> for </w:t>
      </w:r>
      <w:r>
        <w:t xml:space="preserve">44 </w:t>
      </w:r>
      <w:r>
        <w:rPr>
          <w:spacing w:val="-1"/>
        </w:rPr>
        <w:t>CFR</w:t>
      </w:r>
      <w:r>
        <w:t xml:space="preserve"> </w:t>
      </w:r>
      <w:r>
        <w:rPr>
          <w:spacing w:val="-1"/>
        </w:rPr>
        <w:t>Parts</w:t>
      </w:r>
      <w:r>
        <w:t xml:space="preserve"> 201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206, </w:t>
      </w:r>
      <w:r>
        <w:rPr>
          <w:spacing w:val="-1"/>
        </w:rPr>
        <w:t>published</w:t>
      </w:r>
      <w:r>
        <w:t xml:space="preserve"> in the</w:t>
      </w:r>
      <w:r>
        <w:rPr>
          <w:spacing w:val="57"/>
        </w:rPr>
        <w:t xml:space="preserve"> </w:t>
      </w:r>
      <w:r>
        <w:rPr>
          <w:spacing w:val="-1"/>
        </w:rPr>
        <w:t>Federal</w:t>
      </w:r>
      <w:r>
        <w:t xml:space="preserve"> </w:t>
      </w:r>
      <w:r>
        <w:rPr>
          <w:spacing w:val="-1"/>
        </w:rPr>
        <w:t xml:space="preserve">Register </w:t>
      </w:r>
      <w:r>
        <w:t>on</w:t>
      </w:r>
      <w:r>
        <w:rPr>
          <w:spacing w:val="2"/>
        </w:rPr>
        <w:t xml:space="preserve"> </w:t>
      </w:r>
      <w:r>
        <w:t>February</w:t>
      </w:r>
      <w:r>
        <w:rPr>
          <w:spacing w:val="-5"/>
        </w:rPr>
        <w:t xml:space="preserve"> </w:t>
      </w:r>
      <w:r>
        <w:t>26, 2002.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07"/>
        <w:rPr>
          <w:b w:val="0"/>
          <w:bCs w:val="0"/>
        </w:rPr>
      </w:pPr>
      <w:bookmarkStart w:id="6" w:name="_TOC_250016"/>
      <w:r>
        <w:rPr>
          <w:spacing w:val="-1"/>
        </w:rPr>
        <w:t>Adoption</w:t>
      </w:r>
      <w:r>
        <w:t xml:space="preserve"> by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governing</w:t>
      </w:r>
      <w:r>
        <w:t xml:space="preserve"> </w:t>
      </w:r>
      <w:r>
        <w:rPr>
          <w:spacing w:val="-1"/>
        </w:rPr>
        <w:t>bodies</w:t>
      </w:r>
      <w:bookmarkEnd w:id="6"/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>Participation</w:t>
      </w:r>
      <w:r>
        <w:t xml:space="preserve"> of</w:t>
      </w:r>
      <w:r>
        <w:rPr>
          <w:spacing w:val="-1"/>
        </w:rPr>
        <w:t xml:space="preserve"> local</w:t>
      </w:r>
      <w:r>
        <w:rPr>
          <w:spacing w:val="2"/>
        </w:rPr>
        <w:t xml:space="preserve"> </w:t>
      </w:r>
      <w:r>
        <w:rPr>
          <w:spacing w:val="-1"/>
        </w:rPr>
        <w:t>governing</w:t>
      </w:r>
      <w:r>
        <w:rPr>
          <w:spacing w:val="-3"/>
        </w:rPr>
        <w:t xml:space="preserve"> </w:t>
      </w:r>
      <w:r>
        <w:t xml:space="preserve">bodies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stakeholders</w:t>
      </w:r>
      <w:r>
        <w:t xml:space="preserve"> is </w:t>
      </w:r>
      <w:r>
        <w:rPr>
          <w:spacing w:val="-1"/>
        </w:rPr>
        <w:t>critical</w:t>
      </w:r>
      <w:r>
        <w:t xml:space="preserve"> to successful </w:t>
      </w:r>
      <w:r>
        <w:rPr>
          <w:spacing w:val="-1"/>
        </w:rPr>
        <w:t>mitigation</w:t>
      </w:r>
      <w:r>
        <w:rPr>
          <w:spacing w:val="81"/>
        </w:rPr>
        <w:t xml:space="preserve"> </w:t>
      </w:r>
      <w:r>
        <w:rPr>
          <w:spacing w:val="-1"/>
        </w:rPr>
        <w:t>implementation.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 xml:space="preserve">former SEMA </w:t>
      </w:r>
      <w:r>
        <w:t>Deputy</w:t>
      </w:r>
      <w:r>
        <w:rPr>
          <w:spacing w:val="-5"/>
        </w:rPr>
        <w:t xml:space="preserve"> </w:t>
      </w:r>
      <w:r>
        <w:t>Director</w:t>
      </w:r>
      <w:r>
        <w:rPr>
          <w:spacing w:val="-1"/>
        </w:rPr>
        <w:t xml:space="preserve"> Beaufort</w:t>
      </w:r>
      <w:r>
        <w:t xml:space="preserve"> C. “Buck”</w:t>
      </w:r>
      <w:r>
        <w:rPr>
          <w:spacing w:val="-1"/>
        </w:rPr>
        <w:t xml:space="preserve"> </w:t>
      </w:r>
      <w:proofErr w:type="spellStart"/>
      <w:r>
        <w:t>Katt</w:t>
      </w:r>
      <w:proofErr w:type="spellEnd"/>
      <w:r>
        <w:t xml:space="preserve"> </w:t>
      </w:r>
      <w:r>
        <w:rPr>
          <w:spacing w:val="-1"/>
        </w:rPr>
        <w:t>writes,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827" w:right="1994"/>
        <w:jc w:val="both"/>
        <w:rPr>
          <w:b w:val="0"/>
          <w:bCs w:val="0"/>
        </w:rPr>
      </w:pPr>
      <w:r>
        <w:t>“One</w:t>
      </w:r>
      <w:r>
        <w:rPr>
          <w:spacing w:val="44"/>
        </w:rPr>
        <w:t xml:space="preserve"> </w:t>
      </w:r>
      <w:r>
        <w:rPr>
          <w:spacing w:val="-1"/>
        </w:rPr>
        <w:t>thing</w:t>
      </w:r>
      <w:r>
        <w:rPr>
          <w:spacing w:val="45"/>
        </w:rPr>
        <w:t xml:space="preserve"> </w:t>
      </w:r>
      <w:r>
        <w:t>we</w:t>
      </w:r>
      <w:r>
        <w:rPr>
          <w:spacing w:val="44"/>
        </w:rPr>
        <w:t xml:space="preserve"> </w:t>
      </w:r>
      <w:r>
        <w:t>have</w:t>
      </w:r>
      <w:r>
        <w:rPr>
          <w:spacing w:val="44"/>
        </w:rPr>
        <w:t xml:space="preserve"> </w:t>
      </w:r>
      <w:r>
        <w:rPr>
          <w:spacing w:val="-1"/>
        </w:rPr>
        <w:t>learned</w:t>
      </w:r>
      <w:r>
        <w:rPr>
          <w:spacing w:val="46"/>
        </w:rPr>
        <w:t xml:space="preserve"> </w:t>
      </w:r>
      <w:r>
        <w:rPr>
          <w:spacing w:val="-1"/>
        </w:rPr>
        <w:t>over</w:t>
      </w:r>
      <w:r>
        <w:rPr>
          <w:spacing w:val="47"/>
        </w:rPr>
        <w:t xml:space="preserve"> </w:t>
      </w:r>
      <w:r>
        <w:rPr>
          <w:spacing w:val="-1"/>
        </w:rPr>
        <w:t>the</w:t>
      </w:r>
      <w:r>
        <w:rPr>
          <w:spacing w:val="47"/>
        </w:rPr>
        <w:t xml:space="preserve"> </w:t>
      </w:r>
      <w:r>
        <w:rPr>
          <w:spacing w:val="-1"/>
        </w:rPr>
        <w:t>years</w:t>
      </w:r>
      <w:r>
        <w:rPr>
          <w:spacing w:val="48"/>
        </w:rPr>
        <w:t xml:space="preserve"> </w:t>
      </w:r>
      <w:r>
        <w:t>is</w:t>
      </w:r>
      <w:r>
        <w:rPr>
          <w:spacing w:val="45"/>
        </w:rPr>
        <w:t xml:space="preserve"> </w:t>
      </w:r>
      <w:r>
        <w:rPr>
          <w:spacing w:val="-1"/>
        </w:rPr>
        <w:t>that</w:t>
      </w:r>
      <w:r>
        <w:rPr>
          <w:spacing w:val="47"/>
        </w:rPr>
        <w:t xml:space="preserve"> </w:t>
      </w:r>
      <w:r>
        <w:rPr>
          <w:spacing w:val="-1"/>
        </w:rPr>
        <w:t>mitigation</w:t>
      </w:r>
      <w:r>
        <w:rPr>
          <w:spacing w:val="46"/>
        </w:rPr>
        <w:t xml:space="preserve"> </w:t>
      </w:r>
      <w:r>
        <w:rPr>
          <w:spacing w:val="-1"/>
        </w:rPr>
        <w:t>programs</w:t>
      </w:r>
      <w:r>
        <w:rPr>
          <w:spacing w:val="65"/>
        </w:rPr>
        <w:t xml:space="preserve"> </w:t>
      </w:r>
      <w:r>
        <w:rPr>
          <w:spacing w:val="-1"/>
        </w:rPr>
        <w:t>crumble</w:t>
      </w:r>
      <w:r>
        <w:rPr>
          <w:spacing w:val="8"/>
        </w:rPr>
        <w:t xml:space="preserve"> </w:t>
      </w:r>
      <w:r>
        <w:rPr>
          <w:spacing w:val="-1"/>
        </w:rPr>
        <w:t>unless</w:t>
      </w:r>
      <w:r>
        <w:rPr>
          <w:spacing w:val="9"/>
        </w:rPr>
        <w:t xml:space="preserve"> </w:t>
      </w:r>
      <w:r>
        <w:rPr>
          <w:spacing w:val="-1"/>
        </w:rPr>
        <w:t>locals,</w:t>
      </w:r>
      <w:r>
        <w:rPr>
          <w:spacing w:val="9"/>
        </w:rPr>
        <w:t xml:space="preserve"> </w:t>
      </w:r>
      <w:r>
        <w:rPr>
          <w:spacing w:val="-1"/>
        </w:rPr>
        <w:t>both</w:t>
      </w:r>
      <w:r>
        <w:rPr>
          <w:spacing w:val="10"/>
        </w:rPr>
        <w:t xml:space="preserve"> </w:t>
      </w:r>
      <w:r>
        <w:rPr>
          <w:spacing w:val="-1"/>
        </w:rPr>
        <w:t>private</w:t>
      </w:r>
      <w:r>
        <w:rPr>
          <w:spacing w:val="8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rPr>
          <w:spacing w:val="-1"/>
        </w:rPr>
        <w:t>public,</w:t>
      </w:r>
      <w:r>
        <w:rPr>
          <w:spacing w:val="9"/>
        </w:rPr>
        <w:t xml:space="preserve"> </w:t>
      </w:r>
      <w:r>
        <w:t>have</w:t>
      </w:r>
      <w:r>
        <w:rPr>
          <w:spacing w:val="8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stake</w:t>
      </w:r>
      <w:r>
        <w:rPr>
          <w:spacing w:val="8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process;</w:t>
      </w:r>
      <w:r>
        <w:rPr>
          <w:spacing w:val="81"/>
        </w:rPr>
        <w:t xml:space="preserve"> </w:t>
      </w:r>
      <w:r>
        <w:rPr>
          <w:spacing w:val="-1"/>
        </w:rPr>
        <w:t>they</w:t>
      </w:r>
      <w:r>
        <w:t xml:space="preserve"> </w:t>
      </w:r>
      <w:r>
        <w:rPr>
          <w:spacing w:val="-1"/>
        </w:rPr>
        <w:t>simply</w:t>
      </w:r>
      <w:r>
        <w:rPr>
          <w:spacing w:val="2"/>
        </w:rPr>
        <w:t xml:space="preserve"> </w:t>
      </w:r>
      <w:r>
        <w:rPr>
          <w:spacing w:val="-1"/>
        </w:rPr>
        <w:t>must feel</w:t>
      </w:r>
      <w:r>
        <w:t xml:space="preserve"> a</w:t>
      </w:r>
      <w:r>
        <w:rPr>
          <w:spacing w:val="2"/>
        </w:rPr>
        <w:t xml:space="preserve"> </w:t>
      </w:r>
      <w:r>
        <w:rPr>
          <w:spacing w:val="-1"/>
        </w:rPr>
        <w:t xml:space="preserve">sense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ownership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the </w:t>
      </w:r>
      <w:r>
        <w:t>program</w:t>
      </w:r>
      <w:r>
        <w:rPr>
          <w:spacing w:val="-4"/>
        </w:rPr>
        <w:t xml:space="preserve"> </w:t>
      </w:r>
      <w:r>
        <w:rPr>
          <w:spacing w:val="-1"/>
        </w:rPr>
        <w:t>to</w:t>
      </w:r>
      <w:r>
        <w:t xml:space="preserve"> be</w:t>
      </w:r>
      <w:r>
        <w:rPr>
          <w:spacing w:val="-1"/>
        </w:rPr>
        <w:t xml:space="preserve"> </w:t>
      </w:r>
      <w:r>
        <w:t>successful.</w:t>
      </w:r>
      <w:r>
        <w:rPr>
          <w:spacing w:val="43"/>
        </w:rPr>
        <w:t xml:space="preserve"> </w:t>
      </w:r>
      <w:r>
        <w:t>We</w:t>
      </w:r>
      <w:r>
        <w:rPr>
          <w:spacing w:val="18"/>
        </w:rPr>
        <w:t xml:space="preserve"> </w:t>
      </w:r>
      <w:r>
        <w:rPr>
          <w:spacing w:val="-1"/>
        </w:rPr>
        <w:t>strongly</w:t>
      </w:r>
      <w:r>
        <w:rPr>
          <w:spacing w:val="19"/>
        </w:rPr>
        <w:t xml:space="preserve"> </w:t>
      </w:r>
      <w:r>
        <w:rPr>
          <w:spacing w:val="-1"/>
        </w:rPr>
        <w:t>believe</w:t>
      </w:r>
      <w:r>
        <w:rPr>
          <w:spacing w:val="18"/>
        </w:rPr>
        <w:t xml:space="preserve"> </w:t>
      </w:r>
      <w:r>
        <w:rPr>
          <w:spacing w:val="-1"/>
        </w:rPr>
        <w:t>that</w:t>
      </w:r>
      <w:r>
        <w:rPr>
          <w:spacing w:val="18"/>
        </w:rPr>
        <w:t xml:space="preserve"> </w:t>
      </w:r>
      <w:r>
        <w:rPr>
          <w:spacing w:val="-1"/>
        </w:rPr>
        <w:t>this</w:t>
      </w:r>
      <w:r>
        <w:rPr>
          <w:spacing w:val="19"/>
        </w:rPr>
        <w:t xml:space="preserve"> </w:t>
      </w:r>
      <w:r>
        <w:t>effort</w:t>
      </w:r>
      <w:r>
        <w:rPr>
          <w:spacing w:val="16"/>
        </w:rPr>
        <w:t xml:space="preserve"> </w:t>
      </w:r>
      <w:r>
        <w:t>will</w:t>
      </w:r>
      <w:r>
        <w:rPr>
          <w:spacing w:val="17"/>
        </w:rPr>
        <w:t xml:space="preserve"> </w:t>
      </w:r>
      <w:r>
        <w:t>be</w:t>
      </w:r>
      <w:r>
        <w:rPr>
          <w:spacing w:val="18"/>
        </w:rPr>
        <w:t xml:space="preserve"> </w:t>
      </w:r>
      <w:r>
        <w:rPr>
          <w:spacing w:val="-1"/>
        </w:rPr>
        <w:t>successful</w:t>
      </w:r>
      <w:r>
        <w:rPr>
          <w:spacing w:val="19"/>
        </w:rPr>
        <w:t xml:space="preserve"> </w:t>
      </w:r>
      <w:r>
        <w:t>and</w:t>
      </w:r>
      <w:r>
        <w:rPr>
          <w:spacing w:val="20"/>
        </w:rPr>
        <w:t xml:space="preserve"> </w:t>
      </w:r>
      <w:r>
        <w:rPr>
          <w:spacing w:val="-1"/>
        </w:rPr>
        <w:t>sustainable</w:t>
      </w:r>
      <w:r>
        <w:rPr>
          <w:spacing w:val="18"/>
        </w:rPr>
        <w:t xml:space="preserve"> </w:t>
      </w:r>
      <w:r>
        <w:rPr>
          <w:spacing w:val="-1"/>
        </w:rPr>
        <w:t>over</w:t>
      </w:r>
      <w:r>
        <w:rPr>
          <w:spacing w:val="56"/>
        </w:rPr>
        <w:t xml:space="preserve"> </w:t>
      </w:r>
      <w:r>
        <w:rPr>
          <w:spacing w:val="-1"/>
        </w:rPr>
        <w:t>the</w:t>
      </w:r>
      <w:r>
        <w:rPr>
          <w:spacing w:val="3"/>
        </w:rPr>
        <w:t xml:space="preserve"> </w:t>
      </w:r>
      <w:r>
        <w:t>long</w:t>
      </w:r>
      <w:r>
        <w:rPr>
          <w:spacing w:val="4"/>
        </w:rPr>
        <w:t xml:space="preserve"> </w:t>
      </w:r>
      <w:r>
        <w:rPr>
          <w:spacing w:val="-1"/>
        </w:rPr>
        <w:t>term</w:t>
      </w:r>
      <w:r>
        <w:rPr>
          <w:spacing w:val="1"/>
        </w:rPr>
        <w:t xml:space="preserve"> </w:t>
      </w:r>
      <w:r>
        <w:t>only</w:t>
      </w:r>
      <w:r>
        <w:rPr>
          <w:spacing w:val="4"/>
        </w:rPr>
        <w:t xml:space="preserve"> </w:t>
      </w:r>
      <w:r>
        <w:t>if</w:t>
      </w:r>
      <w:r>
        <w:rPr>
          <w:spacing w:val="4"/>
        </w:rPr>
        <w:t xml:space="preserve"> </w:t>
      </w:r>
      <w:r>
        <w:t>it</w:t>
      </w:r>
      <w:r>
        <w:rPr>
          <w:spacing w:val="1"/>
        </w:rPr>
        <w:t xml:space="preserve"> </w:t>
      </w:r>
      <w:r>
        <w:rPr>
          <w:spacing w:val="-1"/>
        </w:rPr>
        <w:t>enjoys</w:t>
      </w:r>
      <w:r>
        <w:rPr>
          <w:spacing w:val="5"/>
        </w:rPr>
        <w:t xml:space="preserve"> </w:t>
      </w:r>
      <w:r>
        <w:rPr>
          <w:spacing w:val="-1"/>
        </w:rPr>
        <w:t>grassroots</w:t>
      </w:r>
      <w:r>
        <w:rPr>
          <w:spacing w:val="5"/>
        </w:rPr>
        <w:t xml:space="preserve"> </w:t>
      </w:r>
      <w:r>
        <w:rPr>
          <w:spacing w:val="-1"/>
        </w:rPr>
        <w:t>support</w:t>
      </w:r>
      <w:r>
        <w:rPr>
          <w:spacing w:val="4"/>
        </w:rPr>
        <w:t xml:space="preserve"> </w:t>
      </w:r>
      <w:r>
        <w:rPr>
          <w:spacing w:val="-1"/>
        </w:rPr>
        <w:t>that</w:t>
      </w:r>
      <w:r>
        <w:rPr>
          <w:spacing w:val="4"/>
        </w:rPr>
        <w:t xml:space="preserve"> </w:t>
      </w:r>
      <w:r>
        <w:rPr>
          <w:spacing w:val="-1"/>
        </w:rPr>
        <w:t>stems</w:t>
      </w:r>
      <w:r>
        <w:rPr>
          <w:spacing w:val="5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a</w:t>
      </w:r>
      <w:r>
        <w:rPr>
          <w:spacing w:val="4"/>
        </w:rPr>
        <w:t xml:space="preserve"> </w:t>
      </w:r>
      <w:r>
        <w:rPr>
          <w:spacing w:val="-1"/>
        </w:rPr>
        <w:t>sense</w:t>
      </w:r>
      <w:r>
        <w:rPr>
          <w:spacing w:val="3"/>
        </w:rPr>
        <w:t xml:space="preserve"> </w:t>
      </w:r>
      <w:r>
        <w:t>of</w:t>
      </w:r>
      <w:r>
        <w:rPr>
          <w:spacing w:val="55"/>
        </w:rPr>
        <w:t xml:space="preserve"> </w:t>
      </w:r>
      <w:r>
        <w:rPr>
          <w:spacing w:val="-1"/>
        </w:rPr>
        <w:t>local</w:t>
      </w:r>
      <w:r>
        <w:rPr>
          <w:spacing w:val="12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rPr>
          <w:spacing w:val="-1"/>
        </w:rPr>
        <w:t>individual</w:t>
      </w:r>
      <w:r>
        <w:rPr>
          <w:spacing w:val="12"/>
        </w:rPr>
        <w:t xml:space="preserve"> </w:t>
      </w:r>
      <w:r>
        <w:rPr>
          <w:spacing w:val="-1"/>
        </w:rPr>
        <w:t>ownership.</w:t>
      </w:r>
      <w:r>
        <w:rPr>
          <w:spacing w:val="12"/>
        </w:rPr>
        <w:t xml:space="preserve"> </w:t>
      </w:r>
      <w:r>
        <w:rPr>
          <w:spacing w:val="-1"/>
        </w:rPr>
        <w:t>For</w:t>
      </w:r>
      <w:r>
        <w:rPr>
          <w:spacing w:val="11"/>
        </w:rPr>
        <w:t xml:space="preserve"> </w:t>
      </w:r>
      <w:r>
        <w:rPr>
          <w:spacing w:val="-1"/>
        </w:rPr>
        <w:t>this</w:t>
      </w:r>
      <w:r>
        <w:rPr>
          <w:spacing w:val="12"/>
        </w:rPr>
        <w:t xml:space="preserve"> </w:t>
      </w:r>
      <w:r>
        <w:rPr>
          <w:spacing w:val="-1"/>
        </w:rPr>
        <w:t>reason,</w:t>
      </w:r>
      <w:r>
        <w:rPr>
          <w:spacing w:val="12"/>
        </w:rPr>
        <w:t xml:space="preserve"> </w:t>
      </w:r>
      <w:r>
        <w:rPr>
          <w:spacing w:val="-1"/>
        </w:rPr>
        <w:t>SEMA</w:t>
      </w:r>
      <w:r>
        <w:rPr>
          <w:spacing w:val="11"/>
        </w:rPr>
        <w:t xml:space="preserve"> </w:t>
      </w:r>
      <w:r>
        <w:rPr>
          <w:spacing w:val="-1"/>
        </w:rPr>
        <w:t>Headquarters</w:t>
      </w:r>
      <w:r>
        <w:rPr>
          <w:spacing w:val="12"/>
        </w:rPr>
        <w:t xml:space="preserve"> </w:t>
      </w:r>
      <w:r>
        <w:rPr>
          <w:spacing w:val="-1"/>
        </w:rPr>
        <w:t>staff</w:t>
      </w:r>
      <w:r>
        <w:rPr>
          <w:spacing w:val="67"/>
        </w:rPr>
        <w:t xml:space="preserve"> </w:t>
      </w:r>
      <w:r>
        <w:t>and</w:t>
      </w:r>
      <w:r>
        <w:rPr>
          <w:spacing w:val="44"/>
        </w:rPr>
        <w:t xml:space="preserve"> </w:t>
      </w:r>
      <w:r>
        <w:rPr>
          <w:spacing w:val="-1"/>
        </w:rPr>
        <w:t>Area</w:t>
      </w:r>
      <w:r>
        <w:rPr>
          <w:spacing w:val="43"/>
        </w:rPr>
        <w:t xml:space="preserve"> </w:t>
      </w:r>
      <w:r>
        <w:rPr>
          <w:spacing w:val="-1"/>
        </w:rPr>
        <w:t>Coordinators</w:t>
      </w:r>
      <w:r>
        <w:rPr>
          <w:spacing w:val="43"/>
        </w:rPr>
        <w:t xml:space="preserve"> </w:t>
      </w:r>
      <w:r>
        <w:t>will</w:t>
      </w:r>
      <w:r>
        <w:rPr>
          <w:spacing w:val="43"/>
        </w:rPr>
        <w:t xml:space="preserve"> </w:t>
      </w:r>
      <w:r>
        <w:rPr>
          <w:spacing w:val="-1"/>
        </w:rPr>
        <w:t>support</w:t>
      </w:r>
      <w:r>
        <w:rPr>
          <w:spacing w:val="42"/>
        </w:rPr>
        <w:t xml:space="preserve"> </w:t>
      </w:r>
      <w:r>
        <w:rPr>
          <w:spacing w:val="-1"/>
        </w:rPr>
        <w:t>this</w:t>
      </w:r>
      <w:r>
        <w:rPr>
          <w:spacing w:val="43"/>
        </w:rPr>
        <w:t xml:space="preserve"> </w:t>
      </w:r>
      <w:r>
        <w:rPr>
          <w:spacing w:val="-1"/>
        </w:rPr>
        <w:t>initiative</w:t>
      </w:r>
      <w:r>
        <w:rPr>
          <w:spacing w:val="42"/>
        </w:rPr>
        <w:t xml:space="preserve"> </w:t>
      </w:r>
      <w:r>
        <w:t>by</w:t>
      </w:r>
      <w:r>
        <w:rPr>
          <w:spacing w:val="43"/>
        </w:rPr>
        <w:t xml:space="preserve"> </w:t>
      </w:r>
      <w:r>
        <w:rPr>
          <w:spacing w:val="-1"/>
        </w:rPr>
        <w:t>providing</w:t>
      </w:r>
      <w:r>
        <w:rPr>
          <w:spacing w:val="43"/>
        </w:rPr>
        <w:t xml:space="preserve"> </w:t>
      </w:r>
      <w:r>
        <w:rPr>
          <w:spacing w:val="-1"/>
        </w:rPr>
        <w:t>training</w:t>
      </w:r>
      <w:r>
        <w:rPr>
          <w:spacing w:val="73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rPr>
          <w:spacing w:val="-1"/>
        </w:rPr>
        <w:t>technical</w:t>
      </w:r>
      <w:r>
        <w:rPr>
          <w:spacing w:val="24"/>
        </w:rPr>
        <w:t xml:space="preserve"> </w:t>
      </w:r>
      <w:r>
        <w:rPr>
          <w:spacing w:val="-1"/>
        </w:rPr>
        <w:t>assistance</w:t>
      </w:r>
      <w:r>
        <w:rPr>
          <w:spacing w:val="23"/>
        </w:rPr>
        <w:t xml:space="preserve"> </w:t>
      </w:r>
      <w:r>
        <w:rPr>
          <w:spacing w:val="-1"/>
        </w:rPr>
        <w:t>to</w:t>
      </w:r>
      <w:r>
        <w:rPr>
          <w:spacing w:val="24"/>
        </w:rPr>
        <w:t xml:space="preserve"> </w:t>
      </w:r>
      <w:r>
        <w:rPr>
          <w:spacing w:val="-1"/>
        </w:rPr>
        <w:t>the</w:t>
      </w:r>
      <w:r>
        <w:rPr>
          <w:spacing w:val="23"/>
        </w:rPr>
        <w:t xml:space="preserve"> </w:t>
      </w:r>
      <w:r>
        <w:rPr>
          <w:spacing w:val="-1"/>
        </w:rPr>
        <w:t>RPCs,</w:t>
      </w:r>
      <w:r>
        <w:rPr>
          <w:spacing w:val="24"/>
        </w:rPr>
        <w:t xml:space="preserve"> </w:t>
      </w:r>
      <w:r>
        <w:t>but</w:t>
      </w:r>
      <w:r>
        <w:rPr>
          <w:spacing w:val="23"/>
        </w:rPr>
        <w:t xml:space="preserve"> </w:t>
      </w:r>
      <w:r>
        <w:rPr>
          <w:spacing w:val="-1"/>
        </w:rPr>
        <w:t>the</w:t>
      </w:r>
      <w:r>
        <w:rPr>
          <w:spacing w:val="23"/>
        </w:rPr>
        <w:t xml:space="preserve"> </w:t>
      </w:r>
      <w:r>
        <w:rPr>
          <w:spacing w:val="-1"/>
        </w:rPr>
        <w:t>grant</w:t>
      </w:r>
      <w:r>
        <w:rPr>
          <w:spacing w:val="23"/>
        </w:rPr>
        <w:t xml:space="preserve"> </w:t>
      </w:r>
      <w:r>
        <w:rPr>
          <w:spacing w:val="-1"/>
        </w:rPr>
        <w:t>funding</w:t>
      </w:r>
      <w:r>
        <w:rPr>
          <w:spacing w:val="21"/>
        </w:rPr>
        <w:t xml:space="preserve"> </w:t>
      </w:r>
      <w:r>
        <w:rPr>
          <w:spacing w:val="-1"/>
        </w:rPr>
        <w:t>will</w:t>
      </w:r>
      <w:r>
        <w:rPr>
          <w:spacing w:val="24"/>
        </w:rPr>
        <w:t xml:space="preserve"> </w:t>
      </w:r>
      <w:r>
        <w:t>go</w:t>
      </w:r>
      <w:r>
        <w:rPr>
          <w:spacing w:val="24"/>
        </w:rPr>
        <w:t xml:space="preserve"> </w:t>
      </w:r>
      <w:r>
        <w:rPr>
          <w:spacing w:val="-2"/>
        </w:rPr>
        <w:t>to</w:t>
      </w:r>
      <w:r>
        <w:rPr>
          <w:spacing w:val="24"/>
        </w:rPr>
        <w:t xml:space="preserve"> </w:t>
      </w:r>
      <w:r>
        <w:rPr>
          <w:spacing w:val="-1"/>
        </w:rPr>
        <w:t>the</w:t>
      </w:r>
      <w:r>
        <w:rPr>
          <w:spacing w:val="65"/>
        </w:rPr>
        <w:t xml:space="preserve"> </w:t>
      </w:r>
      <w:r>
        <w:rPr>
          <w:spacing w:val="-1"/>
        </w:rPr>
        <w:t>participating</w:t>
      </w:r>
      <w:r>
        <w:rPr>
          <w:spacing w:val="55"/>
        </w:rPr>
        <w:t xml:space="preserve"> </w:t>
      </w:r>
      <w:r>
        <w:rPr>
          <w:spacing w:val="-1"/>
        </w:rPr>
        <w:t>counties/cities.</w:t>
      </w:r>
      <w:r>
        <w:rPr>
          <w:spacing w:val="55"/>
        </w:rPr>
        <w:t xml:space="preserve"> </w:t>
      </w:r>
      <w:r>
        <w:t>The</w:t>
      </w:r>
      <w:r>
        <w:rPr>
          <w:spacing w:val="54"/>
        </w:rPr>
        <w:t xml:space="preserve"> </w:t>
      </w:r>
      <w:r>
        <w:rPr>
          <w:spacing w:val="-1"/>
        </w:rPr>
        <w:t>participating</w:t>
      </w:r>
      <w:r>
        <w:rPr>
          <w:spacing w:val="55"/>
        </w:rPr>
        <w:t xml:space="preserve"> </w:t>
      </w:r>
      <w:r>
        <w:rPr>
          <w:spacing w:val="-1"/>
        </w:rPr>
        <w:t>counties/cities</w:t>
      </w:r>
      <w:r>
        <w:rPr>
          <w:spacing w:val="55"/>
        </w:rPr>
        <w:t xml:space="preserve"> </w:t>
      </w:r>
      <w:r>
        <w:rPr>
          <w:spacing w:val="-1"/>
        </w:rPr>
        <w:t>will</w:t>
      </w:r>
      <w:r>
        <w:rPr>
          <w:spacing w:val="53"/>
        </w:rPr>
        <w:t xml:space="preserve"> </w:t>
      </w:r>
      <w:r>
        <w:t>use</w:t>
      </w:r>
      <w:r>
        <w:rPr>
          <w:spacing w:val="77"/>
        </w:rPr>
        <w:t xml:space="preserve"> </w:t>
      </w:r>
      <w:r>
        <w:rPr>
          <w:spacing w:val="-1"/>
        </w:rPr>
        <w:t>SEMA’s</w:t>
      </w:r>
      <w:r>
        <w:rPr>
          <w:spacing w:val="33"/>
        </w:rPr>
        <w:t xml:space="preserve"> </w:t>
      </w:r>
      <w:r>
        <w:rPr>
          <w:spacing w:val="-1"/>
        </w:rPr>
        <w:t>Scope</w:t>
      </w:r>
      <w:r>
        <w:rPr>
          <w:spacing w:val="32"/>
        </w:rPr>
        <w:t xml:space="preserve"> </w:t>
      </w:r>
      <w:r>
        <w:t>of</w:t>
      </w:r>
      <w:r>
        <w:rPr>
          <w:spacing w:val="35"/>
        </w:rPr>
        <w:t xml:space="preserve"> </w:t>
      </w:r>
      <w:r>
        <w:t>Work</w:t>
      </w:r>
      <w:r>
        <w:rPr>
          <w:spacing w:val="34"/>
        </w:rPr>
        <w:t xml:space="preserve"> </w:t>
      </w:r>
      <w:r>
        <w:rPr>
          <w:spacing w:val="-1"/>
        </w:rPr>
        <w:t>to</w:t>
      </w:r>
      <w:r>
        <w:rPr>
          <w:spacing w:val="33"/>
        </w:rPr>
        <w:t xml:space="preserve"> </w:t>
      </w:r>
      <w:r>
        <w:rPr>
          <w:spacing w:val="-1"/>
        </w:rPr>
        <w:t>contract</w:t>
      </w:r>
      <w:r>
        <w:rPr>
          <w:spacing w:val="35"/>
        </w:rPr>
        <w:t xml:space="preserve"> </w:t>
      </w:r>
      <w:r>
        <w:t>with</w:t>
      </w:r>
      <w:r>
        <w:rPr>
          <w:spacing w:val="34"/>
        </w:rPr>
        <w:t xml:space="preserve"> </w:t>
      </w:r>
      <w:r>
        <w:rPr>
          <w:spacing w:val="-1"/>
        </w:rPr>
        <w:t>the</w:t>
      </w:r>
      <w:r>
        <w:rPr>
          <w:spacing w:val="35"/>
        </w:rPr>
        <w:t xml:space="preserve"> </w:t>
      </w:r>
      <w:r>
        <w:rPr>
          <w:spacing w:val="-1"/>
        </w:rPr>
        <w:t>RPCs</w:t>
      </w:r>
      <w:r>
        <w:rPr>
          <w:spacing w:val="33"/>
        </w:rPr>
        <w:t xml:space="preserve"> </w:t>
      </w:r>
      <w:r>
        <w:t>and</w:t>
      </w:r>
      <w:r>
        <w:rPr>
          <w:spacing w:val="36"/>
        </w:rPr>
        <w:t xml:space="preserve"> </w:t>
      </w:r>
      <w:r>
        <w:rPr>
          <w:spacing w:val="-1"/>
        </w:rPr>
        <w:t>must</w:t>
      </w:r>
      <w:r>
        <w:rPr>
          <w:spacing w:val="32"/>
        </w:rPr>
        <w:t xml:space="preserve"> </w:t>
      </w:r>
      <w:r>
        <w:rPr>
          <w:spacing w:val="-1"/>
        </w:rPr>
        <w:t>participate</w:t>
      </w:r>
      <w:r>
        <w:rPr>
          <w:spacing w:val="55"/>
        </w:rPr>
        <w:t xml:space="preserve"> </w:t>
      </w:r>
      <w:r>
        <w:rPr>
          <w:spacing w:val="-1"/>
        </w:rPr>
        <w:t>fully</w:t>
      </w:r>
      <w:r>
        <w:rPr>
          <w:spacing w:val="21"/>
        </w:rPr>
        <w:t xml:space="preserve"> </w:t>
      </w:r>
      <w:r>
        <w:t>in</w:t>
      </w:r>
      <w:r>
        <w:rPr>
          <w:spacing w:val="22"/>
        </w:rPr>
        <w:t xml:space="preserve"> </w:t>
      </w:r>
      <w:r>
        <w:rPr>
          <w:spacing w:val="-1"/>
        </w:rPr>
        <w:t>the</w:t>
      </w:r>
      <w:r>
        <w:rPr>
          <w:spacing w:val="20"/>
        </w:rPr>
        <w:t xml:space="preserve"> </w:t>
      </w:r>
      <w:r>
        <w:rPr>
          <w:spacing w:val="-1"/>
        </w:rPr>
        <w:t>preparation</w:t>
      </w:r>
      <w:r>
        <w:rPr>
          <w:spacing w:val="22"/>
        </w:rPr>
        <w:t xml:space="preserve"> </w:t>
      </w:r>
      <w:r>
        <w:t>of</w:t>
      </w:r>
      <w:r>
        <w:rPr>
          <w:spacing w:val="23"/>
        </w:rPr>
        <w:t xml:space="preserve"> </w:t>
      </w:r>
      <w:r>
        <w:rPr>
          <w:spacing w:val="-1"/>
        </w:rPr>
        <w:t>the</w:t>
      </w:r>
      <w:r>
        <w:rPr>
          <w:spacing w:val="20"/>
        </w:rPr>
        <w:t xml:space="preserve"> </w:t>
      </w:r>
      <w:r>
        <w:rPr>
          <w:spacing w:val="-1"/>
        </w:rPr>
        <w:t>Mitigation</w:t>
      </w:r>
      <w:r>
        <w:rPr>
          <w:spacing w:val="22"/>
        </w:rPr>
        <w:t xml:space="preserve"> </w:t>
      </w:r>
      <w:r>
        <w:rPr>
          <w:spacing w:val="-1"/>
        </w:rPr>
        <w:t>Plan.</w:t>
      </w:r>
      <w:r>
        <w:rPr>
          <w:spacing w:val="21"/>
        </w:rPr>
        <w:t xml:space="preserve"> </w:t>
      </w:r>
      <w:r>
        <w:rPr>
          <w:spacing w:val="-1"/>
        </w:rPr>
        <w:t>Once</w:t>
      </w:r>
      <w:r>
        <w:rPr>
          <w:spacing w:val="20"/>
        </w:rPr>
        <w:t xml:space="preserve"> </w:t>
      </w:r>
      <w:r>
        <w:rPr>
          <w:spacing w:val="-1"/>
        </w:rPr>
        <w:t>the</w:t>
      </w:r>
      <w:r>
        <w:rPr>
          <w:spacing w:val="20"/>
        </w:rPr>
        <w:t xml:space="preserve"> </w:t>
      </w:r>
      <w:r>
        <w:rPr>
          <w:spacing w:val="-1"/>
        </w:rPr>
        <w:t>Mitigation</w:t>
      </w:r>
      <w:r>
        <w:rPr>
          <w:spacing w:val="22"/>
        </w:rPr>
        <w:t xml:space="preserve"> </w:t>
      </w:r>
      <w:r>
        <w:rPr>
          <w:spacing w:val="-1"/>
        </w:rPr>
        <w:t>Plans</w:t>
      </w:r>
      <w:r>
        <w:rPr>
          <w:spacing w:val="77"/>
        </w:rPr>
        <w:t xml:space="preserve"> </w:t>
      </w:r>
      <w:r>
        <w:rPr>
          <w:spacing w:val="-1"/>
        </w:rPr>
        <w:t>are</w:t>
      </w:r>
      <w:r>
        <w:rPr>
          <w:spacing w:val="8"/>
        </w:rPr>
        <w:t xml:space="preserve"> </w:t>
      </w:r>
      <w:r>
        <w:rPr>
          <w:spacing w:val="-1"/>
        </w:rPr>
        <w:t>completed</w:t>
      </w:r>
      <w:r>
        <w:rPr>
          <w:spacing w:val="10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rPr>
          <w:spacing w:val="-1"/>
        </w:rPr>
        <w:t>approved,</w:t>
      </w:r>
      <w:r>
        <w:rPr>
          <w:spacing w:val="9"/>
        </w:rPr>
        <w:t xml:space="preserve"> </w:t>
      </w:r>
      <w:r>
        <w:rPr>
          <w:spacing w:val="-1"/>
        </w:rPr>
        <w:t>these</w:t>
      </w:r>
      <w:r>
        <w:rPr>
          <w:spacing w:val="8"/>
        </w:rPr>
        <w:t xml:space="preserve"> </w:t>
      </w:r>
      <w:r>
        <w:rPr>
          <w:spacing w:val="-1"/>
        </w:rPr>
        <w:t>counties/cities</w:t>
      </w:r>
      <w:r>
        <w:rPr>
          <w:spacing w:val="9"/>
        </w:rPr>
        <w:t xml:space="preserve"> </w:t>
      </w:r>
      <w:r>
        <w:t>will</w:t>
      </w:r>
      <w:r>
        <w:rPr>
          <w:spacing w:val="7"/>
        </w:rPr>
        <w:t xml:space="preserve"> </w:t>
      </w:r>
      <w:r>
        <w:t>be</w:t>
      </w:r>
      <w:r>
        <w:rPr>
          <w:spacing w:val="8"/>
        </w:rPr>
        <w:t xml:space="preserve"> </w:t>
      </w:r>
      <w:r>
        <w:rPr>
          <w:spacing w:val="-1"/>
        </w:rPr>
        <w:t>eligible</w:t>
      </w:r>
      <w:r>
        <w:rPr>
          <w:spacing w:val="6"/>
        </w:rPr>
        <w:t xml:space="preserve"> </w:t>
      </w:r>
      <w:r>
        <w:t>for</w:t>
      </w:r>
      <w:r>
        <w:rPr>
          <w:spacing w:val="8"/>
        </w:rPr>
        <w:t xml:space="preserve"> </w:t>
      </w:r>
      <w:r>
        <w:rPr>
          <w:spacing w:val="-1"/>
        </w:rPr>
        <w:t>future</w:t>
      </w:r>
      <w:r>
        <w:rPr>
          <w:spacing w:val="60"/>
        </w:rPr>
        <w:t xml:space="preserve"> </w:t>
      </w:r>
      <w:r>
        <w:rPr>
          <w:spacing w:val="-1"/>
        </w:rPr>
        <w:t>Mitigation</w:t>
      </w:r>
      <w:r>
        <w:rPr>
          <w:spacing w:val="29"/>
        </w:rPr>
        <w:t xml:space="preserve"> </w:t>
      </w:r>
      <w:r>
        <w:rPr>
          <w:spacing w:val="-1"/>
        </w:rPr>
        <w:t>Assistance</w:t>
      </w:r>
      <w:r>
        <w:rPr>
          <w:spacing w:val="30"/>
        </w:rPr>
        <w:t xml:space="preserve"> </w:t>
      </w:r>
      <w:r>
        <w:t>and</w:t>
      </w:r>
      <w:r>
        <w:rPr>
          <w:spacing w:val="29"/>
        </w:rPr>
        <w:t xml:space="preserve"> </w:t>
      </w:r>
      <w:r>
        <w:rPr>
          <w:spacing w:val="-1"/>
        </w:rPr>
        <w:t>will</w:t>
      </w:r>
      <w:r>
        <w:rPr>
          <w:spacing w:val="29"/>
        </w:rPr>
        <w:t xml:space="preserve"> </w:t>
      </w:r>
      <w:r>
        <w:t>be</w:t>
      </w:r>
      <w:r>
        <w:rPr>
          <w:spacing w:val="27"/>
        </w:rPr>
        <w:t xml:space="preserve"> </w:t>
      </w:r>
      <w:r>
        <w:t>able</w:t>
      </w:r>
      <w:r>
        <w:rPr>
          <w:spacing w:val="27"/>
        </w:rPr>
        <w:t xml:space="preserve"> </w:t>
      </w:r>
      <w:r>
        <w:rPr>
          <w:spacing w:val="-1"/>
        </w:rPr>
        <w:t>to</w:t>
      </w:r>
      <w:r>
        <w:rPr>
          <w:spacing w:val="28"/>
        </w:rPr>
        <w:t xml:space="preserve"> </w:t>
      </w:r>
      <w:r>
        <w:rPr>
          <w:spacing w:val="-1"/>
        </w:rPr>
        <w:t>more</w:t>
      </w:r>
      <w:r>
        <w:rPr>
          <w:spacing w:val="30"/>
        </w:rPr>
        <w:t xml:space="preserve"> </w:t>
      </w:r>
      <w:r>
        <w:rPr>
          <w:spacing w:val="-1"/>
        </w:rPr>
        <w:t>effectively</w:t>
      </w:r>
      <w:r>
        <w:rPr>
          <w:spacing w:val="28"/>
        </w:rPr>
        <w:t xml:space="preserve"> </w:t>
      </w:r>
      <w:r>
        <w:rPr>
          <w:spacing w:val="-1"/>
        </w:rPr>
        <w:t>carry</w:t>
      </w:r>
      <w:r>
        <w:rPr>
          <w:spacing w:val="31"/>
        </w:rPr>
        <w:t xml:space="preserve"> </w:t>
      </w:r>
      <w:r>
        <w:t>out</w:t>
      </w:r>
      <w:r>
        <w:rPr>
          <w:spacing w:val="63"/>
        </w:rPr>
        <w:t xml:space="preserve"> </w:t>
      </w:r>
      <w:r>
        <w:rPr>
          <w:spacing w:val="-1"/>
        </w:rPr>
        <w:t>mitigation</w:t>
      </w:r>
      <w:r>
        <w:rPr>
          <w:spacing w:val="3"/>
        </w:rPr>
        <w:t xml:space="preserve"> </w:t>
      </w:r>
      <w:r>
        <w:rPr>
          <w:spacing w:val="-1"/>
        </w:rPr>
        <w:t>activities</w:t>
      </w:r>
      <w:r>
        <w:rPr>
          <w:spacing w:val="2"/>
        </w:rPr>
        <w:t xml:space="preserve"> </w:t>
      </w:r>
      <w:r>
        <w:rPr>
          <w:spacing w:val="-1"/>
        </w:rPr>
        <w:t>to</w:t>
      </w:r>
      <w:r>
        <w:rPr>
          <w:spacing w:val="4"/>
        </w:rPr>
        <w:t xml:space="preserve"> </w:t>
      </w:r>
      <w:r>
        <w:t>lessen</w:t>
      </w:r>
      <w:r>
        <w:rPr>
          <w:spacing w:val="3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t>adverse</w:t>
      </w:r>
      <w:r>
        <w:rPr>
          <w:spacing w:val="1"/>
        </w:rPr>
        <w:t xml:space="preserve"> </w:t>
      </w:r>
      <w:r>
        <w:rPr>
          <w:spacing w:val="-1"/>
        </w:rPr>
        <w:t>impact</w:t>
      </w:r>
      <w:r>
        <w:rPr>
          <w:spacing w:val="1"/>
        </w:rPr>
        <w:t xml:space="preserve">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future</w:t>
      </w:r>
      <w:r>
        <w:rPr>
          <w:spacing w:val="1"/>
        </w:rPr>
        <w:t xml:space="preserve"> </w:t>
      </w:r>
      <w:r>
        <w:rPr>
          <w:spacing w:val="-1"/>
        </w:rPr>
        <w:t>disasters</w:t>
      </w:r>
      <w:r>
        <w:rPr>
          <w:spacing w:val="2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those</w:t>
      </w:r>
      <w:r>
        <w:rPr>
          <w:spacing w:val="65"/>
        </w:rPr>
        <w:t xml:space="preserve"> </w:t>
      </w:r>
      <w:r>
        <w:rPr>
          <w:spacing w:val="-1"/>
        </w:rPr>
        <w:t>communities.</w:t>
      </w:r>
      <w:r>
        <w:t xml:space="preserve"> “</w:t>
      </w:r>
    </w:p>
    <w:p w:rsidR="007A3DF0" w:rsidRDefault="007A3DF0">
      <w:pPr>
        <w:jc w:val="both"/>
        <w:sectPr w:rsidR="007A3DF0">
          <w:headerReference w:type="default" r:id="rId12"/>
          <w:pgSz w:w="12240" w:h="15840"/>
          <w:pgMar w:top="1260" w:right="880" w:bottom="280" w:left="800" w:header="712" w:footer="0" w:gutter="0"/>
          <w:pgNumType w:start="11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b/>
          <w:bCs/>
          <w:sz w:val="19"/>
          <w:szCs w:val="19"/>
        </w:rPr>
      </w:pPr>
    </w:p>
    <w:p w:rsidR="007A3DF0" w:rsidRDefault="00240736">
      <w:pPr>
        <w:pStyle w:val="BodyText"/>
        <w:spacing w:before="69"/>
        <w:ind w:left="107" w:right="532"/>
      </w:pPr>
      <w:r>
        <w:rPr>
          <w:spacing w:val="-1"/>
        </w:rPr>
        <w:t>KBRPC</w:t>
      </w:r>
      <w:r>
        <w:t xml:space="preserve"> </w:t>
      </w:r>
      <w:r>
        <w:rPr>
          <w:spacing w:val="-1"/>
        </w:rPr>
        <w:t>has</w:t>
      </w:r>
      <w:r>
        <w:t xml:space="preserve"> </w:t>
      </w:r>
      <w:r>
        <w:rPr>
          <w:spacing w:val="-1"/>
        </w:rPr>
        <w:t>collaborated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each</w:t>
      </w:r>
      <w:r>
        <w:t xml:space="preserve"> local </w:t>
      </w:r>
      <w:r>
        <w:rPr>
          <w:spacing w:val="-1"/>
        </w:rPr>
        <w:t>government</w:t>
      </w:r>
      <w:r>
        <w:t xml:space="preserve"> to </w:t>
      </w:r>
      <w:r>
        <w:rPr>
          <w:spacing w:val="-1"/>
        </w:rPr>
        <w:t>assure participation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sense </w:t>
      </w:r>
      <w:r>
        <w:t>of</w:t>
      </w:r>
      <w:r>
        <w:rPr>
          <w:spacing w:val="-1"/>
        </w:rPr>
        <w:t xml:space="preserve"> ownership</w:t>
      </w:r>
      <w:r>
        <w:rPr>
          <w:spacing w:val="105"/>
        </w:rPr>
        <w:t xml:space="preserve"> </w:t>
      </w:r>
      <w:r>
        <w:rPr>
          <w:spacing w:val="-1"/>
        </w:rPr>
        <w:t>among</w:t>
      </w:r>
      <w:r>
        <w:rPr>
          <w:spacing w:val="-3"/>
        </w:rPr>
        <w:t xml:space="preserve"> </w:t>
      </w:r>
      <w:r>
        <w:t>local</w:t>
      </w:r>
      <w:r>
        <w:rPr>
          <w:spacing w:val="2"/>
        </w:rPr>
        <w:t xml:space="preserve"> </w:t>
      </w:r>
      <w:r>
        <w:rPr>
          <w:spacing w:val="-1"/>
        </w:rPr>
        <w:t>government</w:t>
      </w:r>
      <w:r>
        <w:rPr>
          <w:spacing w:val="2"/>
        </w:rPr>
        <w:t xml:space="preserve"> </w:t>
      </w:r>
      <w:r>
        <w:rPr>
          <w:spacing w:val="-1"/>
        </w:rPr>
        <w:t>officials.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07"/>
        <w:rPr>
          <w:b w:val="0"/>
          <w:bCs w:val="0"/>
        </w:rPr>
      </w:pPr>
      <w:bookmarkStart w:id="7" w:name="_TOC_250015"/>
      <w:r>
        <w:rPr>
          <w:spacing w:val="-1"/>
        </w:rPr>
        <w:t>Acknowledgements</w:t>
      </w:r>
      <w:r>
        <w:t xml:space="preserve"> and </w:t>
      </w:r>
      <w:r>
        <w:rPr>
          <w:spacing w:val="-1"/>
        </w:rPr>
        <w:t>Special</w:t>
      </w:r>
      <w:r>
        <w:t xml:space="preserve"> </w:t>
      </w:r>
      <w:r>
        <w:rPr>
          <w:spacing w:val="-1"/>
        </w:rPr>
        <w:t>Thanks</w:t>
      </w:r>
      <w:bookmarkEnd w:id="7"/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07" w:right="646"/>
      </w:pPr>
      <w:r>
        <w:rPr>
          <w:spacing w:val="-1"/>
        </w:rPr>
        <w:t>Several</w:t>
      </w:r>
      <w:r>
        <w:t xml:space="preserve"> county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city</w:t>
      </w:r>
      <w:r>
        <w:rPr>
          <w:spacing w:val="-5"/>
        </w:rPr>
        <w:t xml:space="preserve"> </w:t>
      </w:r>
      <w:r>
        <w:rPr>
          <w:spacing w:val="-1"/>
        </w:rPr>
        <w:t>officials</w:t>
      </w:r>
      <w:r>
        <w:t xml:space="preserve"> </w:t>
      </w:r>
      <w:r>
        <w:rPr>
          <w:spacing w:val="-1"/>
        </w:rPr>
        <w:t>provided</w:t>
      </w:r>
      <w:r>
        <w:t xml:space="preserve"> valuable</w:t>
      </w:r>
      <w:r>
        <w:rPr>
          <w:spacing w:val="1"/>
        </w:rPr>
        <w:t xml:space="preserve"> </w:t>
      </w:r>
      <w:r>
        <w:rPr>
          <w:spacing w:val="-1"/>
        </w:rPr>
        <w:t>assistance throughout</w:t>
      </w:r>
      <w:r>
        <w:t xml:space="preserve"> the</w:t>
      </w:r>
      <w:r>
        <w:rPr>
          <w:spacing w:val="-1"/>
        </w:rPr>
        <w:t xml:space="preserve"> plan</w:t>
      </w:r>
      <w:r>
        <w:t xml:space="preserve"> </w:t>
      </w:r>
      <w:r>
        <w:rPr>
          <w:spacing w:val="-1"/>
        </w:rPr>
        <w:t>development</w:t>
      </w:r>
      <w:r>
        <w:rPr>
          <w:spacing w:val="103"/>
        </w:rPr>
        <w:t xml:space="preserve"> </w:t>
      </w:r>
      <w:r>
        <w:rPr>
          <w:spacing w:val="-1"/>
        </w:rPr>
        <w:t>process,</w:t>
      </w:r>
      <w:r>
        <w:t xml:space="preserve"> from </w:t>
      </w:r>
      <w:r>
        <w:rPr>
          <w:spacing w:val="-1"/>
        </w:rPr>
        <w:t xml:space="preserve">data </w:t>
      </w:r>
      <w:r>
        <w:t xml:space="preserve">sources to </w:t>
      </w:r>
      <w:r>
        <w:rPr>
          <w:spacing w:val="-1"/>
        </w:rPr>
        <w:t>defining</w:t>
      </w:r>
      <w:r>
        <w:rPr>
          <w:spacing w:val="-3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needs.</w:t>
      </w:r>
      <w:r>
        <w:t xml:space="preserve">  </w:t>
      </w:r>
      <w:r>
        <w:rPr>
          <w:spacing w:val="-1"/>
        </w:rPr>
        <w:t>Appreciation</w:t>
      </w:r>
      <w:r>
        <w:rPr>
          <w:spacing w:val="2"/>
        </w:rPr>
        <w:t xml:space="preserve"> </w:t>
      </w:r>
      <w:r>
        <w:rPr>
          <w:spacing w:val="-1"/>
        </w:rPr>
        <w:t>goes</w:t>
      </w:r>
      <w:r>
        <w:rPr>
          <w:spacing w:val="2"/>
        </w:rPr>
        <w:t xml:space="preserve"> </w:t>
      </w:r>
      <w:r>
        <w:t>to John</w:t>
      </w:r>
      <w:r>
        <w:rPr>
          <w:spacing w:val="-3"/>
        </w:rPr>
        <w:t xml:space="preserve"> </w:t>
      </w:r>
      <w:r>
        <w:rPr>
          <w:spacing w:val="-1"/>
        </w:rPr>
        <w:t>Christiansen,</w:t>
      </w:r>
      <w:r>
        <w:rPr>
          <w:spacing w:val="99"/>
        </w:rPr>
        <w:t xml:space="preserve"> </w:t>
      </w:r>
      <w:r>
        <w:rPr>
          <w:spacing w:val="-1"/>
        </w:rPr>
        <w:t>Emergency</w:t>
      </w:r>
      <w:r>
        <w:rPr>
          <w:spacing w:val="-5"/>
        </w:rPr>
        <w:t xml:space="preserve"> </w:t>
      </w:r>
      <w:r>
        <w:rPr>
          <w:spacing w:val="-1"/>
        </w:rPr>
        <w:t>Management</w:t>
      </w:r>
      <w:r>
        <w:t xml:space="preserve"> </w:t>
      </w:r>
      <w:r>
        <w:rPr>
          <w:spacing w:val="-1"/>
        </w:rPr>
        <w:t>Director.</w:t>
      </w:r>
      <w:r>
        <w:t xml:space="preserve">  </w:t>
      </w:r>
      <w:r>
        <w:rPr>
          <w:spacing w:val="-1"/>
        </w:rPr>
        <w:t>Also,</w:t>
      </w:r>
      <w:r>
        <w:t xml:space="preserve"> </w:t>
      </w:r>
      <w:r>
        <w:rPr>
          <w:spacing w:val="-1"/>
        </w:rPr>
        <w:t>thanks</w:t>
      </w:r>
      <w:r>
        <w:rPr>
          <w:spacing w:val="2"/>
        </w:rPr>
        <w:t xml:space="preserve"> </w:t>
      </w:r>
      <w:r>
        <w:t xml:space="preserve">go to, </w:t>
      </w:r>
      <w:r>
        <w:rPr>
          <w:spacing w:val="-1"/>
        </w:rPr>
        <w:t>Presiding</w:t>
      </w:r>
      <w:r>
        <w:rPr>
          <w:spacing w:val="-3"/>
        </w:rPr>
        <w:t xml:space="preserve"> </w:t>
      </w:r>
      <w:r>
        <w:rPr>
          <w:spacing w:val="-1"/>
        </w:rPr>
        <w:t xml:space="preserve">Commissioner </w:t>
      </w:r>
      <w:r>
        <w:t>Billy</w:t>
      </w:r>
      <w:r>
        <w:rPr>
          <w:spacing w:val="-5"/>
        </w:rPr>
        <w:t xml:space="preserve"> </w:t>
      </w:r>
      <w:r>
        <w:t xml:space="preserve">Wood; </w:t>
      </w:r>
      <w:r>
        <w:rPr>
          <w:spacing w:val="-1"/>
        </w:rPr>
        <w:t>Northern</w:t>
      </w:r>
      <w:r>
        <w:rPr>
          <w:spacing w:val="111"/>
        </w:rPr>
        <w:t xml:space="preserve"> </w:t>
      </w:r>
      <w:r>
        <w:rPr>
          <w:spacing w:val="-1"/>
        </w:rPr>
        <w:t>Commissioner Leroy</w:t>
      </w:r>
      <w:r>
        <w:rPr>
          <w:spacing w:val="-5"/>
        </w:rPr>
        <w:t xml:space="preserve"> </w:t>
      </w:r>
      <w:proofErr w:type="spellStart"/>
      <w:r>
        <w:t>Strope</w:t>
      </w:r>
      <w:proofErr w:type="spellEnd"/>
      <w:r>
        <w:t xml:space="preserve">;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Southern</w:t>
      </w:r>
      <w:r>
        <w:t xml:space="preserve"> </w:t>
      </w:r>
      <w:r>
        <w:rPr>
          <w:spacing w:val="-1"/>
        </w:rPr>
        <w:t>Commissioner Gerald</w:t>
      </w:r>
      <w:r>
        <w:t xml:space="preserve"> Williams.</w:t>
      </w: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5"/>
        <w:ind w:left="107"/>
        <w:rPr>
          <w:rFonts w:ascii="Arial" w:eastAsia="Arial" w:hAnsi="Arial" w:cs="Arial"/>
          <w:b w:val="0"/>
          <w:bCs w:val="0"/>
          <w:i w:val="0"/>
        </w:rPr>
      </w:pPr>
      <w:bookmarkStart w:id="8" w:name="_TOC_250014"/>
      <w:r>
        <w:rPr>
          <w:rFonts w:ascii="Arial"/>
          <w:spacing w:val="-1"/>
        </w:rPr>
        <w:t>Planning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Process</w:t>
      </w:r>
      <w:bookmarkEnd w:id="8"/>
    </w:p>
    <w:p w:rsidR="007A3DF0" w:rsidRDefault="007A3DF0">
      <w:pPr>
        <w:spacing w:before="8"/>
        <w:rPr>
          <w:rFonts w:ascii="Arial" w:eastAsia="Arial" w:hAnsi="Arial" w:cs="Arial"/>
          <w:b/>
          <w:bCs/>
          <w:i/>
          <w:sz w:val="23"/>
          <w:szCs w:val="23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 xml:space="preserve">Data for </w:t>
      </w:r>
      <w:r>
        <w:t xml:space="preserve">this </w:t>
      </w:r>
      <w:r>
        <w:rPr>
          <w:spacing w:val="-1"/>
        </w:rPr>
        <w:t>plan</w:t>
      </w:r>
      <w:r>
        <w:t xml:space="preserve"> was </w:t>
      </w:r>
      <w:r>
        <w:rPr>
          <w:spacing w:val="-1"/>
        </w:rPr>
        <w:t>created</w:t>
      </w:r>
      <w:r>
        <w:t xml:space="preserve"> </w:t>
      </w:r>
      <w:r>
        <w:rPr>
          <w:spacing w:val="-1"/>
        </w:rPr>
        <w:t>through</w:t>
      </w:r>
      <w:r>
        <w:t xml:space="preserve"> a</w:t>
      </w:r>
      <w:r>
        <w:rPr>
          <w:spacing w:val="-1"/>
        </w:rPr>
        <w:t xml:space="preserve"> series</w:t>
      </w:r>
      <w:r>
        <w:t xml:space="preserve"> of</w:t>
      </w:r>
      <w:r>
        <w:rPr>
          <w:spacing w:val="1"/>
        </w:rPr>
        <w:t xml:space="preserve"> </w:t>
      </w:r>
      <w:r>
        <w:t>public</w:t>
      </w:r>
      <w:r>
        <w:rPr>
          <w:spacing w:val="-1"/>
        </w:rPr>
        <w:t xml:space="preserve"> meetings</w:t>
      </w:r>
      <w:r>
        <w:t xml:space="preserve"> </w:t>
      </w:r>
      <w:r>
        <w:rPr>
          <w:spacing w:val="-1"/>
        </w:rPr>
        <w:t>held</w:t>
      </w:r>
      <w:r>
        <w:t xml:space="preserve"> within St. </w:t>
      </w:r>
      <w:r>
        <w:rPr>
          <w:spacing w:val="-1"/>
        </w:rPr>
        <w:t>Clair County.</w:t>
      </w:r>
      <w:r>
        <w:t xml:space="preserve"> </w:t>
      </w:r>
      <w:r>
        <w:rPr>
          <w:spacing w:val="-1"/>
        </w:rPr>
        <w:t>The</w:t>
      </w:r>
      <w:r>
        <w:rPr>
          <w:spacing w:val="71"/>
        </w:rP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rPr>
          <w:spacing w:val="-1"/>
        </w:rPr>
        <w:t>process</w:t>
      </w:r>
      <w:r>
        <w:t xml:space="preserve"> for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Hazard</w:t>
      </w:r>
      <w:r>
        <w:rPr>
          <w:spacing w:val="2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began</w:t>
      </w:r>
      <w:r>
        <w:t xml:space="preserve"> during</w:t>
      </w:r>
      <w:r>
        <w:rPr>
          <w:spacing w:val="-3"/>
        </w:rPr>
        <w:t xml:space="preserve"> </w:t>
      </w:r>
      <w:r>
        <w:t>the</w:t>
      </w:r>
    </w:p>
    <w:p w:rsidR="007A3DF0" w:rsidRDefault="00240736">
      <w:pPr>
        <w:pStyle w:val="BodyText"/>
        <w:ind w:left="107" w:right="532"/>
      </w:pPr>
      <w:r>
        <w:rPr>
          <w:spacing w:val="-1"/>
        </w:rPr>
        <w:t>Fall</w:t>
      </w:r>
      <w:r>
        <w:t xml:space="preserve"> of</w:t>
      </w:r>
      <w:r>
        <w:rPr>
          <w:spacing w:val="-1"/>
        </w:rPr>
        <w:t xml:space="preserve"> </w:t>
      </w:r>
      <w:r>
        <w:t xml:space="preserve">2009, </w:t>
      </w:r>
      <w:r>
        <w:rPr>
          <w:spacing w:val="-1"/>
        </w:rPr>
        <w:t>with</w:t>
      </w:r>
      <w:r>
        <w:t xml:space="preserve"> presentations to </w:t>
      </w:r>
      <w:r>
        <w:rPr>
          <w:spacing w:val="-1"/>
        </w:rPr>
        <w:t>elected</w:t>
      </w:r>
      <w:r>
        <w:t xml:space="preserve"> </w:t>
      </w:r>
      <w:r>
        <w:rPr>
          <w:spacing w:val="-1"/>
        </w:rPr>
        <w:t>officials,</w:t>
      </w:r>
      <w:r>
        <w:t xml:space="preserve"> community</w:t>
      </w:r>
      <w:r>
        <w:rPr>
          <w:spacing w:val="-8"/>
        </w:rPr>
        <w:t xml:space="preserve"> </w:t>
      </w:r>
      <w:r>
        <w:rPr>
          <w:spacing w:val="-1"/>
        </w:rPr>
        <w:t>members,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other interested</w:t>
      </w:r>
      <w:r>
        <w:t xml:space="preserve"> </w:t>
      </w:r>
      <w:r>
        <w:rPr>
          <w:spacing w:val="-1"/>
        </w:rPr>
        <w:t>parties.</w:t>
      </w:r>
      <w:r>
        <w:rPr>
          <w:spacing w:val="89"/>
        </w:rPr>
        <w:t xml:space="preserve"> </w:t>
      </w:r>
      <w:r>
        <w:rPr>
          <w:spacing w:val="-1"/>
        </w:rPr>
        <w:t>These individuals</w:t>
      </w:r>
      <w:r>
        <w:t xml:space="preserve"> </w:t>
      </w:r>
      <w:r>
        <w:rPr>
          <w:spacing w:val="-1"/>
        </w:rPr>
        <w:t>were invited</w:t>
      </w:r>
      <w:r>
        <w:t xml:space="preserve"> to </w:t>
      </w:r>
      <w:r>
        <w:rPr>
          <w:spacing w:val="-1"/>
        </w:rPr>
        <w:t>attend</w:t>
      </w:r>
      <w:r>
        <w:t xml:space="preserve"> </w:t>
      </w:r>
      <w:r>
        <w:rPr>
          <w:spacing w:val="-1"/>
        </w:rPr>
        <w:t>these meetings,</w:t>
      </w:r>
      <w:r>
        <w:t xml:space="preserve"> </w:t>
      </w:r>
      <w:r>
        <w:rPr>
          <w:spacing w:val="-1"/>
        </w:rPr>
        <w:t>with</w:t>
      </w:r>
      <w:r>
        <w:t xml:space="preserve"> a</w:t>
      </w:r>
      <w:r>
        <w:rPr>
          <w:spacing w:val="-1"/>
        </w:rPr>
        <w:t xml:space="preserve"> special</w:t>
      </w:r>
      <w:r>
        <w:t xml:space="preserve"> effort to invite</w:t>
      </w:r>
      <w:r>
        <w:rPr>
          <w:spacing w:val="-1"/>
        </w:rPr>
        <w:t xml:space="preserve"> participants</w:t>
      </w:r>
      <w:r>
        <w:rPr>
          <w:spacing w:val="107"/>
        </w:rPr>
        <w:t xml:space="preserve"> </w:t>
      </w:r>
      <w:r>
        <w:rPr>
          <w:spacing w:val="-1"/>
        </w:rPr>
        <w:t>representing</w:t>
      </w:r>
      <w:r>
        <w:rPr>
          <w:spacing w:val="-3"/>
        </w:rPr>
        <w:t xml:space="preserve"> </w:t>
      </w:r>
      <w:r>
        <w:t xml:space="preserve">various </w:t>
      </w:r>
      <w:r>
        <w:rPr>
          <w:spacing w:val="-1"/>
        </w:rPr>
        <w:t>business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service interests</w:t>
      </w:r>
      <w:r>
        <w:rPr>
          <w:spacing w:val="2"/>
        </w:rPr>
        <w:t xml:space="preserve"> </w:t>
      </w:r>
      <w:r>
        <w:rPr>
          <w:spacing w:val="-1"/>
        </w:rPr>
        <w:t>throughout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communities.</w:t>
      </w:r>
    </w:p>
    <w:p w:rsidR="007A3DF0" w:rsidRDefault="00240736">
      <w:pPr>
        <w:pStyle w:val="BodyText"/>
        <w:spacing w:line="239" w:lineRule="auto"/>
        <w:ind w:left="107" w:right="647"/>
      </w:pPr>
      <w:r>
        <w:rPr>
          <w:spacing w:val="-1"/>
        </w:rPr>
        <w:t>Participants</w:t>
      </w:r>
      <w:r>
        <w:t xml:space="preserve"> </w:t>
      </w:r>
      <w:r>
        <w:rPr>
          <w:spacing w:val="-1"/>
        </w:rPr>
        <w:t>were</w:t>
      </w:r>
      <w:r>
        <w:rPr>
          <w:spacing w:val="1"/>
        </w:rPr>
        <w:t xml:space="preserve"> </w:t>
      </w:r>
      <w:r>
        <w:rPr>
          <w:spacing w:val="-1"/>
        </w:rPr>
        <w:t>asked</w:t>
      </w:r>
      <w:r>
        <w:t xml:space="preserve"> </w:t>
      </w:r>
      <w:r>
        <w:rPr>
          <w:spacing w:val="1"/>
        </w:rPr>
        <w:t>to</w:t>
      </w:r>
      <w:r>
        <w:t xml:space="preserve"> identify</w:t>
      </w:r>
      <w:r>
        <w:rPr>
          <w:spacing w:val="-5"/>
        </w:rPr>
        <w:t xml:space="preserve"> </w:t>
      </w:r>
      <w:r>
        <w:rPr>
          <w:spacing w:val="-1"/>
        </w:rPr>
        <w:t>critical</w:t>
      </w:r>
      <w:r>
        <w:t xml:space="preserve"> </w:t>
      </w:r>
      <w:r>
        <w:rPr>
          <w:spacing w:val="-1"/>
        </w:rPr>
        <w:t>infrastructure,</w:t>
      </w:r>
      <w:r>
        <w:t xml:space="preserve"> ranking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likelihood</w:t>
      </w:r>
      <w:r>
        <w:t xml:space="preserve"> of</w:t>
      </w:r>
      <w:r>
        <w:rPr>
          <w:spacing w:val="-1"/>
        </w:rPr>
        <w:t xml:space="preserve"> disaster occurrence,</w:t>
      </w:r>
      <w:r>
        <w:rPr>
          <w:spacing w:val="111"/>
        </w:rPr>
        <w:t xml:space="preserve"> </w:t>
      </w:r>
      <w:r>
        <w:rPr>
          <w:spacing w:val="-1"/>
        </w:rPr>
        <w:t>perform</w:t>
      </w:r>
      <w:r>
        <w:t xml:space="preserve"> a</w:t>
      </w:r>
      <w:r>
        <w:rPr>
          <w:spacing w:val="-1"/>
        </w:rPr>
        <w:t xml:space="preserve"> </w:t>
      </w:r>
      <w:r>
        <w:t>susceptibility</w:t>
      </w:r>
      <w:r>
        <w:rPr>
          <w:spacing w:val="-5"/>
        </w:rPr>
        <w:t xml:space="preserve"> </w:t>
      </w:r>
      <w:r>
        <w:rPr>
          <w:spacing w:val="-1"/>
        </w:rPr>
        <w:t>analysis</w:t>
      </w:r>
      <w:r>
        <w:t xml:space="preserve"> based on </w:t>
      </w:r>
      <w:r>
        <w:rPr>
          <w:spacing w:val="-1"/>
        </w:rPr>
        <w:t xml:space="preserve">these </w:t>
      </w:r>
      <w:r>
        <w:t xml:space="preserve">factors,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determine appropriate mitigation</w:t>
      </w:r>
      <w:r>
        <w:rPr>
          <w:spacing w:val="79"/>
        </w:rPr>
        <w:t xml:space="preserve"> </w:t>
      </w:r>
      <w:r>
        <w:rPr>
          <w:spacing w:val="-1"/>
        </w:rPr>
        <w:t>strategies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each</w:t>
      </w:r>
      <w:r>
        <w:t xml:space="preserve"> individual </w:t>
      </w:r>
      <w:r>
        <w:rPr>
          <w:spacing w:val="-1"/>
        </w:rPr>
        <w:t>disaster.</w:t>
      </w:r>
      <w:r>
        <w:t xml:space="preserve">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 xml:space="preserve">data </w:t>
      </w:r>
      <w:r>
        <w:t xml:space="preserve">was </w:t>
      </w:r>
      <w:r>
        <w:rPr>
          <w:spacing w:val="-1"/>
        </w:rPr>
        <w:t>recorded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assimilated</w:t>
      </w:r>
      <w:r>
        <w:t xml:space="preserve"> into this </w:t>
      </w:r>
      <w:r>
        <w:rPr>
          <w:spacing w:val="-1"/>
        </w:rPr>
        <w:t>plan</w:t>
      </w:r>
      <w:r>
        <w:t xml:space="preserve"> </w:t>
      </w:r>
      <w:r>
        <w:rPr>
          <w:spacing w:val="1"/>
        </w:rPr>
        <w:t>by</w:t>
      </w:r>
      <w:r>
        <w:rPr>
          <w:spacing w:val="79"/>
        </w:rPr>
        <w:t xml:space="preserve"> </w:t>
      </w:r>
      <w:r>
        <w:rPr>
          <w:spacing w:val="-1"/>
        </w:rPr>
        <w:t>KBRPC</w:t>
      </w:r>
      <w:r>
        <w:t xml:space="preserve"> </w:t>
      </w:r>
      <w:r>
        <w:rPr>
          <w:spacing w:val="-1"/>
        </w:rPr>
        <w:t>staff.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58"/>
      </w:pPr>
      <w:r>
        <w:rPr>
          <w:spacing w:val="-1"/>
        </w:rPr>
        <w:t>Background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statistical</w:t>
      </w:r>
      <w:r>
        <w:t xml:space="preserve"> </w:t>
      </w:r>
      <w:r>
        <w:rPr>
          <w:spacing w:val="-1"/>
        </w:rPr>
        <w:t xml:space="preserve">data for </w:t>
      </w:r>
      <w:r>
        <w:t xml:space="preserve">this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were</w:t>
      </w:r>
      <w:r>
        <w:rPr>
          <w:spacing w:val="1"/>
        </w:rPr>
        <w:t xml:space="preserve"> </w:t>
      </w:r>
      <w:r>
        <w:rPr>
          <w:spacing w:val="-1"/>
        </w:rPr>
        <w:t>collected</w:t>
      </w:r>
      <w:r>
        <w:t xml:space="preserve"> from a</w:t>
      </w:r>
      <w:r>
        <w:rPr>
          <w:spacing w:val="-1"/>
        </w:rPr>
        <w:t xml:space="preserve"> </w:t>
      </w:r>
      <w:r>
        <w:t>variety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sources,</w:t>
      </w:r>
      <w:r>
        <w:t xml:space="preserve"> including</w:t>
      </w:r>
      <w:r>
        <w:rPr>
          <w:spacing w:val="-3"/>
        </w:rPr>
        <w:t xml:space="preserve"> </w:t>
      </w:r>
      <w:r>
        <w:t>the</w:t>
      </w:r>
      <w:r>
        <w:rPr>
          <w:spacing w:val="85"/>
        </w:rPr>
        <w:t xml:space="preserve"> </w:t>
      </w:r>
      <w:r>
        <w:rPr>
          <w:spacing w:val="-1"/>
        </w:rPr>
        <w:t>United</w:t>
      </w:r>
      <w:r>
        <w:t xml:space="preserve"> </w:t>
      </w:r>
      <w:r>
        <w:rPr>
          <w:spacing w:val="-1"/>
        </w:rPr>
        <w:t>States</w:t>
      </w:r>
      <w:r>
        <w:t xml:space="preserve"> </w:t>
      </w:r>
      <w:r>
        <w:rPr>
          <w:spacing w:val="-1"/>
        </w:rPr>
        <w:t>Census</w:t>
      </w:r>
      <w:r>
        <w:t xml:space="preserve"> </w:t>
      </w:r>
      <w:r>
        <w:rPr>
          <w:spacing w:val="-1"/>
        </w:rPr>
        <w:t>Bureau,</w:t>
      </w:r>
      <w:r>
        <w:t xml:space="preserve"> the</w:t>
      </w:r>
      <w:r>
        <w:rPr>
          <w:spacing w:val="-1"/>
        </w:rPr>
        <w:t xml:space="preserve"> United</w:t>
      </w:r>
      <w:r>
        <w:t xml:space="preserve"> </w:t>
      </w:r>
      <w:r>
        <w:rPr>
          <w:spacing w:val="-1"/>
        </w:rPr>
        <w:t>States</w:t>
      </w:r>
      <w:r>
        <w:rPr>
          <w:spacing w:val="2"/>
        </w:rPr>
        <w:t xml:space="preserve"> </w:t>
      </w:r>
      <w:r>
        <w:rPr>
          <w:spacing w:val="-1"/>
        </w:rPr>
        <w:t>Geological</w:t>
      </w:r>
      <w:r>
        <w:t xml:space="preserve"> </w:t>
      </w:r>
      <w:r>
        <w:rPr>
          <w:spacing w:val="-1"/>
        </w:rPr>
        <w:t>Society,</w:t>
      </w:r>
      <w:r>
        <w:t xml:space="preserve"> the</w:t>
      </w:r>
      <w:r>
        <w:rPr>
          <w:spacing w:val="-1"/>
        </w:rPr>
        <w:t xml:space="preserve"> </w:t>
      </w:r>
      <w:r>
        <w:t xml:space="preserve">United </w:t>
      </w:r>
      <w:r>
        <w:rPr>
          <w:spacing w:val="-1"/>
        </w:rPr>
        <w:t>States</w:t>
      </w:r>
      <w:r>
        <w:t xml:space="preserve"> </w:t>
      </w:r>
      <w:r>
        <w:rPr>
          <w:spacing w:val="-1"/>
        </w:rPr>
        <w:t>Corps</w:t>
      </w:r>
      <w:r>
        <w:t xml:space="preserve"> of</w:t>
      </w:r>
      <w:r>
        <w:rPr>
          <w:spacing w:val="93"/>
        </w:rPr>
        <w:t xml:space="preserve"> </w:t>
      </w:r>
      <w:r>
        <w:rPr>
          <w:spacing w:val="-1"/>
        </w:rPr>
        <w:t>Engineers,</w:t>
      </w:r>
      <w:r>
        <w:t xml:space="preserve"> the</w:t>
      </w:r>
      <w:r>
        <w:rPr>
          <w:spacing w:val="-1"/>
        </w:rPr>
        <w:t xml:space="preserve"> Missouri</w:t>
      </w:r>
      <w:r>
        <w:rPr>
          <w:spacing w:val="2"/>
        </w:rPr>
        <w:t xml:space="preserve"> </w:t>
      </w:r>
      <w:r>
        <w:rPr>
          <w:spacing w:val="-1"/>
        </w:rPr>
        <w:t>Department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Resources,</w:t>
      </w:r>
      <w:r>
        <w:t xml:space="preserve"> the</w:t>
      </w:r>
      <w:r>
        <w:rPr>
          <w:spacing w:val="-1"/>
        </w:rPr>
        <w:t xml:space="preserve"> Missouri</w:t>
      </w:r>
      <w:r>
        <w:t xml:space="preserve"> </w:t>
      </w:r>
      <w:r>
        <w:rPr>
          <w:spacing w:val="-1"/>
        </w:rPr>
        <w:t>Department</w:t>
      </w:r>
      <w:r>
        <w:t xml:space="preserve"> of</w:t>
      </w:r>
      <w:r>
        <w:rPr>
          <w:spacing w:val="-1"/>
        </w:rPr>
        <w:t xml:space="preserve"> Conservation,</w:t>
      </w:r>
      <w:r>
        <w:rPr>
          <w:spacing w:val="111"/>
        </w:rPr>
        <w:t xml:space="preserve"> </w:t>
      </w:r>
      <w:r>
        <w:t>the</w:t>
      </w:r>
      <w:r>
        <w:rPr>
          <w:spacing w:val="-1"/>
        </w:rPr>
        <w:t xml:space="preserve"> Center for</w:t>
      </w:r>
      <w:r>
        <w:rPr>
          <w:spacing w:val="1"/>
        </w:rPr>
        <w:t xml:space="preserve"> </w:t>
      </w:r>
      <w:r>
        <w:rPr>
          <w:spacing w:val="-1"/>
        </w:rPr>
        <w:t>Agricultural,</w:t>
      </w:r>
      <w:r>
        <w:t xml:space="preserve"> </w:t>
      </w:r>
      <w:r>
        <w:rPr>
          <w:spacing w:val="-1"/>
        </w:rPr>
        <w:t>Resources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Environmental</w:t>
      </w:r>
      <w:r>
        <w:t xml:space="preserve"> </w:t>
      </w:r>
      <w:r>
        <w:rPr>
          <w:spacing w:val="-1"/>
        </w:rPr>
        <w:t>Systems</w:t>
      </w:r>
      <w: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</w:t>
      </w:r>
      <w:r>
        <w:t>University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Missouri-</w:t>
      </w:r>
      <w:r>
        <w:rPr>
          <w:spacing w:val="95"/>
        </w:rPr>
        <w:t xml:space="preserve"> </w:t>
      </w:r>
      <w:r>
        <w:rPr>
          <w:spacing w:val="-1"/>
        </w:rPr>
        <w:t>Columbia,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National</w:t>
      </w:r>
      <w:r>
        <w:t xml:space="preserve"> </w:t>
      </w:r>
      <w:r>
        <w:rPr>
          <w:spacing w:val="-1"/>
        </w:rPr>
        <w:t>Climatic Data Center.</w:t>
      </w:r>
      <w:r>
        <w:rPr>
          <w:spacing w:val="2"/>
        </w:rPr>
        <w:t xml:space="preserve"> </w:t>
      </w:r>
      <w:r>
        <w:rPr>
          <w:spacing w:val="-1"/>
        </w:rPr>
        <w:t>The Missouri</w:t>
      </w:r>
      <w:r>
        <w:t xml:space="preserve"> </w:t>
      </w:r>
      <w:r>
        <w:rPr>
          <w:spacing w:val="-1"/>
        </w:rPr>
        <w:t>State 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was</w:t>
      </w:r>
      <w:r>
        <w:t xml:space="preserve"> last</w:t>
      </w:r>
      <w:r>
        <w:rPr>
          <w:spacing w:val="111"/>
        </w:rPr>
        <w:t xml:space="preserve"> </w:t>
      </w:r>
      <w:r>
        <w:rPr>
          <w:spacing w:val="-1"/>
        </w:rPr>
        <w:t>updated</w:t>
      </w:r>
      <w:r>
        <w:t xml:space="preserve"> in 2007 </w:t>
      </w:r>
      <w:r>
        <w:rPr>
          <w:spacing w:val="-1"/>
        </w:rPr>
        <w:t>and</w:t>
      </w:r>
      <w:r>
        <w:t xml:space="preserve"> provided </w:t>
      </w:r>
      <w:r>
        <w:rPr>
          <w:spacing w:val="-1"/>
        </w:rPr>
        <w:t>information</w:t>
      </w:r>
      <w:r>
        <w:t xml:space="preserve"> </w:t>
      </w:r>
      <w:r>
        <w:rPr>
          <w:spacing w:val="-1"/>
        </w:rPr>
        <w:t>regarding</w:t>
      </w:r>
      <w:r>
        <w:rPr>
          <w:spacing w:val="-3"/>
        </w:rPr>
        <w:t xml:space="preserve"> </w:t>
      </w:r>
      <w:r>
        <w:t xml:space="preserve">tornado, </w:t>
      </w:r>
      <w:r>
        <w:rPr>
          <w:spacing w:val="-1"/>
        </w:rPr>
        <w:t>earthquake,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hazards</w:t>
      </w:r>
      <w:r>
        <w:t xml:space="preserve"> </w:t>
      </w:r>
      <w:r>
        <w:rPr>
          <w:spacing w:val="-1"/>
        </w:rPr>
        <w:t>affecting</w:t>
      </w:r>
      <w:r>
        <w:rPr>
          <w:spacing w:val="99"/>
        </w:rPr>
        <w:t xml:space="preserve"> </w:t>
      </w:r>
      <w:r>
        <w:t xml:space="preserve">St. </w:t>
      </w:r>
      <w:r>
        <w:rPr>
          <w:spacing w:val="-1"/>
        </w:rPr>
        <w:t>Clair County.</w:t>
      </w:r>
      <w:r>
        <w:t xml:space="preserve"> </w:t>
      </w:r>
      <w:r>
        <w:rPr>
          <w:spacing w:val="-1"/>
        </w:rPr>
        <w:t xml:space="preserve">The </w:t>
      </w:r>
      <w:r>
        <w:t xml:space="preserve">last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 xml:space="preserve">insurance </w:t>
      </w:r>
      <w:r>
        <w:t>study</w:t>
      </w:r>
      <w:r>
        <w:rPr>
          <w:spacing w:val="-5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 xml:space="preserve">was </w:t>
      </w:r>
      <w:r>
        <w:rPr>
          <w:spacing w:val="-1"/>
        </w:rPr>
        <w:t>conducted</w:t>
      </w:r>
      <w:r>
        <w:t xml:space="preserve"> in 1980 </w:t>
      </w:r>
      <w:r>
        <w:rPr>
          <w:spacing w:val="-1"/>
        </w:rPr>
        <w:t>and,</w:t>
      </w:r>
      <w:r>
        <w:t xml:space="preserve"> </w:t>
      </w:r>
      <w:r>
        <w:rPr>
          <w:spacing w:val="-1"/>
        </w:rPr>
        <w:t>at</w:t>
      </w:r>
      <w:r>
        <w:rPr>
          <w:spacing w:val="83"/>
        </w:rPr>
        <w:t xml:space="preserve"> </w:t>
      </w:r>
      <w:r>
        <w:t xml:space="preserve">this </w:t>
      </w:r>
      <w:r>
        <w:rPr>
          <w:spacing w:val="-1"/>
        </w:rPr>
        <w:t>time,</w:t>
      </w:r>
      <w:r>
        <w:t xml:space="preserve"> </w:t>
      </w:r>
      <w:r>
        <w:rPr>
          <w:spacing w:val="-1"/>
        </w:rPr>
        <w:t xml:space="preserve">there </w:t>
      </w:r>
      <w:r>
        <w:t>is no activity</w:t>
      </w:r>
      <w:r>
        <w:rPr>
          <w:spacing w:val="-5"/>
        </w:rPr>
        <w:t xml:space="preserve"> </w:t>
      </w:r>
      <w:r>
        <w:rPr>
          <w:spacing w:val="-1"/>
        </w:rPr>
        <w:t>pertaining</w:t>
      </w:r>
      <w:r>
        <w:rPr>
          <w:spacing w:val="-3"/>
        </w:rPr>
        <w:t xml:space="preserve"> </w:t>
      </w:r>
      <w:r>
        <w:t xml:space="preserve">to DFIRM </w:t>
      </w:r>
      <w:r>
        <w:rPr>
          <w:spacing w:val="-1"/>
        </w:rPr>
        <w:t>production</w:t>
      </w:r>
      <w:r>
        <w:t xml:space="preserve"> </w:t>
      </w:r>
      <w:r>
        <w:rPr>
          <w:spacing w:val="-1"/>
        </w:rPr>
        <w:t xml:space="preserve">for </w:t>
      </w:r>
      <w:r>
        <w:t xml:space="preserve">St. </w:t>
      </w:r>
      <w:r>
        <w:rPr>
          <w:spacing w:val="-1"/>
        </w:rPr>
        <w:t>Clair County.</w:t>
      </w:r>
      <w:r>
        <w:t xml:space="preserve"> Other</w:t>
      </w:r>
      <w:r>
        <w:rPr>
          <w:spacing w:val="-1"/>
        </w:rPr>
        <w:t xml:space="preserve"> sources</w:t>
      </w:r>
      <w:r>
        <w:t xml:space="preserve"> of</w:t>
      </w:r>
      <w:r>
        <w:rPr>
          <w:spacing w:val="81"/>
        </w:rPr>
        <w:t xml:space="preserve"> </w:t>
      </w:r>
      <w:r>
        <w:rPr>
          <w:spacing w:val="-1"/>
        </w:rPr>
        <w:t>information</w:t>
      </w:r>
      <w:r>
        <w:t xml:space="preserve"> </w:t>
      </w:r>
      <w:r>
        <w:rPr>
          <w:spacing w:val="-1"/>
        </w:rPr>
        <w:t>include</w:t>
      </w:r>
      <w:r>
        <w:rPr>
          <w:spacing w:val="1"/>
        </w:rPr>
        <w:t xml:space="preserve"> </w:t>
      </w:r>
      <w:r>
        <w:rPr>
          <w:spacing w:val="-1"/>
        </w:rPr>
        <w:t>Zoning</w:t>
      </w:r>
      <w:r>
        <w:rPr>
          <w:spacing w:val="-3"/>
        </w:rPr>
        <w:t xml:space="preserve"> </w:t>
      </w:r>
      <w:r>
        <w:rPr>
          <w:spacing w:val="-1"/>
        </w:rPr>
        <w:t>Ordinances,</w:t>
      </w:r>
      <w:r>
        <w:rPr>
          <w:spacing w:val="2"/>
        </w:rPr>
        <w:t xml:space="preserve"> </w:t>
      </w:r>
      <w:r>
        <w:rPr>
          <w:spacing w:val="-1"/>
        </w:rPr>
        <w:t>Building</w:t>
      </w:r>
      <w:r>
        <w:t xml:space="preserve"> </w:t>
      </w:r>
      <w:r>
        <w:rPr>
          <w:spacing w:val="-1"/>
        </w:rPr>
        <w:t>Codes</w:t>
      </w:r>
      <w:r>
        <w:t xml:space="preserve"> </w:t>
      </w:r>
      <w:r>
        <w:rPr>
          <w:spacing w:val="-1"/>
        </w:rPr>
        <w:t>and</w:t>
      </w:r>
      <w:r>
        <w:t xml:space="preserve"> Emergency</w:t>
      </w:r>
      <w:r>
        <w:rPr>
          <w:spacing w:val="-5"/>
        </w:rPr>
        <w:t xml:space="preserve"> </w:t>
      </w:r>
      <w:r>
        <w:rPr>
          <w:spacing w:val="-1"/>
        </w:rPr>
        <w:t>Operations</w:t>
      </w:r>
      <w:r>
        <w:t xml:space="preserve"> </w:t>
      </w:r>
      <w:r>
        <w:rPr>
          <w:spacing w:val="-1"/>
        </w:rPr>
        <w:t>Plans</w:t>
      </w:r>
      <w:r>
        <w:t xml:space="preserve"> </w:t>
      </w:r>
      <w:r>
        <w:rPr>
          <w:spacing w:val="-1"/>
        </w:rPr>
        <w:t>were</w:t>
      </w:r>
      <w:r>
        <w:rPr>
          <w:spacing w:val="105"/>
        </w:rPr>
        <w:t xml:space="preserve"> </w:t>
      </w:r>
      <w:r>
        <w:rPr>
          <w:spacing w:val="-1"/>
        </w:rPr>
        <w:t>reviewed</w:t>
      </w:r>
      <w:r>
        <w:rPr>
          <w:spacing w:val="2"/>
        </w:rPr>
        <w:t xml:space="preserve"> </w:t>
      </w:r>
      <w:r>
        <w:rPr>
          <w:spacing w:val="-1"/>
        </w:rPr>
        <w:t>for applicability</w:t>
      </w:r>
      <w:r>
        <w:rPr>
          <w:spacing w:val="-3"/>
        </w:rPr>
        <w:t xml:space="preserve"> </w:t>
      </w:r>
      <w:r>
        <w:t>to the</w:t>
      </w:r>
      <w:r>
        <w:rPr>
          <w:spacing w:val="-1"/>
        </w:rPr>
        <w:t xml:space="preserve"> plan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are</w:t>
      </w:r>
      <w:r>
        <w:rPr>
          <w:spacing w:val="-1"/>
        </w:rPr>
        <w:t xml:space="preserve"> summarized</w:t>
      </w:r>
      <w:r>
        <w:t xml:space="preserve"> in </w:t>
      </w:r>
      <w:r>
        <w:rPr>
          <w:spacing w:val="-1"/>
        </w:rPr>
        <w:t>Section</w:t>
      </w:r>
      <w:r>
        <w:t xml:space="preserve"> 3 – Capability</w:t>
      </w:r>
      <w:r>
        <w:rPr>
          <w:spacing w:val="-5"/>
        </w:rPr>
        <w:t xml:space="preserve"> </w:t>
      </w:r>
      <w:r>
        <w:rPr>
          <w:spacing w:val="-1"/>
        </w:rPr>
        <w:t>Assessment.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06"/>
      </w:pPr>
      <w:r>
        <w:t>Many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rPr>
          <w:spacing w:val="-1"/>
        </w:rPr>
        <w:t>recommendations</w:t>
      </w:r>
      <w:r>
        <w:t xml:space="preserve"> should not be</w:t>
      </w:r>
      <w:r>
        <w:rPr>
          <w:spacing w:val="-1"/>
        </w:rPr>
        <w:t xml:space="preserve"> considered</w:t>
      </w:r>
      <w:r>
        <w:rPr>
          <w:spacing w:val="2"/>
        </w:rPr>
        <w:t xml:space="preserve"> </w:t>
      </w:r>
      <w:r>
        <w:rPr>
          <w:spacing w:val="-1"/>
        </w:rPr>
        <w:t>final</w:t>
      </w:r>
      <w:r>
        <w:t xml:space="preserve"> solutions, but </w:t>
      </w:r>
      <w:r>
        <w:rPr>
          <w:spacing w:val="-1"/>
        </w:rPr>
        <w:t>rather short-</w:t>
      </w:r>
      <w:r>
        <w:rPr>
          <w:spacing w:val="61"/>
        </w:rPr>
        <w:t xml:space="preserve"> </w:t>
      </w:r>
      <w:r>
        <w:rPr>
          <w:spacing w:val="-1"/>
        </w:rPr>
        <w:t>term</w:t>
      </w:r>
      <w:r>
        <w:t xml:space="preserve"> </w:t>
      </w:r>
      <w:r>
        <w:rPr>
          <w:spacing w:val="-1"/>
        </w:rPr>
        <w:t>efforts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ultimately</w:t>
      </w:r>
      <w:r>
        <w:rPr>
          <w:spacing w:val="-5"/>
        </w:rPr>
        <w:t xml:space="preserve"> </w:t>
      </w:r>
      <w:r>
        <w:t>have</w:t>
      </w:r>
      <w:r>
        <w:rPr>
          <w:spacing w:val="-1"/>
        </w:rPr>
        <w:t xml:space="preserve"> long-term</w:t>
      </w:r>
      <w:r>
        <w:t xml:space="preserve"> </w:t>
      </w:r>
      <w:r>
        <w:rPr>
          <w:spacing w:val="-1"/>
        </w:rPr>
        <w:t>strategic implications</w:t>
      </w:r>
      <w:r>
        <w:t xml:space="preserve"> </w:t>
      </w:r>
      <w:r>
        <w:rPr>
          <w:spacing w:val="-1"/>
        </w:rPr>
        <w:t>once</w:t>
      </w:r>
      <w:r>
        <w:rPr>
          <w:spacing w:val="1"/>
        </w:rPr>
        <w:t xml:space="preserve"> </w:t>
      </w:r>
      <w:r>
        <w:rPr>
          <w:spacing w:val="-1"/>
        </w:rPr>
        <w:t>implemented.</w:t>
      </w:r>
      <w:r>
        <w:t xml:space="preserve"> </w:t>
      </w:r>
      <w:r>
        <w:rPr>
          <w:spacing w:val="-1"/>
        </w:rPr>
        <w:t>To</w:t>
      </w:r>
      <w:r>
        <w:t xml:space="preserve"> be</w:t>
      </w:r>
      <w:r>
        <w:rPr>
          <w:spacing w:val="-1"/>
        </w:rPr>
        <w:t xml:space="preserve"> </w:t>
      </w:r>
      <w:r>
        <w:t>sure,</w:t>
      </w:r>
      <w:r>
        <w:rPr>
          <w:spacing w:val="115"/>
        </w:rPr>
        <w:t xml:space="preserve"> </w:t>
      </w:r>
      <w:r>
        <w:t xml:space="preserve">this </w:t>
      </w:r>
      <w:r>
        <w:rPr>
          <w:spacing w:val="-1"/>
        </w:rPr>
        <w:t>process</w:t>
      </w:r>
      <w:r>
        <w:t xml:space="preserve"> should be</w:t>
      </w:r>
      <w:r>
        <w:rPr>
          <w:spacing w:val="-1"/>
        </w:rPr>
        <w:t xml:space="preserve"> an</w:t>
      </w:r>
      <w:r>
        <w:rPr>
          <w:spacing w:val="2"/>
        </w:rPr>
        <w:t xml:space="preserve"> </w:t>
      </w:r>
      <w:r>
        <w:rPr>
          <w:spacing w:val="-1"/>
        </w:rPr>
        <w:t>ongoing</w:t>
      </w:r>
      <w:r>
        <w:rPr>
          <w:spacing w:val="-3"/>
        </w:rPr>
        <w:t xml:space="preserve"> </w:t>
      </w:r>
      <w:r>
        <w:rPr>
          <w:spacing w:val="-1"/>
        </w:rPr>
        <w:t>effort</w:t>
      </w:r>
      <w:r>
        <w:t xml:space="preserve"> </w:t>
      </w:r>
      <w:r>
        <w:rPr>
          <w:spacing w:val="-1"/>
        </w:rPr>
        <w:t>that</w:t>
      </w:r>
      <w:r>
        <w:t xml:space="preserve"> is periodically</w:t>
      </w:r>
      <w:r>
        <w:rPr>
          <w:spacing w:val="-5"/>
        </w:rPr>
        <w:t xml:space="preserve"> </w:t>
      </w:r>
      <w:r>
        <w:rPr>
          <w:spacing w:val="-1"/>
        </w:rPr>
        <w:t>reviewed</w:t>
      </w:r>
      <w:r>
        <w:t xml:space="preserve"> to insure</w:t>
      </w:r>
      <w:r>
        <w:rPr>
          <w:spacing w:val="-1"/>
        </w:rPr>
        <w:t xml:space="preserve"> that</w:t>
      </w:r>
      <w:r>
        <w:t xml:space="preserve"> they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still</w:t>
      </w:r>
      <w:r>
        <w:rPr>
          <w:spacing w:val="61"/>
        </w:rPr>
        <w:t xml:space="preserve"> </w:t>
      </w:r>
      <w:r>
        <w:rPr>
          <w:spacing w:val="-1"/>
        </w:rPr>
        <w:t>relevant</w:t>
      </w:r>
      <w:r>
        <w:t xml:space="preserve"> </w:t>
      </w:r>
      <w:r>
        <w:rPr>
          <w:spacing w:val="-1"/>
        </w:rPr>
        <w:t>and</w:t>
      </w:r>
      <w:r>
        <w:t xml:space="preserve"> that </w:t>
      </w:r>
      <w:r>
        <w:rPr>
          <w:spacing w:val="-1"/>
        </w:rPr>
        <w:t>maximum</w:t>
      </w:r>
      <w:r>
        <w:t xml:space="preserve"> </w:t>
      </w:r>
      <w:r>
        <w:rPr>
          <w:spacing w:val="-1"/>
        </w:rPr>
        <w:t>impact</w:t>
      </w:r>
      <w:r>
        <w:t xml:space="preserve"> is </w:t>
      </w:r>
      <w:r>
        <w:rPr>
          <w:spacing w:val="-1"/>
        </w:rPr>
        <w:t>achieved.</w:t>
      </w:r>
      <w:r>
        <w:t xml:space="preserve"> The</w:t>
      </w:r>
      <w:r>
        <w:rPr>
          <w:spacing w:val="-1"/>
        </w:rPr>
        <w:t xml:space="preserve"> following</w:t>
      </w:r>
      <w:r>
        <w:rPr>
          <w:spacing w:val="-3"/>
        </w:rPr>
        <w:t xml:space="preserve"> </w:t>
      </w:r>
      <w:r>
        <w:rPr>
          <w:spacing w:val="-1"/>
        </w:rPr>
        <w:t>plan</w:t>
      </w:r>
      <w:r>
        <w:rPr>
          <w:spacing w:val="2"/>
        </w:rPr>
        <w:t xml:space="preserve"> </w:t>
      </w:r>
      <w:r>
        <w:rPr>
          <w:spacing w:val="-1"/>
        </w:rPr>
        <w:t>contains</w:t>
      </w:r>
      <w:r>
        <w:rPr>
          <w:spacing w:val="2"/>
        </w:rPr>
        <w:t xml:space="preserve"> </w:t>
      </w:r>
      <w:r>
        <w:rPr>
          <w:spacing w:val="-1"/>
        </w:rPr>
        <w:t>goals,</w:t>
      </w:r>
      <w:r>
        <w:t xml:space="preserve"> broad</w:t>
      </w:r>
      <w:r>
        <w:rPr>
          <w:spacing w:val="81"/>
        </w:rPr>
        <w:t xml:space="preserve"> </w:t>
      </w:r>
      <w:r>
        <w:rPr>
          <w:spacing w:val="-1"/>
        </w:rPr>
        <w:t>implementation</w:t>
      </w:r>
      <w:r>
        <w:t xml:space="preserve"> </w:t>
      </w:r>
      <w:r>
        <w:rPr>
          <w:spacing w:val="-1"/>
        </w:rPr>
        <w:t>strategies,</w:t>
      </w:r>
      <w:r>
        <w:t xml:space="preserve"> possible</w:t>
      </w:r>
      <w:r>
        <w:rPr>
          <w:spacing w:val="-1"/>
        </w:rPr>
        <w:t xml:space="preserve"> partners,</w:t>
      </w:r>
      <w:r>
        <w:t xml:space="preserve"> </w:t>
      </w:r>
      <w:r>
        <w:rPr>
          <w:spacing w:val="-1"/>
        </w:rPr>
        <w:t>and</w:t>
      </w:r>
      <w:r>
        <w:t xml:space="preserve"> time</w:t>
      </w:r>
      <w:r>
        <w:rPr>
          <w:spacing w:val="-1"/>
        </w:rPr>
        <w:t xml:space="preserve"> frames</w:t>
      </w:r>
      <w:r>
        <w:t xml:space="preserve"> for</w:t>
      </w:r>
      <w:r>
        <w:rPr>
          <w:spacing w:val="-1"/>
        </w:rPr>
        <w:t xml:space="preserve"> </w:t>
      </w:r>
      <w:r>
        <w:t>completion.</w:t>
      </w:r>
    </w:p>
    <w:p w:rsidR="007A3DF0" w:rsidRDefault="007A3DF0">
      <w:pPr>
        <w:sectPr w:rsidR="007A3DF0"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5"/>
        <w:spacing w:before="69"/>
        <w:ind w:left="107"/>
        <w:rPr>
          <w:rFonts w:ascii="Arial" w:eastAsia="Arial" w:hAnsi="Arial" w:cs="Arial"/>
          <w:b w:val="0"/>
          <w:bCs w:val="0"/>
          <w:i w:val="0"/>
        </w:rPr>
      </w:pPr>
      <w:bookmarkStart w:id="9" w:name="_TOC_250013"/>
      <w:r>
        <w:rPr>
          <w:rFonts w:ascii="Arial"/>
          <w:spacing w:val="-1"/>
        </w:rPr>
        <w:t>Participants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and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Jurisdictions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Represented</w:t>
      </w:r>
      <w:bookmarkEnd w:id="9"/>
    </w:p>
    <w:p w:rsidR="007A3DF0" w:rsidRDefault="007A3DF0">
      <w:pPr>
        <w:spacing w:before="8"/>
        <w:rPr>
          <w:rFonts w:ascii="Arial" w:eastAsia="Arial" w:hAnsi="Arial" w:cs="Arial"/>
          <w:b/>
          <w:bCs/>
          <w:i/>
          <w:sz w:val="23"/>
          <w:szCs w:val="23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>Kaysinger</w:t>
      </w:r>
      <w:r>
        <w:rPr>
          <w:spacing w:val="1"/>
        </w:rPr>
        <w:t xml:space="preserve"> </w:t>
      </w:r>
      <w:r>
        <w:rPr>
          <w:spacing w:val="-1"/>
        </w:rPr>
        <w:t>Basin</w:t>
      </w:r>
      <w:r>
        <w:t xml:space="preserve"> </w:t>
      </w:r>
      <w:r>
        <w:rPr>
          <w:spacing w:val="-1"/>
        </w:rPr>
        <w:t>Regional</w:t>
      </w:r>
      <w: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t xml:space="preserve">Commission, </w:t>
      </w:r>
      <w:r>
        <w:rPr>
          <w:spacing w:val="-1"/>
        </w:rPr>
        <w:t>in</w:t>
      </w:r>
      <w:r>
        <w:t xml:space="preserve"> </w:t>
      </w:r>
      <w:r>
        <w:rPr>
          <w:spacing w:val="-1"/>
        </w:rPr>
        <w:t>conjunction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Pioneer Trails</w:t>
      </w:r>
      <w:r>
        <w:t xml:space="preserve"> RPC, </w:t>
      </w:r>
      <w:r>
        <w:rPr>
          <w:spacing w:val="-1"/>
        </w:rPr>
        <w:t>SEMA and</w:t>
      </w:r>
      <w:r>
        <w:rPr>
          <w:spacing w:val="93"/>
        </w:rPr>
        <w:t xml:space="preserve"> </w:t>
      </w:r>
      <w:r>
        <w:rPr>
          <w:spacing w:val="-1"/>
        </w:rPr>
        <w:t>FEMA,</w:t>
      </w:r>
      <w:r>
        <w:t xml:space="preserve"> </w:t>
      </w:r>
      <w:r>
        <w:rPr>
          <w:spacing w:val="-1"/>
        </w:rPr>
        <w:t>produced</w:t>
      </w:r>
      <w:r>
        <w:t xml:space="preserve"> this </w:t>
      </w:r>
      <w:r>
        <w:rPr>
          <w:spacing w:val="-1"/>
        </w:rPr>
        <w:t>document.</w:t>
      </w:r>
      <w:r>
        <w:t xml:space="preserve"> </w:t>
      </w:r>
      <w:r>
        <w:rPr>
          <w:spacing w:val="-1"/>
        </w:rPr>
        <w:t>Participants</w:t>
      </w:r>
      <w:r>
        <w:t xml:space="preserve"> providing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data</w:t>
      </w:r>
      <w:r>
        <w:rPr>
          <w:spacing w:val="1"/>
        </w:rPr>
        <w:t xml:space="preserve"> </w:t>
      </w:r>
      <w:r>
        <w:rPr>
          <w:spacing w:val="-1"/>
        </w:rPr>
        <w:t xml:space="preserve">for </w:t>
      </w:r>
      <w:r>
        <w:t xml:space="preserve">this </w:t>
      </w:r>
      <w:r>
        <w:rPr>
          <w:spacing w:val="-1"/>
        </w:rPr>
        <w:t>project</w:t>
      </w:r>
      <w:r>
        <w:t xml:space="preserve"> </w:t>
      </w:r>
      <w:r>
        <w:rPr>
          <w:spacing w:val="-1"/>
        </w:rPr>
        <w:t>included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91"/>
        </w:rPr>
        <w:t xml:space="preserve"> </w:t>
      </w:r>
      <w:r>
        <w:rPr>
          <w:spacing w:val="-1"/>
        </w:rPr>
        <w:t>commission,</w:t>
      </w:r>
      <w:r>
        <w:t xml:space="preserve"> </w:t>
      </w:r>
      <w:r>
        <w:rPr>
          <w:spacing w:val="-1"/>
        </w:rPr>
        <w:t>emergency</w:t>
      </w:r>
      <w:r>
        <w:rPr>
          <w:spacing w:val="-3"/>
        </w:rP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rPr>
          <w:spacing w:val="-1"/>
        </w:rPr>
        <w:t>coordinator,</w:t>
      </w:r>
      <w:r>
        <w:t xml:space="preserve"> and </w:t>
      </w:r>
      <w:r>
        <w:rPr>
          <w:spacing w:val="-1"/>
        </w:rPr>
        <w:t>interested</w:t>
      </w:r>
      <w:r>
        <w:t xml:space="preserve"> </w:t>
      </w:r>
      <w:r>
        <w:rPr>
          <w:spacing w:val="-1"/>
        </w:rPr>
        <w:t>members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from</w:t>
      </w:r>
      <w:r>
        <w:t xml:space="preserve"> </w:t>
      </w:r>
      <w:r>
        <w:rPr>
          <w:spacing w:val="-1"/>
        </w:rPr>
        <w:t>within</w:t>
      </w:r>
      <w:r>
        <w:t xml:space="preserve"> St.</w:t>
      </w:r>
    </w:p>
    <w:p w:rsidR="007A3DF0" w:rsidRDefault="00240736">
      <w:pPr>
        <w:pStyle w:val="BodyText"/>
        <w:ind w:left="107" w:right="579"/>
      </w:pPr>
      <w:r>
        <w:rPr>
          <w:spacing w:val="-1"/>
        </w:rPr>
        <w:t>Clair County.</w:t>
      </w:r>
      <w:r>
        <w:rPr>
          <w:spacing w:val="4"/>
        </w:rPr>
        <w:t xml:space="preserve"> </w:t>
      </w:r>
      <w:r>
        <w:rPr>
          <w:spacing w:val="-2"/>
        </w:rPr>
        <w:t>In</w:t>
      </w:r>
      <w:r>
        <w:t xml:space="preserve"> addition, </w:t>
      </w:r>
      <w:r>
        <w:rPr>
          <w:spacing w:val="-1"/>
        </w:rPr>
        <w:t>officials</w:t>
      </w:r>
      <w: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each</w:t>
      </w:r>
      <w:r>
        <w:t xml:space="preserve"> municipality</w:t>
      </w:r>
      <w:r>
        <w:rPr>
          <w:spacing w:val="-5"/>
        </w:rP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 xml:space="preserve">were </w:t>
      </w:r>
      <w:r>
        <w:t>directly</w:t>
      </w:r>
      <w:r>
        <w:rPr>
          <w:spacing w:val="-5"/>
        </w:rPr>
        <w:t xml:space="preserve"> </w:t>
      </w:r>
      <w:r>
        <w:rPr>
          <w:spacing w:val="-1"/>
        </w:rPr>
        <w:t>invited</w:t>
      </w:r>
      <w:r>
        <w:t xml:space="preserve"> to</w:t>
      </w:r>
      <w:r>
        <w:rPr>
          <w:spacing w:val="75"/>
        </w:rPr>
        <w:t xml:space="preserve"> </w:t>
      </w:r>
      <w:r>
        <w:rPr>
          <w:spacing w:val="-1"/>
        </w:rPr>
        <w:t xml:space="preserve">participate </w:t>
      </w:r>
      <w:r>
        <w:t xml:space="preserve">in </w:t>
      </w:r>
      <w:r>
        <w:rPr>
          <w:spacing w:val="-1"/>
        </w:rPr>
        <w:t>these meetings.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r>
        <w:rPr>
          <w:spacing w:val="-2"/>
        </w:rPr>
        <w:t>In</w:t>
      </w:r>
      <w:r>
        <w:rPr>
          <w:spacing w:val="2"/>
        </w:rPr>
        <w:t xml:space="preserve"> </w:t>
      </w:r>
      <w:r>
        <w:rPr>
          <w:spacing w:val="-1"/>
        </w:rPr>
        <w:t xml:space="preserve">accordance </w:t>
      </w:r>
      <w:r>
        <w:t xml:space="preserve">to Missouri’s </w:t>
      </w:r>
      <w:r>
        <w:rPr>
          <w:spacing w:val="-1"/>
        </w:rPr>
        <w:t>“sunshine law”</w:t>
      </w:r>
      <w:r>
        <w:rPr>
          <w:spacing w:val="1"/>
        </w:rPr>
        <w:t xml:space="preserve"> </w:t>
      </w:r>
      <w:r>
        <w:rPr>
          <w:spacing w:val="-1"/>
        </w:rPr>
        <w:t>(</w:t>
      </w:r>
      <w:proofErr w:type="spellStart"/>
      <w:r>
        <w:rPr>
          <w:spacing w:val="-1"/>
        </w:rPr>
        <w:t>RSMo</w:t>
      </w:r>
      <w:proofErr w:type="spellEnd"/>
      <w:r>
        <w:t xml:space="preserve"> 610.010, 610.020, 610.023,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610.024),</w:t>
      </w:r>
      <w:r>
        <w:t xml:space="preserve"> the</w:t>
      </w:r>
      <w:r>
        <w:rPr>
          <w:spacing w:val="65"/>
        </w:rPr>
        <w:t xml:space="preserve"> </w:t>
      </w:r>
      <w:r>
        <w:t>public</w:t>
      </w:r>
      <w:r>
        <w:rPr>
          <w:spacing w:val="-1"/>
        </w:rPr>
        <w:t xml:space="preserve"> was</w:t>
      </w:r>
      <w:r>
        <w:t xml:space="preserve"> </w:t>
      </w:r>
      <w:r>
        <w:rPr>
          <w:spacing w:val="-1"/>
        </w:rPr>
        <w:t>notified</w:t>
      </w:r>
      <w:r>
        <w:t xml:space="preserve"> </w:t>
      </w:r>
      <w:r>
        <w:rPr>
          <w:spacing w:val="-1"/>
        </w:rPr>
        <w:t>each</w:t>
      </w:r>
      <w:r>
        <w:rPr>
          <w:spacing w:val="2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plan,</w:t>
      </w:r>
      <w:r>
        <w:t xml:space="preserve"> or</w:t>
      </w:r>
      <w:r>
        <w:rPr>
          <w:spacing w:val="-1"/>
        </w:rPr>
        <w:t xml:space="preserve"> sections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plan,</w:t>
      </w:r>
      <w:r>
        <w:t xml:space="preserve"> </w:t>
      </w:r>
      <w:r>
        <w:rPr>
          <w:spacing w:val="-1"/>
        </w:rPr>
        <w:t>was</w:t>
      </w:r>
      <w:r>
        <w:t xml:space="preserve"> presented </w:t>
      </w:r>
      <w:r>
        <w:rPr>
          <w:spacing w:val="-1"/>
        </w:rPr>
        <w:t>for review.</w:t>
      </w:r>
      <w:r>
        <w:rPr>
          <w:spacing w:val="2"/>
        </w:rPr>
        <w:t xml:space="preserve"> </w:t>
      </w:r>
      <w:r>
        <w:rPr>
          <w:spacing w:val="-1"/>
        </w:rPr>
        <w:t>Input</w:t>
      </w:r>
      <w:r>
        <w:t xml:space="preserve"> </w:t>
      </w:r>
      <w:r>
        <w:rPr>
          <w:spacing w:val="-1"/>
        </w:rPr>
        <w:t>from</w:t>
      </w:r>
      <w:r>
        <w:rPr>
          <w:spacing w:val="71"/>
        </w:rPr>
        <w:t xml:space="preserve"> </w:t>
      </w:r>
      <w:r>
        <w:rPr>
          <w:spacing w:val="-1"/>
        </w:rPr>
        <w:t>each</w:t>
      </w:r>
      <w:r>
        <w:t xml:space="preserve"> public</w:t>
      </w:r>
      <w:r>
        <w:rPr>
          <w:spacing w:val="-1"/>
        </w:rPr>
        <w:t xml:space="preserve"> official</w:t>
      </w:r>
      <w:r>
        <w:t xml:space="preserve"> (city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county) </w:t>
      </w:r>
      <w:r>
        <w:t xml:space="preserve">was </w:t>
      </w:r>
      <w:r>
        <w:rPr>
          <w:spacing w:val="-1"/>
        </w:rPr>
        <w:t>solicited</w:t>
      </w:r>
      <w: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mailing</w:t>
      </w:r>
      <w:r>
        <w:rPr>
          <w:spacing w:val="-3"/>
        </w:rPr>
        <w:t xml:space="preserve"> </w:t>
      </w:r>
      <w:r>
        <w:rPr>
          <w:spacing w:val="-1"/>
        </w:rPr>
        <w:t>an</w:t>
      </w:r>
      <w:r>
        <w:t xml:space="preserve"> explanatory</w:t>
      </w:r>
      <w:r>
        <w:rPr>
          <w:spacing w:val="-3"/>
        </w:rPr>
        <w:t xml:space="preserve"> </w:t>
      </w:r>
      <w:r>
        <w:rPr>
          <w:spacing w:val="-1"/>
        </w:rPr>
        <w:t>letter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copy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71"/>
        </w:rPr>
        <w:t xml:space="preserve"> </w:t>
      </w:r>
      <w:r>
        <w:rPr>
          <w:spacing w:val="-1"/>
        </w:rPr>
        <w:t>particular draft.</w:t>
      </w:r>
      <w:r>
        <w:t xml:space="preserve"> These</w:t>
      </w:r>
      <w:r>
        <w:rPr>
          <w:spacing w:val="-1"/>
        </w:rPr>
        <w:t xml:space="preserve"> mailings</w:t>
      </w:r>
      <w:r>
        <w:t xml:space="preserve"> </w:t>
      </w:r>
      <w:r>
        <w:rPr>
          <w:spacing w:val="-1"/>
        </w:rPr>
        <w:t>were disbursed</w:t>
      </w:r>
      <w:r>
        <w:t xml:space="preserve"> on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schedule that</w:t>
      </w:r>
      <w:r>
        <w:rPr>
          <w:spacing w:val="2"/>
        </w:rPr>
        <w:t xml:space="preserve"> </w:t>
      </w:r>
      <w:r>
        <w:rPr>
          <w:spacing w:val="-1"/>
        </w:rPr>
        <w:t>allowed</w:t>
      </w:r>
      <w:r>
        <w:rPr>
          <w:spacing w:val="2"/>
        </w:rPr>
        <w:t xml:space="preserve"> </w:t>
      </w:r>
      <w:r>
        <w:rPr>
          <w:spacing w:val="-1"/>
        </w:rPr>
        <w:t>officials</w:t>
      </w:r>
      <w:r>
        <w:t xml:space="preserve"> </w:t>
      </w:r>
      <w:r>
        <w:rPr>
          <w:spacing w:val="-1"/>
        </w:rPr>
        <w:t>sufficient</w:t>
      </w:r>
      <w:r>
        <w:t xml:space="preserve"> time</w:t>
      </w:r>
      <w:r>
        <w:rPr>
          <w:spacing w:val="-1"/>
        </w:rPr>
        <w:t xml:space="preserve"> </w:t>
      </w:r>
      <w:r>
        <w:t>to</w:t>
      </w:r>
      <w:r>
        <w:rPr>
          <w:spacing w:val="107"/>
        </w:rPr>
        <w:t xml:space="preserve"> </w:t>
      </w:r>
      <w:r>
        <w:rPr>
          <w:spacing w:val="-1"/>
        </w:rPr>
        <w:t xml:space="preserve">review </w:t>
      </w:r>
      <w:r>
        <w:t>the</w:t>
      </w:r>
      <w:r>
        <w:rPr>
          <w:spacing w:val="-1"/>
        </w:rPr>
        <w:t xml:space="preserve"> draft</w:t>
      </w:r>
      <w:r>
        <w:t xml:space="preserve"> </w:t>
      </w:r>
      <w:r>
        <w:rPr>
          <w:spacing w:val="-1"/>
        </w:rPr>
        <w:t xml:space="preserve">prior </w:t>
      </w:r>
      <w:r>
        <w:t>to the</w:t>
      </w:r>
      <w:r>
        <w:rPr>
          <w:spacing w:val="-1"/>
        </w:rPr>
        <w:t xml:space="preserve"> </w:t>
      </w:r>
      <w:r>
        <w:t>next public</w:t>
      </w:r>
      <w:r>
        <w:rPr>
          <w:spacing w:val="-1"/>
        </w:rPr>
        <w:t xml:space="preserve"> </w:t>
      </w:r>
      <w:r>
        <w:t>County</w:t>
      </w:r>
      <w:r>
        <w:rPr>
          <w:spacing w:val="-8"/>
        </w:rPr>
        <w:t xml:space="preserve"> </w:t>
      </w:r>
      <w:r>
        <w:t>Commission or</w:t>
      </w:r>
      <w:r>
        <w:rPr>
          <w:spacing w:val="-1"/>
        </w:rPr>
        <w:t xml:space="preserve"> </w:t>
      </w:r>
      <w:r>
        <w:t>City</w:t>
      </w:r>
      <w:r>
        <w:rPr>
          <w:spacing w:val="-8"/>
        </w:rPr>
        <w:t xml:space="preserve"> </w:t>
      </w:r>
      <w:r>
        <w:rPr>
          <w:spacing w:val="-1"/>
        </w:rPr>
        <w:t>Council</w:t>
      </w:r>
      <w:r>
        <w:t xml:space="preserve"> </w:t>
      </w:r>
      <w:r>
        <w:rPr>
          <w:spacing w:val="-1"/>
        </w:rPr>
        <w:t>meeting.</w:t>
      </w:r>
      <w:r>
        <w:t xml:space="preserve"> </w:t>
      </w:r>
      <w:r>
        <w:rPr>
          <w:spacing w:val="-1"/>
        </w:rPr>
        <w:t>Participation</w:t>
      </w:r>
      <w:r>
        <w:rPr>
          <w:spacing w:val="83"/>
        </w:rPr>
        <w:t xml:space="preserve">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solicited</w:t>
      </w:r>
      <w: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each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following</w:t>
      </w:r>
      <w:r>
        <w:rPr>
          <w:spacing w:val="-3"/>
        </w:rPr>
        <w:t xml:space="preserve"> </w:t>
      </w:r>
      <w:r>
        <w:t>jurisdictions: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0"/>
          <w:numId w:val="16"/>
        </w:numPr>
        <w:tabs>
          <w:tab w:val="left" w:pos="259"/>
        </w:tabs>
        <w:spacing w:line="277" w:lineRule="exact"/>
        <w:ind w:firstLine="7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59"/>
        </w:tabs>
        <w:spacing w:line="276" w:lineRule="exact"/>
        <w:ind w:left="258" w:hanging="151"/>
      </w:pPr>
      <w:r>
        <w:t>City</w:t>
      </w:r>
      <w:r>
        <w:rPr>
          <w:spacing w:val="-8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Appleton</w:t>
      </w:r>
      <w:r>
        <w:t xml:space="preserve"> City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59"/>
        </w:tabs>
        <w:spacing w:line="277" w:lineRule="exact"/>
        <w:ind w:left="258" w:hanging="151"/>
      </w:pPr>
      <w:r>
        <w:rPr>
          <w:spacing w:val="-1"/>
        </w:rPr>
        <w:t xml:space="preserve">Village </w:t>
      </w:r>
      <w:r>
        <w:t>of</w:t>
      </w:r>
      <w:r>
        <w:rPr>
          <w:spacing w:val="-1"/>
        </w:rPr>
        <w:t xml:space="preserve"> </w:t>
      </w:r>
      <w:r>
        <w:t>Collins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59"/>
        </w:tabs>
        <w:spacing w:before="1" w:line="277" w:lineRule="exact"/>
        <w:ind w:left="258" w:hanging="151"/>
      </w:pPr>
      <w:r>
        <w:rPr>
          <w:spacing w:val="-1"/>
        </w:rPr>
        <w:t xml:space="preserve">Village </w:t>
      </w:r>
      <w:r>
        <w:t>of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Gerster</w:t>
      </w:r>
      <w:proofErr w:type="spellEnd"/>
    </w:p>
    <w:p w:rsidR="007A3DF0" w:rsidRDefault="00240736">
      <w:pPr>
        <w:pStyle w:val="BodyText"/>
        <w:numPr>
          <w:ilvl w:val="0"/>
          <w:numId w:val="16"/>
        </w:numPr>
        <w:tabs>
          <w:tab w:val="left" w:pos="259"/>
        </w:tabs>
        <w:spacing w:line="277" w:lineRule="exact"/>
        <w:ind w:left="258" w:hanging="151"/>
      </w:pPr>
      <w:r>
        <w:t>City</w:t>
      </w:r>
      <w:r>
        <w:rPr>
          <w:spacing w:val="-8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Lowry</w:t>
      </w:r>
      <w:r>
        <w:rPr>
          <w:spacing w:val="-5"/>
        </w:rPr>
        <w:t xml:space="preserve"> </w:t>
      </w:r>
      <w:r>
        <w:t>City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59"/>
        </w:tabs>
        <w:spacing w:before="1" w:line="277" w:lineRule="exact"/>
        <w:ind w:left="258" w:hanging="151"/>
      </w:pPr>
      <w:r>
        <w:t>City</w:t>
      </w:r>
      <w:r>
        <w:rPr>
          <w:spacing w:val="-8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Osceola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59"/>
        </w:tabs>
        <w:spacing w:line="277" w:lineRule="exact"/>
        <w:ind w:left="258" w:hanging="151"/>
      </w:pPr>
      <w:r>
        <w:rPr>
          <w:spacing w:val="-1"/>
        </w:rPr>
        <w:t xml:space="preserve">Village </w:t>
      </w:r>
      <w:r>
        <w:t>of</w:t>
      </w:r>
      <w:r>
        <w:rPr>
          <w:spacing w:val="-1"/>
        </w:rPr>
        <w:t xml:space="preserve"> </w:t>
      </w:r>
      <w:r>
        <w:t>Roscoe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59"/>
        </w:tabs>
        <w:spacing w:before="1" w:line="277" w:lineRule="exact"/>
        <w:ind w:left="258" w:hanging="151"/>
      </w:pPr>
      <w:r>
        <w:rPr>
          <w:spacing w:val="-1"/>
        </w:rPr>
        <w:t xml:space="preserve">Village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Vista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59"/>
        </w:tabs>
        <w:spacing w:line="276" w:lineRule="exact"/>
        <w:ind w:left="258" w:hanging="151"/>
      </w:pPr>
      <w:r>
        <w:rPr>
          <w:spacing w:val="-1"/>
        </w:rPr>
        <w:t>Appleton</w:t>
      </w:r>
      <w:r>
        <w:t xml:space="preserve"> City</w:t>
      </w:r>
      <w:r>
        <w:rPr>
          <w:spacing w:val="-8"/>
        </w:rPr>
        <w:t xml:space="preserve"> </w:t>
      </w:r>
      <w:r>
        <w:t>R-II</w:t>
      </w:r>
      <w:r>
        <w:rPr>
          <w:spacing w:val="-4"/>
        </w:rPr>
        <w:t xml:space="preserve"> </w:t>
      </w:r>
      <w:r>
        <w:t>Schools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61"/>
        </w:tabs>
        <w:spacing w:line="277" w:lineRule="exact"/>
        <w:ind w:left="260" w:hanging="153"/>
      </w:pPr>
      <w:r>
        <w:rPr>
          <w:spacing w:val="-1"/>
        </w:rPr>
        <w:t>Lakeland</w:t>
      </w:r>
      <w:r>
        <w:t xml:space="preserve"> </w:t>
      </w:r>
      <w:r>
        <w:rPr>
          <w:spacing w:val="-1"/>
        </w:rPr>
        <w:t>R-III</w:t>
      </w:r>
      <w:r>
        <w:rPr>
          <w:spacing w:val="-4"/>
        </w:rPr>
        <w:t xml:space="preserve"> </w:t>
      </w:r>
      <w:r>
        <w:t>Schools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59"/>
        </w:tabs>
        <w:spacing w:before="1" w:line="277" w:lineRule="exact"/>
        <w:ind w:left="258" w:hanging="151"/>
      </w:pPr>
      <w:r>
        <w:rPr>
          <w:spacing w:val="-1"/>
        </w:rPr>
        <w:t>Osceola Schools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59"/>
        </w:tabs>
        <w:spacing w:line="277" w:lineRule="exact"/>
        <w:ind w:left="258" w:hanging="151"/>
      </w:pPr>
      <w:r>
        <w:rPr>
          <w:spacing w:val="-1"/>
        </w:rPr>
        <w:t xml:space="preserve">Roscoe </w:t>
      </w:r>
      <w:r>
        <w:t>C-I</w:t>
      </w:r>
      <w:r>
        <w:rPr>
          <w:spacing w:val="-4"/>
        </w:rPr>
        <w:t xml:space="preserve"> </w:t>
      </w:r>
      <w:r>
        <w:rPr>
          <w:spacing w:val="-1"/>
        </w:rPr>
        <w:t>Schools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r>
        <w:t>Public</w:t>
      </w:r>
      <w:r>
        <w:rPr>
          <w:spacing w:val="-1"/>
        </w:rPr>
        <w:t xml:space="preserve"> participation</w:t>
      </w:r>
      <w:r>
        <w:t xml:space="preserve"> </w:t>
      </w:r>
      <w:r>
        <w:rPr>
          <w:spacing w:val="-1"/>
        </w:rPr>
        <w:t>was</w:t>
      </w:r>
      <w:r>
        <w:rPr>
          <w:spacing w:val="2"/>
        </w:rP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encouraged</w:t>
      </w:r>
      <w:r>
        <w:t xml:space="preserve"> </w:t>
      </w:r>
      <w:r>
        <w:rPr>
          <w:spacing w:val="-1"/>
        </w:rPr>
        <w:t>through</w:t>
      </w:r>
      <w:r>
        <w:rPr>
          <w:spacing w:val="2"/>
        </w:rPr>
        <w:t xml:space="preserve"> </w:t>
      </w:r>
      <w:r>
        <w:rPr>
          <w:spacing w:val="-1"/>
        </w:rPr>
        <w:t>press</w:t>
      </w:r>
      <w:r>
        <w:t xml:space="preserve"> </w:t>
      </w:r>
      <w:r>
        <w:rPr>
          <w:spacing w:val="-1"/>
        </w:rPr>
        <w:t>releases</w:t>
      </w:r>
      <w:r>
        <w:t xml:space="preserve"> in three</w:t>
      </w:r>
      <w:r>
        <w:rPr>
          <w:spacing w:val="-1"/>
        </w:rPr>
        <w:t xml:space="preserve"> </w:t>
      </w:r>
      <w:r>
        <w:t xml:space="preserve">local </w:t>
      </w:r>
      <w:r>
        <w:rPr>
          <w:spacing w:val="-1"/>
        </w:rPr>
        <w:t>newspapers,</w:t>
      </w:r>
      <w:r>
        <w:t xml:space="preserve"> the</w:t>
      </w:r>
      <w:r>
        <w:rPr>
          <w:spacing w:val="81"/>
        </w:rPr>
        <w:t xml:space="preserve"> </w:t>
      </w:r>
      <w:r>
        <w:rPr>
          <w:spacing w:val="-1"/>
        </w:rPr>
        <w:t>Appleton</w:t>
      </w:r>
      <w:r>
        <w:t xml:space="preserve"> City</w:t>
      </w:r>
      <w:r>
        <w:rPr>
          <w:spacing w:val="-8"/>
        </w:rPr>
        <w:t xml:space="preserve"> </w:t>
      </w:r>
      <w:r>
        <w:t xml:space="preserve">Journal, St. </w:t>
      </w:r>
      <w:r>
        <w:rPr>
          <w:spacing w:val="-1"/>
        </w:rPr>
        <w:t>Clair Courier and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Little Apple,</w:t>
      </w:r>
      <w: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serve</w:t>
      </w:r>
      <w:r>
        <w:rPr>
          <w:spacing w:val="1"/>
        </w:rPr>
        <w:t xml:space="preserve"> </w:t>
      </w:r>
      <w:r>
        <w:rPr>
          <w:spacing w:val="-1"/>
        </w:rPr>
        <w:t>all</w:t>
      </w:r>
      <w:r>
        <w:t xml:space="preserve"> of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>Clair County.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r>
        <w:rPr>
          <w:spacing w:val="-1"/>
        </w:rPr>
        <w:t>Finally,</w:t>
      </w:r>
      <w:r>
        <w:rPr>
          <w:spacing w:val="2"/>
        </w:rPr>
        <w:t xml:space="preserve"> </w:t>
      </w:r>
      <w:r>
        <w:t>city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county</w:t>
      </w:r>
      <w:r>
        <w:rPr>
          <w:spacing w:val="-3"/>
        </w:rPr>
        <w:t xml:space="preserve"> </w:t>
      </w:r>
      <w:r>
        <w:rPr>
          <w:spacing w:val="-1"/>
        </w:rPr>
        <w:t>officials</w:t>
      </w:r>
      <w:r>
        <w:t xml:space="preserve"> </w:t>
      </w:r>
      <w:r>
        <w:rPr>
          <w:spacing w:val="-1"/>
        </w:rPr>
        <w:t xml:space="preserve">were </w:t>
      </w:r>
      <w:r>
        <w:t>encouraged to invite</w:t>
      </w:r>
      <w:r>
        <w:rPr>
          <w:spacing w:val="-1"/>
        </w:rPr>
        <w:t xml:space="preserve"> others</w:t>
      </w:r>
      <w:r>
        <w:t xml:space="preserve"> </w:t>
      </w:r>
      <w:r>
        <w:rPr>
          <w:spacing w:val="-1"/>
        </w:rPr>
        <w:t>from</w:t>
      </w:r>
      <w:r>
        <w:t xml:space="preserve"> any</w:t>
      </w:r>
      <w:r>
        <w:rPr>
          <w:spacing w:val="-3"/>
        </w:rPr>
        <w:t xml:space="preserve"> </w:t>
      </w:r>
      <w:r>
        <w:rPr>
          <w:spacing w:val="-1"/>
        </w:rPr>
        <w:t xml:space="preserve">state </w:t>
      </w:r>
      <w:r>
        <w:rPr>
          <w:spacing w:val="1"/>
        </w:rPr>
        <w:t>or</w:t>
      </w:r>
      <w:r>
        <w:rPr>
          <w:spacing w:val="-1"/>
        </w:rPr>
        <w:t xml:space="preserve"> federal</w:t>
      </w:r>
      <w:r>
        <w:rPr>
          <w:spacing w:val="2"/>
        </w:rPr>
        <w:t xml:space="preserve"> </w:t>
      </w:r>
      <w:r>
        <w:t>agency</w:t>
      </w:r>
      <w:r>
        <w:rPr>
          <w:spacing w:val="-3"/>
        </w:rPr>
        <w:t xml:space="preserve"> </w:t>
      </w:r>
      <w:r>
        <w:rPr>
          <w:spacing w:val="-1"/>
        </w:rPr>
        <w:t>as</w:t>
      </w:r>
      <w:r>
        <w:rPr>
          <w:spacing w:val="66"/>
        </w:rP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businesses</w:t>
      </w:r>
      <w:r>
        <w:t xml:space="preserve"> that </w:t>
      </w:r>
      <w:r>
        <w:rPr>
          <w:spacing w:val="-1"/>
        </w:rPr>
        <w:t>had</w:t>
      </w:r>
      <w:r>
        <w:t xml:space="preserve"> </w:t>
      </w:r>
      <w:r>
        <w:rPr>
          <w:spacing w:val="-1"/>
        </w:rPr>
        <w:t>interest</w:t>
      </w:r>
      <w:r>
        <w:t xml:space="preserve"> in contributing</w:t>
      </w:r>
      <w:r>
        <w:rPr>
          <w:spacing w:val="-3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rPr>
          <w:spacing w:val="-1"/>
        </w:rPr>
        <w:t>process.</w:t>
      </w:r>
      <w:r>
        <w:rPr>
          <w:spacing w:val="2"/>
        </w:rPr>
        <w:t xml:space="preserve"> </w:t>
      </w:r>
      <w:r>
        <w:rPr>
          <w:spacing w:val="-1"/>
        </w:rPr>
        <w:t>Input</w:t>
      </w:r>
      <w:r>
        <w:t xml:space="preserve"> </w:t>
      </w:r>
      <w:r>
        <w:rPr>
          <w:spacing w:val="-1"/>
        </w:rPr>
        <w:t>from</w:t>
      </w:r>
      <w:r>
        <w:t xml:space="preserve"> the</w:t>
      </w:r>
      <w:r>
        <w:rPr>
          <w:spacing w:val="67"/>
        </w:rPr>
        <w:t xml:space="preserve"> </w:t>
      </w:r>
      <w:r>
        <w:rPr>
          <w:spacing w:val="-1"/>
        </w:rPr>
        <w:t>general</w:t>
      </w:r>
      <w:r>
        <w:t xml:space="preserve"> public</w:t>
      </w:r>
      <w:r>
        <w:rPr>
          <w:spacing w:val="-1"/>
        </w:rPr>
        <w:t xml:space="preserve"> </w:t>
      </w:r>
      <w:r>
        <w:t xml:space="preserve">was </w:t>
      </w:r>
      <w:r>
        <w:rPr>
          <w:spacing w:val="-1"/>
        </w:rPr>
        <w:t>solicited</w:t>
      </w:r>
      <w:r>
        <w:t xml:space="preserve"> </w:t>
      </w:r>
      <w:r>
        <w:rPr>
          <w:spacing w:val="-1"/>
        </w:rPr>
        <w:t>through</w:t>
      </w:r>
      <w:r>
        <w:t xml:space="preserve"> </w:t>
      </w:r>
      <w:r>
        <w:rPr>
          <w:spacing w:val="-1"/>
        </w:rPr>
        <w:t>reminders</w:t>
      </w:r>
      <w:r>
        <w:rPr>
          <w:spacing w:val="2"/>
        </w:rPr>
        <w:t xml:space="preserve"> </w:t>
      </w:r>
      <w:r>
        <w:rPr>
          <w:spacing w:val="-1"/>
        </w:rPr>
        <w:t>at</w:t>
      </w:r>
      <w:r>
        <w:rPr>
          <w:spacing w:val="2"/>
        </w:rPr>
        <w:t xml:space="preserve"> </w:t>
      </w:r>
      <w:r>
        <w:t>public</w:t>
      </w:r>
      <w:r>
        <w:rPr>
          <w:spacing w:val="-1"/>
        </w:rPr>
        <w:t xml:space="preserve"> gatherings</w:t>
      </w:r>
      <w:r>
        <w:t xml:space="preserve"> </w:t>
      </w:r>
      <w:r>
        <w:rPr>
          <w:spacing w:val="-1"/>
        </w:rPr>
        <w:t>and</w:t>
      </w:r>
      <w:r>
        <w:t xml:space="preserve"> press </w:t>
      </w:r>
      <w:r>
        <w:rPr>
          <w:spacing w:val="-1"/>
        </w:rPr>
        <w:t>releases.</w:t>
      </w:r>
      <w:r>
        <w:rPr>
          <w:spacing w:val="2"/>
        </w:rPr>
        <w:t xml:space="preserve"> </w:t>
      </w:r>
      <w:r>
        <w:rPr>
          <w:spacing w:val="-1"/>
        </w:rPr>
        <w:t>Numerous</w:t>
      </w:r>
      <w:r>
        <w:rPr>
          <w:spacing w:val="79"/>
        </w:rPr>
        <w:t xml:space="preserve"> </w:t>
      </w:r>
      <w:r>
        <w:rPr>
          <w:spacing w:val="-1"/>
        </w:rPr>
        <w:t>citizens,</w:t>
      </w:r>
      <w:r>
        <w:t xml:space="preserve"> public</w:t>
      </w:r>
      <w:r>
        <w:rPr>
          <w:spacing w:val="-1"/>
        </w:rPr>
        <w:t xml:space="preserve"> organizations,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elected</w:t>
      </w:r>
      <w:r>
        <w:t xml:space="preserve"> </w:t>
      </w:r>
      <w:r>
        <w:rPr>
          <w:spacing w:val="-1"/>
        </w:rPr>
        <w:t>officials</w:t>
      </w:r>
      <w:r>
        <w:rPr>
          <w:spacing w:val="2"/>
        </w:rPr>
        <w:t xml:space="preserve"> </w:t>
      </w:r>
      <w:r>
        <w:rPr>
          <w:spacing w:val="-1"/>
        </w:rPr>
        <w:t>have participated</w:t>
      </w:r>
      <w:r>
        <w:t xml:space="preserve"> in this </w:t>
      </w:r>
      <w:r>
        <w:rPr>
          <w:spacing w:val="-1"/>
        </w:rPr>
        <w:t>process.</w:t>
      </w: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5"/>
        <w:ind w:left="107"/>
        <w:rPr>
          <w:rFonts w:ascii="Arial" w:eastAsia="Arial" w:hAnsi="Arial" w:cs="Arial"/>
          <w:b w:val="0"/>
          <w:bCs w:val="0"/>
          <w:i w:val="0"/>
        </w:rPr>
      </w:pPr>
      <w:bookmarkStart w:id="10" w:name="_TOC_250012"/>
      <w:r>
        <w:rPr>
          <w:rFonts w:ascii="Arial"/>
          <w:spacing w:val="-1"/>
        </w:rPr>
        <w:t>Time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Frame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for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Preparation</w:t>
      </w:r>
      <w:bookmarkEnd w:id="10"/>
    </w:p>
    <w:p w:rsidR="007A3DF0" w:rsidRDefault="007A3DF0">
      <w:pPr>
        <w:spacing w:before="8"/>
        <w:rPr>
          <w:rFonts w:ascii="Arial" w:eastAsia="Arial" w:hAnsi="Arial" w:cs="Arial"/>
          <w:b/>
          <w:bCs/>
          <w:i/>
          <w:sz w:val="23"/>
          <w:szCs w:val="23"/>
        </w:rPr>
      </w:pPr>
    </w:p>
    <w:p w:rsidR="007A3DF0" w:rsidRDefault="00240736">
      <w:pPr>
        <w:pStyle w:val="BodyText"/>
        <w:ind w:left="107" w:right="710"/>
      </w:pPr>
      <w:r>
        <w:rPr>
          <w:spacing w:val="-1"/>
        </w:rPr>
        <w:t>The data and</w:t>
      </w:r>
      <w:r>
        <w:rPr>
          <w:spacing w:val="2"/>
        </w:rPr>
        <w:t xml:space="preserve"> </w:t>
      </w:r>
      <w:r>
        <w:rPr>
          <w:spacing w:val="-1"/>
        </w:rPr>
        <w:t>results</w:t>
      </w:r>
      <w:r>
        <w:t xml:space="preserve"> in this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represent</w:t>
      </w:r>
      <w:r>
        <w:t xml:space="preserve"> </w:t>
      </w:r>
      <w:r>
        <w:rPr>
          <w:spacing w:val="-1"/>
        </w:rPr>
        <w:t xml:space="preserve">more </w:t>
      </w:r>
      <w:r>
        <w:t>than a</w:t>
      </w:r>
      <w:r>
        <w:rPr>
          <w:spacing w:val="3"/>
        </w:rPr>
        <w:t xml:space="preserve"> </w:t>
      </w:r>
      <w:r>
        <w:rPr>
          <w:spacing w:val="-1"/>
        </w:rPr>
        <w:t>year-long</w:t>
      </w:r>
      <w:r>
        <w:rPr>
          <w:spacing w:val="-3"/>
        </w:rPr>
        <w:t xml:space="preserve"> </w:t>
      </w:r>
      <w:r>
        <w:rPr>
          <w:spacing w:val="-1"/>
        </w:rPr>
        <w:t>effort.</w:t>
      </w:r>
      <w:r>
        <w:t xml:space="preserve"> County</w:t>
      </w:r>
      <w:r>
        <w:rPr>
          <w:spacing w:val="-5"/>
        </w:rPr>
        <w:t xml:space="preserve"> </w:t>
      </w:r>
      <w:r>
        <w:rPr>
          <w:spacing w:val="-1"/>
        </w:rPr>
        <w:t>officials</w:t>
      </w:r>
      <w:r>
        <w:t xml:space="preserve"> </w:t>
      </w:r>
      <w:r>
        <w:rPr>
          <w:spacing w:val="-1"/>
        </w:rPr>
        <w:t>were</w:t>
      </w:r>
      <w:r>
        <w:rPr>
          <w:spacing w:val="97"/>
        </w:rPr>
        <w:t xml:space="preserve"> </w:t>
      </w:r>
      <w:r>
        <w:rPr>
          <w:spacing w:val="-1"/>
        </w:rPr>
        <w:t>contacted</w:t>
      </w:r>
      <w:r>
        <w:t xml:space="preserve"> in the</w:t>
      </w:r>
      <w:r>
        <w:rPr>
          <w:spacing w:val="-1"/>
        </w:rPr>
        <w:t xml:space="preserve"> </w:t>
      </w:r>
      <w:r>
        <w:t>middle</w:t>
      </w:r>
      <w:r>
        <w:rPr>
          <w:spacing w:val="-1"/>
        </w:rPr>
        <w:t xml:space="preserve"> </w:t>
      </w:r>
      <w:r>
        <w:t>part of</w:t>
      </w:r>
      <w:r>
        <w:rPr>
          <w:spacing w:val="-1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rPr>
          <w:spacing w:val="-2"/>
        </w:rPr>
        <w:t>year</w:t>
      </w:r>
      <w:r>
        <w:rPr>
          <w:spacing w:val="-1"/>
        </w:rPr>
        <w:t xml:space="preserve"> and</w:t>
      </w:r>
      <w:r>
        <w:t xml:space="preserve"> plans</w:t>
      </w:r>
      <w:r>
        <w:rPr>
          <w:spacing w:val="2"/>
        </w:rPr>
        <w:t xml:space="preserve"> </w:t>
      </w:r>
      <w:r>
        <w:rPr>
          <w:spacing w:val="-1"/>
        </w:rPr>
        <w:t xml:space="preserve">were </w:t>
      </w:r>
      <w:r>
        <w:t>made</w:t>
      </w:r>
      <w:r>
        <w:rPr>
          <w:spacing w:val="-1"/>
        </w:rPr>
        <w:t xml:space="preserve"> regarding</w:t>
      </w:r>
      <w:r>
        <w:rPr>
          <w:spacing w:val="-3"/>
        </w:rPr>
        <w:t xml:space="preserve"> </w:t>
      </w:r>
      <w:r>
        <w:t>how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when</w:t>
      </w:r>
      <w:r>
        <w:t xml:space="preserve"> to</w:t>
      </w:r>
      <w:r>
        <w:rPr>
          <w:spacing w:val="2"/>
        </w:rPr>
        <w:t xml:space="preserve"> </w:t>
      </w:r>
      <w:r>
        <w:rPr>
          <w:spacing w:val="-1"/>
        </w:rPr>
        <w:t xml:space="preserve">gather </w:t>
      </w:r>
      <w:r>
        <w:t>the</w:t>
      </w:r>
      <w:r>
        <w:rPr>
          <w:spacing w:val="61"/>
        </w:rPr>
        <w:t xml:space="preserve"> </w:t>
      </w:r>
      <w:r>
        <w:t>necessary</w:t>
      </w:r>
      <w:r>
        <w:rPr>
          <w:spacing w:val="-5"/>
        </w:rPr>
        <w:t xml:space="preserve"> </w:t>
      </w:r>
      <w:r>
        <w:rPr>
          <w:spacing w:val="-1"/>
        </w:rPr>
        <w:t>information</w:t>
      </w:r>
      <w:r>
        <w:t xml:space="preserve"> 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formation</w:t>
      </w:r>
      <w:r>
        <w:t xml:space="preserve"> of</w:t>
      </w:r>
      <w:r>
        <w:rPr>
          <w:spacing w:val="-1"/>
        </w:rPr>
        <w:t xml:space="preserve"> </w:t>
      </w:r>
      <w:r>
        <w:t xml:space="preserve">this </w:t>
      </w:r>
      <w:r>
        <w:rPr>
          <w:spacing w:val="-1"/>
        </w:rPr>
        <w:t>plan.</w:t>
      </w:r>
      <w:r>
        <w:t xml:space="preserve"> A</w:t>
      </w:r>
      <w:r>
        <w:rPr>
          <w:spacing w:val="-1"/>
        </w:rPr>
        <w:t xml:space="preserve"> series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meetings</w:t>
      </w:r>
      <w:r>
        <w:rPr>
          <w:spacing w:val="2"/>
        </w:rPr>
        <w:t xml:space="preserve">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held</w:t>
      </w:r>
      <w:r>
        <w:t xml:space="preserve"> </w:t>
      </w:r>
      <w:r>
        <w:rPr>
          <w:spacing w:val="-1"/>
        </w:rPr>
        <w:t>throughout</w:t>
      </w:r>
      <w:r>
        <w:t xml:space="preserve"> 2009</w:t>
      </w:r>
      <w:r>
        <w:rPr>
          <w:spacing w:val="87"/>
        </w:rPr>
        <w:t xml:space="preserve"> </w:t>
      </w:r>
      <w:r>
        <w:rPr>
          <w:spacing w:val="-1"/>
        </w:rPr>
        <w:t>and</w:t>
      </w:r>
      <w:r>
        <w:t xml:space="preserve"> 2010 in </w:t>
      </w:r>
      <w:r>
        <w:rPr>
          <w:spacing w:val="-1"/>
        </w:rPr>
        <w:t>various</w:t>
      </w:r>
      <w:r>
        <w:t xml:space="preserve"> public</w:t>
      </w:r>
      <w:r>
        <w:rPr>
          <w:spacing w:val="-1"/>
        </w:rPr>
        <w:t xml:space="preserve"> domains</w:t>
      </w:r>
      <w:r>
        <w:t xml:space="preserve"> </w:t>
      </w:r>
      <w:r>
        <w:rPr>
          <w:spacing w:val="-1"/>
        </w:rPr>
        <w:t>throughout</w:t>
      </w:r>
      <w:r>
        <w:t xml:space="preserve"> St.</w:t>
      </w:r>
      <w:r>
        <w:rPr>
          <w:spacing w:val="2"/>
        </w:rPr>
        <w:t xml:space="preserve">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to</w:t>
      </w:r>
      <w:r>
        <w:rPr>
          <w:spacing w:val="2"/>
        </w:rPr>
        <w:t xml:space="preserve"> </w:t>
      </w:r>
      <w:r>
        <w:rPr>
          <w:spacing w:val="-1"/>
        </w:rPr>
        <w:t xml:space="preserve">gather </w:t>
      </w:r>
      <w:r>
        <w:t>public</w:t>
      </w:r>
      <w:r>
        <w:rPr>
          <w:spacing w:val="-1"/>
        </w:rPr>
        <w:t xml:space="preserve"> </w:t>
      </w:r>
      <w:r>
        <w:t xml:space="preserve">input.  </w:t>
      </w:r>
      <w:r>
        <w:rPr>
          <w:spacing w:val="-1"/>
        </w:rPr>
        <w:t>This</w:t>
      </w:r>
      <w:r>
        <w:t xml:space="preserve"> input</w:t>
      </w:r>
      <w:r>
        <w:rPr>
          <w:spacing w:val="69"/>
        </w:rPr>
        <w:t xml:space="preserve"> </w:t>
      </w:r>
      <w:r>
        <w:rPr>
          <w:spacing w:val="-1"/>
        </w:rPr>
        <w:t>resulted</w:t>
      </w:r>
      <w:r>
        <w:t xml:space="preserve"> in the</w:t>
      </w:r>
      <w:r>
        <w:rPr>
          <w:spacing w:val="-1"/>
        </w:rPr>
        <w:t xml:space="preserve"> data </w:t>
      </w:r>
      <w:r>
        <w:t xml:space="preserve">utilized </w:t>
      </w:r>
      <w:r>
        <w:rPr>
          <w:spacing w:val="-1"/>
        </w:rPr>
        <w:t>herein.</w:t>
      </w:r>
    </w:p>
    <w:p w:rsidR="007A3DF0" w:rsidRDefault="007A3DF0">
      <w:pPr>
        <w:sectPr w:rsidR="007A3DF0"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1"/>
        <w:spacing w:line="405" w:lineRule="auto"/>
        <w:ind w:right="6730"/>
        <w:rPr>
          <w:b w:val="0"/>
          <w:bCs w:val="0"/>
        </w:rPr>
      </w:pPr>
      <w:bookmarkStart w:id="11" w:name="_TOC_250011"/>
      <w:r>
        <w:t>SECTION</w:t>
      </w:r>
      <w:r>
        <w:rPr>
          <w:spacing w:val="-19"/>
        </w:rPr>
        <w:t xml:space="preserve"> </w:t>
      </w:r>
      <w:r>
        <w:t>1:</w:t>
      </w:r>
      <w:r>
        <w:rPr>
          <w:w w:val="99"/>
        </w:rPr>
        <w:t xml:space="preserve"> </w:t>
      </w:r>
      <w:r>
        <w:rPr>
          <w:spacing w:val="-1"/>
        </w:rPr>
        <w:t>COMMUNITY</w:t>
      </w:r>
      <w:r>
        <w:rPr>
          <w:spacing w:val="-36"/>
        </w:rPr>
        <w:t xml:space="preserve"> </w:t>
      </w:r>
      <w:r>
        <w:t>PROFILES</w:t>
      </w:r>
      <w:bookmarkEnd w:id="11"/>
    </w:p>
    <w:p w:rsidR="007A3DF0" w:rsidRDefault="00240736">
      <w:pPr>
        <w:pStyle w:val="Heading4"/>
        <w:spacing w:before="11"/>
        <w:ind w:left="107"/>
        <w:rPr>
          <w:b w:val="0"/>
          <w:bCs w:val="0"/>
        </w:rPr>
      </w:pPr>
      <w:r>
        <w:t xml:space="preserve">Why </w:t>
      </w:r>
      <w:r>
        <w:rPr>
          <w:spacing w:val="-1"/>
        </w:rPr>
        <w:t>Plan</w:t>
      </w:r>
      <w:r>
        <w:t xml:space="preserve"> for</w:t>
      </w:r>
      <w:r>
        <w:rPr>
          <w:spacing w:val="-1"/>
        </w:rPr>
        <w:t xml:space="preserve"> Natural</w:t>
      </w:r>
      <w:r>
        <w:t xml:space="preserve"> </w:t>
      </w:r>
      <w:r>
        <w:rPr>
          <w:spacing w:val="-1"/>
        </w:rPr>
        <w:t>Hazards</w:t>
      </w:r>
      <w:r>
        <w:t xml:space="preserve"> in </w:t>
      </w:r>
      <w:r>
        <w:rPr>
          <w:spacing w:val="-1"/>
        </w:rPr>
        <w:t>St.</w:t>
      </w:r>
      <w:r>
        <w:t xml:space="preserve"> </w:t>
      </w:r>
      <w:r>
        <w:rPr>
          <w:spacing w:val="-1"/>
        </w:rPr>
        <w:t>Clair County?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07" w:right="606"/>
      </w:pP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hazards</w:t>
      </w:r>
      <w:r>
        <w:t xml:space="preserve"> impact citizens, </w:t>
      </w:r>
      <w:r>
        <w:rPr>
          <w:spacing w:val="-1"/>
        </w:rPr>
        <w:t>property,</w:t>
      </w:r>
      <w:r>
        <w:t xml:space="preserve"> the</w:t>
      </w:r>
      <w:r>
        <w:rPr>
          <w:spacing w:val="-1"/>
        </w:rPr>
        <w:t xml:space="preserve"> environment,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</w:t>
      </w:r>
      <w:r>
        <w:t>economy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>Clair County.</w:t>
      </w:r>
      <w:r>
        <w:rPr>
          <w:spacing w:val="67"/>
        </w:rPr>
        <w:t xml:space="preserve"> </w:t>
      </w:r>
      <w:r>
        <w:rPr>
          <w:spacing w:val="-1"/>
        </w:rPr>
        <w:t>Flooding,</w:t>
      </w:r>
      <w:r>
        <w:t xml:space="preserve"> </w:t>
      </w:r>
      <w:r>
        <w:rPr>
          <w:spacing w:val="-1"/>
        </w:rPr>
        <w:t>wild</w:t>
      </w:r>
      <w:r>
        <w:t xml:space="preserve"> </w:t>
      </w:r>
      <w:r>
        <w:rPr>
          <w:spacing w:val="-1"/>
        </w:rPr>
        <w:t>fires,</w:t>
      </w:r>
      <w:r>
        <w:t xml:space="preserve"> </w:t>
      </w:r>
      <w:r>
        <w:rPr>
          <w:spacing w:val="-1"/>
        </w:rPr>
        <w:t>droughts,</w:t>
      </w:r>
      <w:r>
        <w:t xml:space="preserve"> </w:t>
      </w:r>
      <w:r>
        <w:rPr>
          <w:spacing w:val="-1"/>
        </w:rPr>
        <w:t>severe storms,</w:t>
      </w:r>
      <w:r>
        <w:t xml:space="preserve"> </w:t>
      </w:r>
      <w:r>
        <w:rPr>
          <w:spacing w:val="-1"/>
        </w:rPr>
        <w:t>tornadoes,</w:t>
      </w:r>
      <w:r>
        <w:t xml:space="preserve"> </w:t>
      </w:r>
      <w:r>
        <w:rPr>
          <w:spacing w:val="-1"/>
        </w:rPr>
        <w:t>and</w:t>
      </w:r>
      <w:r>
        <w:t xml:space="preserve"> even </w:t>
      </w:r>
      <w:r>
        <w:rPr>
          <w:spacing w:val="-1"/>
        </w:rPr>
        <w:t>earthquakes</w:t>
      </w:r>
      <w:r>
        <w:t xml:space="preserve"> </w:t>
      </w:r>
      <w:r>
        <w:rPr>
          <w:spacing w:val="-1"/>
        </w:rPr>
        <w:t>have</w:t>
      </w:r>
      <w:r>
        <w:rPr>
          <w:spacing w:val="1"/>
        </w:rPr>
        <w:t xml:space="preserve"> </w:t>
      </w:r>
      <w:r>
        <w:t xml:space="preserve">exposed St. </w:t>
      </w:r>
      <w:r>
        <w:rPr>
          <w:spacing w:val="-1"/>
        </w:rPr>
        <w:t>Clair</w:t>
      </w:r>
      <w:r>
        <w:rPr>
          <w:spacing w:val="113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residents</w:t>
      </w:r>
      <w:r>
        <w:t xml:space="preserve"> </w:t>
      </w:r>
      <w:r>
        <w:rPr>
          <w:spacing w:val="-1"/>
        </w:rPr>
        <w:t>and</w:t>
      </w:r>
      <w:r>
        <w:t xml:space="preserve"> businesses to the</w:t>
      </w:r>
      <w:r>
        <w:rPr>
          <w:spacing w:val="-1"/>
        </w:rPr>
        <w:t xml:space="preserve"> financial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emotional</w:t>
      </w:r>
      <w:r>
        <w:t xml:space="preserve"> </w:t>
      </w:r>
      <w:r>
        <w:rPr>
          <w:spacing w:val="-1"/>
        </w:rPr>
        <w:t>costs</w:t>
      </w:r>
      <w:r>
        <w:t xml:space="preserve"> of</w:t>
      </w:r>
      <w:r>
        <w:rPr>
          <w:spacing w:val="-1"/>
        </w:rPr>
        <w:t xml:space="preserve"> recovering</w:t>
      </w:r>
      <w:r>
        <w:t xml:space="preserve"> </w:t>
      </w:r>
      <w:r>
        <w:rPr>
          <w:spacing w:val="-1"/>
        </w:rPr>
        <w:t>after natural</w:t>
      </w:r>
      <w:r>
        <w:rPr>
          <w:spacing w:val="89"/>
        </w:rPr>
        <w:t xml:space="preserve"> </w:t>
      </w:r>
      <w:r>
        <w:rPr>
          <w:spacing w:val="-1"/>
        </w:rPr>
        <w:t>disaster.</w:t>
      </w:r>
      <w:r>
        <w:t xml:space="preserve">  St. </w:t>
      </w:r>
      <w:r>
        <w:rPr>
          <w:spacing w:val="-1"/>
        </w:rPr>
        <w:t>Clair County</w:t>
      </w:r>
      <w:r>
        <w:rPr>
          <w:spacing w:val="-3"/>
        </w:rPr>
        <w:t xml:space="preserve"> </w:t>
      </w:r>
      <w:r>
        <w:rPr>
          <w:spacing w:val="-1"/>
        </w:rPr>
        <w:t>has</w:t>
      </w:r>
      <w:r>
        <w:rPr>
          <w:spacing w:val="2"/>
        </w:rPr>
        <w:t xml:space="preserve"> </w:t>
      </w:r>
      <w:r>
        <w:rPr>
          <w:spacing w:val="-1"/>
        </w:rPr>
        <w:t>experienced</w:t>
      </w:r>
      <w:r>
        <w:t xml:space="preserve"> over</w:t>
      </w:r>
      <w:r>
        <w:rPr>
          <w:spacing w:val="-1"/>
        </w:rPr>
        <w:t xml:space="preserve"> </w:t>
      </w:r>
      <w:r>
        <w:t xml:space="preserve">299 </w:t>
      </w:r>
      <w:r>
        <w:rPr>
          <w:spacing w:val="-1"/>
        </w:rPr>
        <w:t>weather</w:t>
      </w:r>
      <w:r>
        <w:rPr>
          <w:spacing w:val="1"/>
        </w:rPr>
        <w:t xml:space="preserve"> </w:t>
      </w:r>
      <w:r>
        <w:rPr>
          <w:spacing w:val="-1"/>
        </w:rPr>
        <w:t>related</w:t>
      </w:r>
      <w: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disasters</w:t>
      </w:r>
      <w:r>
        <w:t xml:space="preserve"> in the</w:t>
      </w:r>
      <w:r>
        <w:rPr>
          <w:spacing w:val="-1"/>
        </w:rPr>
        <w:t xml:space="preserve"> last</w:t>
      </w:r>
      <w:r>
        <w:t xml:space="preserve"> 50</w:t>
      </w:r>
      <w:r>
        <w:rPr>
          <w:spacing w:val="99"/>
        </w:rPr>
        <w:t xml:space="preserve"> </w:t>
      </w:r>
      <w:r>
        <w:rPr>
          <w:spacing w:val="-1"/>
        </w:rPr>
        <w:t>years.</w:t>
      </w:r>
      <w:r>
        <w:rPr>
          <w:spacing w:val="60"/>
        </w:rPr>
        <w:t xml:space="preserve"> </w:t>
      </w:r>
      <w:r>
        <w:rPr>
          <w:spacing w:val="-1"/>
        </w:rPr>
        <w:t xml:space="preserve">The </w:t>
      </w:r>
      <w:r>
        <w:t>inevitability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natural</w:t>
      </w:r>
      <w:r>
        <w:t xml:space="preserve"> </w:t>
      </w:r>
      <w:r>
        <w:rPr>
          <w:spacing w:val="-1"/>
        </w:rPr>
        <w:t>hazards,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</w:t>
      </w:r>
      <w:r>
        <w:t>growing</w:t>
      </w:r>
      <w:r>
        <w:rPr>
          <w:spacing w:val="-3"/>
        </w:rPr>
        <w:t xml:space="preserve"> </w:t>
      </w:r>
      <w:r>
        <w:rPr>
          <w:spacing w:val="-1"/>
        </w:rPr>
        <w:t>population</w:t>
      </w:r>
      <w:r>
        <w:t xml:space="preserve"> and activity</w:t>
      </w:r>
      <w:r>
        <w:rPr>
          <w:spacing w:val="-5"/>
        </w:rP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76"/>
        </w:rPr>
        <w:t xml:space="preserve"> </w:t>
      </w:r>
      <w:r>
        <w:rPr>
          <w:spacing w:val="-1"/>
        </w:rPr>
        <w:t>create an</w:t>
      </w:r>
      <w:r>
        <w:t xml:space="preserve"> urgent </w:t>
      </w:r>
      <w:r>
        <w:rPr>
          <w:spacing w:val="-1"/>
        </w:rPr>
        <w:t>need</w:t>
      </w:r>
      <w:r>
        <w:t xml:space="preserve"> to</w:t>
      </w:r>
      <w:r>
        <w:rPr>
          <w:spacing w:val="2"/>
        </w:rPr>
        <w:t xml:space="preserve"> </w:t>
      </w:r>
      <w:r>
        <w:rPr>
          <w:spacing w:val="-1"/>
        </w:rPr>
        <w:t>develop</w:t>
      </w:r>
      <w:r>
        <w:t xml:space="preserve"> </w:t>
      </w:r>
      <w:r>
        <w:rPr>
          <w:spacing w:val="-1"/>
        </w:rPr>
        <w:t>strategies,</w:t>
      </w:r>
      <w:r>
        <w:rPr>
          <w:spacing w:val="2"/>
        </w:rPr>
        <w:t xml:space="preserve"> </w:t>
      </w:r>
      <w:r>
        <w:rPr>
          <w:spacing w:val="-1"/>
        </w:rPr>
        <w:t>coordinate resources,</w:t>
      </w:r>
      <w:r>
        <w:t xml:space="preserve"> </w:t>
      </w:r>
      <w:r>
        <w:rPr>
          <w:spacing w:val="-1"/>
        </w:rPr>
        <w:t>and</w:t>
      </w:r>
      <w:r>
        <w:t xml:space="preserve"> increase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awareness</w:t>
      </w:r>
      <w:r>
        <w:t xml:space="preserve"> to</w:t>
      </w:r>
      <w:r>
        <w:rPr>
          <w:spacing w:val="87"/>
        </w:rPr>
        <w:t xml:space="preserve"> </w:t>
      </w:r>
      <w:r>
        <w:rPr>
          <w:spacing w:val="-1"/>
        </w:rPr>
        <w:t>reduce</w:t>
      </w:r>
      <w:r>
        <w:rPr>
          <w:spacing w:val="1"/>
        </w:rPr>
        <w:t xml:space="preserve"> </w:t>
      </w:r>
      <w:r>
        <w:rPr>
          <w:spacing w:val="-1"/>
        </w:rPr>
        <w:t>risk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prevent</w:t>
      </w:r>
      <w:r>
        <w:t xml:space="preserve"> loss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future natural</w:t>
      </w:r>
      <w:r>
        <w:t xml:space="preserve"> hazard </w:t>
      </w:r>
      <w:r>
        <w:rPr>
          <w:spacing w:val="-1"/>
        </w:rPr>
        <w:t>events.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Identifying</w:t>
      </w:r>
      <w:r>
        <w:t xml:space="preserve"> </w:t>
      </w:r>
      <w:r>
        <w:rPr>
          <w:spacing w:val="-1"/>
        </w:rPr>
        <w:t>risks</w:t>
      </w:r>
      <w:r>
        <w:t xml:space="preserve"> </w:t>
      </w:r>
      <w:r>
        <w:rPr>
          <w:spacing w:val="-1"/>
        </w:rPr>
        <w:t>posed</w:t>
      </w:r>
      <w: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natural</w:t>
      </w:r>
      <w:r>
        <w:rPr>
          <w:spacing w:val="107"/>
        </w:rPr>
        <w:t xml:space="preserve"> </w:t>
      </w:r>
      <w:r>
        <w:rPr>
          <w:spacing w:val="-1"/>
        </w:rPr>
        <w:t>hazards,</w:t>
      </w:r>
      <w:r>
        <w:t xml:space="preserve"> </w:t>
      </w:r>
      <w:r>
        <w:rPr>
          <w:spacing w:val="-1"/>
        </w:rPr>
        <w:t>and</w:t>
      </w:r>
      <w:r>
        <w:t xml:space="preserve"> developing </w:t>
      </w:r>
      <w:r>
        <w:rPr>
          <w:spacing w:val="-1"/>
        </w:rPr>
        <w:t>strategies</w:t>
      </w:r>
      <w:r>
        <w:t xml:space="preserve"> to </w:t>
      </w:r>
      <w:r>
        <w:rPr>
          <w:spacing w:val="-1"/>
        </w:rPr>
        <w:t xml:space="preserve">reduce </w:t>
      </w:r>
      <w:r>
        <w:t>the</w:t>
      </w:r>
      <w:r>
        <w:rPr>
          <w:spacing w:val="-1"/>
        </w:rPr>
        <w:t xml:space="preserve"> </w:t>
      </w:r>
      <w:r>
        <w:t>impact of</w:t>
      </w:r>
      <w:r>
        <w:rPr>
          <w:spacing w:val="-1"/>
        </w:rPr>
        <w:t xml:space="preserve"> hazard</w:t>
      </w:r>
      <w:r>
        <w:rPr>
          <w:spacing w:val="2"/>
        </w:rPr>
        <w:t xml:space="preserve"> </w:t>
      </w:r>
      <w:r>
        <w:rPr>
          <w:spacing w:val="-1"/>
        </w:rPr>
        <w:t>event</w:t>
      </w:r>
      <w:r>
        <w:t xml:space="preserve"> can </w:t>
      </w:r>
      <w:r>
        <w:rPr>
          <w:spacing w:val="-1"/>
        </w:rPr>
        <w:t>assist</w:t>
      </w:r>
      <w:r>
        <w:t xml:space="preserve"> in </w:t>
      </w:r>
      <w:r>
        <w:rPr>
          <w:spacing w:val="-1"/>
        </w:rPr>
        <w:t>protecting</w:t>
      </w:r>
      <w:r>
        <w:rPr>
          <w:spacing w:val="-3"/>
        </w:rPr>
        <w:t xml:space="preserve"> </w:t>
      </w:r>
      <w:r>
        <w:rPr>
          <w:spacing w:val="-1"/>
        </w:rPr>
        <w:t>life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rPr>
          <w:spacing w:val="85"/>
        </w:rPr>
        <w:t xml:space="preserve"> </w:t>
      </w:r>
      <w:r>
        <w:t>property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citizens</w:t>
      </w:r>
      <w:r>
        <w:t xml:space="preserve"> </w:t>
      </w:r>
      <w:r>
        <w:rPr>
          <w:spacing w:val="-1"/>
        </w:rPr>
        <w:t>and</w:t>
      </w:r>
      <w:r>
        <w:t xml:space="preserve"> communities.</w:t>
      </w:r>
      <w:r>
        <w:rPr>
          <w:spacing w:val="60"/>
        </w:rPr>
        <w:t xml:space="preserve"> </w:t>
      </w:r>
      <w:r>
        <w:rPr>
          <w:spacing w:val="-2"/>
        </w:rPr>
        <w:t>Local</w:t>
      </w:r>
      <w:r>
        <w:t xml:space="preserve"> </w:t>
      </w:r>
      <w:r>
        <w:rPr>
          <w:spacing w:val="-1"/>
        </w:rPr>
        <w:t>residents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businesses</w:t>
      </w:r>
      <w:r>
        <w:t xml:space="preserve"> can</w:t>
      </w:r>
      <w:r>
        <w:rPr>
          <w:spacing w:val="2"/>
        </w:rPr>
        <w:t xml:space="preserve"> </w:t>
      </w:r>
      <w:r>
        <w:rPr>
          <w:spacing w:val="-1"/>
        </w:rPr>
        <w:t>work</w:t>
      </w:r>
      <w:r>
        <w:t xml:space="preserve"> </w:t>
      </w:r>
      <w:r>
        <w:rPr>
          <w:spacing w:val="-1"/>
        </w:rPr>
        <w:t>together with</w:t>
      </w:r>
      <w:r>
        <w:t xml:space="preserve"> the</w:t>
      </w:r>
      <w:r>
        <w:rPr>
          <w:spacing w:val="89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to create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natural</w:t>
      </w:r>
      <w:r>
        <w:rPr>
          <w:spacing w:val="2"/>
        </w:rPr>
        <w:t xml:space="preserve"> </w:t>
      </w:r>
      <w:r>
        <w:rPr>
          <w:spacing w:val="-1"/>
        </w:rPr>
        <w:t>hazards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addresses</w:t>
      </w:r>
      <w:r>
        <w:t xml:space="preserve"> the</w:t>
      </w:r>
      <w:r>
        <w:rPr>
          <w:spacing w:val="-1"/>
        </w:rPr>
        <w:t xml:space="preserve"> potential</w:t>
      </w:r>
      <w:r>
        <w:t xml:space="preserve"> </w:t>
      </w:r>
      <w:r>
        <w:rPr>
          <w:spacing w:val="-1"/>
        </w:rPr>
        <w:t>impacts</w:t>
      </w:r>
      <w:r>
        <w:t xml:space="preserve"> of</w:t>
      </w:r>
      <w:r>
        <w:rPr>
          <w:spacing w:val="-1"/>
        </w:rPr>
        <w:t xml:space="preserve"> hazard</w:t>
      </w:r>
      <w:r>
        <w:t xml:space="preserve"> events.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07"/>
        <w:rPr>
          <w:b w:val="0"/>
          <w:bCs w:val="0"/>
        </w:rPr>
      </w:pPr>
      <w:r>
        <w:rPr>
          <w:spacing w:val="-1"/>
        </w:rPr>
        <w:t>Geography</w:t>
      </w:r>
      <w:r>
        <w:t xml:space="preserve"> and </w:t>
      </w:r>
      <w:r>
        <w:rPr>
          <w:spacing w:val="-1"/>
        </w:rPr>
        <w:t>the Environment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07" w:right="646"/>
      </w:pPr>
      <w:r>
        <w:rPr>
          <w:spacing w:val="-2"/>
        </w:rPr>
        <w:t>In</w:t>
      </w:r>
      <w:r>
        <w:rPr>
          <w:spacing w:val="2"/>
        </w:rPr>
        <w:t xml:space="preserve"> </w:t>
      </w:r>
      <w:r>
        <w:rPr>
          <w:spacing w:val="-1"/>
        </w:rPr>
        <w:t>what</w:t>
      </w:r>
      <w:r>
        <w:t xml:space="preserve"> </w:t>
      </w:r>
      <w:r>
        <w:rPr>
          <w:spacing w:val="-1"/>
        </w:rPr>
        <w:t>was</w:t>
      </w:r>
      <w:r>
        <w:t xml:space="preserve"> once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hunting </w:t>
      </w:r>
      <w:r>
        <w:rPr>
          <w:spacing w:val="-1"/>
        </w:rPr>
        <w:t>ground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Osage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other</w:t>
      </w:r>
      <w:r>
        <w:rPr>
          <w:spacing w:val="1"/>
        </w:rPr>
        <w:t xml:space="preserve"> </w:t>
      </w:r>
      <w:r>
        <w:rPr>
          <w:spacing w:val="-1"/>
        </w:rPr>
        <w:t>Indian</w:t>
      </w:r>
      <w:r>
        <w:t xml:space="preserve"> tribes, in the</w:t>
      </w:r>
      <w:r>
        <w:rPr>
          <w:spacing w:val="-1"/>
        </w:rPr>
        <w:t xml:space="preserve"> </w:t>
      </w:r>
      <w:r>
        <w:t>valley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Osage</w:t>
      </w:r>
      <w:r>
        <w:rPr>
          <w:spacing w:val="47"/>
        </w:rPr>
        <w:t xml:space="preserve"> </w:t>
      </w:r>
      <w:r>
        <w:rPr>
          <w:spacing w:val="-1"/>
        </w:rPr>
        <w:t>River,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is</w:t>
      </w:r>
      <w:r>
        <w:rPr>
          <w:spacing w:val="2"/>
        </w:rPr>
        <w:t xml:space="preserve"> </w:t>
      </w:r>
      <w:r>
        <w:rPr>
          <w:spacing w:val="-1"/>
        </w:rPr>
        <w:t>situated</w:t>
      </w:r>
      <w:r>
        <w:t xml:space="preserve"> in the</w:t>
      </w:r>
      <w:r>
        <w:rPr>
          <w:spacing w:val="-1"/>
        </w:rPr>
        <w:t xml:space="preserve"> southwestern</w:t>
      </w:r>
      <w:r>
        <w:t xml:space="preserve"> </w:t>
      </w:r>
      <w:r>
        <w:rPr>
          <w:spacing w:val="-1"/>
        </w:rPr>
        <w:t>part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state and</w:t>
      </w:r>
      <w:r>
        <w:t xml:space="preserve"> </w:t>
      </w:r>
      <w:r>
        <w:rPr>
          <w:spacing w:val="1"/>
        </w:rPr>
        <w:t>is</w:t>
      </w:r>
      <w:r>
        <w:t xml:space="preserve"> </w:t>
      </w:r>
      <w:r>
        <w:rPr>
          <w:spacing w:val="-1"/>
        </w:rPr>
        <w:t>bordered</w:t>
      </w:r>
      <w:r>
        <w:t xml:space="preserve"> </w:t>
      </w:r>
      <w:r>
        <w:rPr>
          <w:spacing w:val="2"/>
        </w:rPr>
        <w:t>by</w:t>
      </w:r>
      <w:r>
        <w:rPr>
          <w:spacing w:val="-3"/>
        </w:rPr>
        <w:t xml:space="preserve"> </w:t>
      </w:r>
      <w:r>
        <w:t>Henry</w:t>
      </w:r>
      <w:r>
        <w:rPr>
          <w:spacing w:val="8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on the</w:t>
      </w:r>
      <w:r>
        <w:rPr>
          <w:spacing w:val="-1"/>
        </w:rPr>
        <w:t xml:space="preserve"> north,</w:t>
      </w:r>
      <w:r>
        <w:rPr>
          <w:spacing w:val="2"/>
        </w:rPr>
        <w:t xml:space="preserve"> </w:t>
      </w:r>
      <w:r>
        <w:rPr>
          <w:spacing w:val="-1"/>
        </w:rPr>
        <w:t>Benton</w:t>
      </w:r>
      <w:r>
        <w:t xml:space="preserve"> </w:t>
      </w:r>
      <w:r>
        <w:rPr>
          <w:spacing w:val="-1"/>
        </w:rPr>
        <w:t>and</w:t>
      </w:r>
      <w:r>
        <w:t xml:space="preserve"> Hickory</w:t>
      </w:r>
      <w:r>
        <w:rPr>
          <w:spacing w:val="-5"/>
        </w:rPr>
        <w:t xml:space="preserve"> </w:t>
      </w:r>
      <w:r>
        <w:rPr>
          <w:spacing w:val="-1"/>
        </w:rPr>
        <w:t>counties</w:t>
      </w:r>
      <w:r>
        <w:rPr>
          <w:spacing w:val="2"/>
        </w:rPr>
        <w:t xml:space="preserve"> </w:t>
      </w:r>
      <w:r>
        <w:t>on the</w:t>
      </w:r>
      <w:r>
        <w:rPr>
          <w:spacing w:val="-1"/>
        </w:rPr>
        <w:t xml:space="preserve"> east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Bates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Vernon</w:t>
      </w:r>
      <w:r>
        <w:t xml:space="preserve"> on the</w:t>
      </w:r>
      <w:r>
        <w:rPr>
          <w:spacing w:val="-1"/>
        </w:rPr>
        <w:t xml:space="preserve"> </w:t>
      </w:r>
      <w:r>
        <w:t xml:space="preserve">west. </w:t>
      </w:r>
      <w:r>
        <w:rPr>
          <w:spacing w:val="-1"/>
        </w:rPr>
        <w:t>To</w:t>
      </w:r>
      <w:r>
        <w:rPr>
          <w:spacing w:val="6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south lie</w:t>
      </w:r>
      <w:r>
        <w:rPr>
          <w:spacing w:val="-1"/>
        </w:rPr>
        <w:t xml:space="preserve"> Cedar and</w:t>
      </w:r>
      <w:r>
        <w:t xml:space="preserve"> Polk </w:t>
      </w:r>
      <w:r>
        <w:rPr>
          <w:spacing w:val="-1"/>
        </w:rPr>
        <w:t>counties.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originally</w:t>
      </w:r>
      <w:r>
        <w:rPr>
          <w:spacing w:val="-3"/>
        </w:rPr>
        <w:t xml:space="preserve"> </w:t>
      </w:r>
      <w:r>
        <w:rPr>
          <w:spacing w:val="-1"/>
        </w:rPr>
        <w:t>included</w:t>
      </w:r>
      <w:r>
        <w:t xml:space="preserve"> portions of</w:t>
      </w:r>
      <w:r>
        <w:rPr>
          <w:spacing w:val="-1"/>
        </w:rPr>
        <w:t xml:space="preserve"> </w:t>
      </w:r>
      <w:r>
        <w:t xml:space="preserve">what </w:t>
      </w:r>
      <w:r>
        <w:rPr>
          <w:spacing w:val="-1"/>
        </w:rPr>
        <w:t xml:space="preserve">are </w:t>
      </w:r>
      <w:r>
        <w:t>now</w:t>
      </w:r>
      <w:r>
        <w:rPr>
          <w:spacing w:val="1"/>
        </w:rPr>
        <w:t xml:space="preserve"> </w:t>
      </w:r>
      <w:r>
        <w:rPr>
          <w:spacing w:val="-1"/>
        </w:rPr>
        <w:t>Benton,</w:t>
      </w:r>
      <w:r>
        <w:t xml:space="preserve"> Hickory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Cedar</w:t>
      </w:r>
      <w:r>
        <w:rPr>
          <w:spacing w:val="-1"/>
        </w:rPr>
        <w:t xml:space="preserve"> counties.</w:t>
      </w:r>
      <w:r>
        <w:rPr>
          <w:spacing w:val="2"/>
        </w:rPr>
        <w:t xml:space="preserve"> </w:t>
      </w:r>
      <w:r>
        <w:t>St.</w:t>
      </w:r>
      <w:r>
        <w:rPr>
          <w:spacing w:val="79"/>
        </w:rPr>
        <w:t xml:space="preserve">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established</w:t>
      </w:r>
      <w:r>
        <w:t xml:space="preserve"> in February</w:t>
      </w:r>
      <w:r>
        <w:rPr>
          <w:spacing w:val="-5"/>
        </w:rPr>
        <w:t xml:space="preserve"> </w:t>
      </w:r>
      <w:r>
        <w:t xml:space="preserve">1841 from </w:t>
      </w:r>
      <w:r>
        <w:rPr>
          <w:spacing w:val="-1"/>
        </w:rPr>
        <w:t>Rives</w:t>
      </w:r>
      <w:r>
        <w:t xml:space="preserve"> County</w:t>
      </w:r>
      <w:r>
        <w:rPr>
          <w:spacing w:val="-8"/>
        </w:rPr>
        <w:t xml:space="preserve"> </w:t>
      </w:r>
      <w:r>
        <w:rPr>
          <w:spacing w:val="-1"/>
        </w:rPr>
        <w:t>(later</w:t>
      </w:r>
      <w:r>
        <w:rPr>
          <w:spacing w:val="1"/>
        </w:rPr>
        <w:t xml:space="preserve"> </w:t>
      </w:r>
      <w:r>
        <w:t>Henry</w:t>
      </w:r>
      <w:r>
        <w:rPr>
          <w:spacing w:val="-5"/>
        </w:rPr>
        <w:t xml:space="preserve"> </w:t>
      </w:r>
      <w:r>
        <w:rPr>
          <w:spacing w:val="-1"/>
        </w:rPr>
        <w:t>County.) The</w:t>
      </w:r>
      <w:r>
        <w:rPr>
          <w:spacing w:val="1"/>
        </w:rPr>
        <w:t xml:space="preserve"> </w:t>
      </w:r>
      <w:r>
        <w:t>county</w:t>
      </w:r>
      <w:r>
        <w:rPr>
          <w:spacing w:val="90"/>
        </w:rPr>
        <w:t xml:space="preserve">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named</w:t>
      </w:r>
      <w:r>
        <w:t xml:space="preserve"> for</w:t>
      </w:r>
      <w:r>
        <w:rPr>
          <w:spacing w:val="-1"/>
        </w:rPr>
        <w:t xml:space="preserve"> Gen.</w:t>
      </w:r>
      <w:r>
        <w:rPr>
          <w:spacing w:val="2"/>
        </w:rPr>
        <w:t xml:space="preserve"> </w:t>
      </w:r>
      <w:r>
        <w:t>Arthur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>Clair,</w:t>
      </w:r>
      <w:r>
        <w:t xml:space="preserve"> of</w:t>
      </w:r>
      <w:r>
        <w:rPr>
          <w:spacing w:val="-1"/>
        </w:rPr>
        <w:t xml:space="preserve"> Revolutionary</w:t>
      </w:r>
      <w:r>
        <w:rPr>
          <w:spacing w:val="-5"/>
        </w:rPr>
        <w:t xml:space="preserve"> </w:t>
      </w:r>
      <w:r>
        <w:t>War</w:t>
      </w:r>
      <w:r>
        <w:rPr>
          <w:spacing w:val="-1"/>
        </w:rPr>
        <w:t xml:space="preserve"> </w:t>
      </w:r>
      <w:r>
        <w:t>fame</w:t>
      </w:r>
      <w:r>
        <w:rPr>
          <w:spacing w:val="-1"/>
        </w:rPr>
        <w:t xml:space="preserve"> and</w:t>
      </w:r>
      <w:r>
        <w:t xml:space="preserve"> the</w:t>
      </w:r>
      <w:r>
        <w:rPr>
          <w:spacing w:val="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seat</w:t>
      </w:r>
      <w:r>
        <w:t xml:space="preserve"> is </w:t>
      </w:r>
      <w:r>
        <w:rPr>
          <w:spacing w:val="-1"/>
        </w:rPr>
        <w:t>Osceola.</w:t>
      </w:r>
      <w:r>
        <w:t xml:space="preserve"> The</w:t>
      </w:r>
      <w:r>
        <w:rPr>
          <w:spacing w:val="75"/>
        </w:rPr>
        <w:t xml:space="preserve"> </w:t>
      </w:r>
      <w:r>
        <w:rPr>
          <w:spacing w:val="-1"/>
        </w:rPr>
        <w:t>county's</w:t>
      </w:r>
      <w:r>
        <w:t xml:space="preserve"> </w:t>
      </w:r>
      <w:r>
        <w:rPr>
          <w:spacing w:val="-1"/>
        </w:rPr>
        <w:t>present</w:t>
      </w:r>
      <w:r>
        <w:t xml:space="preserve"> </w:t>
      </w:r>
      <w:r>
        <w:rPr>
          <w:spacing w:val="-1"/>
        </w:rPr>
        <w:t>boundaries</w:t>
      </w:r>
      <w:r>
        <w:t xml:space="preserve"> </w:t>
      </w:r>
      <w:r>
        <w:rPr>
          <w:spacing w:val="-1"/>
        </w:rPr>
        <w:t>were established</w:t>
      </w:r>
      <w:r>
        <w:t xml:space="preserve"> in 1845.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06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 xml:space="preserve">is </w:t>
      </w:r>
      <w:r>
        <w:rPr>
          <w:spacing w:val="-1"/>
        </w:rPr>
        <w:t>an</w:t>
      </w:r>
      <w:r>
        <w:t xml:space="preserve"> inland-border</w:t>
      </w:r>
      <w:r>
        <w:rPr>
          <w:spacing w:val="-1"/>
        </w:rPr>
        <w:t xml:space="preserve"> county.</w:t>
      </w:r>
      <w:r>
        <w:rPr>
          <w:spacing w:val="2"/>
        </w:rPr>
        <w:t xml:space="preserve"> </w:t>
      </w:r>
      <w:r>
        <w:rPr>
          <w:spacing w:val="-1"/>
        </w:rPr>
        <w:t>Inland,</w:t>
      </w:r>
      <w:r>
        <w:t xml:space="preserve"> in </w:t>
      </w:r>
      <w:r>
        <w:rPr>
          <w:spacing w:val="-1"/>
        </w:rPr>
        <w:t>that</w:t>
      </w:r>
      <w:r>
        <w:t xml:space="preserve"> it is </w:t>
      </w:r>
      <w:r>
        <w:rPr>
          <w:spacing w:val="-1"/>
        </w:rPr>
        <w:t>two</w:t>
      </w:r>
      <w:r>
        <w:t xml:space="preserve"> </w:t>
      </w:r>
      <w:r>
        <w:rPr>
          <w:spacing w:val="-1"/>
        </w:rPr>
        <w:t>counties</w:t>
      </w:r>
      <w:r>
        <w:t xml:space="preserve"> </w:t>
      </w:r>
      <w:r>
        <w:rPr>
          <w:spacing w:val="-1"/>
        </w:rPr>
        <w:t>east</w:t>
      </w:r>
      <w:r>
        <w:t xml:space="preserve"> of</w:t>
      </w:r>
      <w:r>
        <w:rPr>
          <w:spacing w:val="-1"/>
        </w:rPr>
        <w:t xml:space="preserve"> Kansas</w:t>
      </w:r>
      <w:r>
        <w:t xml:space="preserve"> </w:t>
      </w:r>
      <w:r>
        <w:rPr>
          <w:spacing w:val="-1"/>
        </w:rPr>
        <w:t>and</w:t>
      </w:r>
      <w:r>
        <w:t xml:space="preserve"> four</w:t>
      </w:r>
      <w:r>
        <w:rPr>
          <w:spacing w:val="71"/>
        </w:rPr>
        <w:t xml:space="preserve"> </w:t>
      </w:r>
      <w:r>
        <w:t>south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Missouri</w:t>
      </w:r>
      <w:r>
        <w:t xml:space="preserve"> </w:t>
      </w:r>
      <w:r>
        <w:rPr>
          <w:spacing w:val="-1"/>
        </w:rPr>
        <w:t>River,</w:t>
      </w:r>
      <w:r>
        <w:t xml:space="preserve"> </w:t>
      </w:r>
      <w:r>
        <w:rPr>
          <w:spacing w:val="-1"/>
        </w:rPr>
        <w:t>border,</w:t>
      </w:r>
      <w:r>
        <w:t xml:space="preserve"> in </w:t>
      </w:r>
      <w:r>
        <w:rPr>
          <w:spacing w:val="-1"/>
        </w:rPr>
        <w:t>that</w:t>
      </w:r>
      <w:r>
        <w:t xml:space="preserve"> it </w:t>
      </w:r>
      <w:r>
        <w:rPr>
          <w:spacing w:val="-1"/>
        </w:rPr>
        <w:t>lies</w:t>
      </w:r>
      <w: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</w:t>
      </w:r>
      <w:r>
        <w:t xml:space="preserve">point </w:t>
      </w:r>
      <w:r>
        <w:rPr>
          <w:spacing w:val="-1"/>
        </w:rPr>
        <w:t xml:space="preserve">where prairie </w:t>
      </w:r>
      <w:r>
        <w:t xml:space="preserve">lands </w:t>
      </w:r>
      <w:r>
        <w:rPr>
          <w:spacing w:val="-1"/>
        </w:rPr>
        <w:t>adjoin</w:t>
      </w:r>
      <w:r>
        <w:t xml:space="preserve"> the</w:t>
      </w:r>
      <w:r>
        <w:rPr>
          <w:spacing w:val="-1"/>
        </w:rPr>
        <w:t xml:space="preserve"> foothills</w:t>
      </w:r>
      <w:r>
        <w:t xml:space="preserve"> of</w:t>
      </w:r>
      <w:r>
        <w:rPr>
          <w:spacing w:val="87"/>
        </w:rPr>
        <w:t xml:space="preserve"> </w:t>
      </w:r>
      <w:r>
        <w:t>the</w:t>
      </w:r>
      <w:r>
        <w:rPr>
          <w:spacing w:val="-1"/>
        </w:rPr>
        <w:t xml:space="preserve"> Ozark.</w:t>
      </w:r>
      <w:r>
        <w:t xml:space="preserve"> </w:t>
      </w:r>
      <w:r>
        <w:rPr>
          <w:spacing w:val="-1"/>
        </w:rPr>
        <w:t xml:space="preserve">Osage </w:t>
      </w:r>
      <w:r>
        <w:t>River</w:t>
      </w:r>
      <w:r>
        <w:rPr>
          <w:spacing w:val="-1"/>
        </w:rPr>
        <w:t xml:space="preserve"> </w:t>
      </w:r>
      <w:r>
        <w:t xml:space="preserve">divides it in </w:t>
      </w:r>
      <w:r>
        <w:rPr>
          <w:spacing w:val="-1"/>
        </w:rPr>
        <w:t>twain.</w:t>
      </w:r>
      <w:r>
        <w:t xml:space="preserve"> </w:t>
      </w:r>
      <w:r>
        <w:rPr>
          <w:spacing w:val="-1"/>
        </w:rPr>
        <w:t>North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river lies</w:t>
      </w:r>
      <w:r>
        <w:t xml:space="preserve"> </w:t>
      </w:r>
      <w:r>
        <w:rPr>
          <w:spacing w:val="-1"/>
        </w:rPr>
        <w:t>land</w:t>
      </w:r>
      <w:r>
        <w:t xml:space="preserve"> in </w:t>
      </w:r>
      <w:r>
        <w:rPr>
          <w:spacing w:val="-1"/>
        </w:rPr>
        <w:t>prairie stretches</w:t>
      </w:r>
      <w:r>
        <w:t xml:space="preserve"> or</w:t>
      </w:r>
      <w:r>
        <w:rPr>
          <w:spacing w:val="-1"/>
        </w:rPr>
        <w:t xml:space="preserve"> </w:t>
      </w:r>
      <w:r>
        <w:t>long</w:t>
      </w:r>
      <w:r>
        <w:rPr>
          <w:spacing w:val="79"/>
        </w:rPr>
        <w:t xml:space="preserve"> </w:t>
      </w:r>
      <w:r>
        <w:t>sloping</w:t>
      </w:r>
      <w:r>
        <w:rPr>
          <w:spacing w:val="-3"/>
        </w:rPr>
        <w:t xml:space="preserve"> </w:t>
      </w:r>
      <w:r>
        <w:t>hills; south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river </w:t>
      </w:r>
      <w:r>
        <w:t xml:space="preserve">in </w:t>
      </w:r>
      <w:r>
        <w:rPr>
          <w:spacing w:val="-1"/>
        </w:rPr>
        <w:t>precipitous</w:t>
      </w:r>
      <w:r>
        <w:t xml:space="preserve"> </w:t>
      </w:r>
      <w:r>
        <w:rPr>
          <w:spacing w:val="-1"/>
        </w:rPr>
        <w:t>bluffs,</w:t>
      </w:r>
      <w:r>
        <w:t xml:space="preserve"> </w:t>
      </w:r>
      <w:r>
        <w:rPr>
          <w:spacing w:val="-1"/>
        </w:rPr>
        <w:t>timber covered</w:t>
      </w:r>
      <w:r>
        <w:t xml:space="preserve"> hills and </w:t>
      </w:r>
      <w:r>
        <w:rPr>
          <w:spacing w:val="-1"/>
        </w:rPr>
        <w:t>mountain</w:t>
      </w:r>
      <w:r>
        <w:t xml:space="preserve"> </w:t>
      </w:r>
      <w:r>
        <w:rPr>
          <w:spacing w:val="-1"/>
        </w:rPr>
        <w:t>flat</w:t>
      </w:r>
      <w:r>
        <w:t xml:space="preserve"> </w:t>
      </w:r>
      <w:r>
        <w:rPr>
          <w:spacing w:val="-1"/>
        </w:rPr>
        <w:t>woods.</w:t>
      </w:r>
      <w:r>
        <w:rPr>
          <w:spacing w:val="60"/>
        </w:rPr>
        <w:t xml:space="preserve"> </w:t>
      </w:r>
      <w:r>
        <w:t>St.</w:t>
      </w:r>
      <w:r>
        <w:rPr>
          <w:spacing w:val="83"/>
        </w:rPr>
        <w:t xml:space="preserve"> </w:t>
      </w:r>
      <w:r>
        <w:rPr>
          <w:spacing w:val="-1"/>
        </w:rPr>
        <w:t>Clair has</w:t>
      </w:r>
      <w:r>
        <w:t xml:space="preserve"> a</w:t>
      </w:r>
      <w:r>
        <w:rPr>
          <w:spacing w:val="-1"/>
        </w:rPr>
        <w:t xml:space="preserve"> total</w:t>
      </w:r>
      <w:r>
        <w:t xml:space="preserve"> </w:t>
      </w:r>
      <w:r>
        <w:rPr>
          <w:spacing w:val="-1"/>
        </w:rPr>
        <w:t xml:space="preserve">area </w:t>
      </w:r>
      <w:r>
        <w:t>of</w:t>
      </w:r>
      <w:r>
        <w:rPr>
          <w:spacing w:val="-1"/>
        </w:rPr>
        <w:t xml:space="preserve"> </w:t>
      </w:r>
      <w:r>
        <w:t xml:space="preserve">448,838 </w:t>
      </w:r>
      <w:r>
        <w:rPr>
          <w:spacing w:val="-1"/>
        </w:rPr>
        <w:t>acres,</w:t>
      </w:r>
      <w: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</w:t>
      </w:r>
      <w:r>
        <w:t>702 square</w:t>
      </w:r>
      <w:r>
        <w:rPr>
          <w:spacing w:val="-1"/>
        </w:rPr>
        <w:t xml:space="preserve"> miles.</w:t>
      </w:r>
      <w:r>
        <w:t xml:space="preserve"> </w:t>
      </w:r>
      <w:r>
        <w:rPr>
          <w:spacing w:val="-1"/>
        </w:rPr>
        <w:t>Osceola,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seat,</w:t>
      </w:r>
      <w:r>
        <w:t xml:space="preserve"> is in the</w:t>
      </w:r>
      <w:r>
        <w:rPr>
          <w:spacing w:val="-1"/>
        </w:rPr>
        <w:t xml:space="preserve"> central</w:t>
      </w:r>
      <w:r>
        <w:rPr>
          <w:spacing w:val="79"/>
        </w:rPr>
        <w:t xml:space="preserve"> </w:t>
      </w:r>
      <w:r>
        <w:rPr>
          <w:spacing w:val="-1"/>
        </w:rPr>
        <w:t>part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county.</w:t>
      </w:r>
      <w:r>
        <w:t xml:space="preserve"> According</w:t>
      </w:r>
      <w:r>
        <w:rPr>
          <w:spacing w:val="-3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 xml:space="preserve">2000 census, it </w:t>
      </w:r>
      <w:r>
        <w:rPr>
          <w:spacing w:val="-1"/>
        </w:rPr>
        <w:t>has</w:t>
      </w:r>
      <w:r>
        <w:t xml:space="preserve"> a</w:t>
      </w:r>
      <w:r>
        <w:rPr>
          <w:spacing w:val="-1"/>
        </w:rPr>
        <w:t xml:space="preserve"> population</w:t>
      </w:r>
      <w:r>
        <w:t xml:space="preserve"> of</w:t>
      </w:r>
      <w:r>
        <w:rPr>
          <w:spacing w:val="-1"/>
        </w:rPr>
        <w:t xml:space="preserve"> </w:t>
      </w:r>
      <w:r>
        <w:t>835.</w:t>
      </w:r>
      <w:r>
        <w:rPr>
          <w:spacing w:val="2"/>
        </w:rPr>
        <w:t xml:space="preserve"> </w:t>
      </w:r>
      <w:r>
        <w:rPr>
          <w:spacing w:val="-1"/>
        </w:rPr>
        <w:t>The population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is 9,652. Other</w:t>
      </w:r>
      <w:r>
        <w:rPr>
          <w:spacing w:val="-1"/>
        </w:rPr>
        <w:t xml:space="preserve"> </w:t>
      </w:r>
      <w:r>
        <w:t>communities in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are Appleton</w:t>
      </w:r>
      <w:r>
        <w:t xml:space="preserve"> City, Collins,</w:t>
      </w:r>
      <w:r>
        <w:rPr>
          <w:spacing w:val="2"/>
        </w:rPr>
        <w:t xml:space="preserve"> </w:t>
      </w:r>
      <w:r>
        <w:rPr>
          <w:spacing w:val="-1"/>
        </w:rPr>
        <w:t>Lowry</w:t>
      </w:r>
      <w:r>
        <w:rPr>
          <w:spacing w:val="-5"/>
        </w:rPr>
        <w:t xml:space="preserve"> </w:t>
      </w:r>
      <w:r>
        <w:rPr>
          <w:spacing w:val="-1"/>
        </w:rPr>
        <w:t>City,</w:t>
      </w:r>
      <w:r>
        <w:rPr>
          <w:spacing w:val="2"/>
        </w:rPr>
        <w:t xml:space="preserve"> </w:t>
      </w:r>
      <w:r>
        <w:rPr>
          <w:spacing w:val="-1"/>
        </w:rPr>
        <w:t>Iconium,</w:t>
      </w:r>
      <w:r>
        <w:rPr>
          <w:spacing w:val="40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Roscoe,</w:t>
      </w:r>
      <w:r>
        <w:t xml:space="preserve"> </w:t>
      </w:r>
      <w:proofErr w:type="spellStart"/>
      <w:r>
        <w:rPr>
          <w:spacing w:val="-1"/>
        </w:rPr>
        <w:t>Gerster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Vista.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r>
        <w:rPr>
          <w:spacing w:val="-1"/>
        </w:rPr>
        <w:t>Soybeans,</w:t>
      </w:r>
      <w:r>
        <w:rPr>
          <w:spacing w:val="2"/>
        </w:rPr>
        <w:t xml:space="preserve"> </w:t>
      </w:r>
      <w:r>
        <w:rPr>
          <w:spacing w:val="-1"/>
        </w:rPr>
        <w:t>grain</w:t>
      </w:r>
      <w:r>
        <w:t xml:space="preserve"> sorghum,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wheat</w:t>
      </w:r>
      <w:r>
        <w:rPr>
          <w:spacing w:val="2"/>
        </w:rPr>
        <w:t xml:space="preserve"> </w:t>
      </w:r>
      <w:r>
        <w:rPr>
          <w:spacing w:val="-1"/>
        </w:rPr>
        <w:t xml:space="preserve">are </w:t>
      </w:r>
      <w:r>
        <w:t>the</w:t>
      </w:r>
      <w:r>
        <w:rPr>
          <w:spacing w:val="-1"/>
        </w:rPr>
        <w:t xml:space="preserve"> </w:t>
      </w:r>
      <w:r>
        <w:t xml:space="preserve">principal </w:t>
      </w:r>
      <w:r>
        <w:rPr>
          <w:spacing w:val="-1"/>
        </w:rPr>
        <w:t>cash</w:t>
      </w:r>
      <w:r>
        <w:t xml:space="preserve"> crops</w:t>
      </w:r>
      <w:r>
        <w:rPr>
          <w:spacing w:val="2"/>
        </w:rPr>
        <w:t xml:space="preserve"> </w:t>
      </w:r>
      <w:r>
        <w:rPr>
          <w:spacing w:val="-1"/>
        </w:rPr>
        <w:t>grown</w:t>
      </w:r>
      <w:r>
        <w:t xml:space="preserve"> in the</w:t>
      </w:r>
      <w:r>
        <w:rPr>
          <w:spacing w:val="-1"/>
        </w:rPr>
        <w:t xml:space="preserve"> county.</w:t>
      </w:r>
      <w:r>
        <w:t xml:space="preserve"> </w:t>
      </w:r>
      <w:r>
        <w:rPr>
          <w:spacing w:val="-1"/>
        </w:rPr>
        <w:t>Beef</w:t>
      </w:r>
      <w:r>
        <w:rPr>
          <w:spacing w:val="1"/>
        </w:rPr>
        <w:t xml:space="preserve"> </w:t>
      </w:r>
      <w:r>
        <w:rPr>
          <w:spacing w:val="-1"/>
        </w:rPr>
        <w:t>cattle,</w:t>
      </w:r>
      <w:r>
        <w:rPr>
          <w:spacing w:val="59"/>
        </w:rPr>
        <w:t xml:space="preserve"> </w:t>
      </w:r>
      <w:r>
        <w:t>dairy</w:t>
      </w:r>
      <w:r>
        <w:rPr>
          <w:spacing w:val="-3"/>
        </w:rPr>
        <w:t xml:space="preserve"> </w:t>
      </w:r>
      <w:r>
        <w:rPr>
          <w:spacing w:val="-1"/>
        </w:rPr>
        <w:t>cattle,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hogs</w:t>
      </w:r>
      <w:r>
        <w:rPr>
          <w:spacing w:val="2"/>
        </w:rP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dominant</w:t>
      </w:r>
      <w:r>
        <w:t xml:space="preserve"> </w:t>
      </w:r>
      <w:r>
        <w:rPr>
          <w:spacing w:val="-1"/>
        </w:rPr>
        <w:t>livestock.</w:t>
      </w:r>
      <w:r>
        <w:t xml:space="preserve"> </w:t>
      </w:r>
      <w:r>
        <w:rPr>
          <w:spacing w:val="-1"/>
        </w:rPr>
        <w:t>The prairie</w:t>
      </w:r>
      <w:r>
        <w:rPr>
          <w:spacing w:val="1"/>
        </w:rPr>
        <w:t xml:space="preserve"> </w:t>
      </w:r>
      <w:r>
        <w:rPr>
          <w:spacing w:val="-1"/>
        </w:rPr>
        <w:t>region,</w:t>
      </w:r>
      <w:r>
        <w:t xml:space="preserve"> in the</w:t>
      </w:r>
      <w:r>
        <w:rPr>
          <w:spacing w:val="1"/>
        </w:rPr>
        <w:t xml:space="preserve"> </w:t>
      </w:r>
      <w:r>
        <w:rPr>
          <w:spacing w:val="-1"/>
        </w:rPr>
        <w:t>northwestern</w:t>
      </w:r>
      <w:r>
        <w:t xml:space="preserve"> part of</w:t>
      </w:r>
      <w:r>
        <w:rPr>
          <w:spacing w:val="-1"/>
        </w:rPr>
        <w:t xml:space="preserve"> </w:t>
      </w:r>
      <w:r>
        <w:t>the</w:t>
      </w:r>
      <w:r>
        <w:rPr>
          <w:spacing w:val="85"/>
        </w:rPr>
        <w:t xml:space="preserve"> </w:t>
      </w:r>
      <w:r>
        <w:rPr>
          <w:spacing w:val="-1"/>
        </w:rPr>
        <w:t>county,</w:t>
      </w:r>
      <w:r>
        <w:t xml:space="preserve"> is </w:t>
      </w:r>
      <w:r>
        <w:rPr>
          <w:spacing w:val="-1"/>
        </w:rPr>
        <w:t>used</w:t>
      </w:r>
      <w:r>
        <w:rPr>
          <w:spacing w:val="2"/>
        </w:rPr>
        <w:t xml:space="preserve"> </w:t>
      </w:r>
      <w:r>
        <w:rPr>
          <w:spacing w:val="-1"/>
        </w:rPr>
        <w:t xml:space="preserve">for </w:t>
      </w:r>
      <w:r>
        <w:t xml:space="preserve">both </w:t>
      </w:r>
      <w:r>
        <w:rPr>
          <w:spacing w:val="-1"/>
        </w:rPr>
        <w:t>livestock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cash-grain</w:t>
      </w:r>
      <w:r>
        <w:t xml:space="preserve"> </w:t>
      </w:r>
      <w:r>
        <w:rPr>
          <w:spacing w:val="-1"/>
        </w:rPr>
        <w:t>farming.</w:t>
      </w:r>
      <w:r>
        <w:t xml:space="preserve"> </w:t>
      </w:r>
      <w:r>
        <w:rPr>
          <w:spacing w:val="-1"/>
        </w:rPr>
        <w:t>The southwestern</w:t>
      </w:r>
      <w:r>
        <w:rPr>
          <w:spacing w:val="2"/>
        </w:rPr>
        <w:t xml:space="preserve"> </w:t>
      </w:r>
      <w:r>
        <w:rPr>
          <w:spacing w:val="-1"/>
        </w:rPr>
        <w:t>part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is</w:t>
      </w:r>
      <w:r>
        <w:rPr>
          <w:spacing w:val="95"/>
        </w:rPr>
        <w:t xml:space="preserve"> </w:t>
      </w:r>
      <w:r>
        <w:rPr>
          <w:spacing w:val="-1"/>
        </w:rPr>
        <w:t>rolling</w:t>
      </w:r>
      <w:r>
        <w:rPr>
          <w:spacing w:val="-3"/>
        </w:rPr>
        <w:t xml:space="preserve"> </w:t>
      </w:r>
      <w:r>
        <w:rPr>
          <w:spacing w:val="-1"/>
        </w:rPr>
        <w:t>cropland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pasture,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eastern</w:t>
      </w:r>
      <w:r>
        <w:t xml:space="preserve"> part </w:t>
      </w:r>
      <w:r>
        <w:rPr>
          <w:spacing w:val="1"/>
        </w:rPr>
        <w:t>is</w:t>
      </w:r>
      <w:r>
        <w:t xml:space="preserve"> a</w:t>
      </w:r>
      <w:r>
        <w:rPr>
          <w:spacing w:val="-1"/>
        </w:rPr>
        <w:t xml:space="preserve"> </w:t>
      </w:r>
      <w:r>
        <w:t>mixture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rolling</w:t>
      </w:r>
      <w:r>
        <w:rPr>
          <w:spacing w:val="-3"/>
        </w:rPr>
        <w:t xml:space="preserve"> </w:t>
      </w:r>
      <w:r>
        <w:t>pasture</w:t>
      </w:r>
      <w:r>
        <w:rPr>
          <w:spacing w:val="-1"/>
        </w:rPr>
        <w:t xml:space="preserve"> and</w:t>
      </w:r>
      <w:r>
        <w:t xml:space="preserve"> wooded </w:t>
      </w:r>
      <w:r>
        <w:rPr>
          <w:spacing w:val="-1"/>
        </w:rPr>
        <w:t>Ozark</w:t>
      </w:r>
      <w:r>
        <w:rPr>
          <w:spacing w:val="79"/>
        </w:rPr>
        <w:t xml:space="preserve"> </w:t>
      </w:r>
      <w:r>
        <w:rPr>
          <w:spacing w:val="-1"/>
        </w:rPr>
        <w:t>highlands.</w:t>
      </w:r>
    </w:p>
    <w:p w:rsidR="007A3DF0" w:rsidRDefault="007A3DF0">
      <w:pPr>
        <w:sectPr w:rsidR="007A3DF0"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4"/>
        <w:spacing w:before="69"/>
        <w:ind w:left="107"/>
        <w:rPr>
          <w:b w:val="0"/>
          <w:bCs w:val="0"/>
        </w:rPr>
      </w:pPr>
      <w:bookmarkStart w:id="12" w:name="_TOC_250010"/>
      <w:r>
        <w:rPr>
          <w:spacing w:val="-1"/>
        </w:rPr>
        <w:t>Climate</w:t>
      </w:r>
      <w:bookmarkEnd w:id="12"/>
    </w:p>
    <w:p w:rsidR="007A3DF0" w:rsidRDefault="007A3DF0">
      <w:pPr>
        <w:spacing w:before="9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07" w:right="590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 xml:space="preserve">is hot in </w:t>
      </w:r>
      <w:r>
        <w:rPr>
          <w:spacing w:val="-1"/>
        </w:rPr>
        <w:t>summer,</w:t>
      </w:r>
      <w:r>
        <w:t xml:space="preserve"> especially</w:t>
      </w:r>
      <w:r>
        <w:rPr>
          <w:spacing w:val="-5"/>
        </w:rPr>
        <w:t xml:space="preserve"> </w:t>
      </w:r>
      <w:r>
        <w:rPr>
          <w:spacing w:val="-1"/>
        </w:rPr>
        <w:t>at</w:t>
      </w:r>
      <w:r>
        <w:t xml:space="preserve"> low</w:t>
      </w:r>
      <w:r>
        <w:rPr>
          <w:spacing w:val="-1"/>
        </w:rPr>
        <w:t xml:space="preserve"> elevations.</w:t>
      </w:r>
      <w:r>
        <w:rPr>
          <w:spacing w:val="2"/>
        </w:rPr>
        <w:t xml:space="preserve"> </w:t>
      </w:r>
      <w:r>
        <w:rPr>
          <w:spacing w:val="-2"/>
        </w:rPr>
        <w:t>It</w:t>
      </w:r>
      <w:r>
        <w:t xml:space="preserve"> is moderately</w:t>
      </w:r>
      <w:r>
        <w:rPr>
          <w:spacing w:val="-3"/>
        </w:rPr>
        <w:t xml:space="preserve"> </w:t>
      </w:r>
      <w:r>
        <w:rPr>
          <w:spacing w:val="-1"/>
        </w:rPr>
        <w:t>cool</w:t>
      </w:r>
      <w:r>
        <w:t xml:space="preserve"> in </w:t>
      </w:r>
      <w:r>
        <w:rPr>
          <w:spacing w:val="-1"/>
        </w:rPr>
        <w:t>winter.</w:t>
      </w:r>
      <w:r>
        <w:rPr>
          <w:spacing w:val="61"/>
        </w:rPr>
        <w:t xml:space="preserve"> </w:t>
      </w:r>
      <w:r>
        <w:rPr>
          <w:spacing w:val="-1"/>
        </w:rPr>
        <w:t>Rainfall</w:t>
      </w:r>
      <w:r>
        <w:t xml:space="preserve"> is </w:t>
      </w:r>
      <w:r>
        <w:rPr>
          <w:spacing w:val="-1"/>
        </w:rPr>
        <w:t>fairly</w:t>
      </w:r>
      <w:r>
        <w:rPr>
          <w:spacing w:val="-5"/>
        </w:rPr>
        <w:t xml:space="preserve"> </w:t>
      </w:r>
      <w:r>
        <w:t>heavy</w:t>
      </w:r>
      <w:r>
        <w:rPr>
          <w:spacing w:val="-3"/>
        </w:rPr>
        <w:t xml:space="preserve"> </w:t>
      </w:r>
      <w:r>
        <w:t xml:space="preserve">and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distributed</w:t>
      </w:r>
      <w:r>
        <w:t xml:space="preserve"> </w:t>
      </w:r>
      <w:r>
        <w:rPr>
          <w:spacing w:val="-1"/>
        </w:rPr>
        <w:t>throughout</w:t>
      </w:r>
      <w:r>
        <w:t xml:space="preserve"> the</w:t>
      </w:r>
      <w:r>
        <w:rPr>
          <w:spacing w:val="3"/>
        </w:rPr>
        <w:t xml:space="preserve"> </w:t>
      </w:r>
      <w:r>
        <w:rPr>
          <w:spacing w:val="-2"/>
        </w:rPr>
        <w:t>year.</w:t>
      </w:r>
      <w:r>
        <w:t xml:space="preserve"> Snow</w:t>
      </w:r>
      <w:r>
        <w:rPr>
          <w:spacing w:val="-1"/>
        </w:rPr>
        <w:t xml:space="preserve"> </w:t>
      </w:r>
      <w:r>
        <w:t>falls nearly</w:t>
      </w:r>
      <w:r>
        <w:rPr>
          <w:spacing w:val="-5"/>
        </w:rPr>
        <w:t xml:space="preserve"> </w:t>
      </w:r>
      <w:r>
        <w:t>every</w:t>
      </w:r>
      <w:r>
        <w:rPr>
          <w:spacing w:val="-5"/>
        </w:rPr>
        <w:t xml:space="preserve"> </w:t>
      </w:r>
      <w:r>
        <w:rPr>
          <w:spacing w:val="-1"/>
        </w:rPr>
        <w:t>winter,</w:t>
      </w:r>
      <w:r>
        <w:t xml:space="preserve"> but</w:t>
      </w:r>
      <w:r>
        <w:rPr>
          <w:spacing w:val="9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snow</w:t>
      </w:r>
      <w:r>
        <w:rPr>
          <w:spacing w:val="-1"/>
        </w:rPr>
        <w:t xml:space="preserve"> cover </w:t>
      </w:r>
      <w:r>
        <w:t>lasts only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few </w:t>
      </w:r>
      <w:r>
        <w:t xml:space="preserve">days. 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</w:t>
      </w:r>
      <w:r>
        <w:rPr>
          <w:spacing w:val="-1"/>
        </w:rPr>
        <w:t xml:space="preserve">winter </w:t>
      </w:r>
      <w:r>
        <w:t>the</w:t>
      </w:r>
      <w:r>
        <w:rPr>
          <w:spacing w:val="-1"/>
        </w:rPr>
        <w:t xml:space="preserve"> average temperature </w:t>
      </w:r>
      <w:r>
        <w:t xml:space="preserve">is 34 </w:t>
      </w:r>
      <w:r>
        <w:rPr>
          <w:spacing w:val="-1"/>
        </w:rPr>
        <w:t>degrees</w:t>
      </w:r>
      <w:r>
        <w:rPr>
          <w:spacing w:val="2"/>
        </w:rPr>
        <w:t xml:space="preserve"> </w:t>
      </w:r>
      <w:r>
        <w:rPr>
          <w:spacing w:val="-1"/>
        </w:rPr>
        <w:t>F,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69"/>
        </w:rPr>
        <w:t xml:space="preserve"> </w:t>
      </w:r>
      <w:r>
        <w:rPr>
          <w:spacing w:val="-1"/>
        </w:rPr>
        <w:t xml:space="preserve">average </w:t>
      </w:r>
      <w:r>
        <w:t>daily</w:t>
      </w:r>
      <w:r>
        <w:rPr>
          <w:spacing w:val="-5"/>
        </w:rPr>
        <w:t xml:space="preserve"> </w:t>
      </w:r>
      <w:r>
        <w:t xml:space="preserve">minimum </w:t>
      </w:r>
      <w:r>
        <w:rPr>
          <w:spacing w:val="-1"/>
        </w:rPr>
        <w:t xml:space="preserve">temperature </w:t>
      </w:r>
      <w:r>
        <w:t xml:space="preserve">is 23 </w:t>
      </w:r>
      <w:r>
        <w:rPr>
          <w:spacing w:val="-1"/>
        </w:rPr>
        <w:t>degrees.</w:t>
      </w:r>
      <w:r>
        <w:rPr>
          <w:spacing w:val="2"/>
        </w:rPr>
        <w:t xml:space="preserve"> </w:t>
      </w:r>
      <w:r>
        <w:rPr>
          <w:spacing w:val="-1"/>
        </w:rPr>
        <w:t>The lowest</w:t>
      </w:r>
      <w:r>
        <w:t xml:space="preserve"> </w:t>
      </w:r>
      <w:r>
        <w:rPr>
          <w:spacing w:val="-1"/>
        </w:rPr>
        <w:t>temperature</w:t>
      </w:r>
      <w:r>
        <w:rPr>
          <w:spacing w:val="1"/>
        </w:rPr>
        <w:t xml:space="preserve"> </w:t>
      </w:r>
      <w:r>
        <w:t xml:space="preserve">on </w:t>
      </w:r>
      <w:r>
        <w:rPr>
          <w:spacing w:val="-1"/>
        </w:rPr>
        <w:t>record,</w:t>
      </w:r>
      <w:r>
        <w:rPr>
          <w:spacing w:val="2"/>
        </w:rPr>
        <w:t xml:space="preserve"> </w:t>
      </w:r>
      <w:r>
        <w:rPr>
          <w:spacing w:val="-1"/>
        </w:rPr>
        <w:t>which</w:t>
      </w:r>
      <w:r>
        <w:t xml:space="preserve"> occurred</w:t>
      </w:r>
      <w:r>
        <w:rPr>
          <w:spacing w:val="87"/>
        </w:rP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Appleton</w:t>
      </w:r>
      <w:r>
        <w:t xml:space="preserve"> City</w:t>
      </w:r>
      <w:r>
        <w:rPr>
          <w:spacing w:val="-5"/>
        </w:rPr>
        <w:t xml:space="preserve"> </w:t>
      </w:r>
      <w:r>
        <w:t>on February</w:t>
      </w:r>
      <w:r>
        <w:rPr>
          <w:spacing w:val="-5"/>
        </w:rPr>
        <w:t xml:space="preserve"> </w:t>
      </w:r>
      <w:r>
        <w:t xml:space="preserve">9, 1979, is </w:t>
      </w:r>
      <w:r>
        <w:rPr>
          <w:spacing w:val="-1"/>
        </w:rPr>
        <w:t>-19</w:t>
      </w:r>
      <w:r>
        <w:t xml:space="preserve"> </w:t>
      </w:r>
      <w:r>
        <w:rPr>
          <w:spacing w:val="-1"/>
        </w:rPr>
        <w:t>degrees.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</w:t>
      </w:r>
      <w:r>
        <w:rPr>
          <w:spacing w:val="-1"/>
        </w:rPr>
        <w:t xml:space="preserve">summer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 xml:space="preserve">average temperature </w:t>
      </w:r>
      <w:r>
        <w:t>is 77</w:t>
      </w:r>
      <w:r>
        <w:rPr>
          <w:spacing w:val="77"/>
        </w:rPr>
        <w:t xml:space="preserve"> </w:t>
      </w:r>
      <w:r>
        <w:rPr>
          <w:spacing w:val="-1"/>
        </w:rPr>
        <w:t>degrees,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</w:t>
      </w:r>
      <w:r>
        <w:t>average</w:t>
      </w:r>
      <w:r>
        <w:rPr>
          <w:spacing w:val="1"/>
        </w:rPr>
        <w:t xml:space="preserve"> </w:t>
      </w:r>
      <w:r>
        <w:t>daily</w:t>
      </w:r>
      <w:r>
        <w:rPr>
          <w:spacing w:val="-5"/>
        </w:rPr>
        <w:t xml:space="preserve"> </w:t>
      </w:r>
      <w:r>
        <w:t xml:space="preserve">maximum </w:t>
      </w:r>
      <w:r>
        <w:rPr>
          <w:spacing w:val="-1"/>
        </w:rPr>
        <w:t xml:space="preserve">temperature </w:t>
      </w:r>
      <w:r>
        <w:t xml:space="preserve">is 90 </w:t>
      </w:r>
      <w:r>
        <w:rPr>
          <w:spacing w:val="-1"/>
        </w:rPr>
        <w:t>degrees.</w:t>
      </w:r>
      <w:r>
        <w:t xml:space="preserve"> </w:t>
      </w:r>
      <w:r>
        <w:rPr>
          <w:spacing w:val="-1"/>
        </w:rPr>
        <w:t>The highest</w:t>
      </w:r>
      <w:r>
        <w:t xml:space="preserve"> </w:t>
      </w:r>
      <w:r>
        <w:rPr>
          <w:spacing w:val="-1"/>
        </w:rPr>
        <w:t>recorded</w:t>
      </w:r>
      <w:r>
        <w:t xml:space="preserve"> </w:t>
      </w:r>
      <w:r>
        <w:rPr>
          <w:spacing w:val="-1"/>
        </w:rPr>
        <w:t>temperature,</w:t>
      </w:r>
      <w:r>
        <w:rPr>
          <w:spacing w:val="84"/>
        </w:rP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occurred</w:t>
      </w:r>
      <w:r>
        <w:t xml:space="preserve"> on </w:t>
      </w:r>
      <w:r>
        <w:rPr>
          <w:spacing w:val="1"/>
        </w:rPr>
        <w:t>July</w:t>
      </w:r>
      <w:r>
        <w:rPr>
          <w:spacing w:val="-5"/>
        </w:rPr>
        <w:t xml:space="preserve"> </w:t>
      </w:r>
      <w:r>
        <w:t xml:space="preserve">14, 1954, is 116 </w:t>
      </w:r>
      <w:r>
        <w:rPr>
          <w:spacing w:val="-1"/>
        </w:rPr>
        <w:t>degrees.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r>
        <w:rPr>
          <w:spacing w:val="-1"/>
        </w:rPr>
        <w:t>The total</w:t>
      </w:r>
      <w:r>
        <w:t xml:space="preserve"> </w:t>
      </w:r>
      <w:r>
        <w:rPr>
          <w:spacing w:val="-1"/>
        </w:rPr>
        <w:t>annual</w:t>
      </w:r>
      <w:r>
        <w:t xml:space="preserve"> average</w:t>
      </w:r>
      <w:r>
        <w:rPr>
          <w:spacing w:val="1"/>
        </w:rPr>
        <w:t xml:space="preserve"> </w:t>
      </w:r>
      <w:r>
        <w:rPr>
          <w:spacing w:val="-1"/>
        </w:rPr>
        <w:t>precipitation</w:t>
      </w:r>
      <w:r>
        <w:t xml:space="preserve"> is 38.29 </w:t>
      </w:r>
      <w:r>
        <w:rPr>
          <w:spacing w:val="-1"/>
        </w:rPr>
        <w:t>inches.</w:t>
      </w:r>
      <w:r>
        <w:t xml:space="preserve"> </w:t>
      </w:r>
      <w:r>
        <w:rPr>
          <w:spacing w:val="-1"/>
        </w:rPr>
        <w:t xml:space="preserve">Of </w:t>
      </w:r>
      <w:r>
        <w:t xml:space="preserve">this, </w:t>
      </w:r>
      <w:r>
        <w:rPr>
          <w:spacing w:val="-1"/>
        </w:rPr>
        <w:t>about</w:t>
      </w:r>
      <w:r>
        <w:t xml:space="preserve"> 25 inches, or</w:t>
      </w:r>
      <w:r>
        <w:rPr>
          <w:spacing w:val="-1"/>
        </w:rPr>
        <w:t xml:space="preserve"> </w:t>
      </w:r>
      <w:r>
        <w:t xml:space="preserve">65 </w:t>
      </w:r>
      <w:r>
        <w:rPr>
          <w:spacing w:val="-1"/>
        </w:rPr>
        <w:t>percent,</w:t>
      </w:r>
      <w:r>
        <w:t xml:space="preserve"> usually</w:t>
      </w:r>
      <w:r>
        <w:rPr>
          <w:spacing w:val="73"/>
        </w:rPr>
        <w:t xml:space="preserve"> </w:t>
      </w:r>
      <w:r>
        <w:rPr>
          <w:spacing w:val="-1"/>
        </w:rPr>
        <w:t>falls</w:t>
      </w:r>
      <w:r>
        <w:t xml:space="preserve"> in </w:t>
      </w:r>
      <w:r>
        <w:rPr>
          <w:spacing w:val="-1"/>
        </w:rPr>
        <w:t>April</w:t>
      </w:r>
      <w:r>
        <w:t xml:space="preserve"> </w:t>
      </w:r>
      <w:r>
        <w:rPr>
          <w:spacing w:val="-1"/>
        </w:rPr>
        <w:t>through</w:t>
      </w:r>
      <w:r>
        <w:t xml:space="preserve"> </w:t>
      </w:r>
      <w:r>
        <w:rPr>
          <w:spacing w:val="-1"/>
        </w:rPr>
        <w:t>September.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growing</w:t>
      </w:r>
      <w:r>
        <w:rPr>
          <w:spacing w:val="-3"/>
        </w:rPr>
        <w:t xml:space="preserve"> </w:t>
      </w:r>
      <w:r>
        <w:t xml:space="preserve">season </w:t>
      </w:r>
      <w:r>
        <w:rPr>
          <w:spacing w:val="-1"/>
        </w:rPr>
        <w:t xml:space="preserve">for </w:t>
      </w:r>
      <w:r>
        <w:t xml:space="preserve">most </w:t>
      </w:r>
      <w:r>
        <w:rPr>
          <w:spacing w:val="-1"/>
        </w:rPr>
        <w:t>crops</w:t>
      </w:r>
      <w:r>
        <w:t xml:space="preserve"> </w:t>
      </w:r>
      <w:r>
        <w:rPr>
          <w:spacing w:val="-1"/>
        </w:rPr>
        <w:t>falls</w:t>
      </w:r>
      <w:r>
        <w:rPr>
          <w:spacing w:val="2"/>
        </w:rPr>
        <w:t xml:space="preserve"> </w:t>
      </w:r>
      <w:r>
        <w:rPr>
          <w:spacing w:val="-1"/>
        </w:rPr>
        <w:t>within</w:t>
      </w:r>
      <w:r>
        <w:t xml:space="preserve"> this </w:t>
      </w:r>
      <w:r>
        <w:rPr>
          <w:spacing w:val="-1"/>
        </w:rPr>
        <w:t>period.</w:t>
      </w:r>
      <w:r>
        <w:rPr>
          <w:spacing w:val="2"/>
        </w:rPr>
        <w:t xml:space="preserve"> </w:t>
      </w:r>
      <w:r>
        <w:rPr>
          <w:spacing w:val="-3"/>
        </w:rPr>
        <w:t>In</w:t>
      </w:r>
      <w:r>
        <w:t xml:space="preserve"> 2</w:t>
      </w:r>
      <w:r>
        <w:rPr>
          <w:spacing w:val="87"/>
        </w:rPr>
        <w:t xml:space="preserve"> </w:t>
      </w:r>
      <w:r>
        <w:rPr>
          <w:spacing w:val="-1"/>
        </w:rPr>
        <w:t>years</w:t>
      </w:r>
      <w:r>
        <w:t xml:space="preserve"> out of</w:t>
      </w:r>
      <w:r>
        <w:rPr>
          <w:spacing w:val="-1"/>
        </w:rPr>
        <w:t xml:space="preserve"> </w:t>
      </w:r>
      <w:r>
        <w:t>10, the</w:t>
      </w:r>
      <w:r>
        <w:rPr>
          <w:spacing w:val="1"/>
        </w:rPr>
        <w:t xml:space="preserve"> </w:t>
      </w:r>
      <w:r>
        <w:rPr>
          <w:spacing w:val="-1"/>
        </w:rPr>
        <w:t>rainfall</w:t>
      </w:r>
      <w:r>
        <w:t xml:space="preserve"> in </w:t>
      </w:r>
      <w:r>
        <w:rPr>
          <w:spacing w:val="-1"/>
        </w:rPr>
        <w:t>April</w:t>
      </w:r>
      <w:r>
        <w:t xml:space="preserve"> </w:t>
      </w:r>
      <w:r>
        <w:rPr>
          <w:spacing w:val="-1"/>
        </w:rPr>
        <w:t>through</w:t>
      </w:r>
      <w:r>
        <w:t xml:space="preserve"> </w:t>
      </w:r>
      <w:r>
        <w:rPr>
          <w:spacing w:val="-1"/>
        </w:rPr>
        <w:t xml:space="preserve">September </w:t>
      </w:r>
      <w:r>
        <w:t xml:space="preserve">is </w:t>
      </w:r>
      <w:r>
        <w:rPr>
          <w:spacing w:val="-1"/>
        </w:rPr>
        <w:t>less</w:t>
      </w:r>
      <w:r>
        <w:t xml:space="preserve"> </w:t>
      </w:r>
      <w:r>
        <w:rPr>
          <w:spacing w:val="-1"/>
        </w:rPr>
        <w:t>than</w:t>
      </w:r>
      <w:r>
        <w:t xml:space="preserve"> 18 inches. </w:t>
      </w:r>
      <w:r>
        <w:rPr>
          <w:spacing w:val="-1"/>
        </w:rPr>
        <w:t>The heaviest</w:t>
      </w:r>
      <w:r>
        <w:t xml:space="preserve"> 1-day</w:t>
      </w:r>
      <w:r>
        <w:rPr>
          <w:spacing w:val="77"/>
        </w:rPr>
        <w:t xml:space="preserve"> </w:t>
      </w:r>
      <w:r>
        <w:rPr>
          <w:spacing w:val="-1"/>
        </w:rPr>
        <w:t>rainfall</w:t>
      </w:r>
      <w:r>
        <w:t xml:space="preserve"> during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period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record</w:t>
      </w:r>
      <w:r>
        <w:t xml:space="preserve"> </w:t>
      </w:r>
      <w:r>
        <w:rPr>
          <w:spacing w:val="-1"/>
        </w:rPr>
        <w:t>was</w:t>
      </w:r>
      <w:r>
        <w:t xml:space="preserve"> 5.78 inches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Appleton</w:t>
      </w:r>
      <w:r>
        <w:t xml:space="preserve"> City</w:t>
      </w:r>
      <w:r>
        <w:rPr>
          <w:spacing w:val="-5"/>
        </w:rPr>
        <w:t xml:space="preserve"> </w:t>
      </w:r>
      <w:r>
        <w:t xml:space="preserve">on </w:t>
      </w:r>
      <w:r>
        <w:rPr>
          <w:spacing w:val="-1"/>
        </w:rPr>
        <w:t xml:space="preserve">September </w:t>
      </w:r>
      <w:r>
        <w:t>13, 1961.</w:t>
      </w:r>
    </w:p>
    <w:p w:rsidR="007A3DF0" w:rsidRDefault="00240736">
      <w:pPr>
        <w:pStyle w:val="BodyText"/>
        <w:ind w:left="107" w:right="532"/>
      </w:pPr>
      <w:r>
        <w:rPr>
          <w:spacing w:val="-1"/>
        </w:rPr>
        <w:t>Thunderstorms</w:t>
      </w:r>
      <w:r>
        <w:t xml:space="preserve"> occur</w:t>
      </w:r>
      <w:r>
        <w:rPr>
          <w:spacing w:val="-1"/>
        </w:rPr>
        <w:t xml:space="preserve"> </w:t>
      </w:r>
      <w:r>
        <w:t>on</w:t>
      </w:r>
      <w:r>
        <w:rPr>
          <w:spacing w:val="2"/>
        </w:rPr>
        <w:t xml:space="preserve"> </w:t>
      </w:r>
      <w:r>
        <w:rPr>
          <w:spacing w:val="-1"/>
        </w:rPr>
        <w:t>about</w:t>
      </w:r>
      <w:r>
        <w:t xml:space="preserve"> 49 </w:t>
      </w:r>
      <w:r>
        <w:rPr>
          <w:spacing w:val="-1"/>
        </w:rPr>
        <w:t>days</w:t>
      </w:r>
      <w:r>
        <w:t xml:space="preserve"> </w:t>
      </w:r>
      <w:r>
        <w:rPr>
          <w:spacing w:val="-1"/>
        </w:rPr>
        <w:t>each</w:t>
      </w:r>
      <w:r>
        <w:rPr>
          <w:spacing w:val="4"/>
        </w:rPr>
        <w:t xml:space="preserve"> </w:t>
      </w:r>
      <w:r>
        <w:rPr>
          <w:spacing w:val="-2"/>
        </w:rPr>
        <w:t>year.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The average seasonal</w:t>
      </w:r>
      <w:r>
        <w:t xml:space="preserve"> </w:t>
      </w:r>
      <w:r>
        <w:rPr>
          <w:spacing w:val="-1"/>
        </w:rPr>
        <w:t>snowfall</w:t>
      </w:r>
      <w:r>
        <w:t xml:space="preserve"> is </w:t>
      </w:r>
      <w:r>
        <w:rPr>
          <w:spacing w:val="-1"/>
        </w:rPr>
        <w:t>about</w:t>
      </w:r>
      <w:r>
        <w:t xml:space="preserve"> 18 inches.</w:t>
      </w:r>
      <w:r>
        <w:rPr>
          <w:spacing w:val="93"/>
        </w:rPr>
        <w:t xml:space="preserve"> </w:t>
      </w:r>
      <w:r>
        <w:rPr>
          <w:spacing w:val="-1"/>
        </w:rPr>
        <w:t>The greatest</w:t>
      </w:r>
      <w:r>
        <w:t xml:space="preserve"> snow</w:t>
      </w:r>
      <w:r>
        <w:rPr>
          <w:spacing w:val="-1"/>
        </w:rPr>
        <w:t xml:space="preserve"> depth</w:t>
      </w:r>
      <w:r>
        <w:rPr>
          <w:spacing w:val="2"/>
        </w:rP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1"/>
        </w:rPr>
        <w:t>any</w:t>
      </w:r>
      <w:r>
        <w:rPr>
          <w:spacing w:val="-5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during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period</w:t>
      </w:r>
      <w:r>
        <w:t xml:space="preserve"> of</w:t>
      </w:r>
      <w:r>
        <w:rPr>
          <w:spacing w:val="-1"/>
        </w:rPr>
        <w:t xml:space="preserve"> </w:t>
      </w:r>
      <w:r>
        <w:t xml:space="preserve">record </w:t>
      </w:r>
      <w:r>
        <w:rPr>
          <w:spacing w:val="-1"/>
        </w:rPr>
        <w:t>was</w:t>
      </w:r>
      <w:r>
        <w:t xml:space="preserve"> 14</w:t>
      </w:r>
      <w:r>
        <w:rPr>
          <w:spacing w:val="2"/>
        </w:rPr>
        <w:t xml:space="preserve"> </w:t>
      </w:r>
      <w:r>
        <w:rPr>
          <w:spacing w:val="-1"/>
        </w:rPr>
        <w:t>inches.</w:t>
      </w:r>
      <w:r>
        <w:t xml:space="preserve"> </w:t>
      </w:r>
      <w:r>
        <w:rPr>
          <w:spacing w:val="-1"/>
        </w:rPr>
        <w:t>On</w:t>
      </w:r>
      <w:r>
        <w:t xml:space="preserve"> the</w:t>
      </w:r>
      <w:r>
        <w:rPr>
          <w:spacing w:val="-1"/>
        </w:rPr>
        <w:t xml:space="preserve"> average,</w:t>
      </w:r>
      <w:r>
        <w:rPr>
          <w:spacing w:val="2"/>
        </w:rPr>
        <w:t xml:space="preserve"> </w:t>
      </w:r>
      <w:r>
        <w:t>15</w:t>
      </w:r>
      <w:r>
        <w:rPr>
          <w:spacing w:val="69"/>
        </w:rPr>
        <w:t xml:space="preserve"> </w:t>
      </w:r>
      <w:r>
        <w:rPr>
          <w:spacing w:val="-1"/>
        </w:rPr>
        <w:t>days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rPr>
          <w:spacing w:val="-2"/>
        </w:rPr>
        <w:t>year</w:t>
      </w:r>
      <w:r>
        <w:rPr>
          <w:spacing w:val="-1"/>
        </w:rPr>
        <w:t xml:space="preserve"> </w:t>
      </w:r>
      <w:r>
        <w:t>have</w:t>
      </w:r>
      <w:r>
        <w:rPr>
          <w:spacing w:val="-1"/>
        </w:rPr>
        <w:t xml:space="preserve"> at</w:t>
      </w:r>
      <w:r>
        <w:t xml:space="preserve"> least 1 </w:t>
      </w:r>
      <w:r>
        <w:rPr>
          <w:spacing w:val="-1"/>
        </w:rPr>
        <w:t>inch</w:t>
      </w:r>
      <w:r>
        <w:t xml:space="preserve"> of</w:t>
      </w:r>
      <w:r>
        <w:rPr>
          <w:spacing w:val="-1"/>
        </w:rPr>
        <w:t xml:space="preserve"> </w:t>
      </w:r>
      <w:r>
        <w:t>snow</w:t>
      </w:r>
      <w:r>
        <w:rPr>
          <w:spacing w:val="-1"/>
        </w:rPr>
        <w:t xml:space="preserve"> </w:t>
      </w:r>
      <w:r>
        <w:t>on the</w:t>
      </w:r>
      <w:r>
        <w:rPr>
          <w:spacing w:val="-1"/>
        </w:rPr>
        <w:t xml:space="preserve"> ground.</w:t>
      </w:r>
      <w:r>
        <w:t xml:space="preserve"> </w:t>
      </w:r>
      <w:r>
        <w:rPr>
          <w:spacing w:val="-1"/>
        </w:rPr>
        <w:t xml:space="preserve">The </w:t>
      </w:r>
      <w:r>
        <w:t>number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days</w:t>
      </w:r>
      <w:r>
        <w:t xml:space="preserve"> </w:t>
      </w:r>
      <w:r>
        <w:rPr>
          <w:spacing w:val="-1"/>
        </w:rPr>
        <w:t>varies</w:t>
      </w:r>
      <w:r>
        <w:t xml:space="preserve"> greatly</w:t>
      </w:r>
      <w:r>
        <w:rPr>
          <w:spacing w:val="60"/>
        </w:rPr>
        <w:t xml:space="preserve"> </w:t>
      </w:r>
      <w:r>
        <w:rPr>
          <w:spacing w:val="-1"/>
        </w:rPr>
        <w:t>from</w:t>
      </w:r>
      <w:r>
        <w:rPr>
          <w:spacing w:val="2"/>
        </w:rPr>
        <w:t xml:space="preserve"> </w:t>
      </w:r>
      <w:r>
        <w:rPr>
          <w:spacing w:val="-2"/>
        </w:rPr>
        <w:t>year</w:t>
      </w:r>
      <w:r>
        <w:rPr>
          <w:spacing w:val="-1"/>
        </w:rPr>
        <w:t xml:space="preserve"> </w:t>
      </w:r>
      <w:r>
        <w:t>to</w:t>
      </w:r>
      <w:r>
        <w:rPr>
          <w:spacing w:val="4"/>
        </w:rPr>
        <w:t xml:space="preserve"> </w:t>
      </w:r>
      <w:r>
        <w:rPr>
          <w:spacing w:val="-2"/>
        </w:rPr>
        <w:t>year.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31"/>
      </w:pPr>
      <w:r>
        <w:rPr>
          <w:spacing w:val="-1"/>
        </w:rPr>
        <w:t>The average</w:t>
      </w:r>
      <w:r>
        <w:rPr>
          <w:spacing w:val="1"/>
        </w:rPr>
        <w:t xml:space="preserve"> </w:t>
      </w:r>
      <w:r>
        <w:rPr>
          <w:spacing w:val="-1"/>
        </w:rPr>
        <w:t xml:space="preserve">relative </w:t>
      </w:r>
      <w:r>
        <w:t>humidity</w:t>
      </w:r>
      <w:r>
        <w:rPr>
          <w:spacing w:val="-8"/>
        </w:rPr>
        <w:t xml:space="preserve"> </w:t>
      </w:r>
      <w:r>
        <w:t xml:space="preserve">in </w:t>
      </w:r>
      <w:r>
        <w:rPr>
          <w:spacing w:val="-1"/>
        </w:rPr>
        <w:t>mid-afternoon</w:t>
      </w:r>
      <w:r>
        <w:t xml:space="preserve"> is</w:t>
      </w:r>
      <w:r>
        <w:rPr>
          <w:spacing w:val="2"/>
        </w:rPr>
        <w:t xml:space="preserve"> </w:t>
      </w:r>
      <w:r>
        <w:rPr>
          <w:spacing w:val="-1"/>
        </w:rPr>
        <w:t>about</w:t>
      </w:r>
      <w:r>
        <w:t xml:space="preserve"> 55 </w:t>
      </w:r>
      <w:r>
        <w:rPr>
          <w:spacing w:val="-1"/>
        </w:rPr>
        <w:t>percent.</w:t>
      </w:r>
      <w:r>
        <w:t xml:space="preserve"> Humidity</w:t>
      </w:r>
      <w:r>
        <w:rPr>
          <w:spacing w:val="-5"/>
        </w:rPr>
        <w:t xml:space="preserve"> </w:t>
      </w:r>
      <w:r>
        <w:t xml:space="preserve">is </w:t>
      </w:r>
      <w:r>
        <w:rPr>
          <w:spacing w:val="-1"/>
        </w:rPr>
        <w:t>higher at</w:t>
      </w:r>
      <w:r>
        <w:t xml:space="preserve"> </w:t>
      </w:r>
      <w:r>
        <w:rPr>
          <w:spacing w:val="-1"/>
        </w:rPr>
        <w:t>night,</w:t>
      </w:r>
      <w:r>
        <w:t xml:space="preserve"> </w:t>
      </w:r>
      <w:r>
        <w:rPr>
          <w:spacing w:val="-1"/>
        </w:rPr>
        <w:t>and</w:t>
      </w:r>
      <w:r>
        <w:rPr>
          <w:spacing w:val="97"/>
        </w:rPr>
        <w:t xml:space="preserve"> </w:t>
      </w:r>
      <w:r>
        <w:t>the</w:t>
      </w:r>
      <w:r>
        <w:rPr>
          <w:spacing w:val="-1"/>
        </w:rPr>
        <w:t xml:space="preserve"> average at</w:t>
      </w:r>
      <w:r>
        <w:t xml:space="preserve"> dawn is about 70 </w:t>
      </w:r>
      <w:r>
        <w:rPr>
          <w:spacing w:val="-1"/>
        </w:rPr>
        <w:t>percent.</w:t>
      </w:r>
      <w:r>
        <w:t xml:space="preserve"> The</w:t>
      </w:r>
      <w:r>
        <w:rPr>
          <w:spacing w:val="-1"/>
        </w:rPr>
        <w:t xml:space="preserve"> </w:t>
      </w:r>
      <w:r>
        <w:t xml:space="preserve">sun </w:t>
      </w:r>
      <w:r>
        <w:rPr>
          <w:spacing w:val="-1"/>
        </w:rPr>
        <w:t>shines</w:t>
      </w:r>
      <w:r>
        <w:t xml:space="preserve"> 70 </w:t>
      </w:r>
      <w:r>
        <w:rPr>
          <w:spacing w:val="-1"/>
        </w:rPr>
        <w:t>percent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possible</w:t>
      </w:r>
      <w:r>
        <w:rPr>
          <w:spacing w:val="-1"/>
        </w:rPr>
        <w:t xml:space="preserve"> </w:t>
      </w:r>
      <w:r>
        <w:t xml:space="preserve">in </w:t>
      </w:r>
      <w:r>
        <w:rPr>
          <w:spacing w:val="-1"/>
        </w:rPr>
        <w:t>summer and</w:t>
      </w:r>
      <w:r>
        <w:rPr>
          <w:spacing w:val="57"/>
        </w:rPr>
        <w:t xml:space="preserve"> </w:t>
      </w:r>
      <w:r>
        <w:t xml:space="preserve">50 </w:t>
      </w:r>
      <w:r>
        <w:rPr>
          <w:spacing w:val="-1"/>
        </w:rPr>
        <w:t>percent</w:t>
      </w:r>
      <w:r>
        <w:t xml:space="preserve"> in </w:t>
      </w:r>
      <w:r>
        <w:rPr>
          <w:spacing w:val="-1"/>
        </w:rPr>
        <w:t>winter.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prevailing</w:t>
      </w:r>
      <w:r>
        <w:t xml:space="preserve"> </w:t>
      </w:r>
      <w:r>
        <w:rPr>
          <w:spacing w:val="-1"/>
        </w:rPr>
        <w:t>wind</w:t>
      </w:r>
      <w:r>
        <w:t xml:space="preserve"> is </w:t>
      </w:r>
      <w:r>
        <w:rPr>
          <w:spacing w:val="-1"/>
        </w:rPr>
        <w:t>from</w:t>
      </w:r>
      <w:r>
        <w:t xml:space="preserve"> the</w:t>
      </w:r>
      <w:r>
        <w:rPr>
          <w:spacing w:val="-1"/>
        </w:rPr>
        <w:t xml:space="preserve"> </w:t>
      </w:r>
      <w:r>
        <w:t xml:space="preserve">south. </w:t>
      </w:r>
      <w:r>
        <w:rPr>
          <w:spacing w:val="-1"/>
        </w:rPr>
        <w:t>Average wind</w:t>
      </w:r>
      <w:r>
        <w:t xml:space="preserve"> speed is </w:t>
      </w:r>
      <w:r>
        <w:rPr>
          <w:spacing w:val="-1"/>
        </w:rPr>
        <w:t>highest,</w:t>
      </w:r>
      <w:r>
        <w:t xml:space="preserve"> 12 </w:t>
      </w:r>
      <w:r>
        <w:rPr>
          <w:spacing w:val="-1"/>
        </w:rPr>
        <w:t>miles</w:t>
      </w:r>
      <w:r>
        <w:rPr>
          <w:spacing w:val="83"/>
        </w:rPr>
        <w:t xml:space="preserve"> </w:t>
      </w:r>
      <w:r>
        <w:rPr>
          <w:spacing w:val="-1"/>
        </w:rPr>
        <w:t>per hour,</w:t>
      </w:r>
      <w:r>
        <w:t xml:space="preserve"> in </w:t>
      </w:r>
      <w:r>
        <w:rPr>
          <w:spacing w:val="-1"/>
        </w:rPr>
        <w:t>spring.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ind w:right="450"/>
        <w:jc w:val="center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/>
          <w:b/>
          <w:spacing w:val="-1"/>
          <w:sz w:val="16"/>
        </w:rPr>
        <w:t xml:space="preserve">Figure </w:t>
      </w:r>
      <w:r>
        <w:rPr>
          <w:rFonts w:ascii="Times New Roman"/>
          <w:b/>
          <w:sz w:val="16"/>
        </w:rPr>
        <w:t xml:space="preserve">1: </w:t>
      </w:r>
      <w:r>
        <w:rPr>
          <w:rFonts w:ascii="Times New Roman"/>
          <w:b/>
          <w:spacing w:val="-1"/>
          <w:sz w:val="16"/>
        </w:rPr>
        <w:t>Average Annual Precipitation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9"/>
          <w:szCs w:val="29"/>
        </w:rPr>
      </w:pPr>
    </w:p>
    <w:p w:rsidR="007A3DF0" w:rsidRDefault="00240736">
      <w:pPr>
        <w:spacing w:line="200" w:lineRule="atLeast"/>
        <w:ind w:left="203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3714565" cy="3141535"/>
            <wp:effectExtent l="0" t="0" r="0" b="0"/>
            <wp:docPr id="7" name="image4.png" descr="http://www.wrcc.dri.edu/pcpn/m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4565" cy="314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pStyle w:val="Heading4"/>
        <w:spacing w:before="69" w:line="482" w:lineRule="auto"/>
        <w:ind w:left="107" w:right="7173"/>
        <w:rPr>
          <w:b w:val="0"/>
          <w:bCs w:val="0"/>
        </w:rPr>
      </w:pPr>
      <w:r>
        <w:rPr>
          <w:spacing w:val="-1"/>
        </w:rPr>
        <w:t>Rivers,</w:t>
      </w:r>
      <w:r>
        <w:t xml:space="preserve"> </w:t>
      </w:r>
      <w:r>
        <w:rPr>
          <w:spacing w:val="-1"/>
        </w:rPr>
        <w:t>Lakes,</w:t>
      </w:r>
      <w:r>
        <w:t xml:space="preserve"> and </w:t>
      </w:r>
      <w:r>
        <w:rPr>
          <w:spacing w:val="-1"/>
        </w:rPr>
        <w:t>Drainage</w:t>
      </w:r>
      <w:r>
        <w:rPr>
          <w:spacing w:val="31"/>
        </w:rPr>
        <w:t xml:space="preserve"> </w:t>
      </w:r>
      <w:r>
        <w:rPr>
          <w:spacing w:val="-1"/>
        </w:rPr>
        <w:t>Relief</w:t>
      </w:r>
      <w:r>
        <w:rPr>
          <w:spacing w:val="1"/>
        </w:rPr>
        <w:t xml:space="preserve"> </w:t>
      </w:r>
      <w:r>
        <w:t xml:space="preserve">and </w:t>
      </w:r>
      <w:r>
        <w:rPr>
          <w:spacing w:val="-1"/>
        </w:rPr>
        <w:t>Drainage</w:t>
      </w:r>
    </w:p>
    <w:p w:rsidR="007A3DF0" w:rsidRDefault="00240736">
      <w:pPr>
        <w:pStyle w:val="BodyText"/>
        <w:spacing w:before="8"/>
        <w:ind w:left="107" w:right="606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 xml:space="preserve">is </w:t>
      </w:r>
      <w:r>
        <w:rPr>
          <w:spacing w:val="-1"/>
        </w:rPr>
        <w:t>characterized</w:t>
      </w:r>
      <w: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three</w:t>
      </w:r>
      <w:r>
        <w:rPr>
          <w:spacing w:val="-1"/>
        </w:rPr>
        <w:t xml:space="preserve"> </w:t>
      </w:r>
      <w:r>
        <w:t>major</w:t>
      </w:r>
      <w:r>
        <w:rPr>
          <w:spacing w:val="-1"/>
        </w:rPr>
        <w:t xml:space="preserve"> physiographic areas.</w:t>
      </w:r>
      <w:r>
        <w:t xml:space="preserve"> These</w:t>
      </w:r>
      <w:r>
        <w:rPr>
          <w:spacing w:val="-1"/>
        </w:rPr>
        <w:t xml:space="preserve"> are </w:t>
      </w:r>
      <w:r>
        <w:t>the</w:t>
      </w:r>
      <w:r>
        <w:rPr>
          <w:spacing w:val="-1"/>
        </w:rPr>
        <w:t xml:space="preserve"> flood</w:t>
      </w:r>
      <w:r>
        <w:t xml:space="preserve"> </w:t>
      </w:r>
      <w:r>
        <w:rPr>
          <w:spacing w:val="-1"/>
        </w:rPr>
        <w:t>plains</w:t>
      </w:r>
      <w:r>
        <w:t xml:space="preserve"> along</w:t>
      </w:r>
      <w:r>
        <w:rPr>
          <w:spacing w:val="90"/>
        </w:rPr>
        <w:t xml:space="preserve"> </w:t>
      </w:r>
      <w:r>
        <w:t>the</w:t>
      </w:r>
      <w:r>
        <w:rPr>
          <w:spacing w:val="-1"/>
        </w:rPr>
        <w:t xml:space="preserve"> Osage and</w:t>
      </w:r>
      <w:r>
        <w:rPr>
          <w:spacing w:val="2"/>
        </w:rPr>
        <w:t xml:space="preserve"> </w:t>
      </w:r>
      <w:r>
        <w:rPr>
          <w:spacing w:val="-1"/>
        </w:rPr>
        <w:t xml:space="preserve">Sac </w:t>
      </w:r>
      <w:r>
        <w:t>Rivers, the</w:t>
      </w:r>
      <w:r>
        <w:rPr>
          <w:spacing w:val="-1"/>
        </w:rPr>
        <w:t xml:space="preserve"> prairie</w:t>
      </w:r>
      <w:r>
        <w:rPr>
          <w:spacing w:val="1"/>
        </w:rPr>
        <w:t xml:space="preserve"> </w:t>
      </w:r>
      <w:r>
        <w:rPr>
          <w:spacing w:val="-1"/>
        </w:rPr>
        <w:t>areas</w:t>
      </w:r>
      <w:r>
        <w:t xml:space="preserve"> in the</w:t>
      </w:r>
      <w:r>
        <w:rPr>
          <w:spacing w:val="-1"/>
        </w:rPr>
        <w:t xml:space="preserve"> northern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central</w:t>
      </w:r>
      <w:r>
        <w:t xml:space="preserve"> parts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county,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67"/>
        </w:rPr>
        <w:t xml:space="preserve"> </w:t>
      </w:r>
      <w:r>
        <w:rPr>
          <w:spacing w:val="-1"/>
        </w:rPr>
        <w:t>Ozark</w:t>
      </w:r>
      <w:r>
        <w:t xml:space="preserve"> </w:t>
      </w:r>
      <w:r>
        <w:rPr>
          <w:spacing w:val="-1"/>
        </w:rPr>
        <w:t>highlands</w:t>
      </w:r>
      <w:r>
        <w:t xml:space="preserve"> in the</w:t>
      </w:r>
      <w:r>
        <w:rPr>
          <w:spacing w:val="1"/>
        </w:rPr>
        <w:t xml:space="preserve"> </w:t>
      </w:r>
      <w:r>
        <w:rPr>
          <w:spacing w:val="-1"/>
        </w:rPr>
        <w:t>eastern</w:t>
      </w:r>
      <w:r>
        <w:t xml:space="preserve"> </w:t>
      </w:r>
      <w:r>
        <w:rPr>
          <w:spacing w:val="-1"/>
        </w:rPr>
        <w:t>part.</w:t>
      </w:r>
      <w:r>
        <w:t xml:space="preserve"> </w:t>
      </w:r>
      <w:r>
        <w:rPr>
          <w:spacing w:val="-1"/>
        </w:rPr>
        <w:t>Elevation</w:t>
      </w:r>
      <w:r>
        <w:t xml:space="preserve"> </w:t>
      </w:r>
      <w:r>
        <w:rPr>
          <w:spacing w:val="-1"/>
        </w:rPr>
        <w:t>ranges</w:t>
      </w:r>
      <w:r>
        <w:t xml:space="preserve"> </w:t>
      </w:r>
      <w:r>
        <w:rPr>
          <w:spacing w:val="-1"/>
        </w:rPr>
        <w:t>from</w:t>
      </w:r>
      <w:r>
        <w:t xml:space="preserve"> the</w:t>
      </w:r>
      <w:r>
        <w:rPr>
          <w:spacing w:val="-1"/>
        </w:rPr>
        <w:t xml:space="preserve"> normal</w:t>
      </w:r>
      <w:r>
        <w:t xml:space="preserve"> level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Harry</w:t>
      </w:r>
      <w:r>
        <w:rPr>
          <w:spacing w:val="-5"/>
        </w:rPr>
        <w:t xml:space="preserve"> </w:t>
      </w:r>
      <w:r>
        <w:t xml:space="preserve">S. </w:t>
      </w:r>
      <w:r>
        <w:rPr>
          <w:spacing w:val="-1"/>
        </w:rPr>
        <w:t>Truman</w:t>
      </w:r>
      <w:r>
        <w:rPr>
          <w:spacing w:val="83"/>
        </w:rPr>
        <w:t xml:space="preserve"> </w:t>
      </w:r>
      <w:r>
        <w:rPr>
          <w:spacing w:val="-1"/>
        </w:rPr>
        <w:t>Reservoir,</w:t>
      </w:r>
      <w:r>
        <w:t xml:space="preserve"> </w:t>
      </w:r>
      <w:r>
        <w:rPr>
          <w:spacing w:val="-1"/>
        </w:rPr>
        <w:t>which</w:t>
      </w:r>
      <w:r>
        <w:t xml:space="preserve"> is 706 </w:t>
      </w:r>
      <w:r>
        <w:rPr>
          <w:spacing w:val="-1"/>
        </w:rPr>
        <w:t>feet</w:t>
      </w:r>
      <w:r>
        <w:t xml:space="preserve"> </w:t>
      </w:r>
      <w:r>
        <w:rPr>
          <w:spacing w:val="-1"/>
        </w:rPr>
        <w:t xml:space="preserve">above </w:t>
      </w:r>
      <w:r>
        <w:t>sea</w:t>
      </w:r>
      <w:r>
        <w:rPr>
          <w:spacing w:val="-1"/>
        </w:rPr>
        <w:t xml:space="preserve"> </w:t>
      </w:r>
      <w:r>
        <w:t xml:space="preserve">level, to 1,060 </w:t>
      </w:r>
      <w:r>
        <w:rPr>
          <w:spacing w:val="-1"/>
        </w:rPr>
        <w:t>feet</w:t>
      </w:r>
      <w:r>
        <w:t xml:space="preserve"> on the</w:t>
      </w:r>
      <w:r>
        <w:rPr>
          <w:spacing w:val="-1"/>
        </w:rPr>
        <w:t xml:space="preserve"> highest</w:t>
      </w:r>
      <w:r>
        <w:t xml:space="preserve"> </w:t>
      </w:r>
      <w:r>
        <w:rPr>
          <w:spacing w:val="-1"/>
        </w:rPr>
        <w:t>ridges.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79"/>
      </w:pPr>
      <w:r>
        <w:rPr>
          <w:spacing w:val="-1"/>
        </w:rPr>
        <w:t xml:space="preserve">The Osage </w:t>
      </w:r>
      <w:r>
        <w:t>River</w:t>
      </w:r>
      <w:r>
        <w:rPr>
          <w:spacing w:val="-1"/>
        </w:rPr>
        <w:t xml:space="preserve"> and</w:t>
      </w:r>
      <w:r>
        <w:t xml:space="preserve"> its </w:t>
      </w:r>
      <w:r>
        <w:rPr>
          <w:spacing w:val="-1"/>
        </w:rPr>
        <w:t>tributaries,</w:t>
      </w:r>
      <w: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include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Sac River,</w:t>
      </w:r>
      <w:r>
        <w:t xml:space="preserve"> </w:t>
      </w:r>
      <w:r>
        <w:rPr>
          <w:spacing w:val="-1"/>
        </w:rPr>
        <w:t>drain</w:t>
      </w:r>
      <w:r>
        <w:rPr>
          <w:spacing w:val="2"/>
        </w:rPr>
        <w:t xml:space="preserve"> </w:t>
      </w:r>
      <w:r>
        <w:t xml:space="preserve">about 90 </w:t>
      </w:r>
      <w:r>
        <w:rPr>
          <w:spacing w:val="-1"/>
        </w:rPr>
        <w:t>percent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county.</w:t>
      </w:r>
      <w:r>
        <w:rPr>
          <w:spacing w:val="85"/>
        </w:rPr>
        <w:t xml:space="preserve"> </w:t>
      </w:r>
      <w:r>
        <w:rPr>
          <w:spacing w:val="-1"/>
        </w:rPr>
        <w:t>The northern</w:t>
      </w:r>
      <w:r>
        <w:t xml:space="preserve"> 10 percent is </w:t>
      </w:r>
      <w:r>
        <w:rPr>
          <w:spacing w:val="-1"/>
        </w:rPr>
        <w:t>drained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Deepwater</w:t>
      </w:r>
      <w:r>
        <w:rPr>
          <w:spacing w:val="1"/>
        </w:rPr>
        <w:t xml:space="preserve"> </w:t>
      </w:r>
      <w:r>
        <w:rPr>
          <w:spacing w:val="-1"/>
        </w:rPr>
        <w:t>Creek.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5"/>
          <w:szCs w:val="25"/>
        </w:rPr>
      </w:pPr>
    </w:p>
    <w:p w:rsidR="007A3DF0" w:rsidRDefault="00240736">
      <w:pPr>
        <w:spacing w:line="200" w:lineRule="atLeast"/>
        <w:ind w:left="14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18828" cy="4594860"/>
            <wp:effectExtent l="0" t="0" r="0" b="0"/>
            <wp:docPr id="9" name="image5.jpeg" descr="TopoRelief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8828" cy="459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240736">
      <w:pPr>
        <w:pStyle w:val="Heading4"/>
        <w:spacing w:before="212"/>
        <w:ind w:left="107"/>
        <w:rPr>
          <w:b w:val="0"/>
          <w:bCs w:val="0"/>
        </w:rPr>
      </w:pPr>
      <w:r>
        <w:rPr>
          <w:spacing w:val="-1"/>
        </w:rPr>
        <w:lastRenderedPageBreak/>
        <w:t>Harry</w:t>
      </w:r>
      <w:r>
        <w:t xml:space="preserve"> S. </w:t>
      </w:r>
      <w:r>
        <w:rPr>
          <w:spacing w:val="-1"/>
        </w:rPr>
        <w:t>Truman</w:t>
      </w:r>
      <w:r>
        <w:t xml:space="preserve"> Lake</w:t>
      </w:r>
    </w:p>
    <w:p w:rsidR="007A3DF0" w:rsidRDefault="00240736">
      <w:pPr>
        <w:spacing w:before="27"/>
        <w:ind w:left="107"/>
        <w:rPr>
          <w:rFonts w:ascii="Times New Roman" w:eastAsia="Times New Roman" w:hAnsi="Times New Roman" w:cs="Times New Roman"/>
          <w:sz w:val="16"/>
          <w:szCs w:val="16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lastRenderedPageBreak/>
        <w:t xml:space="preserve">Figure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2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 Topographic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Release Map</w:t>
      </w:r>
    </w:p>
    <w:p w:rsidR="007A3DF0" w:rsidRDefault="007A3DF0">
      <w:pPr>
        <w:rPr>
          <w:rFonts w:ascii="Times New Roman" w:eastAsia="Times New Roman" w:hAnsi="Times New Roman" w:cs="Times New Roman"/>
          <w:sz w:val="16"/>
          <w:szCs w:val="16"/>
        </w:rPr>
        <w:sectPr w:rsidR="007A3DF0">
          <w:type w:val="continuous"/>
          <w:pgSz w:w="12240" w:h="15840"/>
          <w:pgMar w:top="1100" w:right="880" w:bottom="280" w:left="800" w:header="720" w:footer="720" w:gutter="0"/>
          <w:cols w:num="2" w:space="720" w:equalWidth="0">
            <w:col w:w="2494" w:space="1187"/>
            <w:col w:w="6879"/>
          </w:cols>
        </w:sect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:rsidR="007A3DF0" w:rsidRDefault="00240736">
      <w:pPr>
        <w:pStyle w:val="BodyText"/>
        <w:spacing w:before="69"/>
        <w:ind w:left="107" w:right="679"/>
      </w:pPr>
      <w:r>
        <w:rPr>
          <w:spacing w:val="-1"/>
        </w:rPr>
        <w:t>The Flood</w:t>
      </w:r>
      <w:r>
        <w:t xml:space="preserve"> </w:t>
      </w:r>
      <w:r>
        <w:rPr>
          <w:spacing w:val="-1"/>
        </w:rPr>
        <w:t>Control</w:t>
      </w:r>
      <w:r>
        <w:t xml:space="preserve"> </w:t>
      </w:r>
      <w:r>
        <w:rPr>
          <w:spacing w:val="-1"/>
        </w:rPr>
        <w:t>Act</w:t>
      </w:r>
      <w:r>
        <w:t xml:space="preserve"> of</w:t>
      </w:r>
      <w:r>
        <w:rPr>
          <w:spacing w:val="1"/>
        </w:rPr>
        <w:t xml:space="preserve"> </w:t>
      </w:r>
      <w:r>
        <w:t xml:space="preserve">1954 </w:t>
      </w:r>
      <w:r>
        <w:rPr>
          <w:spacing w:val="-1"/>
        </w:rPr>
        <w:t>authorized</w:t>
      </w:r>
      <w:r>
        <w:t xml:space="preserve"> the</w:t>
      </w:r>
      <w:r>
        <w:rPr>
          <w:spacing w:val="-1"/>
        </w:rPr>
        <w:t xml:space="preserve"> construction</w:t>
      </w:r>
      <w:r>
        <w:t xml:space="preserve"> of</w:t>
      </w:r>
      <w:r>
        <w:rPr>
          <w:spacing w:val="-1"/>
        </w:rPr>
        <w:t xml:space="preserve"> Kaysinger</w:t>
      </w:r>
      <w:r>
        <w:rPr>
          <w:spacing w:val="1"/>
        </w:rPr>
        <w:t xml:space="preserve"> </w:t>
      </w:r>
      <w:r>
        <w:rPr>
          <w:spacing w:val="-1"/>
        </w:rPr>
        <w:t>Bluff Dam</w:t>
      </w:r>
      <w:r>
        <w:t xml:space="preserve"> </w:t>
      </w:r>
      <w:r>
        <w:rPr>
          <w:spacing w:val="-1"/>
        </w:rPr>
        <w:t>and</w:t>
      </w:r>
      <w:r>
        <w:t xml:space="preserve"> Reservoir</w:t>
      </w:r>
      <w:r>
        <w:rPr>
          <w:spacing w:val="85"/>
        </w:rPr>
        <w:t xml:space="preserve"> </w:t>
      </w:r>
      <w:r>
        <w:rPr>
          <w:spacing w:val="-1"/>
        </w:rPr>
        <w:t>(now known</w:t>
      </w:r>
      <w:r>
        <w:t xml:space="preserve"> </w:t>
      </w:r>
      <w:r>
        <w:rPr>
          <w:spacing w:val="-1"/>
        </w:rPr>
        <w:t>as</w:t>
      </w:r>
      <w:r>
        <w:t xml:space="preserve"> Harry</w:t>
      </w:r>
      <w:r>
        <w:rPr>
          <w:spacing w:val="-5"/>
        </w:rPr>
        <w:t xml:space="preserve"> </w:t>
      </w:r>
      <w:r>
        <w:t>S</w:t>
      </w:r>
      <w:r>
        <w:rPr>
          <w:spacing w:val="3"/>
        </w:rPr>
        <w:t xml:space="preserve"> </w:t>
      </w:r>
      <w:r>
        <w:rPr>
          <w:spacing w:val="-1"/>
        </w:rPr>
        <w:t>Truman</w:t>
      </w:r>
      <w:r>
        <w:t xml:space="preserve"> </w:t>
      </w:r>
      <w:r>
        <w:rPr>
          <w:spacing w:val="-1"/>
        </w:rPr>
        <w:t>Dam</w:t>
      </w:r>
      <w:r>
        <w:t xml:space="preserve"> </w:t>
      </w:r>
      <w:r>
        <w:rPr>
          <w:spacing w:val="-1"/>
        </w:rPr>
        <w:t>and</w:t>
      </w:r>
      <w:r>
        <w:t xml:space="preserve"> Reservoir)</w:t>
      </w:r>
      <w:r>
        <w:rPr>
          <w:spacing w:val="-1"/>
        </w:rPr>
        <w:t xml:space="preserve"> </w:t>
      </w:r>
      <w:r>
        <w:t>on the</w:t>
      </w:r>
      <w:r>
        <w:rPr>
          <w:spacing w:val="-1"/>
        </w:rPr>
        <w:t xml:space="preserve"> </w:t>
      </w:r>
      <w:r>
        <w:t>Osage</w:t>
      </w:r>
      <w:r>
        <w:rPr>
          <w:spacing w:val="-1"/>
        </w:rPr>
        <w:t xml:space="preserve"> River.</w:t>
      </w:r>
      <w:r>
        <w:rPr>
          <w:spacing w:val="2"/>
        </w:rPr>
        <w:t xml:space="preserve"> </w:t>
      </w:r>
      <w:r>
        <w:rPr>
          <w:spacing w:val="-1"/>
        </w:rPr>
        <w:t>The plans</w:t>
      </w:r>
      <w:r>
        <w:t xml:space="preserve"> </w:t>
      </w:r>
      <w:r>
        <w:rPr>
          <w:spacing w:val="-1"/>
        </w:rPr>
        <w:t>were modified</w:t>
      </w:r>
      <w:r>
        <w:rPr>
          <w:spacing w:val="2"/>
        </w:rPr>
        <w:t xml:space="preserve"> </w:t>
      </w:r>
      <w:r>
        <w:t>in</w:t>
      </w:r>
      <w:r>
        <w:rPr>
          <w:spacing w:val="73"/>
        </w:rPr>
        <w:t xml:space="preserve"> </w:t>
      </w:r>
      <w:r>
        <w:t xml:space="preserve">1962 to </w:t>
      </w:r>
      <w:r>
        <w:rPr>
          <w:spacing w:val="-1"/>
        </w:rPr>
        <w:t>add</w:t>
      </w:r>
      <w:r>
        <w:t xml:space="preserve"> </w:t>
      </w:r>
      <w:r>
        <w:rPr>
          <w:spacing w:val="-1"/>
        </w:rPr>
        <w:t>hydroelectric power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recreation</w:t>
      </w:r>
      <w:r>
        <w:t xml:space="preserve"> to the</w:t>
      </w:r>
      <w:r>
        <w:rPr>
          <w:spacing w:val="-1"/>
        </w:rPr>
        <w:t xml:space="preserve"> </w:t>
      </w:r>
      <w:r>
        <w:t>list of</w:t>
      </w:r>
      <w:r>
        <w:rPr>
          <w:spacing w:val="-1"/>
        </w:rPr>
        <w:t xml:space="preserve"> purposes</w:t>
      </w:r>
      <w:r>
        <w:t xml:space="preserve"> </w:t>
      </w:r>
      <w:r>
        <w:rPr>
          <w:spacing w:val="-1"/>
        </w:rPr>
        <w:t xml:space="preserve">for </w:t>
      </w:r>
      <w:r>
        <w:t>the</w:t>
      </w:r>
      <w:r>
        <w:rPr>
          <w:spacing w:val="-1"/>
        </w:rPr>
        <w:t xml:space="preserve"> dam.</w:t>
      </w:r>
      <w:r>
        <w:t xml:space="preserve"> </w:t>
      </w:r>
      <w:r>
        <w:rPr>
          <w:spacing w:val="-1"/>
        </w:rPr>
        <w:t xml:space="preserve">The </w:t>
      </w:r>
      <w:r>
        <w:t>resulting</w:t>
      </w:r>
      <w:r>
        <w:rPr>
          <w:spacing w:val="79"/>
        </w:rPr>
        <w:t xml:space="preserve"> </w:t>
      </w:r>
      <w:r>
        <w:rPr>
          <w:spacing w:val="-1"/>
        </w:rPr>
        <w:t>55,600-acre Truman</w:t>
      </w:r>
      <w:r>
        <w:rPr>
          <w:spacing w:val="2"/>
        </w:rPr>
        <w:t xml:space="preserve"> </w:t>
      </w:r>
      <w:r>
        <w:t>Lake</w:t>
      </w:r>
      <w:r>
        <w:rPr>
          <w:spacing w:val="-1"/>
        </w:rPr>
        <w:t xml:space="preserve"> created</w:t>
      </w:r>
      <w:r>
        <w:t xml:space="preserve"> a</w:t>
      </w:r>
      <w:r>
        <w:rPr>
          <w:spacing w:val="-1"/>
        </w:rPr>
        <w:t xml:space="preserve"> </w:t>
      </w:r>
      <w:r>
        <w:t>diverse</w:t>
      </w:r>
      <w:r>
        <w:rPr>
          <w:spacing w:val="-1"/>
        </w:rPr>
        <w:t xml:space="preserve"> </w:t>
      </w:r>
      <w:r>
        <w:t>wildlife</w:t>
      </w:r>
      <w:r>
        <w:rPr>
          <w:spacing w:val="-1"/>
        </w:rPr>
        <w:t xml:space="preserve"> area </w:t>
      </w:r>
      <w:r>
        <w:t>rich in the</w:t>
      </w:r>
      <w:r>
        <w:rPr>
          <w:spacing w:val="-1"/>
        </w:rPr>
        <w:t xml:space="preserve"> </w:t>
      </w:r>
      <w:r>
        <w:t>history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Osage</w:t>
      </w:r>
      <w:r>
        <w:rPr>
          <w:spacing w:val="3"/>
        </w:rPr>
        <w:t xml:space="preserve"> </w:t>
      </w:r>
      <w:r>
        <w:rPr>
          <w:spacing w:val="-1"/>
        </w:rPr>
        <w:t>Indians,</w:t>
      </w:r>
      <w:r>
        <w:rPr>
          <w:spacing w:val="51"/>
        </w:rPr>
        <w:t xml:space="preserve"> </w:t>
      </w:r>
      <w:r>
        <w:rPr>
          <w:spacing w:val="-1"/>
        </w:rPr>
        <w:t>explorers,</w:t>
      </w:r>
      <w:r>
        <w:t xml:space="preserve"> </w:t>
      </w:r>
      <w:r>
        <w:rPr>
          <w:spacing w:val="-1"/>
        </w:rPr>
        <w:t>fur trappers,</w:t>
      </w:r>
      <w:r>
        <w:t xml:space="preserve"> </w:t>
      </w:r>
      <w:r>
        <w:rPr>
          <w:spacing w:val="-1"/>
        </w:rPr>
        <w:t>traders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white settlers.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06"/>
      </w:pPr>
      <w:r>
        <w:rPr>
          <w:spacing w:val="-1"/>
        </w:rPr>
        <w:t>Truman</w:t>
      </w:r>
      <w:r>
        <w:t xml:space="preserve"> </w:t>
      </w:r>
      <w:r>
        <w:rPr>
          <w:spacing w:val="-1"/>
        </w:rPr>
        <w:t xml:space="preserve">Reservoir </w:t>
      </w:r>
      <w:r>
        <w:t>is the</w:t>
      </w:r>
      <w:r>
        <w:rPr>
          <w:spacing w:val="-1"/>
        </w:rPr>
        <w:t xml:space="preserve"> largest</w:t>
      </w:r>
      <w:r>
        <w:t xml:space="preserve">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control</w:t>
      </w:r>
      <w:r>
        <w:t xml:space="preserve"> reservoir</w:t>
      </w:r>
      <w:r>
        <w:rPr>
          <w:spacing w:val="-1"/>
        </w:rPr>
        <w:t xml:space="preserve"> </w:t>
      </w:r>
      <w:r>
        <w:t xml:space="preserve">in </w:t>
      </w:r>
      <w:r>
        <w:rPr>
          <w:spacing w:val="-1"/>
        </w:rPr>
        <w:t>Missouri,</w:t>
      </w:r>
      <w:r>
        <w:t xml:space="preserve"> </w:t>
      </w:r>
      <w:r>
        <w:rPr>
          <w:spacing w:val="-1"/>
        </w:rPr>
        <w:t>with</w:t>
      </w:r>
      <w:r>
        <w:t xml:space="preserve"> a</w:t>
      </w:r>
      <w:r>
        <w:rPr>
          <w:spacing w:val="-1"/>
        </w:rPr>
        <w:t xml:space="preserve"> storage </w:t>
      </w:r>
      <w:r>
        <w:t>capacity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more</w:t>
      </w:r>
      <w:r>
        <w:rPr>
          <w:spacing w:val="87"/>
        </w:rPr>
        <w:t xml:space="preserve"> </w:t>
      </w:r>
      <w:r>
        <w:rPr>
          <w:spacing w:val="-1"/>
        </w:rPr>
        <w:t>than</w:t>
      </w:r>
      <w:r>
        <w:t xml:space="preserve"> 5 million </w:t>
      </w:r>
      <w:r>
        <w:rPr>
          <w:spacing w:val="-1"/>
        </w:rPr>
        <w:t>acre-feet</w:t>
      </w:r>
      <w:r>
        <w:t xml:space="preserve"> (an </w:t>
      </w:r>
      <w:r>
        <w:rPr>
          <w:spacing w:val="-1"/>
        </w:rPr>
        <w:t>acre-foot</w:t>
      </w:r>
      <w:r>
        <w:rPr>
          <w:spacing w:val="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325,000</w:t>
      </w:r>
      <w:r>
        <w:rPr>
          <w:spacing w:val="2"/>
        </w:rPr>
        <w:t xml:space="preserve"> </w:t>
      </w:r>
      <w:r>
        <w:rPr>
          <w:spacing w:val="-1"/>
        </w:rPr>
        <w:t>gal.).</w:t>
      </w:r>
      <w: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normal</w:t>
      </w:r>
      <w:r>
        <w:t xml:space="preserve"> pool </w:t>
      </w:r>
      <w:r>
        <w:rPr>
          <w:spacing w:val="-1"/>
        </w:rPr>
        <w:t>(706</w:t>
      </w:r>
      <w:r>
        <w:rPr>
          <w:spacing w:val="2"/>
        </w:rPr>
        <w:t xml:space="preserve"> </w:t>
      </w:r>
      <w:proofErr w:type="spellStart"/>
      <w:r>
        <w:t>m.s.l</w:t>
      </w:r>
      <w:proofErr w:type="spellEnd"/>
      <w:r>
        <w:t>.)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reservoir </w:t>
      </w:r>
      <w:r>
        <w:t>has</w:t>
      </w:r>
      <w:r>
        <w:rPr>
          <w:spacing w:val="2"/>
        </w:rPr>
        <w:t xml:space="preserve"> </w:t>
      </w:r>
      <w:r>
        <w:t>a</w:t>
      </w:r>
    </w:p>
    <w:p w:rsidR="007A3DF0" w:rsidRDefault="007A3DF0">
      <w:pPr>
        <w:sectPr w:rsidR="007A3DF0">
          <w:type w:val="continuous"/>
          <w:pgSz w:w="12240" w:h="15840"/>
          <w:pgMar w:top="1100" w:right="880" w:bottom="280" w:left="800" w:header="720" w:footer="72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07" w:right="532"/>
      </w:pPr>
      <w:proofErr w:type="gramStart"/>
      <w:r>
        <w:rPr>
          <w:spacing w:val="-1"/>
        </w:rPr>
        <w:t>surface</w:t>
      </w:r>
      <w:proofErr w:type="gramEnd"/>
      <w:r>
        <w:rPr>
          <w:spacing w:val="-1"/>
        </w:rPr>
        <w:t xml:space="preserve"> area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about</w:t>
      </w:r>
      <w:r>
        <w:t xml:space="preserve"> 55,600 </w:t>
      </w:r>
      <w:r>
        <w:rPr>
          <w:spacing w:val="-1"/>
        </w:rPr>
        <w:t>acres</w:t>
      </w:r>
      <w:r>
        <w:t xml:space="preserve"> – this surface</w:t>
      </w:r>
      <w:r>
        <w:rPr>
          <w:spacing w:val="-1"/>
        </w:rPr>
        <w:t xml:space="preserve"> area </w:t>
      </w:r>
      <w:r>
        <w:t>can</w:t>
      </w:r>
      <w:r>
        <w:rPr>
          <w:spacing w:val="2"/>
        </w:rPr>
        <w:t xml:space="preserve"> </w:t>
      </w:r>
      <w:r>
        <w:rPr>
          <w:spacing w:val="-1"/>
        </w:rPr>
        <w:t xml:space="preserve">grow </w:t>
      </w:r>
      <w:r>
        <w:t>to over</w:t>
      </w:r>
      <w:r>
        <w:rPr>
          <w:spacing w:val="-1"/>
        </w:rPr>
        <w:t xml:space="preserve"> </w:t>
      </w:r>
      <w:r>
        <w:t xml:space="preserve">200,000 </w:t>
      </w:r>
      <w:r>
        <w:rPr>
          <w:spacing w:val="-1"/>
        </w:rPr>
        <w:t>acres</w:t>
      </w:r>
      <w:r>
        <w:rPr>
          <w:spacing w:val="2"/>
        </w:rP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</w:t>
      </w:r>
      <w:r>
        <w:t>top of</w:t>
      </w:r>
      <w:r>
        <w:rPr>
          <w:spacing w:val="-1"/>
        </w:rPr>
        <w:t xml:space="preserve"> </w:t>
      </w:r>
      <w:r>
        <w:t>the</w:t>
      </w:r>
      <w:r>
        <w:rPr>
          <w:spacing w:val="51"/>
        </w:rPr>
        <w:t xml:space="preserve">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control</w:t>
      </w:r>
      <w:r>
        <w:t xml:space="preserve"> pool. </w:t>
      </w:r>
      <w:r>
        <w:rPr>
          <w:spacing w:val="-1"/>
        </w:rPr>
        <w:t>During</w:t>
      </w:r>
      <w:r>
        <w:rPr>
          <w:spacing w:val="-3"/>
        </w:rPr>
        <w:t xml:space="preserve"> </w:t>
      </w:r>
      <w:r>
        <w:t>periods of</w:t>
      </w:r>
      <w:r>
        <w:rPr>
          <w:spacing w:val="-1"/>
        </w:rPr>
        <w:t xml:space="preserve"> flooding,</w:t>
      </w:r>
      <w:r>
        <w:t xml:space="preserve"> </w:t>
      </w:r>
      <w:r>
        <w:rPr>
          <w:spacing w:val="-1"/>
        </w:rPr>
        <w:t>Truman</w:t>
      </w:r>
      <w:r>
        <w:t xml:space="preserve"> </w:t>
      </w:r>
      <w:r>
        <w:rPr>
          <w:spacing w:val="-1"/>
        </w:rPr>
        <w:t>Reservoir,</w:t>
      </w:r>
      <w:r>
        <w:t xml:space="preserve"> operating</w:t>
      </w:r>
      <w:r>
        <w:rPr>
          <w:spacing w:val="-3"/>
        </w:rPr>
        <w:t xml:space="preserve"> </w:t>
      </w:r>
      <w:r>
        <w:t xml:space="preserve">in </w:t>
      </w:r>
      <w:r>
        <w:rPr>
          <w:spacing w:val="-1"/>
        </w:rPr>
        <w:t>conjunction</w:t>
      </w:r>
      <w:r>
        <w:t xml:space="preserve"> </w:t>
      </w:r>
      <w:r>
        <w:rPr>
          <w:spacing w:val="-1"/>
        </w:rPr>
        <w:t>with</w:t>
      </w:r>
      <w:r>
        <w:t xml:space="preserve"> other</w:t>
      </w:r>
      <w:r>
        <w:rPr>
          <w:spacing w:val="91"/>
        </w:rPr>
        <w:t xml:space="preserve"> </w:t>
      </w:r>
      <w:r>
        <w:rPr>
          <w:spacing w:val="-1"/>
        </w:rPr>
        <w:t>reservoirs</w:t>
      </w:r>
      <w:r>
        <w:t xml:space="preserve"> helps </w:t>
      </w:r>
      <w:r>
        <w:rPr>
          <w:spacing w:val="-1"/>
        </w:rPr>
        <w:t>protect</w:t>
      </w:r>
      <w:r>
        <w:t xml:space="preserve"> the</w:t>
      </w:r>
      <w:r>
        <w:rPr>
          <w:spacing w:val="-1"/>
        </w:rPr>
        <w:t xml:space="preserve"> lower Osage,</w:t>
      </w:r>
      <w:r>
        <w:t xml:space="preserve"> Missouri </w:t>
      </w:r>
      <w:r>
        <w:rPr>
          <w:spacing w:val="-1"/>
        </w:rPr>
        <w:t>and</w:t>
      </w:r>
      <w:r>
        <w:t xml:space="preserve"> Mississippi </w:t>
      </w:r>
      <w:r>
        <w:rPr>
          <w:spacing w:val="-1"/>
        </w:rPr>
        <w:t>River floodplains.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83"/>
        <w:jc w:val="both"/>
      </w:pPr>
      <w:r>
        <w:rPr>
          <w:spacing w:val="-1"/>
        </w:rPr>
        <w:t>The Truman</w:t>
      </w:r>
      <w:r>
        <w:t xml:space="preserve"> Power</w:t>
      </w:r>
      <w:r>
        <w:rPr>
          <w:spacing w:val="-1"/>
        </w:rPr>
        <w:t xml:space="preserve"> Plant</w:t>
      </w:r>
      <w:r>
        <w:t xml:space="preserve"> </w:t>
      </w:r>
      <w:r>
        <w:rPr>
          <w:spacing w:val="-1"/>
        </w:rPr>
        <w:t>contains</w:t>
      </w:r>
      <w:r>
        <w:t xml:space="preserve"> six</w:t>
      </w:r>
      <w:r>
        <w:rPr>
          <w:spacing w:val="2"/>
        </w:rPr>
        <w:t xml:space="preserve"> </w:t>
      </w:r>
      <w:r>
        <w:rPr>
          <w:spacing w:val="-1"/>
        </w:rPr>
        <w:t>turbine generators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has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rated</w:t>
      </w:r>
      <w:r>
        <w:t xml:space="preserve"> capacity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 xml:space="preserve">160,000 </w:t>
      </w:r>
      <w:r>
        <w:rPr>
          <w:spacing w:val="-1"/>
        </w:rPr>
        <w:t>kilowatts.</w:t>
      </w:r>
      <w:r>
        <w:rPr>
          <w:spacing w:val="83"/>
        </w:rPr>
        <w:t xml:space="preserve">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>electrical</w:t>
      </w:r>
      <w:r>
        <w:rPr>
          <w:spacing w:val="2"/>
        </w:rPr>
        <w:t xml:space="preserve"> </w:t>
      </w:r>
      <w:r>
        <w:t>energy</w:t>
      </w:r>
      <w:r>
        <w:rPr>
          <w:spacing w:val="-5"/>
        </w:rPr>
        <w:t xml:space="preserve"> </w:t>
      </w:r>
      <w:r>
        <w:t>is</w:t>
      </w:r>
      <w:r>
        <w:rPr>
          <w:spacing w:val="2"/>
        </w:rPr>
        <w:t xml:space="preserve"> </w:t>
      </w:r>
      <w:r>
        <w:rPr>
          <w:spacing w:val="-1"/>
        </w:rPr>
        <w:t>used</w:t>
      </w:r>
      <w:r>
        <w:t xml:space="preserve"> to </w:t>
      </w:r>
      <w:r>
        <w:rPr>
          <w:spacing w:val="-1"/>
        </w:rPr>
        <w:t>meet</w:t>
      </w:r>
      <w:r>
        <w:t xml:space="preserve"> </w:t>
      </w:r>
      <w:r>
        <w:rPr>
          <w:spacing w:val="-1"/>
        </w:rPr>
        <w:t>peak</w:t>
      </w:r>
      <w:r>
        <w:rPr>
          <w:spacing w:val="2"/>
        </w:rPr>
        <w:t xml:space="preserve"> </w:t>
      </w:r>
      <w:r>
        <w:rPr>
          <w:spacing w:val="-1"/>
        </w:rPr>
        <w:t>electrical</w:t>
      </w:r>
      <w:r>
        <w:t xml:space="preserve"> </w:t>
      </w:r>
      <w:r>
        <w:rPr>
          <w:spacing w:val="-1"/>
        </w:rPr>
        <w:t>demands</w:t>
      </w:r>
      <w:r>
        <w:t xml:space="preserve"> when </w:t>
      </w:r>
      <w:r>
        <w:rPr>
          <w:spacing w:val="-1"/>
        </w:rPr>
        <w:t>conventional</w:t>
      </w:r>
      <w:r>
        <w:t xml:space="preserve"> </w:t>
      </w:r>
      <w:r>
        <w:rPr>
          <w:spacing w:val="-1"/>
        </w:rPr>
        <w:t>power plants</w:t>
      </w:r>
      <w:r>
        <w:t xml:space="preserve"> cannot</w:t>
      </w:r>
      <w:r>
        <w:rPr>
          <w:spacing w:val="91"/>
        </w:rPr>
        <w:t xml:space="preserve"> </w:t>
      </w:r>
      <w:r>
        <w:rPr>
          <w:spacing w:val="-1"/>
        </w:rPr>
        <w:t>fulfill</w:t>
      </w:r>
      <w:r>
        <w:t xml:space="preserve"> the</w:t>
      </w:r>
      <w:r>
        <w:rPr>
          <w:spacing w:val="-1"/>
        </w:rPr>
        <w:t xml:space="preserve"> public’s</w:t>
      </w:r>
      <w:r>
        <w:t xml:space="preserve"> demand </w:t>
      </w:r>
      <w:r>
        <w:rPr>
          <w:spacing w:val="-1"/>
        </w:rPr>
        <w:t>for electrical</w:t>
      </w:r>
      <w:r>
        <w:t xml:space="preserve"> </w:t>
      </w:r>
      <w:r>
        <w:rPr>
          <w:spacing w:val="-1"/>
        </w:rPr>
        <w:t>energy.</w:t>
      </w:r>
      <w:r>
        <w:t xml:space="preserve"> Power</w:t>
      </w:r>
      <w:r>
        <w:rPr>
          <w:spacing w:val="-1"/>
        </w:rPr>
        <w:t xml:space="preserve"> plant</w:t>
      </w:r>
      <w:r>
        <w:t xml:space="preserve"> </w:t>
      </w:r>
      <w:r>
        <w:rPr>
          <w:spacing w:val="-1"/>
        </w:rPr>
        <w:t>operators</w:t>
      </w:r>
      <w:r>
        <w:t xml:space="preserve"> are</w:t>
      </w:r>
      <w:r>
        <w:rPr>
          <w:spacing w:val="1"/>
        </w:rPr>
        <w:t xml:space="preserve"> </w:t>
      </w:r>
      <w:r>
        <w:t>on duty</w:t>
      </w:r>
      <w:r>
        <w:rPr>
          <w:spacing w:val="-5"/>
        </w:rPr>
        <w:t xml:space="preserve"> </w:t>
      </w:r>
      <w:r>
        <w:t>around the</w:t>
      </w:r>
      <w:r>
        <w:rPr>
          <w:spacing w:val="-1"/>
        </w:rPr>
        <w:t xml:space="preserve"> clock</w:t>
      </w:r>
      <w:r>
        <w:rPr>
          <w:spacing w:val="2"/>
        </w:rPr>
        <w:t xml:space="preserve"> </w:t>
      </w:r>
      <w:r>
        <w:t>to</w:t>
      </w:r>
      <w:r>
        <w:rPr>
          <w:spacing w:val="83"/>
        </w:rPr>
        <w:t xml:space="preserve"> </w:t>
      </w:r>
      <w:r>
        <w:rPr>
          <w:spacing w:val="-1"/>
        </w:rPr>
        <w:t>control</w:t>
      </w:r>
      <w:r>
        <w:t xml:space="preserve"> the</w:t>
      </w:r>
      <w:r>
        <w:rPr>
          <w:spacing w:val="-1"/>
        </w:rPr>
        <w:t xml:space="preserve"> flow </w:t>
      </w:r>
      <w:r>
        <w:t>of</w:t>
      </w:r>
      <w:r>
        <w:rPr>
          <w:spacing w:val="-1"/>
        </w:rPr>
        <w:t xml:space="preserve"> water</w:t>
      </w:r>
      <w:r>
        <w:rPr>
          <w:spacing w:val="1"/>
        </w:rPr>
        <w:t xml:space="preserve"> </w:t>
      </w:r>
      <w:r>
        <w:rPr>
          <w:spacing w:val="-1"/>
        </w:rPr>
        <w:t>through</w:t>
      </w:r>
      <w:r>
        <w:t xml:space="preserve"> Truman </w:t>
      </w:r>
      <w:r>
        <w:rPr>
          <w:spacing w:val="-1"/>
        </w:rPr>
        <w:t>Dam.</w:t>
      </w:r>
      <w:r>
        <w:t xml:space="preserve"> Additionally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power </w:t>
      </w:r>
      <w:r>
        <w:t xml:space="preserve">plants </w:t>
      </w:r>
      <w:r>
        <w:rPr>
          <w:spacing w:val="-1"/>
        </w:rPr>
        <w:t>located</w:t>
      </w:r>
      <w: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Stockton</w:t>
      </w:r>
      <w:r>
        <w:t xml:space="preserve"> and</w:t>
      </w:r>
      <w:r>
        <w:rPr>
          <w:spacing w:val="81"/>
        </w:rPr>
        <w:t xml:space="preserve"> </w:t>
      </w:r>
      <w:r>
        <w:rPr>
          <w:spacing w:val="-1"/>
        </w:rPr>
        <w:t>Mark</w:t>
      </w:r>
      <w:r>
        <w:t xml:space="preserve"> </w:t>
      </w:r>
      <w:r>
        <w:rPr>
          <w:spacing w:val="-1"/>
        </w:rPr>
        <w:t>Twain</w:t>
      </w:r>
      <w:r>
        <w:t xml:space="preserve"> lakes are</w:t>
      </w:r>
      <w:r>
        <w:rPr>
          <w:spacing w:val="-1"/>
        </w:rPr>
        <w:t xml:space="preserve"> </w:t>
      </w:r>
      <w:r>
        <w:t>remotely</w:t>
      </w:r>
      <w:r>
        <w:rPr>
          <w:spacing w:val="-5"/>
        </w:rPr>
        <w:t xml:space="preserve"> </w:t>
      </w:r>
      <w:r>
        <w:rPr>
          <w:spacing w:val="-1"/>
        </w:rPr>
        <w:t>controlled</w:t>
      </w:r>
      <w:r>
        <w:rPr>
          <w:spacing w:val="2"/>
        </w:rPr>
        <w:t xml:space="preserve"> </w:t>
      </w:r>
      <w:r>
        <w:rPr>
          <w:spacing w:val="-1"/>
        </w:rPr>
        <w:t>from</w:t>
      </w:r>
      <w:r>
        <w:t xml:space="preserve"> Truman </w:t>
      </w:r>
      <w:r>
        <w:rPr>
          <w:spacing w:val="-1"/>
        </w:rPr>
        <w:t>Dam.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r>
        <w:rPr>
          <w:spacing w:val="-1"/>
        </w:rPr>
        <w:t>The lake and</w:t>
      </w:r>
      <w:r>
        <w:t xml:space="preserve"> more</w:t>
      </w:r>
      <w:r>
        <w:rPr>
          <w:spacing w:val="-1"/>
        </w:rPr>
        <w:t xml:space="preserve"> than</w:t>
      </w:r>
      <w:r>
        <w:t xml:space="preserve"> 100,000 </w:t>
      </w:r>
      <w:r>
        <w:rPr>
          <w:spacing w:val="-1"/>
        </w:rPr>
        <w:t>acres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land</w:t>
      </w:r>
      <w:r>
        <w:t xml:space="preserve"> surrounding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lake</w:t>
      </w:r>
      <w:r>
        <w:rPr>
          <w:spacing w:val="-1"/>
        </w:rPr>
        <w:t xml:space="preserve"> </w:t>
      </w:r>
      <w:r>
        <w:t xml:space="preserve">is </w:t>
      </w:r>
      <w:r>
        <w:rPr>
          <w:spacing w:val="-1"/>
        </w:rPr>
        <w:t>managed</w:t>
      </w:r>
      <w:r>
        <w:rPr>
          <w:spacing w:val="2"/>
        </w:rPr>
        <w:t xml:space="preserve"> </w:t>
      </w:r>
      <w:r>
        <w:rPr>
          <w:spacing w:val="-1"/>
        </w:rPr>
        <w:t>for fish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wildlife.</w:t>
      </w:r>
      <w:r>
        <w:rPr>
          <w:spacing w:val="69"/>
        </w:rPr>
        <w:t xml:space="preserve"> </w:t>
      </w:r>
      <w:r>
        <w:rPr>
          <w:spacing w:val="-1"/>
        </w:rPr>
        <w:t>Agricultural</w:t>
      </w:r>
      <w:r>
        <w:t xml:space="preserve"> </w:t>
      </w:r>
      <w:r>
        <w:rPr>
          <w:spacing w:val="-1"/>
        </w:rPr>
        <w:t>leases,</w:t>
      </w:r>
      <w:r>
        <w:t xml:space="preserve"> </w:t>
      </w:r>
      <w:r>
        <w:rPr>
          <w:spacing w:val="-1"/>
        </w:rPr>
        <w:t>controlled</w:t>
      </w:r>
      <w:r>
        <w:t xml:space="preserve"> </w:t>
      </w:r>
      <w:r>
        <w:rPr>
          <w:spacing w:val="-1"/>
        </w:rPr>
        <w:t>burning,</w:t>
      </w:r>
      <w:r>
        <w:t xml:space="preserve"> </w:t>
      </w:r>
      <w:r>
        <w:rPr>
          <w:spacing w:val="-1"/>
        </w:rPr>
        <w:t>wetland</w:t>
      </w:r>
      <w:r>
        <w:t xml:space="preserve"> </w:t>
      </w:r>
      <w:r>
        <w:rPr>
          <w:spacing w:val="-1"/>
        </w:rPr>
        <w:t>developments,</w:t>
      </w:r>
      <w:r>
        <w:t xml:space="preserve"> </w:t>
      </w:r>
      <w:r>
        <w:rPr>
          <w:spacing w:val="-1"/>
        </w:rPr>
        <w:t>food</w:t>
      </w:r>
      <w:r>
        <w:t xml:space="preserve"> plot </w:t>
      </w:r>
      <w:r>
        <w:rPr>
          <w:spacing w:val="-1"/>
        </w:rPr>
        <w:t>establishment,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native</w:t>
      </w:r>
      <w:r>
        <w:rPr>
          <w:spacing w:val="131"/>
        </w:rPr>
        <w:t xml:space="preserve"> </w:t>
      </w:r>
      <w:r>
        <w:rPr>
          <w:spacing w:val="-1"/>
        </w:rPr>
        <w:t>grass</w:t>
      </w:r>
      <w:r>
        <w:t xml:space="preserve"> </w:t>
      </w:r>
      <w:r>
        <w:rPr>
          <w:spacing w:val="-1"/>
        </w:rPr>
        <w:t>re-introduction</w:t>
      </w:r>
      <w: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few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land</w:t>
      </w:r>
      <w:r>
        <w:t xml:space="preserve"> </w:t>
      </w:r>
      <w:r>
        <w:rPr>
          <w:spacing w:val="-1"/>
        </w:rPr>
        <w:t>management</w:t>
      </w:r>
      <w:r>
        <w:t xml:space="preserve"> </w:t>
      </w:r>
      <w:r>
        <w:rPr>
          <w:spacing w:val="-1"/>
        </w:rPr>
        <w:t>techniques</w:t>
      </w:r>
      <w:r>
        <w:t xml:space="preserve"> </w:t>
      </w:r>
      <w:r>
        <w:rPr>
          <w:spacing w:val="-1"/>
        </w:rPr>
        <w:t>used</w:t>
      </w:r>
      <w:r>
        <w:t xml:space="preserve"> </w:t>
      </w:r>
      <w:r>
        <w:rPr>
          <w:spacing w:val="-1"/>
        </w:rPr>
        <w:t>at</w:t>
      </w:r>
      <w:r>
        <w:rPr>
          <w:spacing w:val="2"/>
        </w:rPr>
        <w:t xml:space="preserve"> </w:t>
      </w:r>
      <w:r>
        <w:rPr>
          <w:spacing w:val="-1"/>
        </w:rPr>
        <w:t>Truman</w:t>
      </w:r>
      <w:r>
        <w:t xml:space="preserve"> </w:t>
      </w:r>
      <w:r>
        <w:rPr>
          <w:spacing w:val="-1"/>
        </w:rPr>
        <w:t>Reservoir.</w:t>
      </w:r>
      <w:r>
        <w:rPr>
          <w:spacing w:val="2"/>
        </w:rPr>
        <w:t xml:space="preserve"> </w:t>
      </w:r>
      <w:r>
        <w:rPr>
          <w:spacing w:val="-1"/>
        </w:rPr>
        <w:t>Over</w:t>
      </w:r>
      <w:r>
        <w:rPr>
          <w:spacing w:val="101"/>
        </w:rPr>
        <w:t xml:space="preserve"> </w:t>
      </w:r>
      <w:r>
        <w:t xml:space="preserve">55,000 </w:t>
      </w:r>
      <w:r>
        <w:rPr>
          <w:spacing w:val="-1"/>
        </w:rPr>
        <w:t>acres</w:t>
      </w:r>
      <w:r>
        <w:rPr>
          <w:spacing w:val="2"/>
        </w:rPr>
        <w:t xml:space="preserve"> </w:t>
      </w:r>
      <w:r>
        <w:rPr>
          <w:spacing w:val="-1"/>
        </w:rPr>
        <w:t>are licensed</w:t>
      </w:r>
      <w:r>
        <w:rPr>
          <w:spacing w:val="2"/>
        </w:rPr>
        <w:t xml:space="preserve"> </w:t>
      </w:r>
      <w:r>
        <w:t>to the</w:t>
      </w:r>
      <w:r>
        <w:rPr>
          <w:spacing w:val="-1"/>
        </w:rPr>
        <w:t xml:space="preserve"> Missouri</w:t>
      </w:r>
      <w:r>
        <w:t xml:space="preserve"> </w:t>
      </w:r>
      <w:r>
        <w:rPr>
          <w:spacing w:val="-1"/>
        </w:rPr>
        <w:t>Department</w:t>
      </w:r>
      <w:r>
        <w:t xml:space="preserve"> of</w:t>
      </w:r>
      <w:r>
        <w:rPr>
          <w:spacing w:val="-1"/>
        </w:rPr>
        <w:t xml:space="preserve"> Conservation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fish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wildlife</w:t>
      </w:r>
      <w:r>
        <w:rPr>
          <w:spacing w:val="87"/>
        </w:rPr>
        <w:t xml:space="preserve"> </w:t>
      </w:r>
      <w:r>
        <w:rPr>
          <w:spacing w:val="-1"/>
        </w:rPr>
        <w:t>management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approximately</w:t>
      </w:r>
      <w:r>
        <w:rPr>
          <w:spacing w:val="-5"/>
        </w:rPr>
        <w:t xml:space="preserve"> </w:t>
      </w:r>
      <w:r>
        <w:t>8,800</w:t>
      </w:r>
      <w:r>
        <w:rPr>
          <w:spacing w:val="2"/>
        </w:rPr>
        <w:t xml:space="preserve"> </w:t>
      </w:r>
      <w:r>
        <w:rPr>
          <w:spacing w:val="-1"/>
        </w:rPr>
        <w:t>acres</w:t>
      </w:r>
      <w:r>
        <w:t xml:space="preserve"> of</w:t>
      </w:r>
      <w:r>
        <w:rPr>
          <w:spacing w:val="-1"/>
        </w:rPr>
        <w:t xml:space="preserve"> timber was</w:t>
      </w:r>
      <w:r>
        <w:t xml:space="preserve"> left </w:t>
      </w:r>
      <w:r>
        <w:rPr>
          <w:spacing w:val="-1"/>
        </w:rPr>
        <w:t>standing</w:t>
      </w:r>
      <w:r>
        <w:rPr>
          <w:spacing w:val="-3"/>
        </w:rPr>
        <w:t xml:space="preserve"> </w:t>
      </w:r>
      <w:r>
        <w:t>in the</w:t>
      </w:r>
      <w:r>
        <w:rPr>
          <w:spacing w:val="-1"/>
        </w:rPr>
        <w:t xml:space="preserve"> lake </w:t>
      </w:r>
      <w:r>
        <w:t xml:space="preserve">to </w:t>
      </w:r>
      <w:r>
        <w:rPr>
          <w:spacing w:val="-1"/>
        </w:rPr>
        <w:t>improve</w:t>
      </w:r>
      <w:r>
        <w:rPr>
          <w:spacing w:val="69"/>
        </w:rPr>
        <w:t xml:space="preserve"> </w:t>
      </w:r>
      <w:r>
        <w:rPr>
          <w:spacing w:val="-1"/>
        </w:rPr>
        <w:t>fisheries</w:t>
      </w:r>
      <w:r>
        <w:t xml:space="preserve"> </w:t>
      </w:r>
      <w:r>
        <w:rPr>
          <w:spacing w:val="-1"/>
        </w:rPr>
        <w:t>habitat.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spacing w:line="239" w:lineRule="auto"/>
        <w:ind w:left="107" w:right="635"/>
      </w:pPr>
      <w:r>
        <w:rPr>
          <w:spacing w:val="-1"/>
        </w:rPr>
        <w:t>Recreational</w:t>
      </w:r>
      <w:r>
        <w:t xml:space="preserve"> </w:t>
      </w:r>
      <w:r>
        <w:rPr>
          <w:spacing w:val="-1"/>
        </w:rPr>
        <w:t>development</w:t>
      </w:r>
      <w:r>
        <w:t xml:space="preserve"> is </w:t>
      </w:r>
      <w:r>
        <w:rPr>
          <w:spacing w:val="-1"/>
        </w:rPr>
        <w:t>extensive.</w:t>
      </w:r>
      <w:r>
        <w:t xml:space="preserve">  </w:t>
      </w:r>
      <w:r>
        <w:rPr>
          <w:spacing w:val="-1"/>
        </w:rPr>
        <w:t>Park</w:t>
      </w:r>
      <w:r>
        <w:t xml:space="preserve"> </w:t>
      </w:r>
      <w:r>
        <w:rPr>
          <w:spacing w:val="-1"/>
        </w:rPr>
        <w:t>areas</w:t>
      </w:r>
      <w:r>
        <w:rPr>
          <w:spacing w:val="2"/>
        </w:rP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Truman</w:t>
      </w:r>
      <w:r>
        <w:t xml:space="preserve"> </w:t>
      </w:r>
      <w:r>
        <w:rPr>
          <w:spacing w:val="-1"/>
        </w:rPr>
        <w:t xml:space="preserve">Reservoir offer </w:t>
      </w:r>
      <w:r>
        <w:t>a</w:t>
      </w:r>
      <w:r>
        <w:rPr>
          <w:spacing w:val="-1"/>
        </w:rPr>
        <w:t xml:space="preserve"> wide </w:t>
      </w:r>
      <w:r>
        <w:t>variety</w:t>
      </w:r>
      <w:r>
        <w:rPr>
          <w:spacing w:val="-5"/>
        </w:rPr>
        <w:t xml:space="preserve"> </w:t>
      </w:r>
      <w:r>
        <w:t>of</w:t>
      </w:r>
      <w:r>
        <w:rPr>
          <w:spacing w:val="107"/>
        </w:rPr>
        <w:t xml:space="preserve"> </w:t>
      </w:r>
      <w:r>
        <w:rPr>
          <w:spacing w:val="-1"/>
        </w:rPr>
        <w:t>recreation</w:t>
      </w:r>
      <w:r>
        <w:t xml:space="preserve"> </w:t>
      </w:r>
      <w:r>
        <w:rPr>
          <w:spacing w:val="-1"/>
        </w:rPr>
        <w:t>facilities</w:t>
      </w:r>
      <w:r>
        <w:t xml:space="preserve"> </w:t>
      </w:r>
      <w:r>
        <w:rPr>
          <w:spacing w:val="-1"/>
        </w:rPr>
        <w:t>including</w:t>
      </w:r>
      <w:r>
        <w:rPr>
          <w:spacing w:val="-3"/>
        </w:rPr>
        <w:t xml:space="preserve"> </w:t>
      </w:r>
      <w:r>
        <w:rPr>
          <w:spacing w:val="-1"/>
        </w:rPr>
        <w:t>boat</w:t>
      </w:r>
      <w:r>
        <w:t xml:space="preserve"> launching ramps, </w:t>
      </w:r>
      <w:r>
        <w:rPr>
          <w:spacing w:val="-1"/>
        </w:rPr>
        <w:t>campgrounds,</w:t>
      </w:r>
      <w:r>
        <w:t xml:space="preserve"> </w:t>
      </w:r>
      <w:r>
        <w:rPr>
          <w:spacing w:val="-1"/>
        </w:rPr>
        <w:t>full</w:t>
      </w:r>
      <w:r>
        <w:t xml:space="preserve"> </w:t>
      </w:r>
      <w:r>
        <w:rPr>
          <w:spacing w:val="-1"/>
        </w:rPr>
        <w:t>service marinas,</w:t>
      </w:r>
      <w:r>
        <w:t xml:space="preserve"> picnic</w:t>
      </w:r>
      <w:r>
        <w:rPr>
          <w:spacing w:val="-1"/>
        </w:rPr>
        <w:t xml:space="preserve"> </w:t>
      </w:r>
      <w:r>
        <w:t>areas,</w:t>
      </w:r>
      <w:r>
        <w:rPr>
          <w:spacing w:val="97"/>
        </w:rPr>
        <w:t xml:space="preserve"> </w:t>
      </w:r>
      <w:r>
        <w:rPr>
          <w:spacing w:val="-1"/>
        </w:rPr>
        <w:t>sand</w:t>
      </w:r>
      <w:r>
        <w:t xml:space="preserve"> </w:t>
      </w:r>
      <w:r>
        <w:rPr>
          <w:spacing w:val="-1"/>
        </w:rPr>
        <w:t>swimming</w:t>
      </w:r>
      <w:r>
        <w:rPr>
          <w:spacing w:val="-3"/>
        </w:rPr>
        <w:t xml:space="preserve"> </w:t>
      </w:r>
      <w:r>
        <w:rPr>
          <w:spacing w:val="-1"/>
        </w:rPr>
        <w:t>beaches,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a</w:t>
      </w:r>
      <w:r>
        <w:rPr>
          <w:spacing w:val="-1"/>
        </w:rPr>
        <w:t xml:space="preserve"> regional</w:t>
      </w:r>
      <w:r>
        <w:t xml:space="preserve"> visitor</w:t>
      </w:r>
      <w:r>
        <w:rPr>
          <w:spacing w:val="-1"/>
        </w:rPr>
        <w:t xml:space="preserve"> center.</w:t>
      </w:r>
      <w:r>
        <w:rPr>
          <w:spacing w:val="60"/>
        </w:rPr>
        <w:t xml:space="preserve"> </w:t>
      </w:r>
      <w:r>
        <w:t>Many</w:t>
      </w:r>
      <w:r>
        <w:rPr>
          <w:spacing w:val="-5"/>
        </w:rPr>
        <w:t xml:space="preserve"> </w:t>
      </w:r>
      <w:r>
        <w:rPr>
          <w:spacing w:val="-1"/>
        </w:rPr>
        <w:t>routine maintenance items</w:t>
      </w:r>
      <w:r>
        <w:t xml:space="preserve"> are</w:t>
      </w:r>
      <w:r>
        <w:rPr>
          <w:spacing w:val="-1"/>
        </w:rPr>
        <w:t xml:space="preserve"> contracted</w:t>
      </w:r>
      <w:r>
        <w:rPr>
          <w:spacing w:val="121"/>
        </w:rPr>
        <w:t xml:space="preserve"> </w:t>
      </w:r>
      <w:r>
        <w:t>to the</w:t>
      </w:r>
      <w:r>
        <w:rPr>
          <w:spacing w:val="-1"/>
        </w:rPr>
        <w:t xml:space="preserve"> private sector.</w:t>
      </w:r>
      <w:r>
        <w:t xml:space="preserve">  </w:t>
      </w:r>
      <w:r>
        <w:rPr>
          <w:spacing w:val="-1"/>
        </w:rPr>
        <w:t>Mowing,</w:t>
      </w:r>
      <w:r>
        <w:t xml:space="preserve"> </w:t>
      </w:r>
      <w:r>
        <w:rPr>
          <w:spacing w:val="-1"/>
        </w:rPr>
        <w:t>refuse</w:t>
      </w:r>
      <w:r>
        <w:rPr>
          <w:spacing w:val="1"/>
        </w:rPr>
        <w:t xml:space="preserve"> </w:t>
      </w:r>
      <w:r>
        <w:rPr>
          <w:spacing w:val="-1"/>
        </w:rPr>
        <w:t>collection,</w:t>
      </w:r>
      <w:r>
        <w:t xml:space="preserve"> and </w:t>
      </w:r>
      <w:r>
        <w:rPr>
          <w:spacing w:val="-1"/>
        </w:rPr>
        <w:t>facility</w:t>
      </w:r>
      <w:r>
        <w:rPr>
          <w:spacing w:val="-3"/>
        </w:rPr>
        <w:t xml:space="preserve"> </w:t>
      </w:r>
      <w:r>
        <w:rPr>
          <w:spacing w:val="-1"/>
        </w:rPr>
        <w:t>cleanup</w:t>
      </w:r>
      <w:r>
        <w:rPr>
          <w:spacing w:val="2"/>
        </w:rPr>
        <w:t xml:space="preserve"> </w:t>
      </w:r>
      <w:r>
        <w:rPr>
          <w:spacing w:val="-1"/>
        </w:rPr>
        <w:t xml:space="preserve">are </w:t>
      </w:r>
      <w:r>
        <w:t>just a</w:t>
      </w:r>
      <w:r>
        <w:rPr>
          <w:spacing w:val="-1"/>
        </w:rPr>
        <w:t xml:space="preserve"> few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activities</w:t>
      </w:r>
      <w:r>
        <w:rPr>
          <w:spacing w:val="98"/>
        </w:rP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are performed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private</w:t>
      </w:r>
      <w:r>
        <w:rPr>
          <w:spacing w:val="-1"/>
        </w:rPr>
        <w:t xml:space="preserve"> contractors</w:t>
      </w:r>
      <w:r>
        <w:t xml:space="preserve"> </w:t>
      </w:r>
      <w:r>
        <w:rPr>
          <w:spacing w:val="-1"/>
        </w:rPr>
        <w:t xml:space="preserve">for </w:t>
      </w:r>
      <w:r>
        <w:t>the</w:t>
      </w:r>
      <w:r>
        <w:rPr>
          <w:spacing w:val="-1"/>
        </w:rPr>
        <w:t xml:space="preserve"> Corp</w:t>
      </w:r>
      <w:r>
        <w:t xml:space="preserve"> of</w:t>
      </w:r>
      <w:r>
        <w:rPr>
          <w:spacing w:val="-1"/>
        </w:rPr>
        <w:t xml:space="preserve"> Engineers.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07"/>
        <w:rPr>
          <w:b w:val="0"/>
          <w:bCs w:val="0"/>
        </w:rPr>
      </w:pPr>
      <w:r>
        <w:t xml:space="preserve">Land </w:t>
      </w:r>
      <w:r>
        <w:rPr>
          <w:spacing w:val="-1"/>
        </w:rPr>
        <w:t>Use Trends</w:t>
      </w:r>
      <w:r>
        <w:t xml:space="preserve"> </w:t>
      </w:r>
      <w:proofErr w:type="gramStart"/>
      <w:r>
        <w:rPr>
          <w:spacing w:val="-1"/>
        </w:rPr>
        <w:t>For</w:t>
      </w:r>
      <w:proofErr w:type="gramEnd"/>
      <w:r>
        <w:rPr>
          <w:spacing w:val="-1"/>
        </w:rPr>
        <w:t xml:space="preserve"> St.</w:t>
      </w:r>
      <w:r>
        <w:t xml:space="preserve"> </w:t>
      </w:r>
      <w:r>
        <w:rPr>
          <w:spacing w:val="-1"/>
        </w:rPr>
        <w:t>Clair County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pStyle w:val="BodyText"/>
        <w:ind w:left="107"/>
      </w:pPr>
      <w:r>
        <w:rPr>
          <w:spacing w:val="-1"/>
        </w:rPr>
        <w:t xml:space="preserve">There </w:t>
      </w:r>
      <w:r>
        <w:t xml:space="preserve">has </w:t>
      </w:r>
      <w:r>
        <w:rPr>
          <w:spacing w:val="-1"/>
        </w:rPr>
        <w:t>been</w:t>
      </w:r>
      <w:r>
        <w:t xml:space="preserve"> significant </w:t>
      </w:r>
      <w:r>
        <w:rPr>
          <w:spacing w:val="-1"/>
        </w:rPr>
        <w:t xml:space="preserve">change </w:t>
      </w:r>
      <w:r>
        <w:t xml:space="preserve">in </w:t>
      </w:r>
      <w:r>
        <w:rPr>
          <w:spacing w:val="-1"/>
        </w:rPr>
        <w:t>land</w:t>
      </w:r>
      <w:r>
        <w:t xml:space="preserve"> use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as</w:t>
      </w:r>
      <w:r>
        <w:t xml:space="preserve"> a</w:t>
      </w:r>
      <w:r>
        <w:rPr>
          <w:spacing w:val="1"/>
        </w:rPr>
        <w:t xml:space="preserve"> </w:t>
      </w:r>
      <w:r>
        <w:rPr>
          <w:spacing w:val="-1"/>
        </w:rPr>
        <w:t>result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construction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1"/>
        </w:rPr>
        <w:t>Harry</w:t>
      </w:r>
    </w:p>
    <w:p w:rsidR="007A3DF0" w:rsidRDefault="00240736">
      <w:pPr>
        <w:pStyle w:val="BodyText"/>
        <w:numPr>
          <w:ilvl w:val="0"/>
          <w:numId w:val="15"/>
        </w:numPr>
        <w:tabs>
          <w:tab w:val="left" w:pos="362"/>
        </w:tabs>
        <w:ind w:right="646" w:firstLine="0"/>
      </w:pPr>
      <w:r>
        <w:rPr>
          <w:spacing w:val="-1"/>
        </w:rPr>
        <w:t>Truman</w:t>
      </w:r>
      <w:r>
        <w:t xml:space="preserve"> </w:t>
      </w:r>
      <w:r>
        <w:rPr>
          <w:spacing w:val="-1"/>
        </w:rPr>
        <w:t>Dam.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Inundated</w:t>
      </w:r>
      <w:r>
        <w:t xml:space="preserve"> </w:t>
      </w:r>
      <w:r>
        <w:rPr>
          <w:spacing w:val="-1"/>
        </w:rPr>
        <w:t>lands</w:t>
      </w:r>
      <w:r>
        <w:t xml:space="preserve"> </w:t>
      </w:r>
      <w:r>
        <w:rPr>
          <w:spacing w:val="-1"/>
        </w:rPr>
        <w:t xml:space="preserve">have </w:t>
      </w:r>
      <w:r>
        <w:t xml:space="preserve">been removed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cultivation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 xml:space="preserve">because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relatively</w:t>
      </w:r>
      <w:r>
        <w:rPr>
          <w:spacing w:val="77"/>
        </w:rPr>
        <w:t xml:space="preserve"> </w:t>
      </w:r>
      <w:r>
        <w:rPr>
          <w:spacing w:val="-1"/>
        </w:rPr>
        <w:t>short</w:t>
      </w:r>
      <w:r>
        <w:t xml:space="preserve"> </w:t>
      </w:r>
      <w:r>
        <w:rPr>
          <w:spacing w:val="-1"/>
        </w:rPr>
        <w:t>distance between</w:t>
      </w:r>
      <w:r>
        <w:t xml:space="preserve"> the</w:t>
      </w:r>
      <w:r>
        <w:rPr>
          <w:spacing w:val="-1"/>
        </w:rPr>
        <w:t xml:space="preserve"> lake and</w:t>
      </w:r>
      <w:r>
        <w:t xml:space="preserve"> </w:t>
      </w:r>
      <w:r>
        <w:rPr>
          <w:spacing w:val="-1"/>
        </w:rPr>
        <w:t>metropolitan</w:t>
      </w:r>
      <w:r>
        <w:t xml:space="preserve"> </w:t>
      </w:r>
      <w:r>
        <w:rPr>
          <w:spacing w:val="-1"/>
        </w:rPr>
        <w:t>Kansas</w:t>
      </w:r>
      <w:r>
        <w:t xml:space="preserve"> </w:t>
      </w:r>
      <w:r>
        <w:rPr>
          <w:spacing w:val="-1"/>
        </w:rPr>
        <w:t>City;</w:t>
      </w:r>
      <w:r>
        <w:t xml:space="preserve"> </w:t>
      </w:r>
      <w:r>
        <w:rPr>
          <w:spacing w:val="-1"/>
        </w:rPr>
        <w:t>recreational</w:t>
      </w:r>
      <w:r>
        <w:rPr>
          <w:spacing w:val="2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lands</w:t>
      </w:r>
      <w:r>
        <w:t xml:space="preserve"> </w:t>
      </w:r>
      <w:r>
        <w:rPr>
          <w:spacing w:val="-1"/>
        </w:rPr>
        <w:t>adjacent</w:t>
      </w:r>
      <w:r>
        <w:rPr>
          <w:spacing w:val="2"/>
        </w:rPr>
        <w:t xml:space="preserve"> </w:t>
      </w:r>
      <w:r>
        <w:t>to</w:t>
      </w:r>
      <w:r>
        <w:rPr>
          <w:spacing w:val="115"/>
        </w:rPr>
        <w:t xml:space="preserve"> </w:t>
      </w:r>
      <w:r>
        <w:t>the</w:t>
      </w:r>
      <w:r>
        <w:rPr>
          <w:spacing w:val="-1"/>
        </w:rPr>
        <w:t xml:space="preserve"> lake has</w:t>
      </w:r>
      <w:r>
        <w:t xml:space="preserve"> </w:t>
      </w:r>
      <w:r>
        <w:rPr>
          <w:spacing w:val="-1"/>
        </w:rPr>
        <w:t>increased.</w:t>
      </w:r>
      <w:r>
        <w:t xml:space="preserve"> The</w:t>
      </w:r>
      <w:r>
        <w:rPr>
          <w:spacing w:val="-1"/>
        </w:rPr>
        <w:t xml:space="preserve"> increase </w:t>
      </w:r>
      <w:r>
        <w:t>in the</w:t>
      </w:r>
      <w:r>
        <w:rPr>
          <w:spacing w:val="-1"/>
        </w:rPr>
        <w:t xml:space="preserve"> area </w:t>
      </w:r>
      <w:r>
        <w:t xml:space="preserve">used </w:t>
      </w:r>
      <w:r>
        <w:rPr>
          <w:spacing w:val="-1"/>
        </w:rPr>
        <w:t>for recreation</w:t>
      </w:r>
      <w:r>
        <w:t xml:space="preserve"> </w:t>
      </w:r>
      <w:r>
        <w:rPr>
          <w:spacing w:val="-1"/>
        </w:rPr>
        <w:t>has</w:t>
      </w:r>
      <w:r>
        <w:t xml:space="preserve"> been </w:t>
      </w:r>
      <w:r>
        <w:rPr>
          <w:spacing w:val="-1"/>
        </w:rPr>
        <w:t>accompanied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an</w:t>
      </w:r>
      <w:r>
        <w:rPr>
          <w:spacing w:val="96"/>
        </w:rPr>
        <w:t xml:space="preserve"> </w:t>
      </w:r>
      <w:r>
        <w:rPr>
          <w:spacing w:val="-1"/>
        </w:rPr>
        <w:t xml:space="preserve">increase </w:t>
      </w:r>
      <w:r>
        <w:t xml:space="preserve">in </w:t>
      </w:r>
      <w:r>
        <w:rPr>
          <w:spacing w:val="-1"/>
        </w:rPr>
        <w:t>area used</w:t>
      </w:r>
      <w:r>
        <w:t xml:space="preserve"> for</w:t>
      </w:r>
      <w:r>
        <w:rPr>
          <w:spacing w:val="1"/>
        </w:rPr>
        <w:t xml:space="preserve"> </w:t>
      </w:r>
      <w:r>
        <w:rPr>
          <w:spacing w:val="-1"/>
        </w:rPr>
        <w:t>wildlife and</w:t>
      </w:r>
      <w:r>
        <w:t xml:space="preserve"> </w:t>
      </w:r>
      <w:r>
        <w:rPr>
          <w:spacing w:val="-1"/>
        </w:rPr>
        <w:t xml:space="preserve">game </w:t>
      </w:r>
      <w:r>
        <w:t>hunters.</w:t>
      </w:r>
    </w:p>
    <w:p w:rsidR="007A3DF0" w:rsidRDefault="007A3DF0">
      <w:pPr>
        <w:sectPr w:rsidR="007A3DF0"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4"/>
        <w:spacing w:before="69"/>
        <w:ind w:left="2900"/>
        <w:rPr>
          <w:b w:val="0"/>
          <w:bCs w:val="0"/>
        </w:rPr>
      </w:pPr>
      <w:r>
        <w:rPr>
          <w:spacing w:val="-1"/>
        </w:rPr>
        <w:t xml:space="preserve">Figure </w:t>
      </w:r>
      <w:r>
        <w:t xml:space="preserve">3 – </w:t>
      </w:r>
      <w:r>
        <w:rPr>
          <w:spacing w:val="-1"/>
        </w:rPr>
        <w:t>St.</w:t>
      </w:r>
      <w:r>
        <w:t xml:space="preserve"> </w:t>
      </w:r>
      <w:r>
        <w:rPr>
          <w:spacing w:val="-1"/>
        </w:rPr>
        <w:t>Clair</w:t>
      </w:r>
      <w:r>
        <w:rPr>
          <w:spacing w:val="1"/>
        </w:rPr>
        <w:t xml:space="preserve"> </w:t>
      </w:r>
      <w:r>
        <w:rPr>
          <w:spacing w:val="-1"/>
        </w:rPr>
        <w:t>County</w:t>
      </w:r>
      <w:r>
        <w:t xml:space="preserve"> Land </w:t>
      </w:r>
      <w:r>
        <w:rPr>
          <w:spacing w:val="-1"/>
        </w:rPr>
        <w:t>Use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A3DF0" w:rsidRDefault="00240736">
      <w:pPr>
        <w:spacing w:line="200" w:lineRule="atLeast"/>
        <w:ind w:left="10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84345" cy="7536180"/>
            <wp:effectExtent l="0" t="0" r="0" b="0"/>
            <wp:docPr id="11" name="image6.jpeg" descr="StClairLandU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345" cy="753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60" w:right="880" w:bottom="280" w:left="104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b/>
          <w:bCs/>
        </w:rPr>
      </w:pPr>
    </w:p>
    <w:p w:rsidR="007A3DF0" w:rsidRDefault="00240736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02497" cy="7706868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497" cy="7706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25"/>
          <w:szCs w:val="25"/>
        </w:rPr>
      </w:pPr>
    </w:p>
    <w:p w:rsidR="007A3DF0" w:rsidRDefault="00240736">
      <w:pPr>
        <w:spacing w:before="69"/>
        <w:ind w:right="472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Figure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4 –</w:t>
      </w:r>
      <w:r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Ground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Cover</w:t>
      </w:r>
    </w:p>
    <w:p w:rsidR="007A3DF0" w:rsidRDefault="007A3DF0">
      <w:pPr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7A3DF0">
          <w:pgSz w:w="12240" w:h="15840"/>
          <w:pgMar w:top="1260" w:right="880" w:bottom="280" w:left="820" w:header="712" w:footer="0" w:gutter="0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pStyle w:val="Heading4"/>
        <w:spacing w:before="69"/>
        <w:ind w:left="107"/>
        <w:rPr>
          <w:b w:val="0"/>
          <w:bCs w:val="0"/>
        </w:rPr>
      </w:pPr>
      <w:bookmarkStart w:id="13" w:name="_TOC_250009"/>
      <w:r>
        <w:t>Soils</w:t>
      </w:r>
      <w:bookmarkEnd w:id="13"/>
    </w:p>
    <w:p w:rsidR="007A3DF0" w:rsidRDefault="007A3DF0">
      <w:pPr>
        <w:spacing w:before="2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numPr>
          <w:ilvl w:val="1"/>
          <w:numId w:val="15"/>
        </w:numPr>
        <w:tabs>
          <w:tab w:val="left" w:pos="348"/>
        </w:tabs>
        <w:spacing w:line="274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Barden-Deepwater-Hartwell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Association</w:t>
      </w:r>
    </w:p>
    <w:p w:rsidR="007A3DF0" w:rsidRDefault="00240736">
      <w:pPr>
        <w:ind w:left="107" w:right="53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i/>
          <w:spacing w:val="-1"/>
          <w:sz w:val="24"/>
        </w:rPr>
        <w:t>Deep,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nearly level</w:t>
      </w:r>
      <w:r>
        <w:rPr>
          <w:rFonts w:ascii="Times New Roman"/>
          <w:i/>
          <w:sz w:val="24"/>
        </w:rPr>
        <w:t xml:space="preserve"> to </w:t>
      </w:r>
      <w:r>
        <w:rPr>
          <w:rFonts w:ascii="Times New Roman"/>
          <w:i/>
          <w:spacing w:val="-1"/>
          <w:sz w:val="24"/>
        </w:rPr>
        <w:t xml:space="preserve">moderately </w:t>
      </w:r>
      <w:r>
        <w:rPr>
          <w:rFonts w:ascii="Times New Roman"/>
          <w:i/>
          <w:sz w:val="24"/>
        </w:rPr>
        <w:t xml:space="preserve">sloping, </w:t>
      </w:r>
      <w:r>
        <w:rPr>
          <w:rFonts w:ascii="Times New Roman"/>
          <w:i/>
          <w:spacing w:val="-1"/>
          <w:sz w:val="24"/>
        </w:rPr>
        <w:t>moderately well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drained</w:t>
      </w:r>
      <w:r>
        <w:rPr>
          <w:rFonts w:ascii="Times New Roman"/>
          <w:i/>
          <w:sz w:val="24"/>
        </w:rPr>
        <w:t xml:space="preserve"> and </w:t>
      </w:r>
      <w:r>
        <w:rPr>
          <w:rFonts w:ascii="Times New Roman"/>
          <w:i/>
          <w:spacing w:val="-1"/>
          <w:sz w:val="24"/>
        </w:rPr>
        <w:t>somewhat</w:t>
      </w:r>
      <w:r>
        <w:rPr>
          <w:rFonts w:ascii="Times New Roman"/>
          <w:i/>
          <w:sz w:val="24"/>
        </w:rPr>
        <w:t xml:space="preserve"> poorly</w:t>
      </w:r>
      <w:r>
        <w:rPr>
          <w:rFonts w:ascii="Times New Roman"/>
          <w:i/>
          <w:spacing w:val="-1"/>
          <w:sz w:val="24"/>
        </w:rPr>
        <w:t xml:space="preserve"> drained</w:t>
      </w:r>
      <w:r>
        <w:rPr>
          <w:rFonts w:ascii="Times New Roman"/>
          <w:i/>
          <w:sz w:val="24"/>
        </w:rPr>
        <w:t xml:space="preserve"> soils</w:t>
      </w:r>
      <w:r>
        <w:rPr>
          <w:rFonts w:ascii="Times New Roman"/>
          <w:i/>
          <w:spacing w:val="101"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formed</w:t>
      </w:r>
      <w:r>
        <w:rPr>
          <w:rFonts w:ascii="Times New Roman"/>
          <w:i/>
          <w:sz w:val="24"/>
        </w:rPr>
        <w:t xml:space="preserve"> in a thin </w:t>
      </w:r>
      <w:r>
        <w:rPr>
          <w:rFonts w:ascii="Times New Roman"/>
          <w:i/>
          <w:spacing w:val="-1"/>
          <w:sz w:val="24"/>
        </w:rPr>
        <w:t xml:space="preserve">mantle </w:t>
      </w:r>
      <w:r>
        <w:rPr>
          <w:rFonts w:ascii="Times New Roman"/>
          <w:i/>
          <w:sz w:val="24"/>
        </w:rPr>
        <w:t xml:space="preserve">of </w:t>
      </w:r>
      <w:r>
        <w:rPr>
          <w:rFonts w:ascii="Times New Roman"/>
          <w:i/>
          <w:spacing w:val="-1"/>
          <w:sz w:val="24"/>
        </w:rPr>
        <w:t>loess</w:t>
      </w:r>
      <w:r>
        <w:rPr>
          <w:rFonts w:ascii="Times New Roman"/>
          <w:i/>
          <w:sz w:val="24"/>
        </w:rPr>
        <w:t xml:space="preserve"> or </w:t>
      </w:r>
      <w:proofErr w:type="spellStart"/>
      <w:r>
        <w:rPr>
          <w:rFonts w:ascii="Times New Roman"/>
          <w:i/>
          <w:sz w:val="24"/>
        </w:rPr>
        <w:t>silty</w:t>
      </w:r>
      <w:proofErr w:type="spellEnd"/>
      <w:r>
        <w:rPr>
          <w:rFonts w:ascii="Times New Roman"/>
          <w:i/>
          <w:spacing w:val="-1"/>
          <w:sz w:val="24"/>
        </w:rPr>
        <w:t xml:space="preserve"> sediments</w:t>
      </w:r>
      <w:r>
        <w:rPr>
          <w:rFonts w:ascii="Times New Roman"/>
          <w:i/>
          <w:sz w:val="24"/>
        </w:rPr>
        <w:t xml:space="preserve"> and in shale</w:t>
      </w:r>
      <w:r>
        <w:rPr>
          <w:rFonts w:ascii="Times New Roman"/>
          <w:i/>
          <w:spacing w:val="-1"/>
          <w:sz w:val="24"/>
        </w:rPr>
        <w:t xml:space="preserve"> residuum; </w:t>
      </w:r>
      <w:r>
        <w:rPr>
          <w:rFonts w:ascii="Times New Roman"/>
          <w:i/>
          <w:sz w:val="24"/>
        </w:rPr>
        <w:t>on uplands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7A3DF0" w:rsidRDefault="00240736">
      <w:pPr>
        <w:pStyle w:val="BodyText"/>
        <w:ind w:left="107" w:right="606"/>
      </w:pPr>
      <w:r>
        <w:rPr>
          <w:spacing w:val="-1"/>
        </w:rPr>
        <w:t>This</w:t>
      </w:r>
      <w:r>
        <w:t xml:space="preserve"> </w:t>
      </w:r>
      <w:r>
        <w:rPr>
          <w:spacing w:val="-1"/>
        </w:rPr>
        <w:t>association</w:t>
      </w:r>
      <w:r>
        <w:t xml:space="preserve"> is in the</w:t>
      </w:r>
      <w:r>
        <w:rPr>
          <w:spacing w:val="-1"/>
        </w:rPr>
        <w:t xml:space="preserve"> northwestern</w:t>
      </w:r>
      <w:r>
        <w:t xml:space="preserve"> part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county.</w:t>
      </w:r>
      <w:r>
        <w:rPr>
          <w:spacing w:val="2"/>
        </w:rPr>
        <w:t xml:space="preserve"> </w:t>
      </w:r>
      <w:r>
        <w:rPr>
          <w:spacing w:val="-2"/>
        </w:rPr>
        <w:t>It</w:t>
      </w:r>
      <w:r>
        <w:t xml:space="preserve"> is mainly</w:t>
      </w:r>
      <w:r>
        <w:rPr>
          <w:spacing w:val="-5"/>
        </w:rPr>
        <w:t xml:space="preserve"> </w:t>
      </w:r>
      <w:r>
        <w:t xml:space="preserve">on </w:t>
      </w:r>
      <w:r>
        <w:rPr>
          <w:spacing w:val="-1"/>
        </w:rPr>
        <w:t>high,</w:t>
      </w:r>
      <w:r>
        <w:t xml:space="preserve"> </w:t>
      </w:r>
      <w:r>
        <w:rPr>
          <w:spacing w:val="-1"/>
        </w:rPr>
        <w:t>wide divides,</w:t>
      </w:r>
      <w:r>
        <w:rPr>
          <w:spacing w:val="2"/>
        </w:rPr>
        <w:t xml:space="preserve"> </w:t>
      </w:r>
      <w:r>
        <w:rPr>
          <w:spacing w:val="-1"/>
        </w:rPr>
        <w:t>which</w:t>
      </w:r>
      <w:r>
        <w:rPr>
          <w:spacing w:val="85"/>
        </w:rPr>
        <w:t xml:space="preserve"> </w:t>
      </w:r>
      <w:r>
        <w:rPr>
          <w:spacing w:val="-1"/>
        </w:rPr>
        <w:t>separate watersheds.</w:t>
      </w:r>
      <w:r>
        <w:t xml:space="preserve"> A</w:t>
      </w:r>
      <w:r>
        <w:rPr>
          <w:spacing w:val="-1"/>
        </w:rPr>
        <w:t xml:space="preserve"> </w:t>
      </w:r>
      <w:r>
        <w:t>few</w:t>
      </w:r>
      <w:r>
        <w:rPr>
          <w:spacing w:val="-1"/>
        </w:rPr>
        <w:t xml:space="preserve"> areas</w:t>
      </w:r>
      <w:r>
        <w:t xml:space="preserve"> are</w:t>
      </w:r>
      <w:r>
        <w:rPr>
          <w:spacing w:val="-1"/>
        </w:rPr>
        <w:t xml:space="preserve"> adjacent</w:t>
      </w:r>
      <w:r>
        <w:t xml:space="preserve"> to the</w:t>
      </w:r>
      <w:r>
        <w:rPr>
          <w:spacing w:val="-1"/>
        </w:rPr>
        <w:t xml:space="preserve"> flood</w:t>
      </w:r>
      <w:r>
        <w:t xml:space="preserve"> </w:t>
      </w:r>
      <w:r>
        <w:rPr>
          <w:spacing w:val="-1"/>
        </w:rPr>
        <w:t>plains</w:t>
      </w:r>
      <w:r>
        <w:t xml:space="preserve"> </w:t>
      </w:r>
      <w:r>
        <w:rPr>
          <w:spacing w:val="-1"/>
        </w:rPr>
        <w:t>and</w:t>
      </w:r>
      <w:r>
        <w:t xml:space="preserve"> terraces </w:t>
      </w:r>
      <w:r>
        <w:rPr>
          <w:spacing w:val="-1"/>
        </w:rPr>
        <w:t>along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major</w:t>
      </w:r>
      <w:r>
        <w:rPr>
          <w:spacing w:val="-1"/>
        </w:rPr>
        <w:t xml:space="preserve"> streams.</w:t>
      </w:r>
      <w:r>
        <w:rPr>
          <w:spacing w:val="97"/>
        </w:rPr>
        <w:t xml:space="preserve">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>association</w:t>
      </w:r>
      <w:r>
        <w:t xml:space="preserve"> </w:t>
      </w:r>
      <w:r>
        <w:rPr>
          <w:spacing w:val="-1"/>
        </w:rPr>
        <w:t>makes</w:t>
      </w:r>
      <w:r>
        <w:t xml:space="preserve"> </w:t>
      </w:r>
      <w:r>
        <w:rPr>
          <w:spacing w:val="1"/>
        </w:rPr>
        <w:t>up</w:t>
      </w:r>
      <w:r>
        <w:t xml:space="preserve"> </w:t>
      </w:r>
      <w:r>
        <w:rPr>
          <w:spacing w:val="-1"/>
        </w:rPr>
        <w:t>about</w:t>
      </w:r>
      <w:r>
        <w:t xml:space="preserve"> 12 </w:t>
      </w:r>
      <w:r>
        <w:rPr>
          <w:spacing w:val="-1"/>
        </w:rPr>
        <w:t>percent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county.</w:t>
      </w:r>
      <w:r>
        <w:rPr>
          <w:spacing w:val="2"/>
        </w:rPr>
        <w:t xml:space="preserve"> </w:t>
      </w:r>
      <w:r>
        <w:rPr>
          <w:spacing w:val="-2"/>
        </w:rPr>
        <w:t>It</w:t>
      </w:r>
      <w:r>
        <w:t xml:space="preserve"> is </w:t>
      </w:r>
      <w:r>
        <w:rPr>
          <w:spacing w:val="-1"/>
        </w:rPr>
        <w:t>about</w:t>
      </w:r>
      <w:r>
        <w:t xml:space="preserve"> 37 percent </w:t>
      </w:r>
      <w:r>
        <w:rPr>
          <w:spacing w:val="-1"/>
        </w:rPr>
        <w:t>Barden</w:t>
      </w:r>
      <w:r>
        <w:t xml:space="preserve"> soils, 28</w:t>
      </w:r>
      <w:r>
        <w:rPr>
          <w:spacing w:val="67"/>
        </w:rPr>
        <w:t xml:space="preserve"> </w:t>
      </w:r>
      <w:r>
        <w:rPr>
          <w:spacing w:val="-1"/>
        </w:rPr>
        <w:t>percent</w:t>
      </w:r>
      <w:r>
        <w:t xml:space="preserve"> </w:t>
      </w:r>
      <w:proofErr w:type="gramStart"/>
      <w:r>
        <w:rPr>
          <w:spacing w:val="-1"/>
        </w:rPr>
        <w:t>Deepwater</w:t>
      </w:r>
      <w:proofErr w:type="gramEnd"/>
      <w:r>
        <w:rPr>
          <w:spacing w:val="-1"/>
        </w:rPr>
        <w:t xml:space="preserve"> </w:t>
      </w:r>
      <w:r>
        <w:t>soils,</w:t>
      </w:r>
      <w:r>
        <w:rPr>
          <w:spacing w:val="2"/>
        </w:rPr>
        <w:t xml:space="preserve"> </w:t>
      </w:r>
      <w:r>
        <w:t xml:space="preserve">17 </w:t>
      </w:r>
      <w:r>
        <w:rPr>
          <w:spacing w:val="-1"/>
        </w:rPr>
        <w:t>percent</w:t>
      </w:r>
      <w:r>
        <w:t xml:space="preserve"> </w:t>
      </w:r>
      <w:r>
        <w:rPr>
          <w:spacing w:val="-1"/>
        </w:rPr>
        <w:t>Hartwell</w:t>
      </w:r>
      <w:r>
        <w:t xml:space="preserve"> soils, </w:t>
      </w:r>
      <w:r>
        <w:rPr>
          <w:spacing w:val="-1"/>
        </w:rPr>
        <w:t>and</w:t>
      </w:r>
      <w:r>
        <w:t xml:space="preserve"> 18 </w:t>
      </w:r>
      <w:r>
        <w:rPr>
          <w:spacing w:val="-1"/>
        </w:rPr>
        <w:t>percent</w:t>
      </w:r>
      <w:r>
        <w:t xml:space="preserve"> minor</w:t>
      </w:r>
      <w:r>
        <w:rPr>
          <w:spacing w:val="-1"/>
        </w:rPr>
        <w:t xml:space="preserve"> </w:t>
      </w:r>
      <w:r>
        <w:t xml:space="preserve">soils </w:t>
      </w:r>
      <w:r>
        <w:rPr>
          <w:spacing w:val="-1"/>
        </w:rPr>
        <w:t>(fig.</w:t>
      </w:r>
      <w:r>
        <w:t xml:space="preserve"> </w:t>
      </w:r>
      <w:r>
        <w:rPr>
          <w:spacing w:val="-1"/>
        </w:rPr>
        <w:t>2).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7A3DF0" w:rsidRDefault="00240736">
      <w:pPr>
        <w:spacing w:line="200" w:lineRule="atLeast"/>
        <w:ind w:left="36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75381" cy="3596640"/>
            <wp:effectExtent l="0" t="0" r="0" b="0"/>
            <wp:docPr id="15" name="image8.png" descr="Figure 2. Typical pattern of soils and parent material in the Barden-Deepwater-Hartwell associ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5381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240736">
      <w:pPr>
        <w:ind w:left="1612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/>
          <w:b/>
          <w:spacing w:val="-1"/>
          <w:sz w:val="16"/>
        </w:rPr>
        <w:t xml:space="preserve">Figure </w:t>
      </w:r>
      <w:r>
        <w:rPr>
          <w:rFonts w:ascii="Times New Roman"/>
          <w:b/>
          <w:sz w:val="16"/>
        </w:rPr>
        <w:t>5.</w:t>
      </w:r>
      <w:r>
        <w:rPr>
          <w:rFonts w:ascii="Times New Roman"/>
          <w:b/>
          <w:spacing w:val="-1"/>
          <w:sz w:val="16"/>
        </w:rPr>
        <w:t xml:space="preserve"> Typical</w:t>
      </w:r>
      <w:r>
        <w:rPr>
          <w:rFonts w:ascii="Times New Roman"/>
          <w:b/>
          <w:spacing w:val="1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pattern</w:t>
      </w:r>
      <w:r>
        <w:rPr>
          <w:rFonts w:ascii="Times New Roman"/>
          <w:b/>
          <w:spacing w:val="-3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of</w:t>
      </w:r>
      <w:r>
        <w:rPr>
          <w:rFonts w:ascii="Times New Roman"/>
          <w:b/>
          <w:spacing w:val="2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soils</w:t>
      </w:r>
      <w:r>
        <w:rPr>
          <w:rFonts w:ascii="Times New Roman"/>
          <w:b/>
          <w:spacing w:val="-2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and</w:t>
      </w:r>
      <w:r>
        <w:rPr>
          <w:rFonts w:ascii="Times New Roman"/>
          <w:b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parent</w:t>
      </w:r>
      <w:r>
        <w:rPr>
          <w:rFonts w:ascii="Times New Roman"/>
          <w:b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 xml:space="preserve">material </w:t>
      </w:r>
      <w:r>
        <w:rPr>
          <w:rFonts w:ascii="Times New Roman"/>
          <w:b/>
          <w:sz w:val="16"/>
        </w:rPr>
        <w:t xml:space="preserve">in </w:t>
      </w:r>
      <w:r>
        <w:rPr>
          <w:rFonts w:ascii="Times New Roman"/>
          <w:b/>
          <w:spacing w:val="-1"/>
          <w:sz w:val="16"/>
        </w:rPr>
        <w:t>the Barden-Deepwater-Hartwell association.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07" w:right="710"/>
      </w:pPr>
      <w:r>
        <w:rPr>
          <w:spacing w:val="-1"/>
        </w:rPr>
        <w:t>Barden</w:t>
      </w:r>
      <w:r>
        <w:t xml:space="preserve"> soils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t>gently</w:t>
      </w:r>
      <w:r>
        <w:rPr>
          <w:spacing w:val="-5"/>
        </w:rPr>
        <w:t xml:space="preserve"> </w:t>
      </w:r>
      <w:r>
        <w:t>sloping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moderately</w:t>
      </w:r>
      <w:r>
        <w:rPr>
          <w:spacing w:val="-5"/>
        </w:rPr>
        <w:t xml:space="preserve"> </w:t>
      </w:r>
      <w:r>
        <w:t xml:space="preserve">well </w:t>
      </w:r>
      <w:r>
        <w:rPr>
          <w:spacing w:val="-1"/>
        </w:rPr>
        <w:t>drained.</w:t>
      </w:r>
      <w:r>
        <w:t xml:space="preserve"> They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 xml:space="preserve">in areas </w:t>
      </w:r>
      <w:r>
        <w:rPr>
          <w:spacing w:val="-1"/>
        </w:rPr>
        <w:t>between</w:t>
      </w:r>
      <w:r>
        <w:t xml:space="preserve"> the</w:t>
      </w:r>
      <w:r>
        <w:rPr>
          <w:spacing w:val="-1"/>
        </w:rPr>
        <w:t xml:space="preserve"> Hartwell</w:t>
      </w:r>
      <w:r>
        <w:rPr>
          <w:spacing w:val="6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Deepwater </w:t>
      </w:r>
      <w:r>
        <w:t xml:space="preserve">soils. </w:t>
      </w:r>
      <w:r>
        <w:rPr>
          <w:spacing w:val="-1"/>
        </w:rPr>
        <w:t>Typically,</w:t>
      </w:r>
      <w:r>
        <w:t xml:space="preserve"> the</w:t>
      </w:r>
      <w:r>
        <w:rPr>
          <w:spacing w:val="-1"/>
        </w:rPr>
        <w:t xml:space="preserve"> </w:t>
      </w:r>
      <w:r>
        <w:t>surface</w:t>
      </w:r>
      <w:r>
        <w:rPr>
          <w:spacing w:val="-1"/>
        </w:rPr>
        <w:t xml:space="preserve"> layer </w:t>
      </w:r>
      <w:r>
        <w:rPr>
          <w:spacing w:val="1"/>
        </w:rPr>
        <w:t>is</w:t>
      </w:r>
      <w:r>
        <w:t xml:space="preserve"> </w:t>
      </w:r>
      <w:r>
        <w:rPr>
          <w:spacing w:val="-1"/>
        </w:rPr>
        <w:t>dark</w:t>
      </w:r>
      <w:r>
        <w:t xml:space="preserve"> </w:t>
      </w:r>
      <w:r>
        <w:rPr>
          <w:spacing w:val="-1"/>
        </w:rPr>
        <w:t>brown</w:t>
      </w:r>
      <w:r>
        <w:t xml:space="preserve"> silt </w:t>
      </w:r>
      <w:r>
        <w:rPr>
          <w:spacing w:val="-1"/>
        </w:rPr>
        <w:t>loam.</w:t>
      </w:r>
      <w:r>
        <w:t xml:space="preserve"> </w:t>
      </w:r>
      <w:r>
        <w:rPr>
          <w:spacing w:val="-1"/>
        </w:rPr>
        <w:t xml:space="preserve">The </w:t>
      </w:r>
      <w:r>
        <w:t xml:space="preserve">subsoil is </w:t>
      </w:r>
      <w:r>
        <w:rPr>
          <w:spacing w:val="-1"/>
        </w:rPr>
        <w:t>dark</w:t>
      </w:r>
      <w:r>
        <w:t xml:space="preserve"> </w:t>
      </w:r>
      <w:r>
        <w:rPr>
          <w:spacing w:val="-1"/>
        </w:rPr>
        <w:t>brown</w:t>
      </w:r>
      <w:r>
        <w:rPr>
          <w:spacing w:val="67"/>
        </w:rPr>
        <w:t xml:space="preserve"> </w:t>
      </w:r>
      <w:proofErr w:type="spellStart"/>
      <w:r>
        <w:t>silty</w:t>
      </w:r>
      <w:proofErr w:type="spellEnd"/>
      <w:r>
        <w:rPr>
          <w:spacing w:val="-5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rPr>
          <w:spacing w:val="-1"/>
        </w:rPr>
        <w:t>loam</w:t>
      </w:r>
      <w:r>
        <w:t xml:space="preserve"> in the</w:t>
      </w:r>
      <w:r>
        <w:rPr>
          <w:spacing w:val="-1"/>
        </w:rPr>
        <w:t xml:space="preserve"> </w:t>
      </w:r>
      <w:r>
        <w:t>upper</w:t>
      </w:r>
      <w:r>
        <w:rPr>
          <w:spacing w:val="-1"/>
        </w:rPr>
        <w:t xml:space="preserve"> part;</w:t>
      </w:r>
      <w:r>
        <w:t xml:space="preserve"> dark </w:t>
      </w:r>
      <w:r>
        <w:rPr>
          <w:spacing w:val="-1"/>
        </w:rPr>
        <w:t>brown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dark</w:t>
      </w:r>
      <w:r>
        <w:rPr>
          <w:spacing w:val="2"/>
        </w:rPr>
        <w:t xml:space="preserve"> </w:t>
      </w:r>
      <w:r>
        <w:rPr>
          <w:spacing w:val="-1"/>
        </w:rPr>
        <w:t>grayish</w:t>
      </w:r>
      <w:r>
        <w:t xml:space="preserve"> brown, </w:t>
      </w:r>
      <w:r>
        <w:rPr>
          <w:spacing w:val="-1"/>
        </w:rPr>
        <w:t>mottled</w:t>
      </w:r>
      <w:r>
        <w:t xml:space="preserve"> </w:t>
      </w:r>
      <w:proofErr w:type="spellStart"/>
      <w:r>
        <w:t>silty</w:t>
      </w:r>
      <w:proofErr w:type="spellEnd"/>
      <w:r>
        <w:rPr>
          <w:spacing w:val="-5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next</w:t>
      </w:r>
      <w:r>
        <w:rPr>
          <w:spacing w:val="60"/>
        </w:rPr>
        <w:t xml:space="preserve"> </w:t>
      </w:r>
      <w:r>
        <w:rPr>
          <w:spacing w:val="-1"/>
        </w:rPr>
        <w:t>part;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grayish</w:t>
      </w:r>
      <w:r>
        <w:t xml:space="preserve"> brown,</w:t>
      </w:r>
      <w:r>
        <w:rPr>
          <w:spacing w:val="2"/>
        </w:rPr>
        <w:t xml:space="preserve"> </w:t>
      </w:r>
      <w:r>
        <w:rPr>
          <w:spacing w:val="-1"/>
        </w:rPr>
        <w:t>mottled</w:t>
      </w:r>
      <w:r>
        <w:t xml:space="preserve"> </w:t>
      </w:r>
      <w:proofErr w:type="spellStart"/>
      <w:r>
        <w:t>silty</w:t>
      </w:r>
      <w:proofErr w:type="spellEnd"/>
      <w:r>
        <w:rPr>
          <w:spacing w:val="-8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t>loam in the</w:t>
      </w:r>
      <w:r>
        <w:rPr>
          <w:spacing w:val="-1"/>
        </w:rPr>
        <w:t xml:space="preserve"> lower </w:t>
      </w:r>
      <w:r>
        <w:t xml:space="preserve">part. </w:t>
      </w:r>
      <w:r>
        <w:rPr>
          <w:spacing w:val="-1"/>
        </w:rPr>
        <w:t>The substratum</w:t>
      </w:r>
      <w:r>
        <w:t xml:space="preserve"> is </w:t>
      </w:r>
      <w:r>
        <w:rPr>
          <w:spacing w:val="-1"/>
        </w:rPr>
        <w:t>mottled</w:t>
      </w:r>
      <w:r>
        <w:t xml:space="preserve"> </w:t>
      </w:r>
      <w:r>
        <w:rPr>
          <w:spacing w:val="-1"/>
        </w:rPr>
        <w:t>light</w:t>
      </w:r>
      <w:r>
        <w:rPr>
          <w:spacing w:val="77"/>
        </w:rPr>
        <w:t xml:space="preserve"> </w:t>
      </w:r>
      <w:r>
        <w:rPr>
          <w:spacing w:val="-1"/>
        </w:rPr>
        <w:t>brownish</w:t>
      </w:r>
      <w:r>
        <w:t xml:space="preserve"> </w:t>
      </w:r>
      <w:r>
        <w:rPr>
          <w:spacing w:val="-1"/>
        </w:rPr>
        <w:t>gray,</w:t>
      </w:r>
      <w:r>
        <w:rPr>
          <w:spacing w:val="4"/>
        </w:rPr>
        <w:t xml:space="preserve"> </w:t>
      </w:r>
      <w:r>
        <w:rPr>
          <w:spacing w:val="-1"/>
        </w:rPr>
        <w:t>yellowish</w:t>
      </w:r>
      <w:r>
        <w:rPr>
          <w:spacing w:val="2"/>
        </w:rPr>
        <w:t xml:space="preserve"> </w:t>
      </w:r>
      <w:r>
        <w:rPr>
          <w:spacing w:val="-1"/>
        </w:rPr>
        <w:t>brown,</w:t>
      </w:r>
      <w:r>
        <w:t xml:space="preserve"> </w:t>
      </w:r>
      <w:r>
        <w:rPr>
          <w:spacing w:val="-1"/>
        </w:rPr>
        <w:t>and</w:t>
      </w:r>
      <w:r>
        <w:t xml:space="preserve"> strong</w:t>
      </w:r>
      <w:r>
        <w:rPr>
          <w:spacing w:val="-3"/>
        </w:rPr>
        <w:t xml:space="preserve"> </w:t>
      </w:r>
      <w:r>
        <w:t xml:space="preserve">brown </w:t>
      </w:r>
      <w:proofErr w:type="spellStart"/>
      <w:r>
        <w:t>silty</w:t>
      </w:r>
      <w:proofErr w:type="spellEnd"/>
      <w:r>
        <w:rPr>
          <w:spacing w:val="-5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rPr>
          <w:spacing w:val="-1"/>
        </w:rPr>
        <w:t>loam.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07"/>
      </w:pPr>
      <w:r>
        <w:rPr>
          <w:spacing w:val="-1"/>
        </w:rPr>
        <w:t xml:space="preserve">Deepwater </w:t>
      </w:r>
      <w:r>
        <w:t>soils are</w:t>
      </w:r>
      <w:r>
        <w:rPr>
          <w:spacing w:val="1"/>
        </w:rPr>
        <w:t xml:space="preserve"> </w:t>
      </w:r>
      <w:r>
        <w:rPr>
          <w:spacing w:val="-1"/>
        </w:rPr>
        <w:t>gently</w:t>
      </w:r>
      <w:r>
        <w:rPr>
          <w:spacing w:val="-3"/>
        </w:rPr>
        <w:t xml:space="preserve"> </w:t>
      </w:r>
      <w:r>
        <w:t>sloping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moderately</w:t>
      </w:r>
      <w:r>
        <w:rPr>
          <w:spacing w:val="-3"/>
        </w:rPr>
        <w:t xml:space="preserve"> </w:t>
      </w:r>
      <w:r>
        <w:t>sloping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are</w:t>
      </w:r>
      <w:r>
        <w:rPr>
          <w:spacing w:val="-1"/>
        </w:rPr>
        <w:t xml:space="preserve"> </w:t>
      </w:r>
      <w:r>
        <w:t>moderately</w:t>
      </w:r>
      <w:r>
        <w:rPr>
          <w:spacing w:val="-5"/>
        </w:rPr>
        <w:t xml:space="preserve"> </w:t>
      </w:r>
      <w:r>
        <w:t xml:space="preserve">well </w:t>
      </w:r>
      <w:r>
        <w:rPr>
          <w:spacing w:val="-1"/>
        </w:rPr>
        <w:t>drained.</w:t>
      </w:r>
      <w:r>
        <w:t xml:space="preserve"> </w:t>
      </w:r>
      <w:r>
        <w:rPr>
          <w:spacing w:val="1"/>
        </w:rPr>
        <w:t>They</w:t>
      </w:r>
      <w:r>
        <w:rPr>
          <w:spacing w:val="-5"/>
        </w:rPr>
        <w:t xml:space="preserve"> </w:t>
      </w:r>
      <w:r>
        <w:t>are</w:t>
      </w:r>
      <w:r>
        <w:rPr>
          <w:spacing w:val="51"/>
        </w:rPr>
        <w:t xml:space="preserve"> </w:t>
      </w:r>
      <w:r>
        <w:t xml:space="preserve">on </w:t>
      </w:r>
      <w:r>
        <w:rPr>
          <w:spacing w:val="-1"/>
        </w:rPr>
        <w:t>narrow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ridgetops</w:t>
      </w:r>
      <w:proofErr w:type="spellEnd"/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side</w:t>
      </w:r>
      <w:r>
        <w:rPr>
          <w:spacing w:val="-1"/>
        </w:rPr>
        <w:t xml:space="preserve"> slopes</w:t>
      </w:r>
      <w:r>
        <w:t xml:space="preserve"> </w:t>
      </w:r>
      <w:r>
        <w:rPr>
          <w:spacing w:val="-1"/>
        </w:rPr>
        <w:t xml:space="preserve">below </w:t>
      </w:r>
      <w:r>
        <w:t>the</w:t>
      </w:r>
      <w:r>
        <w:rPr>
          <w:spacing w:val="-1"/>
        </w:rPr>
        <w:t xml:space="preserve"> Barden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Hartwell</w:t>
      </w:r>
      <w:r>
        <w:t xml:space="preserve"> soils. </w:t>
      </w:r>
      <w:r>
        <w:rPr>
          <w:spacing w:val="-1"/>
        </w:rPr>
        <w:t>Typically,</w:t>
      </w:r>
      <w:r>
        <w:t xml:space="preserve"> the</w:t>
      </w:r>
      <w:r>
        <w:rPr>
          <w:spacing w:val="-1"/>
        </w:rPr>
        <w:t xml:space="preserve"> </w:t>
      </w:r>
      <w:r>
        <w:t>surface</w:t>
      </w:r>
      <w:r>
        <w:rPr>
          <w:spacing w:val="-1"/>
        </w:rPr>
        <w:t xml:space="preserve"> </w:t>
      </w:r>
      <w:r>
        <w:t>layer</w:t>
      </w:r>
      <w:r>
        <w:rPr>
          <w:spacing w:val="75"/>
        </w:rPr>
        <w:t xml:space="preserve"> </w:t>
      </w:r>
      <w:r>
        <w:t>is very</w:t>
      </w:r>
      <w:r>
        <w:rPr>
          <w:spacing w:val="-5"/>
        </w:rPr>
        <w:t xml:space="preserve"> </w:t>
      </w:r>
      <w:r>
        <w:t>dark</w:t>
      </w:r>
      <w:r>
        <w:rPr>
          <w:spacing w:val="2"/>
        </w:rPr>
        <w:t xml:space="preserve"> </w:t>
      </w:r>
      <w:r>
        <w:rPr>
          <w:spacing w:val="-1"/>
        </w:rPr>
        <w:t>grayish</w:t>
      </w:r>
      <w:r>
        <w:t xml:space="preserve"> brown silt </w:t>
      </w:r>
      <w:r>
        <w:rPr>
          <w:spacing w:val="-1"/>
        </w:rPr>
        <w:t>loam.</w:t>
      </w:r>
      <w:r>
        <w:t xml:space="preserve"> </w:t>
      </w:r>
      <w:r>
        <w:rPr>
          <w:spacing w:val="-1"/>
        </w:rPr>
        <w:t xml:space="preserve">The subsurface layer </w:t>
      </w:r>
      <w:r>
        <w:t xml:space="preserve">is </w:t>
      </w:r>
      <w:r>
        <w:rPr>
          <w:spacing w:val="-1"/>
        </w:rPr>
        <w:t>dark</w:t>
      </w:r>
      <w:r>
        <w:t xml:space="preserve"> brown silt </w:t>
      </w:r>
      <w:r>
        <w:rPr>
          <w:spacing w:val="-1"/>
        </w:rPr>
        <w:t>loam.</w:t>
      </w:r>
      <w:r>
        <w:t xml:space="preserve"> </w:t>
      </w:r>
      <w:r>
        <w:rPr>
          <w:spacing w:val="-1"/>
        </w:rPr>
        <w:t xml:space="preserve">The </w:t>
      </w:r>
      <w:r>
        <w:t xml:space="preserve">subsoil is </w:t>
      </w:r>
      <w:r>
        <w:rPr>
          <w:spacing w:val="-1"/>
        </w:rPr>
        <w:t>dark</w:t>
      </w:r>
      <w:r>
        <w:rPr>
          <w:spacing w:val="63"/>
        </w:rPr>
        <w:t xml:space="preserve"> </w:t>
      </w:r>
      <w:r>
        <w:rPr>
          <w:spacing w:val="-1"/>
        </w:rPr>
        <w:t>yellowish</w:t>
      </w:r>
      <w:r>
        <w:t xml:space="preserve"> </w:t>
      </w:r>
      <w:r>
        <w:rPr>
          <w:spacing w:val="-1"/>
        </w:rPr>
        <w:t>brown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rPr>
          <w:spacing w:val="4"/>
        </w:rPr>
        <w:t xml:space="preserve"> </w:t>
      </w:r>
      <w:r>
        <w:rPr>
          <w:spacing w:val="-1"/>
        </w:rPr>
        <w:t>yellowish</w:t>
      </w:r>
      <w:r>
        <w:t xml:space="preserve"> </w:t>
      </w:r>
      <w:r>
        <w:rPr>
          <w:spacing w:val="-1"/>
        </w:rPr>
        <w:t>brown,</w:t>
      </w:r>
      <w:r>
        <w:t xml:space="preserve"> </w:t>
      </w:r>
      <w:r>
        <w:rPr>
          <w:spacing w:val="-1"/>
        </w:rPr>
        <w:t>mottled</w:t>
      </w:r>
      <w:r>
        <w:t xml:space="preserve"> </w:t>
      </w:r>
      <w:proofErr w:type="spellStart"/>
      <w:r>
        <w:rPr>
          <w:spacing w:val="-1"/>
        </w:rPr>
        <w:t>silty</w:t>
      </w:r>
      <w:proofErr w:type="spellEnd"/>
      <w:r>
        <w:rPr>
          <w:spacing w:val="-3"/>
        </w:rPr>
        <w:t xml:space="preserve"> </w:t>
      </w:r>
      <w:r>
        <w:rPr>
          <w:spacing w:val="1"/>
        </w:rPr>
        <w:t>clay</w:t>
      </w:r>
      <w:r>
        <w:rPr>
          <w:spacing w:val="-5"/>
        </w:rPr>
        <w:t xml:space="preserve"> </w:t>
      </w:r>
      <w:r>
        <w:rPr>
          <w:spacing w:val="-1"/>
        </w:rPr>
        <w:t>loam</w:t>
      </w:r>
      <w:r>
        <w:t xml:space="preserve"> in the</w:t>
      </w:r>
      <w:r>
        <w:rPr>
          <w:spacing w:val="-1"/>
        </w:rPr>
        <w:t xml:space="preserve"> upper</w:t>
      </w:r>
      <w:r>
        <w:rPr>
          <w:spacing w:val="1"/>
        </w:rPr>
        <w:t xml:space="preserve"> </w:t>
      </w:r>
      <w:r>
        <w:rPr>
          <w:spacing w:val="-1"/>
        </w:rPr>
        <w:t>part;</w:t>
      </w:r>
      <w:r>
        <w:t xml:space="preserve"> </w:t>
      </w:r>
      <w:r>
        <w:rPr>
          <w:spacing w:val="-1"/>
        </w:rPr>
        <w:t>strong</w:t>
      </w:r>
      <w:r>
        <w:rPr>
          <w:spacing w:val="-3"/>
        </w:rPr>
        <w:t xml:space="preserve"> </w:t>
      </w:r>
      <w:r>
        <w:t>brown,</w:t>
      </w:r>
      <w:r>
        <w:rPr>
          <w:spacing w:val="83"/>
        </w:rPr>
        <w:t xml:space="preserve"> </w:t>
      </w:r>
      <w:r>
        <w:rPr>
          <w:spacing w:val="-1"/>
        </w:rPr>
        <w:t>mottled</w:t>
      </w:r>
      <w:r>
        <w:t xml:space="preserve"> </w:t>
      </w:r>
      <w:proofErr w:type="spellStart"/>
      <w:r>
        <w:t>silty</w:t>
      </w:r>
      <w:proofErr w:type="spellEnd"/>
      <w:r>
        <w:rPr>
          <w:spacing w:val="-8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 xml:space="preserve">next </w:t>
      </w:r>
      <w:r>
        <w:rPr>
          <w:spacing w:val="-1"/>
        </w:rPr>
        <w:t>part;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mottled</w:t>
      </w:r>
      <w:r>
        <w:t xml:space="preserve"> </w:t>
      </w:r>
      <w:r>
        <w:rPr>
          <w:spacing w:val="-1"/>
        </w:rPr>
        <w:t>light</w:t>
      </w:r>
      <w:r>
        <w:t xml:space="preserve"> </w:t>
      </w:r>
      <w:r>
        <w:rPr>
          <w:spacing w:val="-1"/>
        </w:rPr>
        <w:t>brownish</w:t>
      </w:r>
      <w:r>
        <w:t xml:space="preserve"> </w:t>
      </w:r>
      <w:r>
        <w:rPr>
          <w:spacing w:val="-1"/>
        </w:rPr>
        <w:t>gray,</w:t>
      </w:r>
      <w:r>
        <w:t xml:space="preserve"> </w:t>
      </w:r>
      <w:r>
        <w:rPr>
          <w:spacing w:val="-1"/>
        </w:rPr>
        <w:t>brown,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strong</w:t>
      </w:r>
      <w:r>
        <w:rPr>
          <w:spacing w:val="-3"/>
        </w:rPr>
        <w:t xml:space="preserve"> </w:t>
      </w:r>
      <w:r>
        <w:t xml:space="preserve">brown </w:t>
      </w:r>
      <w:proofErr w:type="spellStart"/>
      <w:r>
        <w:t>silty</w:t>
      </w:r>
      <w:proofErr w:type="spellEnd"/>
      <w:r>
        <w:rPr>
          <w:spacing w:val="-3"/>
        </w:rPr>
        <w:t xml:space="preserve"> </w:t>
      </w:r>
      <w:r>
        <w:t>clay</w:t>
      </w:r>
      <w:r>
        <w:rPr>
          <w:spacing w:val="93"/>
        </w:rPr>
        <w:t xml:space="preserve"> </w:t>
      </w:r>
      <w:r>
        <w:rPr>
          <w:spacing w:val="-1"/>
        </w:rPr>
        <w:t>loam</w:t>
      </w:r>
      <w:r>
        <w:t xml:space="preserve"> in the</w:t>
      </w:r>
      <w:r>
        <w:rPr>
          <w:spacing w:val="-1"/>
        </w:rPr>
        <w:t xml:space="preserve"> lower part.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r>
        <w:rPr>
          <w:spacing w:val="-1"/>
        </w:rPr>
        <w:t>Hartwell</w:t>
      </w:r>
      <w:r>
        <w:t xml:space="preserve"> soils </w:t>
      </w:r>
      <w:r>
        <w:rPr>
          <w:spacing w:val="-1"/>
        </w:rPr>
        <w:t xml:space="preserve">are </w:t>
      </w:r>
      <w:r>
        <w:t>nearly</w:t>
      </w:r>
      <w:r>
        <w:rPr>
          <w:spacing w:val="-3"/>
        </w:rPr>
        <w:t xml:space="preserve"> </w:t>
      </w:r>
      <w:r>
        <w:rPr>
          <w:spacing w:val="-1"/>
        </w:rPr>
        <w:t>level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somewhat</w:t>
      </w:r>
      <w:r>
        <w:t xml:space="preserve"> poorly</w:t>
      </w:r>
      <w:r>
        <w:rPr>
          <w:spacing w:val="-5"/>
        </w:rPr>
        <w:t xml:space="preserve"> </w:t>
      </w:r>
      <w:r>
        <w:rPr>
          <w:spacing w:val="-1"/>
        </w:rPr>
        <w:t>drained.</w:t>
      </w:r>
      <w:r>
        <w:t xml:space="preserve"> They</w:t>
      </w:r>
      <w:r>
        <w:rPr>
          <w:spacing w:val="-3"/>
        </w:rPr>
        <w:t xml:space="preserve"> </w:t>
      </w:r>
      <w:r>
        <w:rPr>
          <w:spacing w:val="-1"/>
        </w:rPr>
        <w:t xml:space="preserve">are </w:t>
      </w:r>
      <w:r>
        <w:t>on the</w:t>
      </w:r>
      <w:r>
        <w:rPr>
          <w:spacing w:val="-1"/>
        </w:rPr>
        <w:t xml:space="preserve"> divides</w:t>
      </w:r>
      <w:r>
        <w:t xml:space="preserve"> </w:t>
      </w:r>
      <w:r>
        <w:rPr>
          <w:spacing w:val="-1"/>
        </w:rPr>
        <w:t xml:space="preserve">above </w:t>
      </w:r>
      <w:r>
        <w:t>the</w:t>
      </w:r>
      <w:r>
        <w:rPr>
          <w:spacing w:val="91"/>
        </w:rPr>
        <w:t xml:space="preserve"> </w:t>
      </w:r>
      <w:r>
        <w:rPr>
          <w:spacing w:val="-1"/>
        </w:rPr>
        <w:t>Barden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Deepwater </w:t>
      </w:r>
      <w:r>
        <w:t xml:space="preserve">soils. </w:t>
      </w:r>
      <w:r>
        <w:rPr>
          <w:spacing w:val="-1"/>
        </w:rPr>
        <w:t>Typically,</w:t>
      </w:r>
      <w:r>
        <w:t xml:space="preserve"> the</w:t>
      </w:r>
      <w:r>
        <w:rPr>
          <w:spacing w:val="-1"/>
        </w:rPr>
        <w:t xml:space="preserve"> </w:t>
      </w:r>
      <w:r>
        <w:t>surface</w:t>
      </w:r>
      <w:r>
        <w:rPr>
          <w:spacing w:val="-1"/>
        </w:rPr>
        <w:t xml:space="preserve"> layer </w:t>
      </w:r>
      <w:r>
        <w:t xml:space="preserve">is </w:t>
      </w:r>
      <w:r>
        <w:rPr>
          <w:spacing w:val="1"/>
        </w:rPr>
        <w:t>very</w:t>
      </w:r>
      <w:r>
        <w:rPr>
          <w:spacing w:val="-5"/>
        </w:rPr>
        <w:t xml:space="preserve"> </w:t>
      </w:r>
      <w:r>
        <w:rPr>
          <w:spacing w:val="-1"/>
        </w:rPr>
        <w:t>dark</w:t>
      </w:r>
      <w:r>
        <w:rPr>
          <w:spacing w:val="2"/>
        </w:rPr>
        <w:t xml:space="preserve"> </w:t>
      </w:r>
      <w:r>
        <w:rPr>
          <w:spacing w:val="-1"/>
        </w:rPr>
        <w:t>grayish</w:t>
      </w:r>
      <w:r>
        <w:t xml:space="preserve"> </w:t>
      </w:r>
      <w:r>
        <w:rPr>
          <w:spacing w:val="-1"/>
        </w:rPr>
        <w:t>brown</w:t>
      </w:r>
      <w:r>
        <w:t xml:space="preserve"> silt </w:t>
      </w:r>
      <w:r>
        <w:rPr>
          <w:spacing w:val="-1"/>
        </w:rPr>
        <w:t>loam.</w:t>
      </w:r>
      <w:r>
        <w:t xml:space="preserve"> </w:t>
      </w:r>
      <w:r>
        <w:rPr>
          <w:spacing w:val="-1"/>
        </w:rPr>
        <w:t>The</w:t>
      </w:r>
      <w:r>
        <w:rPr>
          <w:spacing w:val="78"/>
        </w:rPr>
        <w:t xml:space="preserve"> </w:t>
      </w:r>
      <w:r>
        <w:rPr>
          <w:spacing w:val="-1"/>
        </w:rPr>
        <w:t xml:space="preserve">subsurface layer </w:t>
      </w:r>
      <w:r>
        <w:t>is</w:t>
      </w:r>
      <w:r>
        <w:rPr>
          <w:spacing w:val="2"/>
        </w:rPr>
        <w:t xml:space="preserve"> </w:t>
      </w:r>
      <w:r>
        <w:rPr>
          <w:spacing w:val="-1"/>
        </w:rPr>
        <w:t>grayish</w:t>
      </w:r>
      <w:r>
        <w:t xml:space="preserve"> </w:t>
      </w:r>
      <w:r>
        <w:rPr>
          <w:spacing w:val="-1"/>
        </w:rPr>
        <w:t>brown</w:t>
      </w:r>
      <w:r>
        <w:t xml:space="preserve"> silt </w:t>
      </w:r>
      <w:r>
        <w:rPr>
          <w:spacing w:val="-1"/>
        </w:rPr>
        <w:t>loam.</w:t>
      </w:r>
      <w:r>
        <w:t xml:space="preserve"> </w:t>
      </w:r>
      <w:r>
        <w:rPr>
          <w:spacing w:val="-1"/>
        </w:rPr>
        <w:t xml:space="preserve">The </w:t>
      </w:r>
      <w:r>
        <w:t>subsoil is very</w:t>
      </w:r>
      <w:r>
        <w:rPr>
          <w:spacing w:val="-5"/>
        </w:rPr>
        <w:t xml:space="preserve"> </w:t>
      </w:r>
      <w:r>
        <w:t>dark</w:t>
      </w:r>
      <w:r>
        <w:rPr>
          <w:spacing w:val="2"/>
        </w:rPr>
        <w:t xml:space="preserve"> </w:t>
      </w:r>
      <w:r>
        <w:rPr>
          <w:spacing w:val="-1"/>
        </w:rPr>
        <w:t>grayish</w:t>
      </w:r>
      <w:r>
        <w:rPr>
          <w:spacing w:val="2"/>
        </w:rPr>
        <w:t xml:space="preserve"> </w:t>
      </w:r>
      <w:r>
        <w:rPr>
          <w:spacing w:val="-1"/>
        </w:rPr>
        <w:t>brown</w:t>
      </w:r>
      <w:r>
        <w:t xml:space="preserve"> </w:t>
      </w:r>
      <w:r>
        <w:rPr>
          <w:spacing w:val="-1"/>
        </w:rPr>
        <w:t>and</w:t>
      </w:r>
      <w:r>
        <w:t xml:space="preserve"> dark</w:t>
      </w:r>
      <w:r>
        <w:rPr>
          <w:spacing w:val="2"/>
        </w:rPr>
        <w:t xml:space="preserve"> </w:t>
      </w:r>
      <w:r>
        <w:rPr>
          <w:spacing w:val="-1"/>
        </w:rPr>
        <w:t>grayish</w:t>
      </w:r>
    </w:p>
    <w:p w:rsidR="007A3DF0" w:rsidRDefault="007A3DF0">
      <w:pPr>
        <w:sectPr w:rsidR="007A3DF0">
          <w:headerReference w:type="default" r:id="rId18"/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07" w:right="532"/>
      </w:pPr>
      <w:proofErr w:type="gramStart"/>
      <w:r>
        <w:rPr>
          <w:spacing w:val="-1"/>
        </w:rPr>
        <w:t>brown</w:t>
      </w:r>
      <w:proofErr w:type="gramEnd"/>
      <w:r>
        <w:rPr>
          <w:spacing w:val="-1"/>
        </w:rPr>
        <w:t>,</w:t>
      </w:r>
      <w:r>
        <w:t xml:space="preserve"> </w:t>
      </w:r>
      <w:r>
        <w:rPr>
          <w:spacing w:val="-1"/>
        </w:rPr>
        <w:t>mottled</w:t>
      </w:r>
      <w:r>
        <w:t xml:space="preserve"> </w:t>
      </w:r>
      <w:proofErr w:type="spellStart"/>
      <w:r>
        <w:t>silty</w:t>
      </w:r>
      <w:proofErr w:type="spellEnd"/>
      <w:r>
        <w:rPr>
          <w:spacing w:val="-5"/>
        </w:rPr>
        <w:t xml:space="preserve"> </w:t>
      </w:r>
      <w:r>
        <w:t>clay</w:t>
      </w:r>
      <w:r>
        <w:rPr>
          <w:spacing w:val="-3"/>
        </w:rPr>
        <w:t xml:space="preserve"> </w:t>
      </w:r>
      <w:r>
        <w:t>in the</w:t>
      </w:r>
      <w:r>
        <w:rPr>
          <w:spacing w:val="-1"/>
        </w:rPr>
        <w:t xml:space="preserve"> upper part;</w:t>
      </w:r>
      <w:r>
        <w:t xml:space="preserve"> dark brown, </w:t>
      </w:r>
      <w:r>
        <w:rPr>
          <w:spacing w:val="-1"/>
        </w:rPr>
        <w:t>mottled</w:t>
      </w:r>
      <w:r>
        <w:t xml:space="preserve"> </w:t>
      </w:r>
      <w:proofErr w:type="spellStart"/>
      <w:r>
        <w:t>silty</w:t>
      </w:r>
      <w:proofErr w:type="spellEnd"/>
      <w:r>
        <w:rPr>
          <w:spacing w:val="-8"/>
        </w:rPr>
        <w:t xml:space="preserve"> </w:t>
      </w:r>
      <w:r>
        <w:rPr>
          <w:spacing w:val="1"/>
        </w:rPr>
        <w:t>clay</w:t>
      </w:r>
      <w:r>
        <w:rPr>
          <w:spacing w:val="-5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 xml:space="preserve">next </w:t>
      </w:r>
      <w:r>
        <w:rPr>
          <w:spacing w:val="-1"/>
        </w:rPr>
        <w:t>part;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strong</w:t>
      </w:r>
      <w:r>
        <w:rPr>
          <w:spacing w:val="80"/>
        </w:rPr>
        <w:t xml:space="preserve"> </w:t>
      </w:r>
      <w:r>
        <w:rPr>
          <w:spacing w:val="-1"/>
        </w:rPr>
        <w:t>brown,</w:t>
      </w:r>
      <w:r>
        <w:t xml:space="preserve"> </w:t>
      </w:r>
      <w:r>
        <w:rPr>
          <w:spacing w:val="-1"/>
        </w:rPr>
        <w:t>mottled</w:t>
      </w:r>
      <w:r>
        <w:t xml:space="preserve"> </w:t>
      </w:r>
      <w:proofErr w:type="spellStart"/>
      <w:r>
        <w:t>silty</w:t>
      </w:r>
      <w:proofErr w:type="spellEnd"/>
      <w:r>
        <w:rPr>
          <w:spacing w:val="-5"/>
        </w:rPr>
        <w:t xml:space="preserve"> </w:t>
      </w:r>
      <w:r>
        <w:t>clay</w:t>
      </w:r>
      <w:r>
        <w:rPr>
          <w:spacing w:val="-3"/>
        </w:rPr>
        <w:t xml:space="preserve"> </w:t>
      </w:r>
      <w:r>
        <w:rPr>
          <w:spacing w:val="-1"/>
        </w:rPr>
        <w:t>loam</w:t>
      </w:r>
      <w:r>
        <w:t xml:space="preserve"> in the</w:t>
      </w:r>
      <w:r>
        <w:rPr>
          <w:spacing w:val="-1"/>
        </w:rPr>
        <w:t xml:space="preserve"> lower part.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79"/>
      </w:pPr>
      <w:r>
        <w:rPr>
          <w:spacing w:val="-1"/>
        </w:rPr>
        <w:t xml:space="preserve">The </w:t>
      </w:r>
      <w:r>
        <w:t>minor</w:t>
      </w:r>
      <w:r>
        <w:rPr>
          <w:spacing w:val="-1"/>
        </w:rPr>
        <w:t xml:space="preserve"> </w:t>
      </w:r>
      <w:r>
        <w:t xml:space="preserve">soils in this </w:t>
      </w:r>
      <w:r>
        <w:rPr>
          <w:spacing w:val="-1"/>
        </w:rPr>
        <w:t>association</w:t>
      </w:r>
      <w:r>
        <w:t xml:space="preserve"> </w:t>
      </w:r>
      <w:r>
        <w:rPr>
          <w:spacing w:val="-1"/>
        </w:rPr>
        <w:t xml:space="preserve">are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Barco,</w:t>
      </w:r>
      <w:r>
        <w:rPr>
          <w:spacing w:val="2"/>
        </w:rPr>
        <w:t xml:space="preserve"> </w:t>
      </w:r>
      <w:r>
        <w:rPr>
          <w:spacing w:val="-1"/>
        </w:rPr>
        <w:t>Collinsville,</w:t>
      </w:r>
      <w:r>
        <w:t xml:space="preserve"> </w:t>
      </w:r>
      <w:proofErr w:type="spellStart"/>
      <w:r>
        <w:rPr>
          <w:spacing w:val="-1"/>
        </w:rPr>
        <w:t>Kanima</w:t>
      </w:r>
      <w:proofErr w:type="spellEnd"/>
      <w:r>
        <w:rPr>
          <w:spacing w:val="-1"/>
        </w:rPr>
        <w:t>,</w:t>
      </w:r>
      <w:r>
        <w:t xml:space="preserve"> </w:t>
      </w:r>
      <w:r>
        <w:rPr>
          <w:spacing w:val="-1"/>
        </w:rPr>
        <w:t>Quarles,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Verdigris</w:t>
      </w:r>
      <w:r>
        <w:t xml:space="preserve"> soils.</w:t>
      </w:r>
      <w:r>
        <w:rPr>
          <w:spacing w:val="79"/>
        </w:rPr>
        <w:t xml:space="preserve"> </w:t>
      </w:r>
      <w:r>
        <w:rPr>
          <w:spacing w:val="-1"/>
        </w:rPr>
        <w:t xml:space="preserve">The </w:t>
      </w:r>
      <w:r>
        <w:t>moderately</w:t>
      </w:r>
      <w:r>
        <w:rPr>
          <w:spacing w:val="-5"/>
        </w:rPr>
        <w:t xml:space="preserve"> </w:t>
      </w:r>
      <w:r>
        <w:t>deep</w:t>
      </w:r>
      <w:r>
        <w:rPr>
          <w:spacing w:val="2"/>
        </w:rPr>
        <w:t xml:space="preserve"> </w:t>
      </w:r>
      <w:r>
        <w:rPr>
          <w:spacing w:val="-1"/>
        </w:rPr>
        <w:t>Barco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shallow Collinsville </w:t>
      </w:r>
      <w:r>
        <w:t xml:space="preserve">soils </w:t>
      </w:r>
      <w:r>
        <w:rPr>
          <w:spacing w:val="-1"/>
        </w:rPr>
        <w:t xml:space="preserve">are </w:t>
      </w:r>
      <w:r>
        <w:t xml:space="preserve">on </w:t>
      </w:r>
      <w:proofErr w:type="spellStart"/>
      <w:r>
        <w:rPr>
          <w:spacing w:val="-1"/>
        </w:rPr>
        <w:t>ridgetops</w:t>
      </w:r>
      <w:proofErr w:type="spellEnd"/>
      <w:r>
        <w:t xml:space="preserve"> and side</w:t>
      </w:r>
      <w:r>
        <w:rPr>
          <w:spacing w:val="-1"/>
        </w:rPr>
        <w:t xml:space="preserve"> slopes.</w:t>
      </w:r>
      <w:r>
        <w:t xml:space="preserve"> </w:t>
      </w:r>
      <w:r>
        <w:rPr>
          <w:spacing w:val="-1"/>
        </w:rPr>
        <w:t>The</w:t>
      </w:r>
      <w:r>
        <w:rPr>
          <w:spacing w:val="81"/>
        </w:rPr>
        <w:t xml:space="preserve"> </w:t>
      </w:r>
      <w:r>
        <w:t>strongly</w:t>
      </w:r>
      <w:r>
        <w:rPr>
          <w:spacing w:val="-5"/>
        </w:rPr>
        <w:t xml:space="preserve"> </w:t>
      </w:r>
      <w:r>
        <w:t>sloping</w:t>
      </w:r>
      <w:r>
        <w:rPr>
          <w:spacing w:val="-3"/>
        </w:rPr>
        <w:t xml:space="preserve"> </w:t>
      </w:r>
      <w:r>
        <w:t>to steep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Kanima</w:t>
      </w:r>
      <w:proofErr w:type="spellEnd"/>
      <w:r>
        <w:rPr>
          <w:spacing w:val="-1"/>
        </w:rPr>
        <w:t xml:space="preserve"> </w:t>
      </w:r>
      <w:r>
        <w:t xml:space="preserve">soils is in </w:t>
      </w:r>
      <w:r>
        <w:rPr>
          <w:spacing w:val="-1"/>
        </w:rPr>
        <w:t>areas</w:t>
      </w:r>
      <w:r>
        <w:t xml:space="preserve"> that formerly</w:t>
      </w:r>
      <w:r>
        <w:rPr>
          <w:spacing w:val="-5"/>
        </w:rPr>
        <w:t xml:space="preserve"> </w:t>
      </w:r>
      <w:r>
        <w:rPr>
          <w:spacing w:val="-1"/>
        </w:rPr>
        <w:t>were strip-mined</w:t>
      </w:r>
      <w:r>
        <w:t xml:space="preserve"> </w:t>
      </w:r>
      <w:r>
        <w:rPr>
          <w:spacing w:val="-1"/>
        </w:rPr>
        <w:t>for coal.</w:t>
      </w:r>
      <w:r>
        <w:t xml:space="preserve"> The</w:t>
      </w:r>
      <w:r>
        <w:rPr>
          <w:spacing w:val="-1"/>
        </w:rPr>
        <w:t xml:space="preserve"> </w:t>
      </w:r>
      <w:r>
        <w:t>poorly</w:t>
      </w:r>
      <w:r>
        <w:rPr>
          <w:spacing w:val="61"/>
        </w:rPr>
        <w:t xml:space="preserve"> </w:t>
      </w:r>
      <w:r>
        <w:rPr>
          <w:spacing w:val="-1"/>
        </w:rPr>
        <w:t>drained</w:t>
      </w:r>
      <w:r>
        <w:t xml:space="preserve"> </w:t>
      </w:r>
      <w:r>
        <w:rPr>
          <w:spacing w:val="-1"/>
        </w:rPr>
        <w:t>Quarles</w:t>
      </w:r>
      <w:r>
        <w:t xml:space="preserve"> soils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t xml:space="preserve">on </w:t>
      </w:r>
      <w:r>
        <w:rPr>
          <w:spacing w:val="-1"/>
        </w:rPr>
        <w:t>terraces.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well-drained</w:t>
      </w:r>
      <w:r>
        <w:t xml:space="preserve"> </w:t>
      </w:r>
      <w:r>
        <w:rPr>
          <w:spacing w:val="-1"/>
        </w:rPr>
        <w:t>Verdigris</w:t>
      </w:r>
      <w:r>
        <w:t xml:space="preserve"> soils </w:t>
      </w:r>
      <w:r>
        <w:rPr>
          <w:spacing w:val="-1"/>
        </w:rPr>
        <w:t xml:space="preserve">are </w:t>
      </w:r>
      <w:r>
        <w:rPr>
          <w:spacing w:val="1"/>
        </w:rPr>
        <w:t>on</w:t>
      </w:r>
      <w:r>
        <w:t xml:space="preserve">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plains.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>About</w:t>
      </w:r>
      <w:r>
        <w:t xml:space="preserve"> 80 </w:t>
      </w:r>
      <w:r>
        <w:rPr>
          <w:spacing w:val="-1"/>
        </w:rPr>
        <w:t>percent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acreage </w:t>
      </w:r>
      <w:r>
        <w:t xml:space="preserve">is </w:t>
      </w:r>
      <w:r>
        <w:rPr>
          <w:spacing w:val="-1"/>
        </w:rPr>
        <w:t>cleared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is </w:t>
      </w:r>
      <w:r>
        <w:rPr>
          <w:spacing w:val="-1"/>
        </w:rPr>
        <w:t>used</w:t>
      </w:r>
      <w:r>
        <w:t xml:space="preserve"> </w:t>
      </w:r>
      <w:r>
        <w:rPr>
          <w:spacing w:val="-1"/>
        </w:rPr>
        <w:t>for row</w:t>
      </w:r>
      <w:r>
        <w:rPr>
          <w:spacing w:val="1"/>
        </w:rPr>
        <w:t xml:space="preserve"> </w:t>
      </w:r>
      <w:r>
        <w:rPr>
          <w:spacing w:val="-1"/>
        </w:rPr>
        <w:t>crops.</w:t>
      </w:r>
      <w:r>
        <w:t xml:space="preserve"> </w:t>
      </w:r>
      <w:r>
        <w:rPr>
          <w:spacing w:val="-1"/>
        </w:rPr>
        <w:t>Corn,</w:t>
      </w:r>
      <w:r>
        <w:rPr>
          <w:spacing w:val="2"/>
        </w:rPr>
        <w:t xml:space="preserve"> </w:t>
      </w:r>
      <w:r>
        <w:rPr>
          <w:spacing w:val="-1"/>
        </w:rPr>
        <w:t>grain</w:t>
      </w:r>
      <w:r>
        <w:t xml:space="preserve"> </w:t>
      </w:r>
      <w:r>
        <w:rPr>
          <w:spacing w:val="-1"/>
        </w:rPr>
        <w:t>sorghum,</w:t>
      </w:r>
      <w:r>
        <w:t xml:space="preserve"> </w:t>
      </w:r>
      <w:r>
        <w:rPr>
          <w:spacing w:val="-1"/>
        </w:rPr>
        <w:t>soybeans,</w:t>
      </w:r>
      <w:r>
        <w:rPr>
          <w:spacing w:val="10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wheat</w:t>
      </w:r>
      <w:r>
        <w:rPr>
          <w:spacing w:val="2"/>
        </w:rPr>
        <w:t xml:space="preserve"> </w:t>
      </w:r>
      <w:r>
        <w:rPr>
          <w:spacing w:val="-1"/>
        </w:rPr>
        <w:t xml:space="preserve">are </w:t>
      </w:r>
      <w:r>
        <w:t>the</w:t>
      </w:r>
      <w:r>
        <w:rPr>
          <w:spacing w:val="-1"/>
        </w:rPr>
        <w:t xml:space="preserve"> </w:t>
      </w:r>
      <w:r>
        <w:t>main crops. Some</w:t>
      </w:r>
      <w:r>
        <w:rPr>
          <w:spacing w:val="-1"/>
        </w:rPr>
        <w:t xml:space="preserve"> areas</w:t>
      </w:r>
      <w:r>
        <w:t xml:space="preserve"> are</w:t>
      </w:r>
      <w:r>
        <w:rPr>
          <w:spacing w:val="-1"/>
        </w:rPr>
        <w:t xml:space="preserve"> </w:t>
      </w:r>
      <w:r>
        <w:t xml:space="preserve">used </w:t>
      </w:r>
      <w:r>
        <w:rPr>
          <w:spacing w:val="-1"/>
        </w:rPr>
        <w:t>for pasture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hay.</w:t>
      </w:r>
      <w:r>
        <w:t xml:space="preserve"> The</w:t>
      </w:r>
      <w:r>
        <w:rPr>
          <w:spacing w:val="-1"/>
        </w:rPr>
        <w:t xml:space="preserve"> </w:t>
      </w:r>
      <w:proofErr w:type="spellStart"/>
      <w:r>
        <w:rPr>
          <w:spacing w:val="-1"/>
        </w:rPr>
        <w:t>uncleared</w:t>
      </w:r>
      <w:proofErr w:type="spellEnd"/>
      <w:r>
        <w:t xml:space="preserve"> </w:t>
      </w:r>
      <w:r>
        <w:rPr>
          <w:spacing w:val="-1"/>
        </w:rPr>
        <w:t>acreage</w:t>
      </w:r>
      <w:r>
        <w:rPr>
          <w:spacing w:val="1"/>
        </w:rPr>
        <w:t xml:space="preserve"> </w:t>
      </w:r>
      <w:r>
        <w:t>consists</w:t>
      </w:r>
      <w:r>
        <w:rPr>
          <w:spacing w:val="69"/>
        </w:rPr>
        <w:t xml:space="preserve"> </w:t>
      </w:r>
      <w:r>
        <w:t>of</w:t>
      </w:r>
      <w:r>
        <w:rPr>
          <w:spacing w:val="-1"/>
        </w:rPr>
        <w:t xml:space="preserve"> uneven,</w:t>
      </w:r>
      <w:r>
        <w:t xml:space="preserve"> moderately</w:t>
      </w:r>
      <w:r>
        <w:rPr>
          <w:spacing w:val="-5"/>
        </w:rPr>
        <w:t xml:space="preserve"> </w:t>
      </w:r>
      <w:r>
        <w:t xml:space="preserve">steep </w:t>
      </w:r>
      <w:r>
        <w:rPr>
          <w:spacing w:val="-1"/>
        </w:rPr>
        <w:t>and</w:t>
      </w:r>
      <w:r>
        <w:t xml:space="preserve"> steep </w:t>
      </w:r>
      <w:r>
        <w:rPr>
          <w:spacing w:val="-1"/>
        </w:rPr>
        <w:t>areas</w:t>
      </w:r>
      <w:r>
        <w:t xml:space="preserve"> of</w:t>
      </w:r>
      <w:r>
        <w:rPr>
          <w:spacing w:val="-1"/>
        </w:rPr>
        <w:t xml:space="preserve"> </w:t>
      </w:r>
      <w:r>
        <w:t>minor</w:t>
      </w:r>
      <w:r>
        <w:rPr>
          <w:spacing w:val="-1"/>
        </w:rPr>
        <w:t xml:space="preserve"> </w:t>
      </w:r>
      <w:r>
        <w:t xml:space="preserve">soils </w:t>
      </w:r>
      <w:r>
        <w:rPr>
          <w:spacing w:val="-1"/>
        </w:rPr>
        <w:t>that</w:t>
      </w:r>
      <w:r>
        <w:t xml:space="preserve"> generally</w:t>
      </w:r>
      <w:r>
        <w:rPr>
          <w:spacing w:val="-5"/>
        </w:rPr>
        <w:t xml:space="preserve"> </w:t>
      </w:r>
      <w:r>
        <w:t xml:space="preserve">support </w:t>
      </w:r>
      <w:r>
        <w:rPr>
          <w:spacing w:val="-1"/>
        </w:rPr>
        <w:t>hardwoods.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r>
        <w:rPr>
          <w:spacing w:val="-1"/>
        </w:rPr>
        <w:t xml:space="preserve">The </w:t>
      </w:r>
      <w:r>
        <w:t xml:space="preserve">soils in this </w:t>
      </w:r>
      <w:r>
        <w:rPr>
          <w:spacing w:val="-1"/>
        </w:rPr>
        <w:t>association</w:t>
      </w:r>
      <w:r>
        <w:t xml:space="preserve"> </w:t>
      </w:r>
      <w:r>
        <w:rPr>
          <w:spacing w:val="-1"/>
        </w:rPr>
        <w:t>are suited</w:t>
      </w:r>
      <w:r>
        <w:t xml:space="preserve"> to </w:t>
      </w:r>
      <w:r>
        <w:rPr>
          <w:spacing w:val="-1"/>
        </w:rPr>
        <w:t>cultivated</w:t>
      </w:r>
      <w:r>
        <w:t xml:space="preserve"> </w:t>
      </w:r>
      <w:r>
        <w:rPr>
          <w:spacing w:val="-1"/>
        </w:rPr>
        <w:t>crops,</w:t>
      </w:r>
      <w:r>
        <w:t xml:space="preserve"> </w:t>
      </w:r>
      <w:r>
        <w:rPr>
          <w:spacing w:val="-1"/>
        </w:rPr>
        <w:t>small</w:t>
      </w:r>
      <w:r>
        <w:t xml:space="preserve"> </w:t>
      </w:r>
      <w:r>
        <w:rPr>
          <w:spacing w:val="-1"/>
        </w:rPr>
        <w:t>grain,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grasses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legumes.</w:t>
      </w:r>
      <w:r>
        <w:rPr>
          <w:spacing w:val="103"/>
        </w:rPr>
        <w:t xml:space="preserve"> </w:t>
      </w:r>
      <w:r>
        <w:rPr>
          <w:spacing w:val="-1"/>
        </w:rPr>
        <w:t>Controlling</w:t>
      </w:r>
      <w:r>
        <w:rPr>
          <w:spacing w:val="-3"/>
        </w:rPr>
        <w:t xml:space="preserve"> </w:t>
      </w:r>
      <w:r>
        <w:rPr>
          <w:spacing w:val="-1"/>
        </w:rPr>
        <w:t>water</w:t>
      </w:r>
      <w:r>
        <w:rPr>
          <w:spacing w:val="1"/>
        </w:rPr>
        <w:t xml:space="preserve"> </w:t>
      </w:r>
      <w:r>
        <w:t xml:space="preserve">erosion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improving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maintaining</w:t>
      </w:r>
      <w:r>
        <w:rPr>
          <w:spacing w:val="-3"/>
        </w:rPr>
        <w:t xml:space="preserve"> </w:t>
      </w:r>
      <w:r>
        <w:t>fertility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</w:t>
      </w:r>
      <w:proofErr w:type="spellStart"/>
      <w:r>
        <w:t>tilth</w:t>
      </w:r>
      <w:proofErr w:type="spellEnd"/>
      <w:r>
        <w:t xml:space="preserve"> </w:t>
      </w:r>
      <w:r>
        <w:rPr>
          <w:spacing w:val="-1"/>
        </w:rPr>
        <w:t xml:space="preserve">are </w:t>
      </w:r>
      <w:r>
        <w:t>the</w:t>
      </w:r>
      <w:r>
        <w:rPr>
          <w:spacing w:val="-1"/>
        </w:rPr>
        <w:t xml:space="preserve"> main</w:t>
      </w:r>
      <w:r>
        <w:rPr>
          <w:spacing w:val="2"/>
        </w:rPr>
        <w:t xml:space="preserve"> </w:t>
      </w:r>
      <w:r>
        <w:rPr>
          <w:spacing w:val="-1"/>
        </w:rPr>
        <w:t>concerns</w:t>
      </w:r>
      <w:r>
        <w:t xml:space="preserve"> in</w:t>
      </w:r>
      <w:r>
        <w:rPr>
          <w:spacing w:val="75"/>
        </w:rPr>
        <w:t xml:space="preserve"> </w:t>
      </w:r>
      <w:r>
        <w:rPr>
          <w:spacing w:val="-1"/>
        </w:rPr>
        <w:t>managing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areas</w:t>
      </w:r>
      <w:r>
        <w:t xml:space="preserve"> </w:t>
      </w:r>
      <w:r>
        <w:rPr>
          <w:spacing w:val="-1"/>
        </w:rPr>
        <w:t>used</w:t>
      </w:r>
      <w:r>
        <w:rPr>
          <w:spacing w:val="2"/>
        </w:rPr>
        <w:t xml:space="preserve"> </w:t>
      </w:r>
      <w:r>
        <w:rPr>
          <w:spacing w:val="-1"/>
        </w:rPr>
        <w:t>for row</w:t>
      </w:r>
      <w:r>
        <w:rPr>
          <w:spacing w:val="1"/>
        </w:rPr>
        <w:t xml:space="preserve"> </w:t>
      </w:r>
      <w:r>
        <w:rPr>
          <w:spacing w:val="-1"/>
        </w:rPr>
        <w:t>crops.</w:t>
      </w:r>
      <w:r>
        <w:t xml:space="preserve"> </w:t>
      </w:r>
      <w:r>
        <w:rPr>
          <w:spacing w:val="-1"/>
        </w:rPr>
        <w:t>The main</w:t>
      </w:r>
      <w:r>
        <w:rPr>
          <w:spacing w:val="2"/>
        </w:rPr>
        <w:t xml:space="preserve"> </w:t>
      </w:r>
      <w:r>
        <w:rPr>
          <w:spacing w:val="-1"/>
        </w:rPr>
        <w:t>concerns</w:t>
      </w:r>
      <w:r>
        <w:t xml:space="preserve"> in managing</w:t>
      </w:r>
      <w:r>
        <w:rPr>
          <w:spacing w:val="-3"/>
        </w:rPr>
        <w:t xml:space="preserve"> </w:t>
      </w:r>
      <w:r>
        <w:t>pasture</w:t>
      </w:r>
      <w:r>
        <w:rPr>
          <w:spacing w:val="-1"/>
        </w:rPr>
        <w:t xml:space="preserve"> are</w:t>
      </w:r>
      <w:r>
        <w:rPr>
          <w:spacing w:val="1"/>
        </w:rPr>
        <w:t xml:space="preserve"> </w:t>
      </w:r>
      <w:r>
        <w:rPr>
          <w:spacing w:val="-1"/>
        </w:rPr>
        <w:t>water erosion</w:t>
      </w:r>
      <w:r>
        <w:rPr>
          <w:spacing w:val="83"/>
        </w:rPr>
        <w:t xml:space="preserve"> </w:t>
      </w:r>
      <w:r>
        <w:rPr>
          <w:spacing w:val="-1"/>
        </w:rPr>
        <w:t>during</w:t>
      </w:r>
      <w:r>
        <w:rPr>
          <w:spacing w:val="-3"/>
        </w:rPr>
        <w:t xml:space="preserve"> </w:t>
      </w:r>
      <w:r>
        <w:rPr>
          <w:spacing w:val="-1"/>
        </w:rPr>
        <w:t>seedbed</w:t>
      </w:r>
      <w:r>
        <w:t xml:space="preserve"> preparation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overgrazing.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seasonal</w:t>
      </w:r>
      <w:r>
        <w:t xml:space="preserve"> </w:t>
      </w:r>
      <w:r>
        <w:rPr>
          <w:spacing w:val="-1"/>
        </w:rPr>
        <w:t>wetness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Hartwell</w:t>
      </w:r>
      <w:r>
        <w:t xml:space="preserve"> soils </w:t>
      </w:r>
      <w:r>
        <w:rPr>
          <w:spacing w:val="-1"/>
        </w:rPr>
        <w:t>also</w:t>
      </w:r>
      <w:r>
        <w:t xml:space="preserve"> is a</w:t>
      </w:r>
      <w:r>
        <w:rPr>
          <w:spacing w:val="81"/>
        </w:rPr>
        <w:t xml:space="preserve"> </w:t>
      </w:r>
      <w:r>
        <w:rPr>
          <w:spacing w:val="-1"/>
        </w:rPr>
        <w:t>concern</w:t>
      </w:r>
      <w:r>
        <w:t xml:space="preserve"> in</w:t>
      </w:r>
      <w:r>
        <w:rPr>
          <w:spacing w:val="2"/>
        </w:rPr>
        <w:t xml:space="preserve"> </w:t>
      </w:r>
      <w:r>
        <w:rPr>
          <w:spacing w:val="-1"/>
        </w:rPr>
        <w:t>row cropped</w:t>
      </w:r>
      <w: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pastured</w:t>
      </w:r>
      <w:r>
        <w:t xml:space="preserve"> areas.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</w:t>
      </w:r>
      <w:r>
        <w:rPr>
          <w:spacing w:val="-1"/>
        </w:rPr>
        <w:t>areas</w:t>
      </w:r>
      <w:r>
        <w:rPr>
          <w:spacing w:val="2"/>
        </w:rPr>
        <w:t xml:space="preserve"> </w:t>
      </w:r>
      <w:r>
        <w:rPr>
          <w:spacing w:val="-1"/>
        </w:rPr>
        <w:t>that</w:t>
      </w:r>
      <w:r>
        <w:t xml:space="preserve"> do not </w:t>
      </w:r>
      <w:r>
        <w:rPr>
          <w:spacing w:val="-1"/>
        </w:rPr>
        <w:t xml:space="preserve">have </w:t>
      </w:r>
      <w:r>
        <w:t xml:space="preserve">flowing </w:t>
      </w:r>
      <w:r>
        <w:rPr>
          <w:spacing w:val="-1"/>
        </w:rPr>
        <w:t>water,</w:t>
      </w:r>
      <w:r>
        <w:t xml:space="preserve"> ponds provide</w:t>
      </w:r>
      <w:r>
        <w:rPr>
          <w:spacing w:val="57"/>
        </w:rPr>
        <w:t xml:space="preserve"> </w:t>
      </w:r>
      <w:r>
        <w:rPr>
          <w:spacing w:val="-1"/>
        </w:rPr>
        <w:t xml:space="preserve">water </w:t>
      </w:r>
      <w:r>
        <w:t>for</w:t>
      </w:r>
      <w:r>
        <w:rPr>
          <w:spacing w:val="-1"/>
        </w:rPr>
        <w:t xml:space="preserve"> livestock.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06"/>
      </w:pPr>
      <w:r>
        <w:rPr>
          <w:spacing w:val="-1"/>
        </w:rPr>
        <w:t xml:space="preserve">These </w:t>
      </w:r>
      <w:r>
        <w:t xml:space="preserve">soils </w:t>
      </w:r>
      <w:r>
        <w:rPr>
          <w:spacing w:val="-1"/>
        </w:rPr>
        <w:t>are suitable</w:t>
      </w:r>
      <w:r>
        <w:rPr>
          <w:spacing w:val="1"/>
        </w:rPr>
        <w:t xml:space="preserve"> </w:t>
      </w:r>
      <w:r>
        <w:t xml:space="preserve">as </w:t>
      </w:r>
      <w:r>
        <w:rPr>
          <w:spacing w:val="-1"/>
        </w:rPr>
        <w:t>sites</w:t>
      </w:r>
      <w:r>
        <w:t xml:space="preserve"> </w:t>
      </w:r>
      <w:r>
        <w:rPr>
          <w:spacing w:val="-1"/>
        </w:rPr>
        <w:t>for buildings</w:t>
      </w:r>
      <w:r>
        <w:t xml:space="preserve"> </w:t>
      </w:r>
      <w:r>
        <w:rPr>
          <w:spacing w:val="-1"/>
        </w:rPr>
        <w:t>and</w:t>
      </w:r>
      <w:r>
        <w:t xml:space="preserve"> sanitary</w:t>
      </w:r>
      <w:r>
        <w:rPr>
          <w:spacing w:val="-5"/>
        </w:rPr>
        <w:t xml:space="preserve"> </w:t>
      </w:r>
      <w:r>
        <w:rPr>
          <w:spacing w:val="-1"/>
        </w:rPr>
        <w:t>facilities.</w:t>
      </w:r>
      <w:r>
        <w:t xml:space="preserve"> </w:t>
      </w:r>
      <w:r>
        <w:rPr>
          <w:spacing w:val="-1"/>
        </w:rPr>
        <w:t xml:space="preserve">The </w:t>
      </w:r>
      <w:r>
        <w:t xml:space="preserve">high </w:t>
      </w:r>
      <w:r>
        <w:rPr>
          <w:spacing w:val="-1"/>
        </w:rPr>
        <w:t>shrink-swell</w:t>
      </w:r>
      <w:r>
        <w:t xml:space="preserve"> </w:t>
      </w:r>
      <w:r>
        <w:rPr>
          <w:spacing w:val="-1"/>
        </w:rPr>
        <w:t>potential</w:t>
      </w:r>
      <w:r>
        <w:t xml:space="preserve"> in</w:t>
      </w:r>
      <w:r>
        <w:rPr>
          <w:spacing w:val="11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clayey</w:t>
      </w:r>
      <w:r>
        <w:rPr>
          <w:spacing w:val="-5"/>
        </w:rPr>
        <w:t xml:space="preserve"> </w:t>
      </w:r>
      <w:r>
        <w:t xml:space="preserve">subsoil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wetness</w:t>
      </w:r>
      <w:r>
        <w:t xml:space="preserve"> are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main</w:t>
      </w:r>
      <w:r>
        <w:t xml:space="preserve"> limitations on </w:t>
      </w:r>
      <w:r>
        <w:rPr>
          <w:spacing w:val="-1"/>
        </w:rPr>
        <w:t>sites</w:t>
      </w:r>
      <w:r>
        <w:t xml:space="preserve"> </w:t>
      </w:r>
      <w:r>
        <w:rPr>
          <w:spacing w:val="-1"/>
        </w:rPr>
        <w:t>for dwellings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septic </w:t>
      </w:r>
      <w:r>
        <w:t>tank</w:t>
      </w:r>
      <w:r>
        <w:rPr>
          <w:spacing w:val="61"/>
        </w:rPr>
        <w:t xml:space="preserve"> </w:t>
      </w:r>
      <w:r>
        <w:rPr>
          <w:spacing w:val="-1"/>
        </w:rPr>
        <w:t>absorption</w:t>
      </w:r>
      <w:r>
        <w:t xml:space="preserve"> </w:t>
      </w:r>
      <w:r>
        <w:rPr>
          <w:spacing w:val="-1"/>
        </w:rPr>
        <w:t>fields.</w:t>
      </w:r>
      <w:r>
        <w:t xml:space="preserve"> </w:t>
      </w:r>
      <w:r>
        <w:rPr>
          <w:spacing w:val="-1"/>
        </w:rPr>
        <w:t>Also,</w:t>
      </w:r>
      <w:r>
        <w:t xml:space="preserve"> the</w:t>
      </w:r>
      <w:r>
        <w:rPr>
          <w:spacing w:val="-1"/>
        </w:rPr>
        <w:t xml:space="preserve"> </w:t>
      </w:r>
      <w:r>
        <w:t>slow</w:t>
      </w:r>
      <w:r>
        <w:rPr>
          <w:spacing w:val="-1"/>
        </w:rPr>
        <w:t xml:space="preserve"> </w:t>
      </w:r>
      <w:r>
        <w:t>permeability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Barden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Hartwell</w:t>
      </w:r>
      <w:r>
        <w:t xml:space="preserve"> soils is a</w:t>
      </w:r>
      <w:r>
        <w:rPr>
          <w:spacing w:val="-1"/>
        </w:rPr>
        <w:t xml:space="preserve"> limitation</w:t>
      </w:r>
      <w:r>
        <w:t xml:space="preserve"> on </w:t>
      </w:r>
      <w:r>
        <w:rPr>
          <w:spacing w:val="-1"/>
        </w:rPr>
        <w:t>sites</w:t>
      </w:r>
      <w:r>
        <w:rPr>
          <w:spacing w:val="75"/>
        </w:rPr>
        <w:t xml:space="preserve"> </w:t>
      </w:r>
      <w:r>
        <w:rPr>
          <w:spacing w:val="-1"/>
        </w:rPr>
        <w:t>for septic tank</w:t>
      </w:r>
      <w:r>
        <w:t xml:space="preserve"> absorption </w:t>
      </w:r>
      <w:r>
        <w:rPr>
          <w:spacing w:val="-1"/>
        </w:rPr>
        <w:t>fields.</w:t>
      </w:r>
      <w:r>
        <w:t xml:space="preserve"> </w:t>
      </w:r>
      <w:r>
        <w:rPr>
          <w:spacing w:val="-1"/>
        </w:rPr>
        <w:t>These two</w:t>
      </w:r>
      <w:r>
        <w:t xml:space="preserve"> soils generally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better</w:t>
      </w:r>
      <w:r>
        <w:rPr>
          <w:spacing w:val="-1"/>
        </w:rPr>
        <w:t xml:space="preserve"> suited</w:t>
      </w:r>
      <w:r>
        <w:rPr>
          <w:spacing w:val="2"/>
        </w:rPr>
        <w:t xml:space="preserve"> </w:t>
      </w:r>
      <w:r>
        <w:t xml:space="preserve">to </w:t>
      </w:r>
      <w:r>
        <w:rPr>
          <w:spacing w:val="-1"/>
        </w:rPr>
        <w:t>sewage lagoons.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numPr>
          <w:ilvl w:val="1"/>
          <w:numId w:val="15"/>
        </w:numPr>
        <w:tabs>
          <w:tab w:val="left" w:pos="348"/>
        </w:tabs>
        <w:spacing w:line="274" w:lineRule="exact"/>
        <w:rPr>
          <w:b w:val="0"/>
          <w:bCs w:val="0"/>
        </w:rPr>
      </w:pPr>
      <w:r>
        <w:rPr>
          <w:spacing w:val="-1"/>
        </w:rPr>
        <w:t>Barden-Barco-Collinsville Association</w:t>
      </w:r>
    </w:p>
    <w:p w:rsidR="007A3DF0" w:rsidRDefault="00240736">
      <w:pPr>
        <w:ind w:left="107" w:right="65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i/>
          <w:spacing w:val="-1"/>
          <w:sz w:val="24"/>
        </w:rPr>
        <w:t>Deep</w:t>
      </w:r>
      <w:r>
        <w:rPr>
          <w:rFonts w:ascii="Times New Roman"/>
          <w:i/>
          <w:sz w:val="24"/>
        </w:rPr>
        <w:t xml:space="preserve"> to shallow, </w:t>
      </w:r>
      <w:r>
        <w:rPr>
          <w:rFonts w:ascii="Times New Roman"/>
          <w:i/>
          <w:spacing w:val="-1"/>
          <w:sz w:val="24"/>
        </w:rPr>
        <w:t xml:space="preserve">gently </w:t>
      </w:r>
      <w:r>
        <w:rPr>
          <w:rFonts w:ascii="Times New Roman"/>
          <w:i/>
          <w:sz w:val="24"/>
        </w:rPr>
        <w:t xml:space="preserve">sloping to </w:t>
      </w:r>
      <w:r>
        <w:rPr>
          <w:rFonts w:ascii="Times New Roman"/>
          <w:i/>
          <w:spacing w:val="-1"/>
          <w:sz w:val="24"/>
        </w:rPr>
        <w:t xml:space="preserve">moderately </w:t>
      </w:r>
      <w:r>
        <w:rPr>
          <w:rFonts w:ascii="Times New Roman"/>
          <w:i/>
          <w:sz w:val="24"/>
        </w:rPr>
        <w:t xml:space="preserve">steep, </w:t>
      </w:r>
      <w:r>
        <w:rPr>
          <w:rFonts w:ascii="Times New Roman"/>
          <w:i/>
          <w:spacing w:val="-1"/>
          <w:sz w:val="24"/>
        </w:rPr>
        <w:t>moderately well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drained</w:t>
      </w:r>
      <w:r>
        <w:rPr>
          <w:rFonts w:ascii="Times New Roman"/>
          <w:i/>
          <w:sz w:val="24"/>
        </w:rPr>
        <w:t xml:space="preserve"> to </w:t>
      </w:r>
      <w:r>
        <w:rPr>
          <w:rFonts w:ascii="Times New Roman"/>
          <w:i/>
          <w:spacing w:val="-1"/>
          <w:sz w:val="24"/>
        </w:rPr>
        <w:t>somewhat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excessively</w:t>
      </w:r>
      <w:r>
        <w:rPr>
          <w:rFonts w:ascii="Times New Roman"/>
          <w:i/>
          <w:spacing w:val="89"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drained</w:t>
      </w:r>
      <w:r>
        <w:rPr>
          <w:rFonts w:ascii="Times New Roman"/>
          <w:i/>
          <w:sz w:val="24"/>
        </w:rPr>
        <w:t xml:space="preserve"> soils </w:t>
      </w:r>
      <w:r>
        <w:rPr>
          <w:rFonts w:ascii="Times New Roman"/>
          <w:i/>
          <w:spacing w:val="-1"/>
          <w:sz w:val="24"/>
        </w:rPr>
        <w:t>formed</w:t>
      </w:r>
      <w:r>
        <w:rPr>
          <w:rFonts w:ascii="Times New Roman"/>
          <w:i/>
          <w:sz w:val="24"/>
        </w:rPr>
        <w:t xml:space="preserve"> in a thin </w:t>
      </w:r>
      <w:r>
        <w:rPr>
          <w:rFonts w:ascii="Times New Roman"/>
          <w:i/>
          <w:spacing w:val="-1"/>
          <w:sz w:val="24"/>
        </w:rPr>
        <w:t xml:space="preserve">mantle </w:t>
      </w:r>
      <w:r>
        <w:rPr>
          <w:rFonts w:ascii="Times New Roman"/>
          <w:i/>
          <w:sz w:val="24"/>
        </w:rPr>
        <w:t xml:space="preserve">of </w:t>
      </w:r>
      <w:r>
        <w:rPr>
          <w:rFonts w:ascii="Times New Roman"/>
          <w:i/>
          <w:spacing w:val="-1"/>
          <w:sz w:val="24"/>
        </w:rPr>
        <w:t>loess</w:t>
      </w:r>
      <w:r>
        <w:rPr>
          <w:rFonts w:ascii="Times New Roman"/>
          <w:i/>
          <w:sz w:val="24"/>
        </w:rPr>
        <w:t xml:space="preserve"> or </w:t>
      </w:r>
      <w:proofErr w:type="spellStart"/>
      <w:r>
        <w:rPr>
          <w:rFonts w:ascii="Times New Roman"/>
          <w:i/>
          <w:spacing w:val="-1"/>
          <w:sz w:val="24"/>
        </w:rPr>
        <w:t>silty</w:t>
      </w:r>
      <w:proofErr w:type="spellEnd"/>
      <w:r>
        <w:rPr>
          <w:rFonts w:ascii="Times New Roman"/>
          <w:i/>
          <w:spacing w:val="-1"/>
          <w:sz w:val="24"/>
        </w:rPr>
        <w:t xml:space="preserve"> sediments</w:t>
      </w:r>
      <w:r>
        <w:rPr>
          <w:rFonts w:ascii="Times New Roman"/>
          <w:i/>
          <w:sz w:val="24"/>
        </w:rPr>
        <w:t xml:space="preserve"> and in shale</w:t>
      </w:r>
      <w:r>
        <w:rPr>
          <w:rFonts w:ascii="Times New Roman"/>
          <w:i/>
          <w:spacing w:val="-1"/>
          <w:sz w:val="24"/>
        </w:rPr>
        <w:t xml:space="preserve"> </w:t>
      </w:r>
      <w:r>
        <w:rPr>
          <w:rFonts w:ascii="Times New Roman"/>
          <w:i/>
          <w:sz w:val="24"/>
        </w:rPr>
        <w:t>or sandstone</w:t>
      </w:r>
      <w:r>
        <w:rPr>
          <w:rFonts w:ascii="Times New Roman"/>
          <w:i/>
          <w:spacing w:val="-1"/>
          <w:sz w:val="24"/>
        </w:rPr>
        <w:t xml:space="preserve"> residuum;</w:t>
      </w:r>
      <w:r>
        <w:rPr>
          <w:rFonts w:ascii="Times New Roman"/>
          <w:i/>
          <w:spacing w:val="71"/>
          <w:sz w:val="24"/>
        </w:rPr>
        <w:t xml:space="preserve"> </w:t>
      </w:r>
      <w:r>
        <w:rPr>
          <w:rFonts w:ascii="Times New Roman"/>
          <w:i/>
          <w:sz w:val="24"/>
        </w:rPr>
        <w:t>on uplands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7A3DF0" w:rsidRDefault="00240736">
      <w:pPr>
        <w:pStyle w:val="BodyText"/>
        <w:ind w:left="107" w:right="710" w:firstLine="60"/>
      </w:pPr>
      <w:r>
        <w:rPr>
          <w:spacing w:val="-1"/>
        </w:rPr>
        <w:t>This</w:t>
      </w:r>
      <w:r>
        <w:t xml:space="preserve"> </w:t>
      </w:r>
      <w:r>
        <w:rPr>
          <w:spacing w:val="-1"/>
        </w:rPr>
        <w:t>association</w:t>
      </w:r>
      <w:r>
        <w:t xml:space="preserve"> is on </w:t>
      </w:r>
      <w:r>
        <w:rPr>
          <w:spacing w:val="-1"/>
        </w:rPr>
        <w:t>wide divides,</w:t>
      </w:r>
      <w:r>
        <w:t xml:space="preserve"> </w:t>
      </w:r>
      <w:r>
        <w:rPr>
          <w:spacing w:val="-1"/>
        </w:rPr>
        <w:t>benches,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ridgetops</w:t>
      </w:r>
      <w:proofErr w:type="spellEnd"/>
      <w:r>
        <w:rPr>
          <w:spacing w:val="-1"/>
        </w:rPr>
        <w:t>,</w:t>
      </w:r>
      <w:r>
        <w:t xml:space="preserve"> </w:t>
      </w:r>
      <w:r>
        <w:rPr>
          <w:spacing w:val="-1"/>
        </w:rPr>
        <w:t>and</w:t>
      </w:r>
      <w:r>
        <w:t xml:space="preserve"> knobs </w:t>
      </w:r>
      <w:r>
        <w:rPr>
          <w:spacing w:val="-1"/>
        </w:rPr>
        <w:t>and</w:t>
      </w:r>
      <w:r>
        <w:t xml:space="preserve"> on</w:t>
      </w:r>
      <w:r>
        <w:rPr>
          <w:spacing w:val="2"/>
        </w:rPr>
        <w:t xml:space="preserve"> </w:t>
      </w:r>
      <w:r>
        <w:t>side</w:t>
      </w:r>
      <w:r>
        <w:rPr>
          <w:spacing w:val="-1"/>
        </w:rPr>
        <w:t xml:space="preserve"> slopes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breaks</w:t>
      </w:r>
      <w:r>
        <w:rPr>
          <w:spacing w:val="101"/>
        </w:rPr>
        <w:t xml:space="preserve"> </w:t>
      </w:r>
      <w:r>
        <w:rPr>
          <w:spacing w:val="-1"/>
        </w:rPr>
        <w:t>along</w:t>
      </w:r>
      <w:r>
        <w:rPr>
          <w:spacing w:val="-3"/>
        </w:rPr>
        <w:t xml:space="preserve"> </w:t>
      </w:r>
      <w:r>
        <w:rPr>
          <w:spacing w:val="-1"/>
        </w:rPr>
        <w:t>drainage</w:t>
      </w:r>
      <w:r>
        <w:rPr>
          <w:spacing w:val="1"/>
        </w:rPr>
        <w:t xml:space="preserve"> </w:t>
      </w:r>
      <w:r>
        <w:rPr>
          <w:spacing w:val="-1"/>
        </w:rPr>
        <w:t>ways.</w:t>
      </w:r>
      <w:r>
        <w:rPr>
          <w:spacing w:val="2"/>
        </w:rPr>
        <w:t xml:space="preserve"> </w:t>
      </w:r>
      <w:r>
        <w:rPr>
          <w:spacing w:val="-2"/>
        </w:rPr>
        <w:t>It</w:t>
      </w:r>
      <w:r>
        <w:rPr>
          <w:spacing w:val="2"/>
        </w:rPr>
        <w:t xml:space="preserve"> </w:t>
      </w:r>
      <w:r>
        <w:rPr>
          <w:spacing w:val="-1"/>
        </w:rPr>
        <w:t>makes</w:t>
      </w:r>
      <w:r>
        <w:t xml:space="preserve"> up </w:t>
      </w:r>
      <w:r>
        <w:rPr>
          <w:spacing w:val="-1"/>
        </w:rPr>
        <w:t>about</w:t>
      </w:r>
      <w:r>
        <w:t xml:space="preserve"> 28 percent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county.</w:t>
      </w:r>
      <w:r>
        <w:rPr>
          <w:spacing w:val="4"/>
        </w:rPr>
        <w:t xml:space="preserve"> </w:t>
      </w:r>
      <w:r>
        <w:rPr>
          <w:spacing w:val="-2"/>
        </w:rPr>
        <w:t>It</w:t>
      </w:r>
      <w:r>
        <w:t xml:space="preserve"> is about 39 </w:t>
      </w:r>
      <w:r>
        <w:rPr>
          <w:spacing w:val="-1"/>
        </w:rPr>
        <w:t>percent</w:t>
      </w:r>
      <w:r>
        <w:rPr>
          <w:spacing w:val="2"/>
        </w:rPr>
        <w:t xml:space="preserve"> </w:t>
      </w:r>
      <w:r>
        <w:rPr>
          <w:spacing w:val="-1"/>
        </w:rPr>
        <w:t>Barden</w:t>
      </w:r>
      <w:r>
        <w:t xml:space="preserve"> </w:t>
      </w:r>
      <w:r>
        <w:rPr>
          <w:spacing w:val="-1"/>
        </w:rPr>
        <w:t>and</w:t>
      </w:r>
      <w:r>
        <w:rPr>
          <w:spacing w:val="63"/>
        </w:rPr>
        <w:t xml:space="preserve"> </w:t>
      </w:r>
      <w:r>
        <w:rPr>
          <w:spacing w:val="-1"/>
        </w:rPr>
        <w:t xml:space="preserve">similar </w:t>
      </w:r>
      <w:r>
        <w:t xml:space="preserve">soils, 36 </w:t>
      </w:r>
      <w:r>
        <w:rPr>
          <w:spacing w:val="-1"/>
        </w:rPr>
        <w:t>percent</w:t>
      </w:r>
      <w:r>
        <w:t xml:space="preserve"> </w:t>
      </w:r>
      <w:r>
        <w:rPr>
          <w:spacing w:val="-1"/>
        </w:rPr>
        <w:t>Barco</w:t>
      </w:r>
      <w:r>
        <w:t xml:space="preserve"> soils, 12 </w:t>
      </w:r>
      <w:r>
        <w:rPr>
          <w:spacing w:val="-1"/>
        </w:rPr>
        <w:t>percent</w:t>
      </w:r>
      <w:r>
        <w:t xml:space="preserve"> Collinsville</w:t>
      </w:r>
      <w:r>
        <w:rPr>
          <w:spacing w:val="-1"/>
        </w:rPr>
        <w:t xml:space="preserve"> soils,</w:t>
      </w:r>
      <w:r>
        <w:t xml:space="preserve"> </w:t>
      </w:r>
      <w:r>
        <w:rPr>
          <w:spacing w:val="-1"/>
        </w:rPr>
        <w:t>and</w:t>
      </w:r>
      <w:r>
        <w:t xml:space="preserve"> 13 </w:t>
      </w:r>
      <w:r>
        <w:rPr>
          <w:spacing w:val="-1"/>
        </w:rPr>
        <w:t>percent</w:t>
      </w:r>
      <w:r>
        <w:t xml:space="preserve"> minor</w:t>
      </w:r>
      <w:r>
        <w:rPr>
          <w:spacing w:val="-1"/>
        </w:rPr>
        <w:t xml:space="preserve"> </w:t>
      </w:r>
      <w:r>
        <w:t xml:space="preserve">soils </w:t>
      </w:r>
      <w:r>
        <w:rPr>
          <w:spacing w:val="-1"/>
        </w:rPr>
        <w:t>(fig.</w:t>
      </w:r>
      <w:r>
        <w:t xml:space="preserve"> 3).</w:t>
      </w:r>
    </w:p>
    <w:p w:rsidR="007A3DF0" w:rsidRDefault="007A3DF0">
      <w:pPr>
        <w:sectPr w:rsidR="007A3DF0">
          <w:headerReference w:type="default" r:id="rId19"/>
          <w:pgSz w:w="12240" w:h="15840"/>
          <w:pgMar w:top="1260" w:right="880" w:bottom="280" w:left="800" w:header="712" w:footer="0" w:gutter="0"/>
          <w:pgNumType w:start="21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spacing w:line="200" w:lineRule="atLeast"/>
        <w:ind w:left="36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81783" cy="4343400"/>
            <wp:effectExtent l="0" t="0" r="0" b="0"/>
            <wp:docPr id="17" name="image9.png" descr="Figure 3. Typical pattern of soils and parent material in the Barden-Barco-Collinsville associ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783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240736">
      <w:pPr>
        <w:spacing w:line="173" w:lineRule="exact"/>
        <w:ind w:left="1696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/>
          <w:b/>
          <w:spacing w:val="-1"/>
          <w:sz w:val="16"/>
        </w:rPr>
        <w:t xml:space="preserve">Figure </w:t>
      </w:r>
      <w:r>
        <w:rPr>
          <w:rFonts w:ascii="Times New Roman"/>
          <w:b/>
          <w:sz w:val="16"/>
        </w:rPr>
        <w:t>6.</w:t>
      </w:r>
      <w:r>
        <w:rPr>
          <w:rFonts w:ascii="Times New Roman"/>
          <w:b/>
          <w:spacing w:val="-1"/>
          <w:sz w:val="16"/>
        </w:rPr>
        <w:t xml:space="preserve"> Typical</w:t>
      </w:r>
      <w:r>
        <w:rPr>
          <w:rFonts w:ascii="Times New Roman"/>
          <w:b/>
          <w:spacing w:val="1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pattern</w:t>
      </w:r>
      <w:r>
        <w:rPr>
          <w:rFonts w:ascii="Times New Roman"/>
          <w:b/>
          <w:spacing w:val="-3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of</w:t>
      </w:r>
      <w:r>
        <w:rPr>
          <w:rFonts w:ascii="Times New Roman"/>
          <w:b/>
          <w:spacing w:val="2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soils</w:t>
      </w:r>
      <w:r>
        <w:rPr>
          <w:rFonts w:ascii="Times New Roman"/>
          <w:b/>
          <w:spacing w:val="-2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and</w:t>
      </w:r>
      <w:r>
        <w:rPr>
          <w:rFonts w:ascii="Times New Roman"/>
          <w:b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parent</w:t>
      </w:r>
      <w:r>
        <w:rPr>
          <w:rFonts w:ascii="Times New Roman"/>
          <w:b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 xml:space="preserve">material </w:t>
      </w:r>
      <w:r>
        <w:rPr>
          <w:rFonts w:ascii="Times New Roman"/>
          <w:b/>
          <w:sz w:val="16"/>
        </w:rPr>
        <w:t xml:space="preserve">in </w:t>
      </w:r>
      <w:r>
        <w:rPr>
          <w:rFonts w:ascii="Times New Roman"/>
          <w:b/>
          <w:spacing w:val="-1"/>
          <w:sz w:val="16"/>
        </w:rPr>
        <w:t>the Barden-Barco-Collinsville association.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>The deep,</w:t>
      </w:r>
      <w:r>
        <w:rPr>
          <w:spacing w:val="2"/>
        </w:rPr>
        <w:t xml:space="preserve"> </w:t>
      </w:r>
      <w:r>
        <w:t>gently</w:t>
      </w:r>
      <w:r>
        <w:rPr>
          <w:spacing w:val="-5"/>
        </w:rPr>
        <w:t xml:space="preserve"> </w:t>
      </w:r>
      <w:r>
        <w:rPr>
          <w:spacing w:val="-1"/>
        </w:rPr>
        <w:t>sloping,</w:t>
      </w:r>
      <w:r>
        <w:rPr>
          <w:spacing w:val="2"/>
        </w:rPr>
        <w:t xml:space="preserve"> </w:t>
      </w:r>
      <w:r>
        <w:t>moderately</w:t>
      </w:r>
      <w:r>
        <w:rPr>
          <w:spacing w:val="-5"/>
        </w:rP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drained</w:t>
      </w:r>
      <w:r>
        <w:rPr>
          <w:spacing w:val="2"/>
        </w:rPr>
        <w:t xml:space="preserve"> </w:t>
      </w:r>
      <w:r>
        <w:rPr>
          <w:spacing w:val="-1"/>
        </w:rPr>
        <w:t>Barden</w:t>
      </w:r>
      <w:r>
        <w:t xml:space="preserve"> soils </w:t>
      </w:r>
      <w:r>
        <w:rPr>
          <w:spacing w:val="-1"/>
        </w:rPr>
        <w:t xml:space="preserve">are </w:t>
      </w:r>
      <w:r>
        <w:t xml:space="preserve">on divides </w:t>
      </w:r>
      <w:r>
        <w:rPr>
          <w:spacing w:val="-1"/>
        </w:rPr>
        <w:t>and</w:t>
      </w:r>
      <w:r>
        <w:t xml:space="preserve"> side</w:t>
      </w:r>
      <w:r>
        <w:rPr>
          <w:spacing w:val="-1"/>
        </w:rPr>
        <w:t xml:space="preserve"> slopes.</w:t>
      </w:r>
      <w:r>
        <w:rPr>
          <w:spacing w:val="71"/>
        </w:rPr>
        <w:t xml:space="preserve"> </w:t>
      </w:r>
      <w:r>
        <w:rPr>
          <w:spacing w:val="-1"/>
        </w:rPr>
        <w:t>Typically,</w:t>
      </w:r>
      <w:r>
        <w:t xml:space="preserve"> the</w:t>
      </w:r>
      <w:r>
        <w:rPr>
          <w:spacing w:val="-1"/>
        </w:rPr>
        <w:t xml:space="preserve"> </w:t>
      </w:r>
      <w:r>
        <w:t>surface</w:t>
      </w:r>
      <w:r>
        <w:rPr>
          <w:spacing w:val="-1"/>
        </w:rPr>
        <w:t xml:space="preserve"> layer </w:t>
      </w:r>
      <w:r>
        <w:t xml:space="preserve">is </w:t>
      </w:r>
      <w:r>
        <w:rPr>
          <w:spacing w:val="-1"/>
        </w:rPr>
        <w:t>dark</w:t>
      </w:r>
      <w:r>
        <w:t xml:space="preserve"> brown silt </w:t>
      </w:r>
      <w:r>
        <w:rPr>
          <w:spacing w:val="-1"/>
        </w:rPr>
        <w:t>loam.</w:t>
      </w:r>
      <w:r>
        <w:t xml:space="preserve"> </w:t>
      </w:r>
      <w:r>
        <w:rPr>
          <w:spacing w:val="-1"/>
        </w:rPr>
        <w:t xml:space="preserve">The </w:t>
      </w:r>
      <w:r>
        <w:t xml:space="preserve">subsoil is </w:t>
      </w:r>
      <w:r>
        <w:rPr>
          <w:spacing w:val="-1"/>
        </w:rPr>
        <w:t>dark</w:t>
      </w:r>
      <w:r>
        <w:t xml:space="preserve"> </w:t>
      </w:r>
      <w:r>
        <w:rPr>
          <w:spacing w:val="-1"/>
        </w:rPr>
        <w:t>brown</w:t>
      </w:r>
      <w:r>
        <w:t xml:space="preserve"> </w:t>
      </w:r>
      <w:proofErr w:type="spellStart"/>
      <w:r>
        <w:t>silty</w:t>
      </w:r>
      <w:proofErr w:type="spellEnd"/>
      <w:r>
        <w:rPr>
          <w:spacing w:val="-5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rPr>
          <w:spacing w:val="-1"/>
        </w:rPr>
        <w:t>loam</w:t>
      </w:r>
      <w:r>
        <w:t xml:space="preserve"> in the</w:t>
      </w:r>
      <w:r>
        <w:rPr>
          <w:spacing w:val="60"/>
        </w:rPr>
        <w:t xml:space="preserve"> </w:t>
      </w:r>
      <w:r>
        <w:rPr>
          <w:spacing w:val="-1"/>
        </w:rPr>
        <w:t>upper part;</w:t>
      </w:r>
      <w:r>
        <w:t xml:space="preserve"> dark </w:t>
      </w:r>
      <w:r>
        <w:rPr>
          <w:spacing w:val="-1"/>
        </w:rPr>
        <w:t>brown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dark</w:t>
      </w:r>
      <w:r>
        <w:rPr>
          <w:spacing w:val="2"/>
        </w:rPr>
        <w:t xml:space="preserve"> </w:t>
      </w:r>
      <w:r>
        <w:rPr>
          <w:spacing w:val="-1"/>
        </w:rPr>
        <w:t>grayish</w:t>
      </w:r>
      <w:r>
        <w:t xml:space="preserve"> brown,</w:t>
      </w:r>
      <w:r>
        <w:rPr>
          <w:spacing w:val="2"/>
        </w:rPr>
        <w:t xml:space="preserve"> </w:t>
      </w:r>
      <w:r>
        <w:rPr>
          <w:spacing w:val="-1"/>
        </w:rPr>
        <w:t>mottled</w:t>
      </w:r>
      <w:r>
        <w:t xml:space="preserve"> </w:t>
      </w:r>
      <w:proofErr w:type="spellStart"/>
      <w:r>
        <w:t>silty</w:t>
      </w:r>
      <w:proofErr w:type="spellEnd"/>
      <w:r>
        <w:rPr>
          <w:spacing w:val="-8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 xml:space="preserve">next </w:t>
      </w:r>
      <w:r>
        <w:rPr>
          <w:spacing w:val="-1"/>
        </w:rPr>
        <w:t>part;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grayish</w:t>
      </w:r>
      <w:r>
        <w:t xml:space="preserve"> brown,</w:t>
      </w:r>
      <w:r>
        <w:rPr>
          <w:spacing w:val="69"/>
        </w:rPr>
        <w:t xml:space="preserve"> </w:t>
      </w:r>
      <w:r>
        <w:rPr>
          <w:spacing w:val="-1"/>
        </w:rPr>
        <w:t>mottled</w:t>
      </w:r>
      <w:r>
        <w:t xml:space="preserve"> </w:t>
      </w:r>
      <w:proofErr w:type="spellStart"/>
      <w:r>
        <w:t>silty</w:t>
      </w:r>
      <w:proofErr w:type="spellEnd"/>
      <w:r>
        <w:rPr>
          <w:spacing w:val="-8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t>loam in the</w:t>
      </w:r>
      <w:r>
        <w:rPr>
          <w:spacing w:val="-1"/>
        </w:rPr>
        <w:t xml:space="preserve"> lower </w:t>
      </w:r>
      <w:r>
        <w:t xml:space="preserve">part. </w:t>
      </w:r>
      <w:r>
        <w:rPr>
          <w:spacing w:val="-1"/>
        </w:rPr>
        <w:t>The substratum</w:t>
      </w:r>
      <w:r>
        <w:t xml:space="preserve"> is </w:t>
      </w:r>
      <w:r>
        <w:rPr>
          <w:spacing w:val="-1"/>
        </w:rPr>
        <w:t>mottled</w:t>
      </w:r>
      <w:r>
        <w:t xml:space="preserve"> </w:t>
      </w:r>
      <w:r>
        <w:rPr>
          <w:spacing w:val="-1"/>
        </w:rPr>
        <w:t>light</w:t>
      </w:r>
      <w:r>
        <w:t xml:space="preserve"> </w:t>
      </w:r>
      <w:r>
        <w:rPr>
          <w:spacing w:val="-1"/>
        </w:rPr>
        <w:t>brownish</w:t>
      </w:r>
      <w:r>
        <w:t xml:space="preserve"> </w:t>
      </w:r>
      <w:r>
        <w:rPr>
          <w:spacing w:val="-1"/>
        </w:rPr>
        <w:t>gray,</w:t>
      </w:r>
      <w:r>
        <w:rPr>
          <w:spacing w:val="4"/>
        </w:rPr>
        <w:t xml:space="preserve"> </w:t>
      </w:r>
      <w:r>
        <w:rPr>
          <w:spacing w:val="-1"/>
        </w:rPr>
        <w:t>yellowish</w:t>
      </w:r>
      <w:r>
        <w:rPr>
          <w:spacing w:val="83"/>
        </w:rPr>
        <w:t xml:space="preserve"> </w:t>
      </w:r>
      <w:r>
        <w:rPr>
          <w:spacing w:val="-1"/>
        </w:rPr>
        <w:t>brown,</w:t>
      </w:r>
      <w:r>
        <w:t xml:space="preserve"> </w:t>
      </w:r>
      <w:r>
        <w:rPr>
          <w:spacing w:val="-1"/>
        </w:rPr>
        <w:t>and</w:t>
      </w:r>
      <w:r>
        <w:t xml:space="preserve"> strong</w:t>
      </w:r>
      <w:r>
        <w:rPr>
          <w:spacing w:val="-3"/>
        </w:rPr>
        <w:t xml:space="preserve"> </w:t>
      </w:r>
      <w:r>
        <w:rPr>
          <w:spacing w:val="-1"/>
        </w:rPr>
        <w:t>brown</w:t>
      </w:r>
      <w:r>
        <w:rPr>
          <w:spacing w:val="2"/>
        </w:rPr>
        <w:t xml:space="preserve"> </w:t>
      </w:r>
      <w:proofErr w:type="spellStart"/>
      <w:r>
        <w:t>silty</w:t>
      </w:r>
      <w:proofErr w:type="spellEnd"/>
      <w:r>
        <w:rPr>
          <w:spacing w:val="-5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rPr>
          <w:spacing w:val="-1"/>
        </w:rPr>
        <w:t>loam.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31"/>
      </w:pPr>
      <w:r>
        <w:rPr>
          <w:spacing w:val="-1"/>
        </w:rPr>
        <w:t xml:space="preserve">The </w:t>
      </w:r>
      <w:r>
        <w:t>moderately</w:t>
      </w:r>
      <w:r>
        <w:rPr>
          <w:spacing w:val="-5"/>
        </w:rPr>
        <w:t xml:space="preserve"> </w:t>
      </w:r>
      <w:r>
        <w:t>deep,</w:t>
      </w:r>
      <w:r>
        <w:rPr>
          <w:spacing w:val="2"/>
        </w:rPr>
        <w:t xml:space="preserve"> </w:t>
      </w:r>
      <w:r>
        <w:t>gently</w:t>
      </w:r>
      <w:r>
        <w:rPr>
          <w:spacing w:val="-5"/>
        </w:rPr>
        <w:t xml:space="preserve"> </w:t>
      </w:r>
      <w:r>
        <w:t>sloping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moderately</w:t>
      </w:r>
      <w:r>
        <w:rPr>
          <w:spacing w:val="-5"/>
        </w:rPr>
        <w:t xml:space="preserve"> </w:t>
      </w:r>
      <w:r>
        <w:rPr>
          <w:spacing w:val="-1"/>
        </w:rPr>
        <w:t>sloping,</w:t>
      </w:r>
      <w: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drained</w:t>
      </w:r>
      <w:r>
        <w:rPr>
          <w:spacing w:val="2"/>
        </w:rPr>
        <w:t xml:space="preserve"> </w:t>
      </w:r>
      <w:r>
        <w:rPr>
          <w:spacing w:val="-1"/>
        </w:rPr>
        <w:t>Barco</w:t>
      </w:r>
      <w:r>
        <w:t xml:space="preserve"> soils </w:t>
      </w:r>
      <w:r>
        <w:rPr>
          <w:spacing w:val="-1"/>
        </w:rPr>
        <w:t xml:space="preserve">are </w:t>
      </w:r>
      <w:r>
        <w:t>on</w:t>
      </w:r>
      <w:r>
        <w:rPr>
          <w:spacing w:val="55"/>
        </w:rPr>
        <w:t xml:space="preserve"> </w:t>
      </w:r>
      <w:proofErr w:type="spellStart"/>
      <w:r>
        <w:rPr>
          <w:spacing w:val="-1"/>
        </w:rPr>
        <w:t>ridgetops</w:t>
      </w:r>
      <w:proofErr w:type="spellEnd"/>
      <w:r>
        <w:rPr>
          <w:spacing w:val="-1"/>
        </w:rPr>
        <w:t>,</w:t>
      </w:r>
      <w:r>
        <w:t xml:space="preserve"> knobs,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side</w:t>
      </w:r>
      <w:r>
        <w:rPr>
          <w:spacing w:val="-1"/>
        </w:rPr>
        <w:t xml:space="preserve"> slopes.</w:t>
      </w:r>
      <w:r>
        <w:t xml:space="preserve"> </w:t>
      </w:r>
      <w:r>
        <w:rPr>
          <w:spacing w:val="-1"/>
        </w:rPr>
        <w:t>Typically,</w:t>
      </w:r>
      <w:r>
        <w:t xml:space="preserve"> the</w:t>
      </w:r>
      <w:r>
        <w:rPr>
          <w:spacing w:val="-1"/>
        </w:rPr>
        <w:t xml:space="preserve"> </w:t>
      </w:r>
      <w:r>
        <w:t>surface</w:t>
      </w:r>
      <w:r>
        <w:rPr>
          <w:spacing w:val="-1"/>
        </w:rPr>
        <w:t xml:space="preserve"> layer </w:t>
      </w:r>
      <w:r>
        <w:t xml:space="preserve">is </w:t>
      </w:r>
      <w:r>
        <w:rPr>
          <w:spacing w:val="-1"/>
        </w:rPr>
        <w:t>dark</w:t>
      </w:r>
      <w:r>
        <w:t xml:space="preserve"> brown </w:t>
      </w:r>
      <w:r>
        <w:rPr>
          <w:spacing w:val="-1"/>
        </w:rPr>
        <w:t xml:space="preserve">fine </w:t>
      </w:r>
      <w:r>
        <w:t>sandy</w:t>
      </w:r>
      <w:r>
        <w:rPr>
          <w:spacing w:val="-5"/>
        </w:rPr>
        <w:t xml:space="preserve"> </w:t>
      </w:r>
      <w:r>
        <w:rPr>
          <w:spacing w:val="-1"/>
        </w:rPr>
        <w:t>loam.</w:t>
      </w:r>
      <w:r>
        <w:t xml:space="preserve"> </w:t>
      </w:r>
      <w:r>
        <w:rPr>
          <w:spacing w:val="-1"/>
        </w:rPr>
        <w:t>The</w:t>
      </w:r>
      <w:r>
        <w:rPr>
          <w:spacing w:val="80"/>
        </w:rPr>
        <w:t xml:space="preserve"> </w:t>
      </w:r>
      <w:r>
        <w:t xml:space="preserve">subsoil is </w:t>
      </w:r>
      <w:r>
        <w:rPr>
          <w:spacing w:val="-1"/>
        </w:rPr>
        <w:t>brown</w:t>
      </w:r>
      <w:r>
        <w:t xml:space="preserve"> </w:t>
      </w:r>
      <w:r>
        <w:rPr>
          <w:spacing w:val="-1"/>
        </w:rPr>
        <w:t xml:space="preserve">fine </w:t>
      </w:r>
      <w:r>
        <w:t>sandy</w:t>
      </w:r>
      <w:r>
        <w:rPr>
          <w:spacing w:val="-5"/>
        </w:rPr>
        <w:t xml:space="preserve"> </w:t>
      </w:r>
      <w:r>
        <w:rPr>
          <w:spacing w:val="-1"/>
        </w:rPr>
        <w:t>loam</w:t>
      </w:r>
      <w:r>
        <w:t xml:space="preserve"> in the</w:t>
      </w:r>
      <w:r>
        <w:rPr>
          <w:spacing w:val="-1"/>
        </w:rPr>
        <w:t xml:space="preserve"> </w:t>
      </w:r>
      <w:r>
        <w:t>upper</w:t>
      </w:r>
      <w:r>
        <w:rPr>
          <w:spacing w:val="-1"/>
        </w:rPr>
        <w:t xml:space="preserve"> part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dark</w:t>
      </w:r>
      <w:r>
        <w:rPr>
          <w:spacing w:val="4"/>
        </w:rPr>
        <w:t xml:space="preserve"> </w:t>
      </w:r>
      <w:r>
        <w:rPr>
          <w:spacing w:val="-1"/>
        </w:rPr>
        <w:t>yellowish</w:t>
      </w:r>
      <w:r>
        <w:t xml:space="preserve"> brown, </w:t>
      </w:r>
      <w:r>
        <w:rPr>
          <w:spacing w:val="-1"/>
        </w:rPr>
        <w:t>mottled</w:t>
      </w:r>
      <w:r>
        <w:t xml:space="preserve"> sandy</w:t>
      </w:r>
      <w:r>
        <w:rPr>
          <w:spacing w:val="-5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t>loam</w:t>
      </w:r>
      <w:r>
        <w:rPr>
          <w:spacing w:val="66"/>
        </w:rPr>
        <w:t xml:space="preserve"> </w:t>
      </w:r>
      <w:r>
        <w:t>in the</w:t>
      </w:r>
      <w:r>
        <w:rPr>
          <w:spacing w:val="-1"/>
        </w:rPr>
        <w:t xml:space="preserve"> lower part.</w:t>
      </w:r>
      <w:r>
        <w:rPr>
          <w:spacing w:val="2"/>
        </w:rPr>
        <w:t xml:space="preserve"> </w:t>
      </w:r>
      <w:r>
        <w:rPr>
          <w:spacing w:val="-2"/>
        </w:rPr>
        <w:t>It</w:t>
      </w:r>
      <w:r>
        <w:t xml:space="preserve"> is </w:t>
      </w:r>
      <w:r>
        <w:rPr>
          <w:spacing w:val="-1"/>
        </w:rPr>
        <w:t>underlain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multicolored,</w:t>
      </w:r>
      <w:r>
        <w:rPr>
          <w:spacing w:val="2"/>
        </w:rPr>
        <w:t xml:space="preserve"> </w:t>
      </w:r>
      <w:r>
        <w:rPr>
          <w:spacing w:val="-1"/>
        </w:rPr>
        <w:t>soft</w:t>
      </w:r>
      <w:r>
        <w:t xml:space="preserve"> </w:t>
      </w:r>
      <w:r>
        <w:rPr>
          <w:spacing w:val="-1"/>
        </w:rPr>
        <w:t>sandstone bedrock.</w:t>
      </w:r>
      <w:r>
        <w:rPr>
          <w:spacing w:val="2"/>
        </w:rPr>
        <w:t xml:space="preserve"> </w:t>
      </w:r>
      <w:r>
        <w:rPr>
          <w:spacing w:val="-1"/>
        </w:rPr>
        <w:t xml:space="preserve">Below </w:t>
      </w:r>
      <w:r>
        <w:t xml:space="preserve">this is </w:t>
      </w:r>
      <w:r>
        <w:rPr>
          <w:spacing w:val="-1"/>
        </w:rPr>
        <w:t>hard</w:t>
      </w:r>
      <w:r>
        <w:t xml:space="preserve"> sandstone</w:t>
      </w:r>
      <w:r>
        <w:rPr>
          <w:spacing w:val="95"/>
        </w:rPr>
        <w:t xml:space="preserve"> </w:t>
      </w:r>
      <w:r>
        <w:rPr>
          <w:spacing w:val="-1"/>
        </w:rPr>
        <w:t>bedrock.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58"/>
      </w:pPr>
      <w:r>
        <w:rPr>
          <w:spacing w:val="-1"/>
        </w:rPr>
        <w:t>The shallow,</w:t>
      </w:r>
      <w:r>
        <w:rPr>
          <w:spacing w:val="2"/>
        </w:rPr>
        <w:t xml:space="preserve"> </w:t>
      </w:r>
      <w:r>
        <w:t>gently</w:t>
      </w:r>
      <w:r>
        <w:rPr>
          <w:spacing w:val="-5"/>
        </w:rPr>
        <w:t xml:space="preserve"> </w:t>
      </w:r>
      <w:r>
        <w:t>sloping</w:t>
      </w:r>
      <w:r>
        <w:rPr>
          <w:spacing w:val="-3"/>
        </w:rPr>
        <w:t xml:space="preserve"> </w:t>
      </w:r>
      <w:r>
        <w:t>to moderately</w:t>
      </w:r>
      <w:r>
        <w:rPr>
          <w:spacing w:val="-5"/>
        </w:rPr>
        <w:t xml:space="preserve"> </w:t>
      </w:r>
      <w:r>
        <w:rPr>
          <w:spacing w:val="-1"/>
        </w:rPr>
        <w:t>steep,</w:t>
      </w:r>
      <w:r>
        <w:t xml:space="preserve"> </w:t>
      </w:r>
      <w:r>
        <w:rPr>
          <w:spacing w:val="-1"/>
        </w:rPr>
        <w:t>somewhat</w:t>
      </w:r>
      <w:r>
        <w:t xml:space="preserve"> excessively</w:t>
      </w:r>
      <w:r>
        <w:rPr>
          <w:spacing w:val="-5"/>
        </w:rPr>
        <w:t xml:space="preserve"> </w:t>
      </w:r>
      <w:r>
        <w:rPr>
          <w:spacing w:val="-1"/>
        </w:rPr>
        <w:t>drained</w:t>
      </w:r>
      <w:r>
        <w:t xml:space="preserve"> Collinsville</w:t>
      </w:r>
      <w:r>
        <w:rPr>
          <w:spacing w:val="-1"/>
        </w:rPr>
        <w:t xml:space="preserve"> soils</w:t>
      </w:r>
      <w:r>
        <w:t xml:space="preserve"> </w:t>
      </w:r>
      <w:r>
        <w:rPr>
          <w:spacing w:val="-1"/>
        </w:rPr>
        <w:t>are</w:t>
      </w:r>
      <w:r>
        <w:rPr>
          <w:spacing w:val="73"/>
        </w:rPr>
        <w:t xml:space="preserve"> </w:t>
      </w:r>
      <w:r>
        <w:t xml:space="preserve">on </w:t>
      </w:r>
      <w:r>
        <w:rPr>
          <w:spacing w:val="-1"/>
        </w:rPr>
        <w:t>narrow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ridgetops</w:t>
      </w:r>
      <w:proofErr w:type="spellEnd"/>
      <w:r>
        <w:rPr>
          <w:spacing w:val="-1"/>
        </w:rPr>
        <w:t>,</w:t>
      </w:r>
      <w:r>
        <w:t xml:space="preserve"> on knobs, </w:t>
      </w:r>
      <w:r>
        <w:rPr>
          <w:spacing w:val="-1"/>
        </w:rPr>
        <w:t>and</w:t>
      </w:r>
      <w:r>
        <w:t xml:space="preserve"> on side</w:t>
      </w:r>
      <w:r>
        <w:rPr>
          <w:spacing w:val="-1"/>
        </w:rPr>
        <w:t xml:space="preserve"> slopes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breaks</w:t>
      </w:r>
      <w:r>
        <w:rPr>
          <w:spacing w:val="2"/>
        </w:rPr>
        <w:t xml:space="preserve"> </w:t>
      </w:r>
      <w:r>
        <w:t>along</w:t>
      </w:r>
      <w:r>
        <w:rPr>
          <w:spacing w:val="-3"/>
        </w:rPr>
        <w:t xml:space="preserve"> </w:t>
      </w:r>
      <w:r>
        <w:rPr>
          <w:spacing w:val="-1"/>
        </w:rPr>
        <w:t>drainage</w:t>
      </w:r>
      <w:r>
        <w:rPr>
          <w:spacing w:val="1"/>
        </w:rPr>
        <w:t xml:space="preserve"> </w:t>
      </w:r>
      <w:r>
        <w:rPr>
          <w:spacing w:val="-1"/>
        </w:rPr>
        <w:t>ways.</w:t>
      </w:r>
      <w:r>
        <w:t xml:space="preserve"> </w:t>
      </w:r>
      <w:r>
        <w:rPr>
          <w:spacing w:val="-1"/>
        </w:rPr>
        <w:t>Typically,</w:t>
      </w:r>
      <w:r>
        <w:t xml:space="preserve"> the</w:t>
      </w:r>
      <w:r>
        <w:rPr>
          <w:spacing w:val="73"/>
        </w:rPr>
        <w:t xml:space="preserve"> </w:t>
      </w:r>
      <w:r>
        <w:rPr>
          <w:spacing w:val="-1"/>
        </w:rPr>
        <w:t xml:space="preserve">surface layer </w:t>
      </w:r>
      <w:r>
        <w:t>is very</w:t>
      </w:r>
      <w:r>
        <w:rPr>
          <w:spacing w:val="-5"/>
        </w:rPr>
        <w:t xml:space="preserve"> </w:t>
      </w:r>
      <w:r>
        <w:t>dark</w:t>
      </w:r>
      <w:r>
        <w:rPr>
          <w:spacing w:val="2"/>
        </w:rPr>
        <w:t xml:space="preserve"> </w:t>
      </w:r>
      <w:r>
        <w:rPr>
          <w:spacing w:val="-1"/>
        </w:rPr>
        <w:t>brown</w:t>
      </w:r>
      <w:r>
        <w:t xml:space="preserve"> </w:t>
      </w:r>
      <w:r>
        <w:rPr>
          <w:spacing w:val="-1"/>
        </w:rPr>
        <w:t xml:space="preserve">fine </w:t>
      </w:r>
      <w:r>
        <w:t>sandy</w:t>
      </w:r>
      <w:r>
        <w:rPr>
          <w:spacing w:val="-5"/>
        </w:rPr>
        <w:t xml:space="preserve"> </w:t>
      </w:r>
      <w:r>
        <w:t xml:space="preserve">loam. </w:t>
      </w:r>
      <w:r>
        <w:rPr>
          <w:spacing w:val="-1"/>
        </w:rPr>
        <w:t xml:space="preserve">The </w:t>
      </w:r>
      <w:r>
        <w:t xml:space="preserve">subsoil is </w:t>
      </w:r>
      <w:r>
        <w:rPr>
          <w:spacing w:val="-1"/>
        </w:rPr>
        <w:t>dark</w:t>
      </w:r>
      <w:r>
        <w:t xml:space="preserve"> brown </w:t>
      </w:r>
      <w:r>
        <w:rPr>
          <w:spacing w:val="-1"/>
        </w:rPr>
        <w:t>loam.</w:t>
      </w:r>
      <w:r>
        <w:rPr>
          <w:spacing w:val="2"/>
        </w:rPr>
        <w:t xml:space="preserve"> </w:t>
      </w:r>
      <w:r>
        <w:rPr>
          <w:spacing w:val="-3"/>
        </w:rPr>
        <w:t>It</w:t>
      </w:r>
      <w:r>
        <w:t xml:space="preserve"> is </w:t>
      </w:r>
      <w:r>
        <w:rPr>
          <w:spacing w:val="-1"/>
        </w:rPr>
        <w:t>underlain</w:t>
      </w:r>
      <w:r>
        <w:t xml:space="preserve"> </w:t>
      </w:r>
      <w:r>
        <w:rPr>
          <w:spacing w:val="1"/>
        </w:rPr>
        <w:t>by</w:t>
      </w:r>
      <w:r>
        <w:rPr>
          <w:spacing w:val="76"/>
        </w:rPr>
        <w:t xml:space="preserve"> </w:t>
      </w:r>
      <w:r>
        <w:rPr>
          <w:spacing w:val="-1"/>
        </w:rPr>
        <w:t>hard</w:t>
      </w:r>
      <w:r>
        <w:t xml:space="preserve"> </w:t>
      </w:r>
      <w:r>
        <w:rPr>
          <w:spacing w:val="-1"/>
        </w:rPr>
        <w:t>sandstone bedrock.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 xml:space="preserve">The </w:t>
      </w:r>
      <w:r>
        <w:t>minor</w:t>
      </w:r>
      <w:r>
        <w:rPr>
          <w:spacing w:val="-1"/>
        </w:rPr>
        <w:t xml:space="preserve"> </w:t>
      </w:r>
      <w:r>
        <w:t xml:space="preserve">soils in this </w:t>
      </w:r>
      <w:r>
        <w:rPr>
          <w:spacing w:val="-1"/>
        </w:rPr>
        <w:t>association</w:t>
      </w:r>
      <w:r>
        <w:t xml:space="preserve"> </w:t>
      </w:r>
      <w:r>
        <w:rPr>
          <w:spacing w:val="-1"/>
        </w:rPr>
        <w:t xml:space="preserve">are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Deepwater,</w:t>
      </w:r>
      <w:r>
        <w:t xml:space="preserve"> </w:t>
      </w:r>
      <w:r>
        <w:rPr>
          <w:spacing w:val="-1"/>
        </w:rPr>
        <w:t>Quarles,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Verdigris</w:t>
      </w:r>
      <w:r>
        <w:rPr>
          <w:spacing w:val="97"/>
        </w:rPr>
        <w:t xml:space="preserve"> </w:t>
      </w:r>
      <w:r>
        <w:t xml:space="preserve">soils. </w:t>
      </w:r>
      <w:r>
        <w:rPr>
          <w:spacing w:val="-1"/>
        </w:rPr>
        <w:t xml:space="preserve">Deepwater </w:t>
      </w:r>
      <w:r>
        <w:t xml:space="preserve">soils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>deep</w:t>
      </w:r>
      <w:r>
        <w:t xml:space="preserve"> </w:t>
      </w:r>
      <w:r>
        <w:rPr>
          <w:spacing w:val="-1"/>
        </w:rPr>
        <w:t>and</w:t>
      </w:r>
      <w:r>
        <w:t xml:space="preserve"> have</w:t>
      </w:r>
      <w:r>
        <w:rPr>
          <w:spacing w:val="-1"/>
        </w:rPr>
        <w:t xml:space="preserve"> less</w:t>
      </w:r>
      <w:r>
        <w:t xml:space="preserve"> </w:t>
      </w:r>
      <w:r>
        <w:rPr>
          <w:spacing w:val="1"/>
        </w:rPr>
        <w:t>clay</w:t>
      </w:r>
      <w:r>
        <w:rPr>
          <w:spacing w:val="-5"/>
        </w:rPr>
        <w:t xml:space="preserve"> </w:t>
      </w:r>
      <w:r>
        <w:rPr>
          <w:spacing w:val="-1"/>
        </w:rPr>
        <w:t>than</w:t>
      </w:r>
      <w:r>
        <w:t xml:space="preserve"> the</w:t>
      </w:r>
      <w:r>
        <w:rPr>
          <w:spacing w:val="-1"/>
        </w:rPr>
        <w:t xml:space="preserve"> Barden</w:t>
      </w:r>
      <w:r>
        <w:t xml:space="preserve"> soils. They</w:t>
      </w:r>
      <w:r>
        <w:rPr>
          <w:spacing w:val="-3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on the</w:t>
      </w:r>
      <w:r>
        <w:rPr>
          <w:spacing w:val="-1"/>
        </w:rPr>
        <w:t xml:space="preserve"> </w:t>
      </w:r>
      <w:r>
        <w:t>lower</w:t>
      </w:r>
      <w:r>
        <w:rPr>
          <w:spacing w:val="-1"/>
        </w:rPr>
        <w:t xml:space="preserve"> </w:t>
      </w:r>
      <w:r>
        <w:t>side</w:t>
      </w:r>
      <w:r>
        <w:rPr>
          <w:spacing w:val="41"/>
        </w:rPr>
        <w:t xml:space="preserve"> </w:t>
      </w:r>
      <w:r>
        <w:rPr>
          <w:spacing w:val="-1"/>
        </w:rPr>
        <w:t>slopes.</w:t>
      </w:r>
      <w:r>
        <w:t xml:space="preserve"> </w:t>
      </w:r>
      <w:r>
        <w:rPr>
          <w:spacing w:val="-1"/>
        </w:rPr>
        <w:t xml:space="preserve">The </w:t>
      </w:r>
      <w:r>
        <w:t>poorly</w:t>
      </w:r>
      <w:r>
        <w:rPr>
          <w:spacing w:val="-5"/>
        </w:rPr>
        <w:t xml:space="preserve"> </w:t>
      </w:r>
      <w:r>
        <w:rPr>
          <w:spacing w:val="-1"/>
        </w:rPr>
        <w:t>drained</w:t>
      </w:r>
      <w:r>
        <w:t xml:space="preserve"> </w:t>
      </w:r>
      <w:r>
        <w:rPr>
          <w:spacing w:val="-1"/>
        </w:rPr>
        <w:t>Quarles</w:t>
      </w:r>
      <w:r>
        <w:t xml:space="preserve"> soils are</w:t>
      </w:r>
      <w:r>
        <w:rPr>
          <w:spacing w:val="-1"/>
        </w:rPr>
        <w:t xml:space="preserve"> </w:t>
      </w:r>
      <w:r>
        <w:t xml:space="preserve">on </w:t>
      </w:r>
      <w:r>
        <w:rPr>
          <w:spacing w:val="-1"/>
        </w:rPr>
        <w:t>terraces.</w:t>
      </w:r>
      <w:r>
        <w:rPr>
          <w:spacing w:val="2"/>
        </w:rPr>
        <w:t xml:space="preserve"> </w:t>
      </w:r>
      <w:r>
        <w:rPr>
          <w:spacing w:val="-1"/>
        </w:rPr>
        <w:t>Verdigris</w:t>
      </w:r>
      <w:r>
        <w:t xml:space="preserve"> soils are</w:t>
      </w:r>
      <w:r>
        <w:rPr>
          <w:spacing w:val="1"/>
        </w:rPr>
        <w:t xml:space="preserve"> </w:t>
      </w:r>
      <w:proofErr w:type="spellStart"/>
      <w:r>
        <w:t>silty</w:t>
      </w:r>
      <w:proofErr w:type="spellEnd"/>
      <w:r>
        <w:rPr>
          <w:spacing w:val="-8"/>
        </w:rPr>
        <w:t xml:space="preserve"> </w:t>
      </w:r>
      <w:r>
        <w:rPr>
          <w:spacing w:val="-1"/>
        </w:rPr>
        <w:t>throughout.</w:t>
      </w:r>
      <w:r>
        <w:t xml:space="preserve"> </w:t>
      </w:r>
      <w:r>
        <w:rPr>
          <w:spacing w:val="1"/>
        </w:rPr>
        <w:t>They</w:t>
      </w:r>
      <w:r>
        <w:rPr>
          <w:spacing w:val="-5"/>
        </w:rPr>
        <w:t xml:space="preserve"> </w:t>
      </w:r>
      <w:r>
        <w:t>are</w:t>
      </w:r>
      <w:r>
        <w:rPr>
          <w:spacing w:val="83"/>
        </w:rPr>
        <w:t xml:space="preserve"> </w:t>
      </w:r>
      <w:r>
        <w:t xml:space="preserve">on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plains.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79"/>
      </w:pPr>
      <w:r>
        <w:rPr>
          <w:spacing w:val="-1"/>
        </w:rPr>
        <w:t>About</w:t>
      </w:r>
      <w:r>
        <w:t xml:space="preserve"> 70 </w:t>
      </w:r>
      <w:r>
        <w:rPr>
          <w:spacing w:val="-1"/>
        </w:rPr>
        <w:t>percent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acreage </w:t>
      </w:r>
      <w:r>
        <w:t xml:space="preserve">is </w:t>
      </w:r>
      <w:r>
        <w:rPr>
          <w:spacing w:val="-1"/>
        </w:rPr>
        <w:t>cleared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is </w:t>
      </w:r>
      <w:r>
        <w:rPr>
          <w:spacing w:val="-1"/>
        </w:rPr>
        <w:t>used</w:t>
      </w:r>
      <w:r>
        <w:t xml:space="preserve"> mostly</w:t>
      </w:r>
      <w:r>
        <w:rPr>
          <w:spacing w:val="-5"/>
        </w:rPr>
        <w:t xml:space="preserve"> </w:t>
      </w:r>
      <w:r>
        <w:rPr>
          <w:spacing w:val="-1"/>
        </w:rPr>
        <w:t>for pasture,</w:t>
      </w:r>
      <w:r>
        <w:t xml:space="preserve"> </w:t>
      </w:r>
      <w:r>
        <w:rPr>
          <w:spacing w:val="-1"/>
        </w:rPr>
        <w:t>hay,</w:t>
      </w:r>
      <w:r>
        <w:t xml:space="preserve"> </w:t>
      </w:r>
      <w:r>
        <w:rPr>
          <w:spacing w:val="-1"/>
        </w:rPr>
        <w:t>small</w:t>
      </w:r>
      <w:r>
        <w:rPr>
          <w:spacing w:val="2"/>
        </w:rPr>
        <w:t xml:space="preserve"> </w:t>
      </w:r>
      <w:r>
        <w:rPr>
          <w:spacing w:val="-1"/>
        </w:rPr>
        <w:t>grain,</w:t>
      </w:r>
      <w:r>
        <w:t xml:space="preserve"> or</w:t>
      </w:r>
      <w:r>
        <w:rPr>
          <w:spacing w:val="1"/>
        </w:rPr>
        <w:t xml:space="preserve"> </w:t>
      </w:r>
      <w:r>
        <w:rPr>
          <w:spacing w:val="-1"/>
        </w:rPr>
        <w:t>grain</w:t>
      </w:r>
      <w:r>
        <w:rPr>
          <w:spacing w:val="93"/>
        </w:rPr>
        <w:t xml:space="preserve"> </w:t>
      </w:r>
      <w:r>
        <w:rPr>
          <w:spacing w:val="-1"/>
        </w:rPr>
        <w:t>sorghum.</w:t>
      </w:r>
      <w:r>
        <w:t xml:space="preserve"> </w:t>
      </w:r>
      <w:r>
        <w:rPr>
          <w:spacing w:val="-1"/>
        </w:rPr>
        <w:t>Corn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soybeans</w:t>
      </w:r>
      <w:r>
        <w:t xml:space="preserve"> are</w:t>
      </w:r>
      <w:r>
        <w:rPr>
          <w:spacing w:val="1"/>
        </w:rPr>
        <w:t xml:space="preserve"> </w:t>
      </w:r>
      <w:r>
        <w:rPr>
          <w:spacing w:val="-1"/>
        </w:rPr>
        <w:t>grown</w:t>
      </w:r>
      <w:r>
        <w:t xml:space="preserve"> in some</w:t>
      </w:r>
      <w:r>
        <w:rPr>
          <w:spacing w:val="-1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gently</w:t>
      </w:r>
      <w:r>
        <w:rPr>
          <w:spacing w:val="-5"/>
        </w:rPr>
        <w:t xml:space="preserve"> </w:t>
      </w:r>
      <w:r>
        <w:t>sloping</w:t>
      </w:r>
      <w:r>
        <w:rPr>
          <w:spacing w:val="-3"/>
        </w:rPr>
        <w:t xml:space="preserve"> </w:t>
      </w:r>
      <w:r>
        <w:t xml:space="preserve">areas. </w:t>
      </w:r>
      <w:r>
        <w:rPr>
          <w:spacing w:val="-1"/>
        </w:rPr>
        <w:t xml:space="preserve">The </w:t>
      </w:r>
      <w:proofErr w:type="spellStart"/>
      <w:r>
        <w:rPr>
          <w:spacing w:val="-1"/>
        </w:rPr>
        <w:t>uncleared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acreage</w:t>
      </w:r>
    </w:p>
    <w:p w:rsidR="007A3DF0" w:rsidRDefault="007A3DF0">
      <w:pPr>
        <w:sectPr w:rsidR="007A3DF0"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07" w:right="532"/>
      </w:pPr>
      <w:proofErr w:type="gramStart"/>
      <w:r>
        <w:rPr>
          <w:spacing w:val="-1"/>
        </w:rPr>
        <w:t>consists</w:t>
      </w:r>
      <w:proofErr w:type="gramEnd"/>
      <w:r>
        <w:t xml:space="preserve"> mainly</w:t>
      </w:r>
      <w:r>
        <w:rPr>
          <w:spacing w:val="-8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steep,</w:t>
      </w:r>
      <w:r>
        <w:rPr>
          <w:spacing w:val="2"/>
        </w:rPr>
        <w:t xml:space="preserve"> </w:t>
      </w:r>
      <w:r>
        <w:rPr>
          <w:spacing w:val="-1"/>
        </w:rPr>
        <w:t>uneven</w:t>
      </w:r>
      <w:r>
        <w:t xml:space="preserve"> </w:t>
      </w:r>
      <w:r>
        <w:rPr>
          <w:spacing w:val="-1"/>
        </w:rPr>
        <w:t>areas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support</w:t>
      </w:r>
      <w:r>
        <w:rPr>
          <w:spacing w:val="2"/>
        </w:rPr>
        <w:t xml:space="preserve"> </w:t>
      </w:r>
      <w:r>
        <w:t xml:space="preserve">mixed </w:t>
      </w:r>
      <w:r>
        <w:rPr>
          <w:spacing w:val="-1"/>
        </w:rPr>
        <w:t>hardwoods.</w:t>
      </w:r>
      <w:r>
        <w:rPr>
          <w:spacing w:val="60"/>
        </w:rPr>
        <w:t xml:space="preserve"> </w:t>
      </w:r>
      <w:r>
        <w:rPr>
          <w:spacing w:val="-1"/>
        </w:rPr>
        <w:t>The Barden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Barco</w:t>
      </w:r>
      <w:r>
        <w:t xml:space="preserve"> soils are</w:t>
      </w:r>
      <w:r>
        <w:rPr>
          <w:spacing w:val="91"/>
        </w:rPr>
        <w:t xml:space="preserve"> </w:t>
      </w:r>
      <w:r>
        <w:rPr>
          <w:spacing w:val="-1"/>
        </w:rPr>
        <w:t>suited</w:t>
      </w:r>
      <w:r>
        <w:t xml:space="preserve"> to </w:t>
      </w:r>
      <w:r>
        <w:rPr>
          <w:spacing w:val="-1"/>
        </w:rPr>
        <w:t>row crops.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 xml:space="preserve">Collinsville </w:t>
      </w:r>
      <w:r>
        <w:t xml:space="preserve">soils </w:t>
      </w:r>
      <w:r>
        <w:rPr>
          <w:spacing w:val="-1"/>
        </w:rPr>
        <w:t>are best</w:t>
      </w:r>
      <w:r>
        <w:t xml:space="preserve"> </w:t>
      </w:r>
      <w:r>
        <w:rPr>
          <w:spacing w:val="-1"/>
        </w:rPr>
        <w:t>suited</w:t>
      </w:r>
      <w:r>
        <w:t xml:space="preserve"> to </w:t>
      </w:r>
      <w:r>
        <w:rPr>
          <w:spacing w:val="-1"/>
        </w:rPr>
        <w:t>pasture.</w:t>
      </w:r>
      <w:r>
        <w:t xml:space="preserve"> </w:t>
      </w:r>
      <w:r>
        <w:rPr>
          <w:spacing w:val="-1"/>
        </w:rPr>
        <w:t>Controlling</w:t>
      </w:r>
      <w:r>
        <w:rPr>
          <w:spacing w:val="-3"/>
        </w:rPr>
        <w:t xml:space="preserve"> </w:t>
      </w:r>
      <w:r>
        <w:rPr>
          <w:spacing w:val="-1"/>
        </w:rPr>
        <w:t>water</w:t>
      </w:r>
      <w:r>
        <w:rPr>
          <w:spacing w:val="1"/>
        </w:rPr>
        <w:t xml:space="preserve"> </w:t>
      </w:r>
      <w:r>
        <w:rPr>
          <w:spacing w:val="-1"/>
        </w:rPr>
        <w:t>erosion</w:t>
      </w:r>
      <w:r>
        <w:t xml:space="preserve"> </w:t>
      </w:r>
      <w:r>
        <w:rPr>
          <w:spacing w:val="-1"/>
        </w:rPr>
        <w:t>and</w:t>
      </w:r>
      <w:r>
        <w:rPr>
          <w:spacing w:val="113"/>
        </w:rPr>
        <w:t xml:space="preserve"> </w:t>
      </w:r>
      <w:r>
        <w:rPr>
          <w:spacing w:val="-1"/>
        </w:rPr>
        <w:t>improving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maintaining</w:t>
      </w:r>
      <w:r>
        <w:rPr>
          <w:spacing w:val="-3"/>
        </w:rPr>
        <w:t xml:space="preserve"> </w:t>
      </w:r>
      <w:r>
        <w:t>fertility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</w:t>
      </w:r>
      <w:proofErr w:type="spellStart"/>
      <w:r>
        <w:t>tilth</w:t>
      </w:r>
      <w:proofErr w:type="spellEnd"/>
      <w:r>
        <w:t xml:space="preserve"> are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main</w:t>
      </w:r>
      <w:r>
        <w:t xml:space="preserve"> </w:t>
      </w:r>
      <w:r>
        <w:rPr>
          <w:spacing w:val="-1"/>
        </w:rPr>
        <w:t>concerns</w:t>
      </w:r>
      <w:r>
        <w:t xml:space="preserve"> in </w:t>
      </w:r>
      <w:r>
        <w:rPr>
          <w:spacing w:val="-1"/>
        </w:rPr>
        <w:t>managing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areas</w:t>
      </w:r>
      <w:r>
        <w:t xml:space="preserve"> </w:t>
      </w:r>
      <w:r>
        <w:rPr>
          <w:spacing w:val="-1"/>
        </w:rPr>
        <w:t>used</w:t>
      </w:r>
      <w:r>
        <w:t xml:space="preserve"> for</w:t>
      </w:r>
      <w:r>
        <w:rPr>
          <w:spacing w:val="-1"/>
        </w:rPr>
        <w:t xml:space="preserve"> </w:t>
      </w:r>
      <w:r>
        <w:t>row</w:t>
      </w:r>
      <w:r>
        <w:rPr>
          <w:spacing w:val="75"/>
        </w:rPr>
        <w:t xml:space="preserve"> </w:t>
      </w:r>
      <w:r>
        <w:rPr>
          <w:spacing w:val="-1"/>
        </w:rPr>
        <w:t>crops.</w:t>
      </w:r>
      <w:r>
        <w:t xml:space="preserve"> </w:t>
      </w:r>
      <w:r>
        <w:rPr>
          <w:spacing w:val="-1"/>
        </w:rPr>
        <w:t>Gullying</w:t>
      </w:r>
      <w:r>
        <w:rPr>
          <w:spacing w:val="-3"/>
        </w:rPr>
        <w:t xml:space="preserve"> </w:t>
      </w:r>
      <w:r>
        <w:t>is a</w:t>
      </w:r>
      <w:r>
        <w:rPr>
          <w:spacing w:val="-1"/>
        </w:rPr>
        <w:t xml:space="preserve"> </w:t>
      </w:r>
      <w:r>
        <w:t>problem in some</w:t>
      </w:r>
      <w:r>
        <w:rPr>
          <w:spacing w:val="-1"/>
        </w:rPr>
        <w:t xml:space="preserve"> areas.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06"/>
      </w:pPr>
      <w:r>
        <w:rPr>
          <w:spacing w:val="-1"/>
        </w:rPr>
        <w:t>All</w:t>
      </w:r>
      <w:r>
        <w:t xml:space="preserve"> the</w:t>
      </w:r>
      <w:r>
        <w:rPr>
          <w:spacing w:val="-1"/>
        </w:rPr>
        <w:t xml:space="preserve"> major </w:t>
      </w:r>
      <w:r>
        <w:t xml:space="preserve">soils </w:t>
      </w:r>
      <w:r>
        <w:rPr>
          <w:spacing w:val="-1"/>
        </w:rPr>
        <w:t xml:space="preserve">are </w:t>
      </w:r>
      <w:r>
        <w:t xml:space="preserve">suited to </w:t>
      </w:r>
      <w:r>
        <w:rPr>
          <w:spacing w:val="-1"/>
        </w:rPr>
        <w:t>grasses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legumes.</w:t>
      </w:r>
      <w:r>
        <w:t xml:space="preserve"> </w:t>
      </w:r>
      <w:r>
        <w:rPr>
          <w:spacing w:val="-1"/>
        </w:rPr>
        <w:t>Erosion</w:t>
      </w:r>
      <w:r>
        <w:t xml:space="preserve"> during</w:t>
      </w:r>
      <w:r>
        <w:rPr>
          <w:spacing w:val="-3"/>
        </w:rPr>
        <w:t xml:space="preserve"> </w:t>
      </w:r>
      <w:r>
        <w:rPr>
          <w:spacing w:val="-1"/>
        </w:rPr>
        <w:t>seedbed</w:t>
      </w:r>
      <w:r>
        <w:t xml:space="preserve"> </w:t>
      </w:r>
      <w:r>
        <w:rPr>
          <w:spacing w:val="-1"/>
        </w:rPr>
        <w:t>preparation</w:t>
      </w:r>
      <w:r>
        <w:t xml:space="preserve"> </w:t>
      </w:r>
      <w:r>
        <w:rPr>
          <w:spacing w:val="-1"/>
        </w:rPr>
        <w:t>and</w:t>
      </w:r>
      <w:r>
        <w:rPr>
          <w:spacing w:val="85"/>
        </w:rPr>
        <w:t xml:space="preserve"> </w:t>
      </w:r>
      <w:r>
        <w:rPr>
          <w:spacing w:val="-1"/>
        </w:rPr>
        <w:t>overgrazing</w:t>
      </w:r>
      <w:r>
        <w:rPr>
          <w:spacing w:val="-3"/>
        </w:rPr>
        <w:t xml:space="preserve"> </w:t>
      </w:r>
      <w:r>
        <w:t>are</w:t>
      </w:r>
      <w:r>
        <w:rPr>
          <w:spacing w:val="-1"/>
        </w:rPr>
        <w:t xml:space="preserve"> concerns</w:t>
      </w:r>
      <w:r>
        <w:rPr>
          <w:spacing w:val="2"/>
        </w:rPr>
        <w:t xml:space="preserve"> </w:t>
      </w:r>
      <w:r>
        <w:t xml:space="preserve">in </w:t>
      </w:r>
      <w:r>
        <w:rPr>
          <w:spacing w:val="-1"/>
        </w:rPr>
        <w:t>managing</w:t>
      </w:r>
      <w:r>
        <w:rPr>
          <w:spacing w:val="-3"/>
        </w:rPr>
        <w:t xml:space="preserve"> </w:t>
      </w:r>
      <w:r>
        <w:rPr>
          <w:spacing w:val="-1"/>
        </w:rPr>
        <w:t>pasture.</w:t>
      </w:r>
      <w:r>
        <w:t xml:space="preserve"> </w:t>
      </w:r>
      <w:proofErr w:type="spellStart"/>
      <w:r>
        <w:rPr>
          <w:spacing w:val="-1"/>
        </w:rPr>
        <w:t>Droughtiness</w:t>
      </w:r>
      <w:proofErr w:type="spellEnd"/>
      <w:r>
        <w:t xml:space="preserve"> is a</w:t>
      </w:r>
      <w:r>
        <w:rPr>
          <w:spacing w:val="-1"/>
        </w:rPr>
        <w:t xml:space="preserve"> concern</w:t>
      </w:r>
      <w:r>
        <w:t xml:space="preserve"> </w:t>
      </w:r>
      <w:r>
        <w:rPr>
          <w:spacing w:val="1"/>
        </w:rPr>
        <w:t>in</w:t>
      </w:r>
      <w:r>
        <w:t xml:space="preserve"> </w:t>
      </w:r>
      <w:r>
        <w:rPr>
          <w:spacing w:val="-1"/>
        </w:rPr>
        <w:t>areas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Barco</w:t>
      </w:r>
      <w:r>
        <w:t xml:space="preserve"> </w:t>
      </w:r>
      <w:r>
        <w:rPr>
          <w:spacing w:val="-1"/>
        </w:rPr>
        <w:t>and</w:t>
      </w:r>
      <w:r>
        <w:rPr>
          <w:spacing w:val="91"/>
        </w:rPr>
        <w:t xml:space="preserve"> </w:t>
      </w:r>
      <w:r>
        <w:rPr>
          <w:spacing w:val="-1"/>
        </w:rPr>
        <w:t xml:space="preserve">Collinsville </w:t>
      </w:r>
      <w:r>
        <w:t xml:space="preserve">soils </w:t>
      </w:r>
      <w:r>
        <w:rPr>
          <w:spacing w:val="-1"/>
        </w:rPr>
        <w:t>during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hot </w:t>
      </w:r>
      <w:r>
        <w:rPr>
          <w:spacing w:val="-1"/>
        </w:rPr>
        <w:t xml:space="preserve">summer </w:t>
      </w:r>
      <w:r>
        <w:t>months.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</w:t>
      </w:r>
      <w:r>
        <w:rPr>
          <w:spacing w:val="-1"/>
        </w:rPr>
        <w:t>areas</w:t>
      </w:r>
      <w:r>
        <w:t xml:space="preserve"> that do not </w:t>
      </w:r>
      <w:r>
        <w:rPr>
          <w:spacing w:val="-1"/>
        </w:rPr>
        <w:t xml:space="preserve">have </w:t>
      </w:r>
      <w:r>
        <w:t>flowing</w:t>
      </w:r>
      <w:r>
        <w:rPr>
          <w:spacing w:val="-3"/>
        </w:rPr>
        <w:t xml:space="preserve"> </w:t>
      </w:r>
      <w:r>
        <w:rPr>
          <w:spacing w:val="-1"/>
        </w:rPr>
        <w:t>water,</w:t>
      </w:r>
      <w:r>
        <w:t xml:space="preserve"> ponds</w:t>
      </w:r>
      <w:r>
        <w:rPr>
          <w:spacing w:val="59"/>
        </w:rPr>
        <w:t xml:space="preserve"> </w:t>
      </w:r>
      <w:r>
        <w:rPr>
          <w:spacing w:val="-1"/>
        </w:rPr>
        <w:t xml:space="preserve">provide water for </w:t>
      </w:r>
      <w:r>
        <w:t xml:space="preserve">livestock. 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Barden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Barco</w:t>
      </w:r>
      <w:r>
        <w:t xml:space="preserve"> soils </w:t>
      </w:r>
      <w:r>
        <w:rPr>
          <w:spacing w:val="-1"/>
        </w:rPr>
        <w:t>are suitable as</w:t>
      </w:r>
      <w:r>
        <w:t xml:space="preserve"> sites </w:t>
      </w:r>
      <w:r>
        <w:rPr>
          <w:spacing w:val="-1"/>
        </w:rPr>
        <w:t>for buildings</w:t>
      </w:r>
      <w:r>
        <w:t xml:space="preserve"> </w:t>
      </w:r>
      <w:r>
        <w:rPr>
          <w:spacing w:val="-1"/>
        </w:rPr>
        <w:t>and</w:t>
      </w:r>
      <w:r>
        <w:t xml:space="preserve"> sanitary</w:t>
      </w:r>
      <w:r>
        <w:rPr>
          <w:spacing w:val="89"/>
        </w:rPr>
        <w:t xml:space="preserve"> </w:t>
      </w:r>
      <w:r>
        <w:rPr>
          <w:spacing w:val="-1"/>
        </w:rPr>
        <w:t>facilities.</w:t>
      </w:r>
      <w:r>
        <w:t xml:space="preserve"> </w:t>
      </w:r>
      <w:r>
        <w:rPr>
          <w:spacing w:val="-1"/>
        </w:rPr>
        <w:t xml:space="preserve">The </w:t>
      </w:r>
      <w:r>
        <w:t xml:space="preserve">shrink-swell </w:t>
      </w:r>
      <w:r>
        <w:rPr>
          <w:spacing w:val="-1"/>
        </w:rPr>
        <w:t>potential</w:t>
      </w:r>
      <w:r>
        <w:t xml:space="preserve"> in the</w:t>
      </w:r>
      <w:r>
        <w:rPr>
          <w:spacing w:val="-1"/>
        </w:rPr>
        <w:t xml:space="preserve"> clayey</w:t>
      </w:r>
      <w:r>
        <w:rPr>
          <w:spacing w:val="-3"/>
        </w:rPr>
        <w:t xml:space="preserve"> </w:t>
      </w:r>
      <w:r>
        <w:t xml:space="preserve">subsoil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restricted</w:t>
      </w:r>
      <w:r>
        <w:t xml:space="preserve"> permeability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limitations.</w:t>
      </w:r>
    </w:p>
    <w:p w:rsidR="007A3DF0" w:rsidRDefault="00240736">
      <w:pPr>
        <w:pStyle w:val="BodyText"/>
        <w:ind w:left="107" w:right="710"/>
      </w:pPr>
      <w:r>
        <w:rPr>
          <w:spacing w:val="-1"/>
        </w:rPr>
        <w:t>The wetness</w:t>
      </w:r>
      <w:r>
        <w:t xml:space="preserve"> in the</w:t>
      </w:r>
      <w:r>
        <w:rPr>
          <w:spacing w:val="1"/>
        </w:rPr>
        <w:t xml:space="preserve"> </w:t>
      </w:r>
      <w:r>
        <w:rPr>
          <w:spacing w:val="-1"/>
        </w:rPr>
        <w:t>Barden</w:t>
      </w:r>
      <w:r>
        <w:t xml:space="preserve"> soils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moderate</w:t>
      </w:r>
      <w:r>
        <w:rPr>
          <w:spacing w:val="1"/>
        </w:rPr>
        <w:t xml:space="preserve"> </w:t>
      </w:r>
      <w:r>
        <w:rPr>
          <w:spacing w:val="-1"/>
        </w:rPr>
        <w:t>depth</w:t>
      </w:r>
      <w:r>
        <w:t xml:space="preserve"> to </w:t>
      </w:r>
      <w:r>
        <w:rPr>
          <w:spacing w:val="-1"/>
        </w:rPr>
        <w:t>bedrock</w:t>
      </w:r>
      <w:r>
        <w:t xml:space="preserve"> in the</w:t>
      </w:r>
      <w:r>
        <w:rPr>
          <w:spacing w:val="1"/>
        </w:rPr>
        <w:t xml:space="preserve"> </w:t>
      </w:r>
      <w:r>
        <w:rPr>
          <w:spacing w:val="-1"/>
        </w:rPr>
        <w:t>Barco</w:t>
      </w:r>
      <w:r>
        <w:t xml:space="preserve"> soils </w:t>
      </w:r>
      <w:r>
        <w:rPr>
          <w:spacing w:val="-1"/>
        </w:rPr>
        <w:t>also</w:t>
      </w:r>
      <w:r>
        <w:t xml:space="preserve"> are</w:t>
      </w:r>
      <w:r>
        <w:rPr>
          <w:spacing w:val="63"/>
        </w:rPr>
        <w:t xml:space="preserve"> </w:t>
      </w:r>
      <w:r>
        <w:rPr>
          <w:spacing w:val="-1"/>
        </w:rPr>
        <w:t>limitations.</w:t>
      </w:r>
      <w:r>
        <w:t xml:space="preserve"> </w:t>
      </w:r>
      <w:r>
        <w:rPr>
          <w:spacing w:val="-1"/>
        </w:rPr>
        <w:t xml:space="preserve">The Collinsville </w:t>
      </w:r>
      <w:r>
        <w:t xml:space="preserve">soils </w:t>
      </w:r>
      <w:r>
        <w:rPr>
          <w:spacing w:val="-1"/>
        </w:rPr>
        <w:t>generally</w:t>
      </w:r>
      <w:r>
        <w:rPr>
          <w:spacing w:val="-3"/>
        </w:rPr>
        <w:t xml:space="preserve"> </w:t>
      </w:r>
      <w:r>
        <w:rPr>
          <w:spacing w:val="-1"/>
        </w:rPr>
        <w:t xml:space="preserve">are </w:t>
      </w:r>
      <w:r>
        <w:t>unsuitable</w:t>
      </w:r>
      <w:r>
        <w:rPr>
          <w:spacing w:val="-1"/>
        </w:rPr>
        <w:t xml:space="preserve"> as</w:t>
      </w:r>
      <w:r>
        <w:t xml:space="preserve"> building</w:t>
      </w:r>
      <w:r>
        <w:rPr>
          <w:spacing w:val="-3"/>
        </w:rPr>
        <w:t xml:space="preserve"> </w:t>
      </w:r>
      <w:r>
        <w:rPr>
          <w:spacing w:val="-1"/>
        </w:rPr>
        <w:t>sites</w:t>
      </w:r>
      <w:r>
        <w:rPr>
          <w:spacing w:val="2"/>
        </w:rPr>
        <w:t xml:space="preserve"> </w:t>
      </w:r>
      <w:r>
        <w:rPr>
          <w:spacing w:val="-1"/>
        </w:rPr>
        <w:t xml:space="preserve">because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shallow</w:t>
      </w:r>
      <w:r>
        <w:rPr>
          <w:spacing w:val="87"/>
        </w:rPr>
        <w:t xml:space="preserve"> </w:t>
      </w:r>
      <w:r>
        <w:rPr>
          <w:spacing w:val="-1"/>
        </w:rPr>
        <w:t>depth</w:t>
      </w:r>
      <w:r>
        <w:t xml:space="preserve"> to </w:t>
      </w:r>
      <w:r>
        <w:rPr>
          <w:spacing w:val="-1"/>
        </w:rPr>
        <w:t>bedrock.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numPr>
          <w:ilvl w:val="1"/>
          <w:numId w:val="15"/>
        </w:numPr>
        <w:tabs>
          <w:tab w:val="left" w:pos="348"/>
        </w:tabs>
        <w:spacing w:line="274" w:lineRule="exact"/>
        <w:rPr>
          <w:b w:val="0"/>
          <w:bCs w:val="0"/>
        </w:rPr>
      </w:pPr>
      <w:r>
        <w:rPr>
          <w:spacing w:val="-1"/>
        </w:rPr>
        <w:t>Verdigris-Moniteau-Osage Association</w:t>
      </w:r>
    </w:p>
    <w:p w:rsidR="007A3DF0" w:rsidRDefault="00240736">
      <w:pPr>
        <w:ind w:left="107" w:right="53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i/>
          <w:spacing w:val="-1"/>
          <w:sz w:val="24"/>
        </w:rPr>
        <w:t>Deep,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nearly level,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well</w:t>
      </w:r>
      <w:r>
        <w:rPr>
          <w:rFonts w:ascii="Times New Roman"/>
          <w:i/>
          <w:sz w:val="24"/>
        </w:rPr>
        <w:t xml:space="preserve"> drained and poorly</w:t>
      </w:r>
      <w:r>
        <w:rPr>
          <w:rFonts w:ascii="Times New Roman"/>
          <w:i/>
          <w:spacing w:val="-1"/>
          <w:sz w:val="24"/>
        </w:rPr>
        <w:t xml:space="preserve"> drained</w:t>
      </w:r>
      <w:r>
        <w:rPr>
          <w:rFonts w:ascii="Times New Roman"/>
          <w:i/>
          <w:sz w:val="24"/>
        </w:rPr>
        <w:t xml:space="preserve"> soils </w:t>
      </w:r>
      <w:r>
        <w:rPr>
          <w:rFonts w:ascii="Times New Roman"/>
          <w:i/>
          <w:spacing w:val="-1"/>
          <w:sz w:val="24"/>
        </w:rPr>
        <w:t>formed</w:t>
      </w:r>
      <w:r>
        <w:rPr>
          <w:rFonts w:ascii="Times New Roman"/>
          <w:i/>
          <w:sz w:val="24"/>
        </w:rPr>
        <w:t xml:space="preserve"> in </w:t>
      </w:r>
      <w:proofErr w:type="spellStart"/>
      <w:r>
        <w:rPr>
          <w:rFonts w:ascii="Times New Roman"/>
          <w:i/>
          <w:sz w:val="24"/>
        </w:rPr>
        <w:t>silty</w:t>
      </w:r>
      <w:proofErr w:type="spellEnd"/>
      <w:r>
        <w:rPr>
          <w:rFonts w:ascii="Times New Roman"/>
          <w:i/>
          <w:spacing w:val="-1"/>
          <w:sz w:val="24"/>
        </w:rPr>
        <w:t xml:space="preserve"> </w:t>
      </w:r>
      <w:r>
        <w:rPr>
          <w:rFonts w:ascii="Times New Roman"/>
          <w:i/>
          <w:sz w:val="24"/>
        </w:rPr>
        <w:t>or</w:t>
      </w:r>
      <w:r>
        <w:rPr>
          <w:rFonts w:ascii="Times New Roman"/>
          <w:i/>
          <w:spacing w:val="-3"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 xml:space="preserve">clayey alluvium </w:t>
      </w:r>
      <w:r>
        <w:rPr>
          <w:rFonts w:ascii="Times New Roman"/>
          <w:i/>
          <w:sz w:val="24"/>
        </w:rPr>
        <w:t>on flood</w:t>
      </w:r>
      <w:r>
        <w:rPr>
          <w:rFonts w:ascii="Times New Roman"/>
          <w:i/>
          <w:spacing w:val="73"/>
          <w:sz w:val="24"/>
        </w:rPr>
        <w:t xml:space="preserve"> </w:t>
      </w:r>
      <w:r>
        <w:rPr>
          <w:rFonts w:ascii="Times New Roman"/>
          <w:i/>
          <w:sz w:val="24"/>
        </w:rPr>
        <w:t xml:space="preserve">plains and </w:t>
      </w:r>
      <w:r>
        <w:rPr>
          <w:rFonts w:ascii="Times New Roman"/>
          <w:i/>
          <w:spacing w:val="-1"/>
          <w:sz w:val="24"/>
        </w:rPr>
        <w:t>terraces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r>
        <w:rPr>
          <w:spacing w:val="-1"/>
        </w:rPr>
        <w:t>This</w:t>
      </w:r>
      <w:r>
        <w:t xml:space="preserve"> </w:t>
      </w:r>
      <w:r>
        <w:rPr>
          <w:spacing w:val="-1"/>
        </w:rPr>
        <w:t>association</w:t>
      </w:r>
      <w:r>
        <w:t xml:space="preserve"> is on the</w:t>
      </w:r>
      <w:r>
        <w:rPr>
          <w:spacing w:val="-1"/>
        </w:rPr>
        <w:t xml:space="preserve"> flood</w:t>
      </w:r>
      <w:r>
        <w:t xml:space="preserve"> </w:t>
      </w:r>
      <w:r>
        <w:rPr>
          <w:spacing w:val="-1"/>
        </w:rPr>
        <w:t>plains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terraces</w:t>
      </w:r>
      <w:r>
        <w:rPr>
          <w:spacing w:val="2"/>
        </w:rPr>
        <w:t xml:space="preserve"> </w:t>
      </w:r>
      <w:r>
        <w:rPr>
          <w:spacing w:val="-1"/>
        </w:rPr>
        <w:t>along</w:t>
      </w:r>
      <w:r>
        <w:rPr>
          <w:spacing w:val="-3"/>
        </w:rPr>
        <w:t xml:space="preserve"> </w:t>
      </w:r>
      <w:r>
        <w:rPr>
          <w:spacing w:val="-1"/>
        </w:rPr>
        <w:t>medium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large</w:t>
      </w:r>
      <w:r>
        <w:rPr>
          <w:spacing w:val="1"/>
        </w:rPr>
        <w:t xml:space="preserve"> </w:t>
      </w:r>
      <w:r>
        <w:rPr>
          <w:spacing w:val="-1"/>
        </w:rPr>
        <w:t>streams</w:t>
      </w:r>
      <w:r>
        <w:t xml:space="preserve"> </w:t>
      </w:r>
      <w:r>
        <w:rPr>
          <w:spacing w:val="-1"/>
        </w:rPr>
        <w:t>throughout</w:t>
      </w:r>
      <w:r>
        <w:t xml:space="preserve"> the</w:t>
      </w:r>
      <w:r>
        <w:rPr>
          <w:spacing w:val="107"/>
        </w:rPr>
        <w:t xml:space="preserve"> </w:t>
      </w:r>
      <w:r>
        <w:rPr>
          <w:spacing w:val="-1"/>
        </w:rPr>
        <w:t>county.</w:t>
      </w:r>
      <w:r>
        <w:t xml:space="preserve"> The</w:t>
      </w:r>
      <w:r>
        <w:rPr>
          <w:spacing w:val="-1"/>
        </w:rPr>
        <w:t xml:space="preserve"> width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plains</w:t>
      </w:r>
      <w:r>
        <w:t xml:space="preserve"> </w:t>
      </w:r>
      <w:r>
        <w:rPr>
          <w:spacing w:val="-1"/>
        </w:rPr>
        <w:t>ranges</w:t>
      </w:r>
      <w:r>
        <w:t xml:space="preserve"> from </w:t>
      </w:r>
      <w:r>
        <w:rPr>
          <w:spacing w:val="-1"/>
        </w:rPr>
        <w:t>about</w:t>
      </w:r>
      <w:r>
        <w:t xml:space="preserve"> 200 </w:t>
      </w:r>
      <w:r>
        <w:rPr>
          <w:spacing w:val="-1"/>
        </w:rPr>
        <w:t>feet</w:t>
      </w:r>
      <w:r>
        <w:t xml:space="preserve"> to 2 </w:t>
      </w:r>
      <w:r>
        <w:rPr>
          <w:spacing w:val="-1"/>
        </w:rPr>
        <w:t>miles.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>association</w:t>
      </w:r>
      <w:r>
        <w:t xml:space="preserve"> </w:t>
      </w:r>
      <w:r>
        <w:rPr>
          <w:spacing w:val="-1"/>
        </w:rPr>
        <w:t>makes</w:t>
      </w:r>
      <w:r>
        <w:rPr>
          <w:spacing w:val="87"/>
        </w:rPr>
        <w:t xml:space="preserve"> </w:t>
      </w:r>
      <w:r>
        <w:t xml:space="preserve">up </w:t>
      </w:r>
      <w:r>
        <w:rPr>
          <w:spacing w:val="-1"/>
        </w:rPr>
        <w:t>about</w:t>
      </w:r>
      <w:r>
        <w:t xml:space="preserve"> 5 </w:t>
      </w:r>
      <w:r>
        <w:rPr>
          <w:spacing w:val="-1"/>
        </w:rPr>
        <w:t>percent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county.</w:t>
      </w:r>
      <w:r>
        <w:rPr>
          <w:spacing w:val="2"/>
        </w:rPr>
        <w:t xml:space="preserve"> </w:t>
      </w:r>
      <w:r>
        <w:rPr>
          <w:spacing w:val="-2"/>
        </w:rPr>
        <w:t>It</w:t>
      </w:r>
      <w:r>
        <w:t xml:space="preserve"> is </w:t>
      </w:r>
      <w:r>
        <w:rPr>
          <w:spacing w:val="-1"/>
        </w:rPr>
        <w:t>about</w:t>
      </w:r>
      <w:r>
        <w:t xml:space="preserve"> 36 percent </w:t>
      </w:r>
      <w:r>
        <w:rPr>
          <w:spacing w:val="-1"/>
        </w:rPr>
        <w:t>Verdigris</w:t>
      </w:r>
      <w:r>
        <w:t xml:space="preserve"> soils, 18 </w:t>
      </w:r>
      <w:r>
        <w:rPr>
          <w:spacing w:val="-1"/>
        </w:rPr>
        <w:t>percent</w:t>
      </w:r>
      <w:r>
        <w:t xml:space="preserve"> Moniteau soils, 13</w:t>
      </w:r>
      <w:r>
        <w:rPr>
          <w:spacing w:val="53"/>
        </w:rPr>
        <w:t xml:space="preserve"> </w:t>
      </w:r>
      <w:r>
        <w:rPr>
          <w:spacing w:val="-1"/>
        </w:rPr>
        <w:t>percent</w:t>
      </w:r>
      <w:r>
        <w:t xml:space="preserve"> </w:t>
      </w:r>
      <w:r>
        <w:rPr>
          <w:spacing w:val="-1"/>
        </w:rPr>
        <w:t xml:space="preserve">Osage </w:t>
      </w:r>
      <w:r>
        <w:t xml:space="preserve">soils,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 xml:space="preserve">33 </w:t>
      </w:r>
      <w:r>
        <w:rPr>
          <w:spacing w:val="-1"/>
        </w:rPr>
        <w:t>percent</w:t>
      </w:r>
      <w:r>
        <w:t xml:space="preserve"> minor</w:t>
      </w:r>
      <w:r>
        <w:rPr>
          <w:spacing w:val="-1"/>
        </w:rPr>
        <w:t xml:space="preserve"> </w:t>
      </w:r>
      <w:r>
        <w:t>soils.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r>
        <w:rPr>
          <w:spacing w:val="-1"/>
        </w:rPr>
        <w:t>Verdigris</w:t>
      </w:r>
      <w:r>
        <w:t xml:space="preserve"> soils </w:t>
      </w:r>
      <w:r>
        <w:rPr>
          <w:spacing w:val="-1"/>
        </w:rPr>
        <w:t xml:space="preserve">are </w:t>
      </w:r>
      <w:r>
        <w:t xml:space="preserve">well </w:t>
      </w:r>
      <w:r>
        <w:rPr>
          <w:spacing w:val="-1"/>
        </w:rPr>
        <w:t>drained.</w:t>
      </w:r>
      <w:r>
        <w:t xml:space="preserve"> They</w:t>
      </w:r>
      <w:r>
        <w:rPr>
          <w:spacing w:val="-3"/>
        </w:rPr>
        <w:t xml:space="preserve"> </w:t>
      </w:r>
      <w:r>
        <w:rPr>
          <w:spacing w:val="-1"/>
        </w:rPr>
        <w:t xml:space="preserve">are </w:t>
      </w:r>
      <w:r>
        <w:t>on low</w:t>
      </w:r>
      <w:r>
        <w:rPr>
          <w:spacing w:val="1"/>
        </w:rPr>
        <w:t xml:space="preserve"> </w:t>
      </w:r>
      <w:r>
        <w:t xml:space="preserve">flood </w:t>
      </w:r>
      <w:r>
        <w:rPr>
          <w:spacing w:val="-1"/>
        </w:rPr>
        <w:t>plains</w:t>
      </w:r>
      <w:r>
        <w:t xml:space="preserve"> </w:t>
      </w:r>
      <w:r>
        <w:rPr>
          <w:spacing w:val="-1"/>
        </w:rPr>
        <w:t>adjacent</w:t>
      </w:r>
      <w:r>
        <w:t xml:space="preserve"> to </w:t>
      </w:r>
      <w:r>
        <w:rPr>
          <w:spacing w:val="-1"/>
        </w:rPr>
        <w:t>streams.</w:t>
      </w:r>
      <w:r>
        <w:t xml:space="preserve"> </w:t>
      </w:r>
      <w:r>
        <w:rPr>
          <w:spacing w:val="-1"/>
        </w:rPr>
        <w:t>Typically,</w:t>
      </w:r>
      <w:r>
        <w:t xml:space="preserve"> the</w:t>
      </w:r>
      <w:r>
        <w:rPr>
          <w:spacing w:val="71"/>
        </w:rPr>
        <w:t xml:space="preserve"> </w:t>
      </w:r>
      <w:r>
        <w:rPr>
          <w:spacing w:val="-1"/>
        </w:rPr>
        <w:t xml:space="preserve">surface layer </w:t>
      </w:r>
      <w:r>
        <w:t>is very</w:t>
      </w:r>
      <w:r>
        <w:rPr>
          <w:spacing w:val="-5"/>
        </w:rPr>
        <w:t xml:space="preserve"> </w:t>
      </w:r>
      <w:r>
        <w:t>dark</w:t>
      </w:r>
      <w:r>
        <w:rPr>
          <w:spacing w:val="2"/>
        </w:rPr>
        <w:t xml:space="preserve"> </w:t>
      </w:r>
      <w:r>
        <w:rPr>
          <w:spacing w:val="-1"/>
        </w:rPr>
        <w:t>grayish</w:t>
      </w:r>
      <w:r>
        <w:t xml:space="preserve"> brown silt </w:t>
      </w:r>
      <w:r>
        <w:rPr>
          <w:spacing w:val="-1"/>
        </w:rPr>
        <w:t>loam.</w:t>
      </w:r>
      <w:r>
        <w:t xml:space="preserve"> </w:t>
      </w:r>
      <w:r>
        <w:rPr>
          <w:spacing w:val="-1"/>
        </w:rPr>
        <w:t>The subsurface layer also</w:t>
      </w:r>
      <w:r>
        <w:rPr>
          <w:spacing w:val="2"/>
        </w:rPr>
        <w:t xml:space="preserve"> </w:t>
      </w:r>
      <w:r>
        <w:t>is very</w:t>
      </w:r>
      <w:r>
        <w:rPr>
          <w:spacing w:val="-5"/>
        </w:rPr>
        <w:t xml:space="preserve"> </w:t>
      </w:r>
      <w:r>
        <w:t>dark</w:t>
      </w:r>
      <w:r>
        <w:rPr>
          <w:spacing w:val="2"/>
        </w:rPr>
        <w:t xml:space="preserve"> </w:t>
      </w:r>
      <w:r>
        <w:rPr>
          <w:spacing w:val="-1"/>
        </w:rPr>
        <w:t>grayish</w:t>
      </w:r>
      <w:r>
        <w:rPr>
          <w:spacing w:val="72"/>
        </w:rPr>
        <w:t xml:space="preserve"> </w:t>
      </w:r>
      <w:r>
        <w:rPr>
          <w:spacing w:val="-1"/>
        </w:rPr>
        <w:t>brown</w:t>
      </w:r>
      <w:r>
        <w:t xml:space="preserve"> silt </w:t>
      </w:r>
      <w:r>
        <w:rPr>
          <w:spacing w:val="-1"/>
        </w:rPr>
        <w:t>loam.</w:t>
      </w:r>
      <w:r>
        <w:t xml:space="preserve"> </w:t>
      </w:r>
      <w:r>
        <w:rPr>
          <w:spacing w:val="-1"/>
        </w:rPr>
        <w:t xml:space="preserve">Below </w:t>
      </w:r>
      <w:r>
        <w:t>this is a</w:t>
      </w:r>
      <w:r>
        <w:rPr>
          <w:spacing w:val="-1"/>
        </w:rPr>
        <w:t xml:space="preserve"> transition</w:t>
      </w:r>
      <w:r>
        <w:t xml:space="preserve"> </w:t>
      </w:r>
      <w:r>
        <w:rPr>
          <w:spacing w:val="-1"/>
        </w:rPr>
        <w:t xml:space="preserve">layer </w:t>
      </w:r>
      <w:r>
        <w:rPr>
          <w:spacing w:val="1"/>
        </w:rPr>
        <w:t xml:space="preserve">of </w:t>
      </w:r>
      <w:r>
        <w:rPr>
          <w:spacing w:val="-1"/>
        </w:rPr>
        <w:t>dark</w:t>
      </w:r>
      <w:r>
        <w:t xml:space="preserve"> </w:t>
      </w:r>
      <w:r>
        <w:rPr>
          <w:spacing w:val="-1"/>
        </w:rPr>
        <w:t>brown</w:t>
      </w:r>
      <w:r>
        <w:t xml:space="preserve"> silt </w:t>
      </w:r>
      <w:r>
        <w:rPr>
          <w:spacing w:val="-1"/>
        </w:rPr>
        <w:t>loam.</w:t>
      </w:r>
      <w:r>
        <w:t xml:space="preserve"> The</w:t>
      </w:r>
      <w:r>
        <w:rPr>
          <w:spacing w:val="-1"/>
        </w:rPr>
        <w:t xml:space="preserve"> substratum</w:t>
      </w:r>
      <w:r>
        <w:t xml:space="preserve"> is </w:t>
      </w:r>
      <w:r>
        <w:rPr>
          <w:spacing w:val="-1"/>
        </w:rPr>
        <w:t>brown</w:t>
      </w:r>
      <w:r>
        <w:t xml:space="preserve"> silt</w:t>
      </w:r>
      <w:r>
        <w:rPr>
          <w:spacing w:val="81"/>
        </w:rPr>
        <w:t xml:space="preserve"> </w:t>
      </w:r>
      <w:r>
        <w:rPr>
          <w:spacing w:val="-1"/>
        </w:rPr>
        <w:t>loam.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>Moniteau</w:t>
      </w:r>
      <w:r>
        <w:t xml:space="preserve"> soils </w:t>
      </w:r>
      <w:r>
        <w:rPr>
          <w:spacing w:val="-1"/>
        </w:rPr>
        <w:t xml:space="preserve">are </w:t>
      </w:r>
      <w:r>
        <w:t>poorly</w:t>
      </w:r>
      <w:r>
        <w:rPr>
          <w:spacing w:val="-3"/>
        </w:rPr>
        <w:t xml:space="preserve"> </w:t>
      </w:r>
      <w:r>
        <w:rPr>
          <w:spacing w:val="-1"/>
        </w:rPr>
        <w:t>drained.</w:t>
      </w:r>
      <w:r>
        <w:t xml:space="preserve"> They</w:t>
      </w:r>
      <w:r>
        <w:rPr>
          <w:spacing w:val="-3"/>
        </w:rPr>
        <w:t xml:space="preserve"> </w:t>
      </w:r>
      <w:r>
        <w:rPr>
          <w:spacing w:val="-1"/>
        </w:rPr>
        <w:t xml:space="preserve">are </w:t>
      </w:r>
      <w:r>
        <w:t xml:space="preserve">on terraces </w:t>
      </w:r>
      <w:r>
        <w:rPr>
          <w:spacing w:val="-1"/>
        </w:rPr>
        <w:t>adjacent</w:t>
      </w:r>
      <w:r>
        <w:t xml:space="preserve"> to the</w:t>
      </w:r>
      <w:r>
        <w:rPr>
          <w:spacing w:val="-1"/>
        </w:rPr>
        <w:t xml:space="preserve"> </w:t>
      </w:r>
      <w:r>
        <w:t xml:space="preserve">flood </w:t>
      </w:r>
      <w:r>
        <w:rPr>
          <w:spacing w:val="-1"/>
        </w:rPr>
        <w:t>plains.</w:t>
      </w:r>
      <w:r>
        <w:t xml:space="preserve"> </w:t>
      </w:r>
      <w:r>
        <w:rPr>
          <w:spacing w:val="-1"/>
        </w:rPr>
        <w:t>Typically,</w:t>
      </w:r>
      <w:r>
        <w:t xml:space="preserve"> the</w:t>
      </w:r>
      <w:r>
        <w:rPr>
          <w:spacing w:val="70"/>
        </w:rPr>
        <w:t xml:space="preserve"> </w:t>
      </w:r>
      <w:r>
        <w:rPr>
          <w:spacing w:val="-1"/>
        </w:rPr>
        <w:t xml:space="preserve">surface layer </w:t>
      </w:r>
      <w:r>
        <w:t xml:space="preserve">is </w:t>
      </w:r>
      <w:r>
        <w:rPr>
          <w:spacing w:val="-1"/>
        </w:rPr>
        <w:t>dark</w:t>
      </w:r>
      <w:r>
        <w:rPr>
          <w:spacing w:val="2"/>
        </w:rPr>
        <w:t xml:space="preserve"> </w:t>
      </w:r>
      <w:r>
        <w:rPr>
          <w:spacing w:val="-1"/>
        </w:rPr>
        <w:t>grayish</w:t>
      </w:r>
      <w:r>
        <w:t xml:space="preserve"> </w:t>
      </w:r>
      <w:r>
        <w:rPr>
          <w:spacing w:val="-1"/>
        </w:rPr>
        <w:t>brown</w:t>
      </w:r>
      <w:r>
        <w:t xml:space="preserve"> silt </w:t>
      </w:r>
      <w:r>
        <w:rPr>
          <w:spacing w:val="-1"/>
        </w:rPr>
        <w:t>loam.</w:t>
      </w:r>
      <w:r>
        <w:t xml:space="preserve"> </w:t>
      </w:r>
      <w:r>
        <w:rPr>
          <w:spacing w:val="-1"/>
        </w:rPr>
        <w:t xml:space="preserve">The subsurface layer </w:t>
      </w:r>
      <w:r>
        <w:t>is</w:t>
      </w:r>
      <w:r>
        <w:rPr>
          <w:spacing w:val="2"/>
        </w:rPr>
        <w:t xml:space="preserve"> </w:t>
      </w:r>
      <w:r>
        <w:rPr>
          <w:spacing w:val="-1"/>
        </w:rPr>
        <w:t>grayish</w:t>
      </w:r>
      <w:r>
        <w:t xml:space="preserve"> </w:t>
      </w:r>
      <w:r>
        <w:rPr>
          <w:spacing w:val="-1"/>
        </w:rPr>
        <w:t>brown,</w:t>
      </w:r>
      <w:r>
        <w:t xml:space="preserve"> </w:t>
      </w:r>
      <w:r>
        <w:rPr>
          <w:spacing w:val="-1"/>
        </w:rPr>
        <w:t>mottled</w:t>
      </w:r>
      <w:r>
        <w:t xml:space="preserve"> silt </w:t>
      </w:r>
      <w:r>
        <w:rPr>
          <w:spacing w:val="-1"/>
        </w:rPr>
        <w:t>loam.</w:t>
      </w:r>
      <w:r>
        <w:rPr>
          <w:spacing w:val="111"/>
        </w:rPr>
        <w:t xml:space="preserve"> </w:t>
      </w:r>
      <w:r>
        <w:rPr>
          <w:spacing w:val="-1"/>
        </w:rPr>
        <w:t xml:space="preserve">The </w:t>
      </w:r>
      <w:r>
        <w:t xml:space="preserve">subsoil is </w:t>
      </w:r>
      <w:r>
        <w:rPr>
          <w:spacing w:val="-1"/>
        </w:rPr>
        <w:t>dark</w:t>
      </w:r>
      <w:r>
        <w:t xml:space="preserve"> </w:t>
      </w:r>
      <w:r>
        <w:rPr>
          <w:spacing w:val="-1"/>
        </w:rPr>
        <w:t>grayish</w:t>
      </w:r>
      <w:r>
        <w:t xml:space="preserve"> </w:t>
      </w:r>
      <w:r>
        <w:rPr>
          <w:spacing w:val="-1"/>
        </w:rPr>
        <w:t>brown,</w:t>
      </w:r>
      <w:r>
        <w:t xml:space="preserve"> </w:t>
      </w:r>
      <w:r>
        <w:rPr>
          <w:spacing w:val="-1"/>
        </w:rPr>
        <w:t>mottled</w:t>
      </w:r>
      <w:r>
        <w:t xml:space="preserve"> </w:t>
      </w:r>
      <w:proofErr w:type="spellStart"/>
      <w:r>
        <w:t>silty</w:t>
      </w:r>
      <w:proofErr w:type="spellEnd"/>
      <w:r>
        <w:rPr>
          <w:spacing w:val="-5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t>loam.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22"/>
      </w:pPr>
      <w:r>
        <w:rPr>
          <w:spacing w:val="-1"/>
        </w:rPr>
        <w:t xml:space="preserve">Osage </w:t>
      </w:r>
      <w:r>
        <w:t xml:space="preserve">soils </w:t>
      </w:r>
      <w:r>
        <w:rPr>
          <w:spacing w:val="-1"/>
        </w:rPr>
        <w:t xml:space="preserve">are </w:t>
      </w:r>
      <w:r>
        <w:rPr>
          <w:spacing w:val="1"/>
        </w:rPr>
        <w:t>poorly</w:t>
      </w:r>
      <w:r>
        <w:rPr>
          <w:spacing w:val="-5"/>
        </w:rPr>
        <w:t xml:space="preserve"> </w:t>
      </w:r>
      <w:r>
        <w:rPr>
          <w:spacing w:val="-1"/>
        </w:rPr>
        <w:t>drained.</w:t>
      </w:r>
      <w:r>
        <w:t xml:space="preserve"> They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 xml:space="preserve">on </w:t>
      </w:r>
      <w:r>
        <w:rPr>
          <w:spacing w:val="-1"/>
        </w:rPr>
        <w:t>flood</w:t>
      </w:r>
      <w:r>
        <w:rPr>
          <w:spacing w:val="2"/>
        </w:rPr>
        <w:t xml:space="preserve"> </w:t>
      </w:r>
      <w:r>
        <w:rPr>
          <w:spacing w:val="-1"/>
        </w:rPr>
        <w:t>plains</w:t>
      </w:r>
      <w:r>
        <w:t xml:space="preserve"> </w:t>
      </w:r>
      <w:r>
        <w:rPr>
          <w:spacing w:val="-1"/>
        </w:rPr>
        <w:t>adjacent</w:t>
      </w:r>
      <w:r>
        <w:t xml:space="preserve"> to the</w:t>
      </w:r>
      <w:r>
        <w:rPr>
          <w:spacing w:val="-1"/>
        </w:rPr>
        <w:t xml:space="preserve"> </w:t>
      </w:r>
      <w:r>
        <w:t xml:space="preserve">uplands. </w:t>
      </w:r>
      <w:r>
        <w:rPr>
          <w:spacing w:val="-1"/>
        </w:rPr>
        <w:t>Typically,</w:t>
      </w:r>
      <w:r>
        <w:t xml:space="preserve"> the</w:t>
      </w:r>
      <w:r>
        <w:rPr>
          <w:spacing w:val="-1"/>
        </w:rPr>
        <w:t xml:space="preserve"> </w:t>
      </w:r>
      <w:r>
        <w:t>surface</w:t>
      </w:r>
      <w:r>
        <w:rPr>
          <w:spacing w:val="67"/>
        </w:rPr>
        <w:t xml:space="preserve"> </w:t>
      </w:r>
      <w:r>
        <w:rPr>
          <w:spacing w:val="-1"/>
        </w:rPr>
        <w:t xml:space="preserve">layer </w:t>
      </w:r>
      <w:r>
        <w:t xml:space="preserve">is </w:t>
      </w:r>
      <w:r>
        <w:rPr>
          <w:spacing w:val="-1"/>
        </w:rPr>
        <w:t>black</w:t>
      </w:r>
      <w:r>
        <w:t xml:space="preserve"> </w:t>
      </w:r>
      <w:proofErr w:type="spellStart"/>
      <w:r>
        <w:t>silty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clay.</w:t>
      </w:r>
      <w:r>
        <w:rPr>
          <w:spacing w:val="2"/>
        </w:rPr>
        <w:t xml:space="preserve"> </w:t>
      </w:r>
      <w:r>
        <w:rPr>
          <w:spacing w:val="-1"/>
        </w:rPr>
        <w:t xml:space="preserve">The subsurface layer </w:t>
      </w:r>
      <w:r>
        <w:t xml:space="preserve">is </w:t>
      </w:r>
      <w:r>
        <w:rPr>
          <w:spacing w:val="1"/>
        </w:rPr>
        <w:t>very</w:t>
      </w:r>
      <w:r>
        <w:rPr>
          <w:spacing w:val="-5"/>
        </w:rPr>
        <w:t xml:space="preserve"> </w:t>
      </w:r>
      <w:r>
        <w:rPr>
          <w:spacing w:val="-1"/>
        </w:rPr>
        <w:t>dark</w:t>
      </w:r>
      <w:r>
        <w:rPr>
          <w:spacing w:val="2"/>
        </w:rPr>
        <w:t xml:space="preserve"> </w:t>
      </w:r>
      <w:r>
        <w:t>gray</w:t>
      </w:r>
      <w:r>
        <w:rPr>
          <w:spacing w:val="-5"/>
        </w:rPr>
        <w:t xml:space="preserve"> </w:t>
      </w:r>
      <w:proofErr w:type="spellStart"/>
      <w:r>
        <w:t>silty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clay.</w:t>
      </w:r>
      <w:r>
        <w:rPr>
          <w:spacing w:val="2"/>
        </w:rPr>
        <w:t xml:space="preserve"> </w:t>
      </w:r>
      <w:r>
        <w:rPr>
          <w:spacing w:val="-1"/>
        </w:rPr>
        <w:t xml:space="preserve">Below </w:t>
      </w:r>
      <w:r>
        <w:t>this is a</w:t>
      </w:r>
      <w:r>
        <w:rPr>
          <w:spacing w:val="-1"/>
        </w:rPr>
        <w:t xml:space="preserve"> buried</w:t>
      </w:r>
      <w:r>
        <w:t xml:space="preserve"> </w:t>
      </w:r>
      <w:r>
        <w:rPr>
          <w:spacing w:val="-1"/>
        </w:rPr>
        <w:t>layer</w:t>
      </w:r>
      <w:r>
        <w:rPr>
          <w:spacing w:val="84"/>
        </w:rPr>
        <w:t xml:space="preserve"> </w:t>
      </w:r>
      <w:r>
        <w:t>of</w:t>
      </w:r>
      <w:r>
        <w:rPr>
          <w:spacing w:val="-1"/>
        </w:rPr>
        <w:t xml:space="preserve"> dark</w:t>
      </w:r>
      <w:r>
        <w:rPr>
          <w:spacing w:val="2"/>
        </w:rPr>
        <w:t xml:space="preserve"> </w:t>
      </w:r>
      <w:r>
        <w:rPr>
          <w:spacing w:val="-1"/>
        </w:rPr>
        <w:t>gray,</w:t>
      </w:r>
      <w:r>
        <w:t xml:space="preserve"> </w:t>
      </w:r>
      <w:r>
        <w:rPr>
          <w:spacing w:val="-1"/>
        </w:rPr>
        <w:t>mottled</w:t>
      </w:r>
      <w:r>
        <w:t xml:space="preserve"> </w:t>
      </w:r>
      <w:proofErr w:type="spellStart"/>
      <w:r>
        <w:t>silty</w:t>
      </w:r>
      <w:proofErr w:type="spellEnd"/>
      <w:r>
        <w:rPr>
          <w:spacing w:val="-3"/>
        </w:rPr>
        <w:t xml:space="preserve"> </w:t>
      </w:r>
      <w:r>
        <w:rPr>
          <w:spacing w:val="1"/>
        </w:rPr>
        <w:t>clay</w:t>
      </w:r>
      <w:r>
        <w:rPr>
          <w:spacing w:val="-5"/>
        </w:rPr>
        <w:t xml:space="preserve"> </w:t>
      </w:r>
      <w:r>
        <w:rPr>
          <w:spacing w:val="-1"/>
        </w:rPr>
        <w:t>loam.</w:t>
      </w:r>
      <w:r>
        <w:t xml:space="preserve"> </w:t>
      </w:r>
      <w:r>
        <w:rPr>
          <w:spacing w:val="-1"/>
        </w:rPr>
        <w:t xml:space="preserve">The </w:t>
      </w:r>
      <w:r>
        <w:t xml:space="preserve">subsoil is </w:t>
      </w:r>
      <w:r>
        <w:rPr>
          <w:spacing w:val="-1"/>
        </w:rPr>
        <w:t>dark</w:t>
      </w:r>
      <w:r>
        <w:t xml:space="preserve"> </w:t>
      </w:r>
      <w:r>
        <w:rPr>
          <w:spacing w:val="-1"/>
        </w:rPr>
        <w:t>grayish</w:t>
      </w:r>
      <w:r>
        <w:t xml:space="preserve"> </w:t>
      </w:r>
      <w:r>
        <w:rPr>
          <w:spacing w:val="-1"/>
        </w:rPr>
        <w:t>brown,</w:t>
      </w:r>
      <w:r>
        <w:t xml:space="preserve"> mottled </w:t>
      </w:r>
      <w:proofErr w:type="spellStart"/>
      <w:r>
        <w:t>silty</w:t>
      </w:r>
      <w:proofErr w:type="spellEnd"/>
      <w:r>
        <w:rPr>
          <w:spacing w:val="-8"/>
        </w:rPr>
        <w:t xml:space="preserve"> </w:t>
      </w:r>
      <w:r>
        <w:rPr>
          <w:spacing w:val="-1"/>
        </w:rPr>
        <w:t>clay.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58"/>
      </w:pPr>
      <w:r>
        <w:rPr>
          <w:spacing w:val="-1"/>
        </w:rPr>
        <w:t xml:space="preserve">The </w:t>
      </w:r>
      <w:r>
        <w:t>minor</w:t>
      </w:r>
      <w:r>
        <w:rPr>
          <w:spacing w:val="-1"/>
        </w:rPr>
        <w:t xml:space="preserve"> </w:t>
      </w:r>
      <w:r>
        <w:t xml:space="preserve">soils in this </w:t>
      </w:r>
      <w:r>
        <w:rPr>
          <w:spacing w:val="-1"/>
        </w:rPr>
        <w:t>association</w:t>
      </w:r>
      <w:r>
        <w:t xml:space="preserve"> </w:t>
      </w:r>
      <w:r>
        <w:rPr>
          <w:spacing w:val="-1"/>
        </w:rPr>
        <w:t xml:space="preserve">are </w:t>
      </w:r>
      <w:r>
        <w:t>the</w:t>
      </w:r>
      <w:r>
        <w:rPr>
          <w:spacing w:val="-1"/>
        </w:rPr>
        <w:t xml:space="preserve"> </w:t>
      </w:r>
      <w:proofErr w:type="spellStart"/>
      <w:r>
        <w:t>Cedargap</w:t>
      </w:r>
      <w:proofErr w:type="spellEnd"/>
      <w:r>
        <w:t xml:space="preserve">, </w:t>
      </w:r>
      <w:r>
        <w:rPr>
          <w:spacing w:val="-1"/>
        </w:rPr>
        <w:t>Cotter,</w:t>
      </w:r>
      <w:r>
        <w:t xml:space="preserve"> </w:t>
      </w:r>
      <w:r>
        <w:rPr>
          <w:spacing w:val="-1"/>
        </w:rPr>
        <w:t>Hartville,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Quarles</w:t>
      </w:r>
      <w:r>
        <w:t xml:space="preserve"> soils. </w:t>
      </w:r>
      <w:proofErr w:type="spellStart"/>
      <w:r>
        <w:rPr>
          <w:spacing w:val="-1"/>
        </w:rPr>
        <w:t>Cedargap</w:t>
      </w:r>
      <w:proofErr w:type="spellEnd"/>
      <w:r>
        <w:rPr>
          <w:spacing w:val="65"/>
        </w:rPr>
        <w:t xml:space="preserve"> </w:t>
      </w:r>
      <w:r>
        <w:t xml:space="preserve">soils </w:t>
      </w:r>
      <w:r>
        <w:rPr>
          <w:spacing w:val="-1"/>
        </w:rPr>
        <w:t xml:space="preserve">have </w:t>
      </w:r>
      <w:proofErr w:type="spellStart"/>
      <w:r>
        <w:rPr>
          <w:spacing w:val="-1"/>
        </w:rPr>
        <w:t>chert</w:t>
      </w:r>
      <w:proofErr w:type="spellEnd"/>
      <w:r>
        <w:t xml:space="preserve"> in the</w:t>
      </w:r>
      <w:r>
        <w:rPr>
          <w:spacing w:val="-1"/>
        </w:rPr>
        <w:t xml:space="preserve"> </w:t>
      </w:r>
      <w:r>
        <w:t>lower</w:t>
      </w:r>
      <w:r>
        <w:rPr>
          <w:spacing w:val="-1"/>
        </w:rPr>
        <w:t xml:space="preserve"> </w:t>
      </w:r>
      <w:r>
        <w:t>part. They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on narrow</w:t>
      </w:r>
      <w:r>
        <w:rPr>
          <w:spacing w:val="-1"/>
        </w:rPr>
        <w:t xml:space="preserve"> flood</w:t>
      </w:r>
      <w:r>
        <w:t xml:space="preserve"> </w:t>
      </w:r>
      <w:r>
        <w:rPr>
          <w:spacing w:val="-1"/>
        </w:rPr>
        <w:t>plains.</w:t>
      </w:r>
      <w:r>
        <w:t xml:space="preserve"> </w:t>
      </w:r>
      <w:r>
        <w:rPr>
          <w:spacing w:val="-1"/>
        </w:rPr>
        <w:t>Cotter,</w:t>
      </w:r>
      <w:r>
        <w:t xml:space="preserve"> </w:t>
      </w:r>
      <w:r>
        <w:rPr>
          <w:spacing w:val="-1"/>
        </w:rPr>
        <w:t>Hartville,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Quarles</w:t>
      </w:r>
      <w:r>
        <w:t xml:space="preserve"> soils</w:t>
      </w:r>
      <w:r>
        <w:rPr>
          <w:spacing w:val="77"/>
        </w:rPr>
        <w:t xml:space="preserve"> </w:t>
      </w:r>
      <w:r>
        <w:rPr>
          <w:spacing w:val="-1"/>
        </w:rPr>
        <w:t xml:space="preserve">are </w:t>
      </w:r>
      <w:r>
        <w:t xml:space="preserve">on </w:t>
      </w:r>
      <w:r>
        <w:rPr>
          <w:spacing w:val="-1"/>
        </w:rPr>
        <w:t>terraces.</w:t>
      </w:r>
      <w:r>
        <w:t xml:space="preserve"> </w:t>
      </w:r>
      <w:r>
        <w:rPr>
          <w:spacing w:val="-1"/>
        </w:rPr>
        <w:t xml:space="preserve">Cotter </w:t>
      </w:r>
      <w:r>
        <w:t xml:space="preserve">soils </w:t>
      </w:r>
      <w:r>
        <w:rPr>
          <w:spacing w:val="-1"/>
        </w:rPr>
        <w:t xml:space="preserve">have more </w:t>
      </w:r>
      <w:r>
        <w:t>clay</w:t>
      </w:r>
      <w:r>
        <w:rPr>
          <w:spacing w:val="-5"/>
        </w:rPr>
        <w:t xml:space="preserve"> </w:t>
      </w:r>
      <w:r>
        <w:t>in the</w:t>
      </w:r>
      <w:r>
        <w:rPr>
          <w:spacing w:val="1"/>
        </w:rPr>
        <w:t xml:space="preserve"> </w:t>
      </w:r>
      <w:r>
        <w:t xml:space="preserve">subsoil </w:t>
      </w:r>
      <w:r>
        <w:rPr>
          <w:spacing w:val="-1"/>
        </w:rPr>
        <w:t>than</w:t>
      </w:r>
      <w:r>
        <w:t xml:space="preserve"> the</w:t>
      </w:r>
      <w:r>
        <w:rPr>
          <w:spacing w:val="-1"/>
        </w:rPr>
        <w:t xml:space="preserve"> Verdigris</w:t>
      </w:r>
      <w:r>
        <w:t xml:space="preserve"> soils,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Hartville and</w:t>
      </w:r>
      <w:r>
        <w:rPr>
          <w:spacing w:val="87"/>
        </w:rPr>
        <w:t xml:space="preserve"> </w:t>
      </w:r>
      <w:r>
        <w:rPr>
          <w:spacing w:val="-1"/>
        </w:rPr>
        <w:t>Quarles</w:t>
      </w:r>
      <w:r>
        <w:t xml:space="preserve"> have</w:t>
      </w:r>
      <w:r>
        <w:rPr>
          <w:spacing w:val="-1"/>
        </w:rPr>
        <w:t xml:space="preserve"> less</w:t>
      </w:r>
      <w:r>
        <w:t xml:space="preserve"> clay</w:t>
      </w:r>
      <w:r>
        <w:rPr>
          <w:spacing w:val="-5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surface layer.</w:t>
      </w:r>
      <w:r>
        <w:t xml:space="preserve"> </w:t>
      </w:r>
      <w:r>
        <w:rPr>
          <w:spacing w:val="-1"/>
        </w:rPr>
        <w:t>Also,</w:t>
      </w:r>
      <w:r>
        <w:t xml:space="preserve"> </w:t>
      </w:r>
      <w:r>
        <w:rPr>
          <w:spacing w:val="-1"/>
        </w:rPr>
        <w:t xml:space="preserve">Hartville </w:t>
      </w:r>
      <w:r>
        <w:t xml:space="preserve">soils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t>gently</w:t>
      </w:r>
      <w:r>
        <w:rPr>
          <w:spacing w:val="-5"/>
        </w:rPr>
        <w:t xml:space="preserve"> </w:t>
      </w:r>
      <w:r>
        <w:t>sloping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have</w:t>
      </w:r>
      <w:r>
        <w:rPr>
          <w:spacing w:val="-1"/>
        </w:rPr>
        <w:t xml:space="preserve"> </w:t>
      </w:r>
      <w:proofErr w:type="spellStart"/>
      <w:r>
        <w:rPr>
          <w:spacing w:val="-1"/>
        </w:rPr>
        <w:t>chert</w:t>
      </w:r>
      <w:proofErr w:type="spellEnd"/>
      <w:r>
        <w:t xml:space="preserve"> in</w:t>
      </w:r>
      <w:r>
        <w:rPr>
          <w:spacing w:val="7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subsoil.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r>
        <w:rPr>
          <w:spacing w:val="-1"/>
        </w:rPr>
        <w:t xml:space="preserve">The </w:t>
      </w:r>
      <w:r>
        <w:t xml:space="preserve">soils in this </w:t>
      </w:r>
      <w:r>
        <w:rPr>
          <w:spacing w:val="-1"/>
        </w:rPr>
        <w:t>association</w:t>
      </w:r>
      <w:r>
        <w:t xml:space="preserve"> </w:t>
      </w:r>
      <w:r>
        <w:rPr>
          <w:spacing w:val="-1"/>
        </w:rPr>
        <w:t>are used</w:t>
      </w:r>
      <w:r>
        <w:t xml:space="preserve"> mainly</w:t>
      </w:r>
      <w:r>
        <w:rPr>
          <w:spacing w:val="-5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row</w:t>
      </w:r>
      <w:r>
        <w:rPr>
          <w:spacing w:val="-1"/>
        </w:rPr>
        <w:t xml:space="preserve"> crops,</w:t>
      </w:r>
      <w:r>
        <w:t xml:space="preserve"> </w:t>
      </w:r>
      <w:r>
        <w:rPr>
          <w:spacing w:val="-1"/>
        </w:rPr>
        <w:t>pasture,</w:t>
      </w:r>
      <w:r>
        <w:t xml:space="preserve"> or</w:t>
      </w:r>
      <w:r>
        <w:rPr>
          <w:spacing w:val="-1"/>
        </w:rPr>
        <w:t xml:space="preserve"> hay.</w:t>
      </w:r>
      <w:r>
        <w:rPr>
          <w:spacing w:val="2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t>are</w:t>
      </w:r>
      <w:r>
        <w:rPr>
          <w:spacing w:val="-1"/>
        </w:rPr>
        <w:t xml:space="preserve"> suited</w:t>
      </w:r>
      <w:r>
        <w:t xml:space="preserve"> to </w:t>
      </w:r>
      <w:r>
        <w:rPr>
          <w:spacing w:val="-1"/>
        </w:rPr>
        <w:t>small</w:t>
      </w:r>
      <w:r>
        <w:rPr>
          <w:spacing w:val="83"/>
        </w:rPr>
        <w:t xml:space="preserve"> </w:t>
      </w:r>
      <w:r>
        <w:rPr>
          <w:spacing w:val="-1"/>
        </w:rPr>
        <w:t>grain,</w:t>
      </w:r>
      <w:r>
        <w:t xml:space="preserve"> </w:t>
      </w:r>
      <w:r>
        <w:rPr>
          <w:spacing w:val="-1"/>
        </w:rPr>
        <w:t>soybeans,</w:t>
      </w:r>
      <w:r>
        <w:rPr>
          <w:spacing w:val="2"/>
        </w:rPr>
        <w:t xml:space="preserve"> </w:t>
      </w:r>
      <w:r>
        <w:rPr>
          <w:spacing w:val="-1"/>
        </w:rPr>
        <w:t>grain</w:t>
      </w:r>
      <w:r>
        <w:t xml:space="preserve"> </w:t>
      </w:r>
      <w:r>
        <w:rPr>
          <w:spacing w:val="-1"/>
        </w:rPr>
        <w:t>sorghum,</w:t>
      </w:r>
      <w:r>
        <w:t xml:space="preserve"> and</w:t>
      </w:r>
      <w:r>
        <w:rPr>
          <w:spacing w:val="2"/>
        </w:rPr>
        <w:t xml:space="preserve"> </w:t>
      </w:r>
      <w:r>
        <w:rPr>
          <w:spacing w:val="-1"/>
        </w:rPr>
        <w:t>grasses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legumes.</w:t>
      </w:r>
      <w:r>
        <w:t xml:space="preserve"> </w:t>
      </w:r>
      <w:r>
        <w:rPr>
          <w:spacing w:val="-1"/>
        </w:rPr>
        <w:t>Occasional</w:t>
      </w:r>
      <w:r>
        <w:t xml:space="preserve"> </w:t>
      </w:r>
      <w:r>
        <w:rPr>
          <w:spacing w:val="-1"/>
        </w:rPr>
        <w:t>flooding,</w:t>
      </w:r>
      <w:r>
        <w:t xml:space="preserve"> </w:t>
      </w:r>
      <w:r>
        <w:rPr>
          <w:spacing w:val="-1"/>
        </w:rPr>
        <w:t>wetness,</w:t>
      </w:r>
      <w:r>
        <w:t xml:space="preserve"> </w:t>
      </w:r>
      <w:r>
        <w:rPr>
          <w:spacing w:val="-1"/>
        </w:rPr>
        <w:t>and</w:t>
      </w:r>
      <w:r>
        <w:rPr>
          <w:spacing w:val="103"/>
        </w:rPr>
        <w:t xml:space="preserve"> </w:t>
      </w:r>
      <w:r>
        <w:rPr>
          <w:spacing w:val="-1"/>
        </w:rPr>
        <w:t xml:space="preserve">maintenance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fertility</w:t>
      </w:r>
      <w:r>
        <w:rPr>
          <w:spacing w:val="-5"/>
        </w:rPr>
        <w:t xml:space="preserve"> </w:t>
      </w:r>
      <w:r>
        <w:t xml:space="preserve">and </w:t>
      </w:r>
      <w:proofErr w:type="spellStart"/>
      <w:r>
        <w:t>tilth</w:t>
      </w:r>
      <w:proofErr w:type="spellEnd"/>
      <w:r>
        <w:t xml:space="preserve"> </w:t>
      </w:r>
      <w:r>
        <w:rPr>
          <w:spacing w:val="-1"/>
        </w:rPr>
        <w:t xml:space="preserve">are </w:t>
      </w:r>
      <w:r>
        <w:t>the</w:t>
      </w:r>
      <w:r>
        <w:rPr>
          <w:spacing w:val="-1"/>
        </w:rPr>
        <w:t xml:space="preserve"> main</w:t>
      </w:r>
      <w:r>
        <w:t xml:space="preserve"> </w:t>
      </w:r>
      <w:r>
        <w:rPr>
          <w:spacing w:val="-1"/>
        </w:rPr>
        <w:t>concerns</w:t>
      </w:r>
      <w:r>
        <w:t xml:space="preserve"> in </w:t>
      </w:r>
      <w:r>
        <w:rPr>
          <w:spacing w:val="-1"/>
        </w:rPr>
        <w:t>managing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areas </w:t>
      </w:r>
      <w:r>
        <w:rPr>
          <w:spacing w:val="-1"/>
        </w:rPr>
        <w:t>used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cultivated</w:t>
      </w:r>
      <w:r>
        <w:rPr>
          <w:spacing w:val="77"/>
        </w:rPr>
        <w:t xml:space="preserve"> </w:t>
      </w:r>
      <w:r>
        <w:rPr>
          <w:spacing w:val="-1"/>
        </w:rPr>
        <w:t>crops.</w:t>
      </w:r>
      <w:r>
        <w:t xml:space="preserve"> </w:t>
      </w:r>
      <w:r>
        <w:rPr>
          <w:spacing w:val="-1"/>
        </w:rPr>
        <w:t>Overgrazing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wetness</w:t>
      </w:r>
      <w:r>
        <w:t xml:space="preserve"> are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main</w:t>
      </w:r>
      <w:r>
        <w:rPr>
          <w:spacing w:val="2"/>
        </w:rPr>
        <w:t xml:space="preserve"> </w:t>
      </w:r>
      <w:r>
        <w:rPr>
          <w:spacing w:val="-1"/>
        </w:rPr>
        <w:t>concerns</w:t>
      </w:r>
      <w:r>
        <w:t xml:space="preserve"> in managing</w:t>
      </w:r>
      <w:r>
        <w:rPr>
          <w:spacing w:val="-3"/>
        </w:rPr>
        <w:t xml:space="preserve"> </w:t>
      </w:r>
      <w:r>
        <w:rPr>
          <w:spacing w:val="-1"/>
        </w:rPr>
        <w:t>pasture.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 xml:space="preserve">The </w:t>
      </w:r>
      <w:r>
        <w:t xml:space="preserve">soils in this </w:t>
      </w:r>
      <w:r>
        <w:rPr>
          <w:spacing w:val="-1"/>
        </w:rPr>
        <w:t>association</w:t>
      </w:r>
      <w:r>
        <w:t xml:space="preserve"> </w:t>
      </w:r>
      <w:r>
        <w:rPr>
          <w:spacing w:val="-1"/>
        </w:rPr>
        <w:t xml:space="preserve">are suitable </w:t>
      </w:r>
      <w:r>
        <w:t>for</w:t>
      </w:r>
      <w:r>
        <w:rPr>
          <w:spacing w:val="-1"/>
        </w:rPr>
        <w:t xml:space="preserve"> trees.</w:t>
      </w:r>
      <w:r>
        <w:rPr>
          <w:spacing w:val="2"/>
        </w:rPr>
        <w:t xml:space="preserve"> </w:t>
      </w:r>
      <w:r>
        <w:t>Many</w:t>
      </w:r>
      <w:r>
        <w:rPr>
          <w:spacing w:val="-3"/>
        </w:rPr>
        <w:t xml:space="preserve"> </w:t>
      </w:r>
      <w:r>
        <w:rPr>
          <w:spacing w:val="-1"/>
        </w:rPr>
        <w:t>areas</w:t>
      </w:r>
      <w:r>
        <w:t xml:space="preserve"> </w:t>
      </w:r>
      <w:r>
        <w:rPr>
          <w:spacing w:val="-1"/>
        </w:rPr>
        <w:t>that</w:t>
      </w:r>
      <w:r>
        <w:t xml:space="preserve"> are</w:t>
      </w:r>
      <w:r>
        <w:rPr>
          <w:spacing w:val="-1"/>
        </w:rPr>
        <w:t xml:space="preserve"> </w:t>
      </w:r>
      <w:r>
        <w:t xml:space="preserve">too </w:t>
      </w:r>
      <w:r>
        <w:rPr>
          <w:spacing w:val="-1"/>
        </w:rPr>
        <w:t>small</w:t>
      </w:r>
      <w:r>
        <w:t xml:space="preserve"> </w:t>
      </w:r>
      <w:r>
        <w:rPr>
          <w:spacing w:val="-1"/>
        </w:rPr>
        <w:t>for farming</w:t>
      </w:r>
      <w:r>
        <w:rPr>
          <w:spacing w:val="-3"/>
        </w:rPr>
        <w:t xml:space="preserve"> </w:t>
      </w:r>
      <w:r>
        <w:rPr>
          <w:spacing w:val="-1"/>
        </w:rPr>
        <w:t>remain</w:t>
      </w:r>
      <w:r>
        <w:rPr>
          <w:spacing w:val="97"/>
        </w:rPr>
        <w:t xml:space="preserve"> </w:t>
      </w:r>
      <w:r>
        <w:rPr>
          <w:spacing w:val="-1"/>
        </w:rPr>
        <w:t>wooded.</w:t>
      </w:r>
      <w:r>
        <w:t xml:space="preserve"> Existing</w:t>
      </w:r>
      <w:r>
        <w:rPr>
          <w:spacing w:val="-3"/>
        </w:rPr>
        <w:t xml:space="preserve"> </w:t>
      </w:r>
      <w:r>
        <w:rPr>
          <w:spacing w:val="-1"/>
        </w:rPr>
        <w:t>stands</w:t>
      </w:r>
      <w:r>
        <w:t xml:space="preserve"> </w:t>
      </w:r>
      <w:r>
        <w:rPr>
          <w:spacing w:val="-1"/>
        </w:rPr>
        <w:t xml:space="preserve">are </w:t>
      </w:r>
      <w:r>
        <w:t>dominantly</w:t>
      </w:r>
      <w:r>
        <w:rPr>
          <w:spacing w:val="-5"/>
        </w:rPr>
        <w:t xml:space="preserve"> </w:t>
      </w:r>
      <w:r>
        <w:rPr>
          <w:spacing w:val="-1"/>
        </w:rPr>
        <w:t>oak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hickory.</w:t>
      </w:r>
      <w:r>
        <w:rPr>
          <w:spacing w:val="2"/>
        </w:rPr>
        <w:t xml:space="preserve"> </w:t>
      </w:r>
      <w:r>
        <w:rPr>
          <w:spacing w:val="-1"/>
        </w:rPr>
        <w:t>The equipment</w:t>
      </w:r>
      <w:r>
        <w:t xml:space="preserve"> limitation, </w:t>
      </w:r>
      <w:r>
        <w:rPr>
          <w:spacing w:val="-1"/>
        </w:rPr>
        <w:t>seedling</w:t>
      </w:r>
    </w:p>
    <w:p w:rsidR="007A3DF0" w:rsidRDefault="007A3DF0">
      <w:pPr>
        <w:sectPr w:rsidR="007A3DF0"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07" w:right="532"/>
      </w:pPr>
      <w:proofErr w:type="gramStart"/>
      <w:r>
        <w:rPr>
          <w:spacing w:val="-1"/>
        </w:rPr>
        <w:t>mortality</w:t>
      </w:r>
      <w:proofErr w:type="gramEnd"/>
      <w:r>
        <w:rPr>
          <w:spacing w:val="-1"/>
        </w:rPr>
        <w:t>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wind</w:t>
      </w:r>
      <w:r>
        <w:t xml:space="preserve"> throw</w:t>
      </w:r>
      <w:r>
        <w:rPr>
          <w:spacing w:val="-1"/>
        </w:rPr>
        <w:t xml:space="preserve"> hazard</w:t>
      </w:r>
      <w:r>
        <w:t xml:space="preserve"> are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main</w:t>
      </w:r>
      <w:r>
        <w:rPr>
          <w:spacing w:val="2"/>
        </w:rPr>
        <w:t xml:space="preserve"> </w:t>
      </w:r>
      <w:r>
        <w:rPr>
          <w:spacing w:val="-1"/>
        </w:rPr>
        <w:t>management</w:t>
      </w:r>
      <w:r>
        <w:t xml:space="preserve"> </w:t>
      </w:r>
      <w:r>
        <w:rPr>
          <w:spacing w:val="-1"/>
        </w:rPr>
        <w:t>concerns.</w:t>
      </w:r>
      <w:r>
        <w:rPr>
          <w:spacing w:val="2"/>
        </w:rPr>
        <w:t xml:space="preserve"> </w:t>
      </w:r>
      <w:r>
        <w:rPr>
          <w:spacing w:val="-1"/>
        </w:rPr>
        <w:t>The wind</w:t>
      </w:r>
      <w:r>
        <w:t xml:space="preserve"> </w:t>
      </w:r>
      <w:r>
        <w:rPr>
          <w:spacing w:val="-1"/>
        </w:rPr>
        <w:t>throw hazard</w:t>
      </w:r>
      <w:r>
        <w:t xml:space="preserve"> is</w:t>
      </w:r>
      <w:r>
        <w:rPr>
          <w:spacing w:val="87"/>
        </w:rPr>
        <w:t xml:space="preserve"> </w:t>
      </w:r>
      <w:r>
        <w:rPr>
          <w:spacing w:val="-1"/>
        </w:rPr>
        <w:t>caused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wetness.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 xml:space="preserve">These </w:t>
      </w:r>
      <w:r>
        <w:t>soils generally</w:t>
      </w:r>
      <w:r>
        <w:rPr>
          <w:spacing w:val="-3"/>
        </w:rP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>unsuitable as</w:t>
      </w:r>
      <w:r>
        <w:t xml:space="preserve"> </w:t>
      </w:r>
      <w:r>
        <w:rPr>
          <w:spacing w:val="-1"/>
        </w:rPr>
        <w:t>sites</w:t>
      </w:r>
      <w:r>
        <w:t xml:space="preserve"> </w:t>
      </w:r>
      <w:r>
        <w:rPr>
          <w:spacing w:val="-1"/>
        </w:rPr>
        <w:t>for buildings</w:t>
      </w:r>
      <w:r>
        <w:t xml:space="preserve"> </w:t>
      </w:r>
      <w:r>
        <w:rPr>
          <w:spacing w:val="-1"/>
        </w:rPr>
        <w:t>and</w:t>
      </w:r>
      <w:r>
        <w:t xml:space="preserve"> sanitary</w:t>
      </w:r>
      <w:r>
        <w:rPr>
          <w:spacing w:val="-3"/>
        </w:rPr>
        <w:t xml:space="preserve"> </w:t>
      </w:r>
      <w:r>
        <w:rPr>
          <w:spacing w:val="-1"/>
        </w:rPr>
        <w:t>facilities.</w:t>
      </w:r>
      <w:r>
        <w:t xml:space="preserve"> </w:t>
      </w:r>
      <w:r>
        <w:rPr>
          <w:spacing w:val="-1"/>
        </w:rPr>
        <w:t>Overcoming</w:t>
      </w:r>
      <w:r>
        <w:rPr>
          <w:spacing w:val="-3"/>
        </w:rPr>
        <w:t xml:space="preserve"> </w:t>
      </w:r>
      <w:r>
        <w:t>the</w:t>
      </w:r>
      <w:r>
        <w:rPr>
          <w:spacing w:val="99"/>
        </w:rPr>
        <w:t xml:space="preserve"> </w:t>
      </w:r>
      <w:r>
        <w:rPr>
          <w:spacing w:val="-1"/>
        </w:rPr>
        <w:t>occasional</w:t>
      </w:r>
      <w:r>
        <w:t xml:space="preserve"> flooding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wetness</w:t>
      </w:r>
      <w:r>
        <w:t xml:space="preserve"> is </w:t>
      </w:r>
      <w:r>
        <w:rPr>
          <w:spacing w:val="-1"/>
        </w:rPr>
        <w:t>difficult.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numPr>
          <w:ilvl w:val="1"/>
          <w:numId w:val="15"/>
        </w:numPr>
        <w:tabs>
          <w:tab w:val="left" w:pos="348"/>
        </w:tabs>
        <w:spacing w:line="274" w:lineRule="exact"/>
        <w:rPr>
          <w:b w:val="0"/>
          <w:bCs w:val="0"/>
        </w:rPr>
      </w:pPr>
      <w:r>
        <w:rPr>
          <w:spacing w:val="-1"/>
        </w:rPr>
        <w:t>Hector-Bolivar Association</w:t>
      </w:r>
    </w:p>
    <w:p w:rsidR="007A3DF0" w:rsidRDefault="00240736">
      <w:pPr>
        <w:ind w:left="107" w:right="71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i/>
          <w:sz w:val="24"/>
        </w:rPr>
        <w:t xml:space="preserve">Shallow and </w:t>
      </w:r>
      <w:r>
        <w:rPr>
          <w:rFonts w:ascii="Times New Roman"/>
          <w:i/>
          <w:spacing w:val="-1"/>
          <w:sz w:val="24"/>
        </w:rPr>
        <w:t>moderately deep,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 xml:space="preserve">gently </w:t>
      </w:r>
      <w:r>
        <w:rPr>
          <w:rFonts w:ascii="Times New Roman"/>
          <w:i/>
          <w:sz w:val="24"/>
        </w:rPr>
        <w:t xml:space="preserve">sloping to </w:t>
      </w:r>
      <w:r>
        <w:rPr>
          <w:rFonts w:ascii="Times New Roman"/>
          <w:i/>
          <w:spacing w:val="-1"/>
          <w:sz w:val="24"/>
        </w:rPr>
        <w:t>steep,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well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drained</w:t>
      </w:r>
      <w:r>
        <w:rPr>
          <w:rFonts w:ascii="Times New Roman"/>
          <w:i/>
          <w:sz w:val="24"/>
        </w:rPr>
        <w:t xml:space="preserve"> soils </w:t>
      </w:r>
      <w:r>
        <w:rPr>
          <w:rFonts w:ascii="Times New Roman"/>
          <w:i/>
          <w:spacing w:val="-1"/>
          <w:sz w:val="24"/>
        </w:rPr>
        <w:t>formed</w:t>
      </w:r>
      <w:r>
        <w:rPr>
          <w:rFonts w:ascii="Times New Roman"/>
          <w:i/>
          <w:sz w:val="24"/>
        </w:rPr>
        <w:t xml:space="preserve"> in sandstone</w:t>
      </w:r>
      <w:r>
        <w:rPr>
          <w:rFonts w:ascii="Times New Roman"/>
          <w:i/>
          <w:spacing w:val="65"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 xml:space="preserve">residuum </w:t>
      </w:r>
      <w:r>
        <w:rPr>
          <w:rFonts w:ascii="Times New Roman"/>
          <w:i/>
          <w:sz w:val="24"/>
        </w:rPr>
        <w:t>on uplands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7A3DF0" w:rsidRDefault="00240736">
      <w:pPr>
        <w:pStyle w:val="BodyText"/>
        <w:ind w:left="107" w:right="579"/>
      </w:pPr>
      <w:r>
        <w:rPr>
          <w:spacing w:val="-1"/>
        </w:rPr>
        <w:t>This</w:t>
      </w:r>
      <w:r>
        <w:t xml:space="preserve"> </w:t>
      </w:r>
      <w:r>
        <w:rPr>
          <w:spacing w:val="-1"/>
        </w:rPr>
        <w:t>association</w:t>
      </w:r>
      <w:r>
        <w:t xml:space="preserve"> is on </w:t>
      </w:r>
      <w:proofErr w:type="spellStart"/>
      <w:r>
        <w:rPr>
          <w:spacing w:val="-1"/>
        </w:rPr>
        <w:t>ridgetops</w:t>
      </w:r>
      <w:proofErr w:type="spellEnd"/>
      <w:r>
        <w:rPr>
          <w:spacing w:val="-1"/>
        </w:rPr>
        <w:t>,</w:t>
      </w:r>
      <w:r>
        <w:t xml:space="preserve"> </w:t>
      </w:r>
      <w:r>
        <w:rPr>
          <w:spacing w:val="-1"/>
        </w:rPr>
        <w:t>foot</w:t>
      </w:r>
      <w:r>
        <w:t xml:space="preserve"> </w:t>
      </w:r>
      <w:r>
        <w:rPr>
          <w:spacing w:val="-1"/>
        </w:rPr>
        <w:t>slopes,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somewhat</w:t>
      </w:r>
      <w:r>
        <w:t xml:space="preserve"> broken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stony</w:t>
      </w:r>
      <w:r>
        <w:rPr>
          <w:spacing w:val="-5"/>
        </w:rPr>
        <w:t xml:space="preserve"> </w:t>
      </w:r>
      <w:r>
        <w:rPr>
          <w:spacing w:val="-1"/>
        </w:rPr>
        <w:t>parts</w:t>
      </w:r>
      <w:r>
        <w:t xml:space="preserve"> of</w:t>
      </w:r>
      <w:r>
        <w:rPr>
          <w:spacing w:val="-1"/>
        </w:rPr>
        <w:t xml:space="preserve"> </w:t>
      </w:r>
      <w:r>
        <w:t>side</w:t>
      </w:r>
      <w:r>
        <w:rPr>
          <w:spacing w:val="-1"/>
        </w:rPr>
        <w:t xml:space="preserve"> </w:t>
      </w:r>
      <w:r>
        <w:t>slopes.</w:t>
      </w:r>
      <w:r>
        <w:rPr>
          <w:spacing w:val="85"/>
        </w:rPr>
        <w:t xml:space="preserve"> </w:t>
      </w:r>
      <w:r>
        <w:rPr>
          <w:spacing w:val="-1"/>
        </w:rPr>
        <w:t>Scattered</w:t>
      </w:r>
      <w:r>
        <w:t xml:space="preserve"> rock </w:t>
      </w:r>
      <w:r>
        <w:rPr>
          <w:spacing w:val="-1"/>
        </w:rPr>
        <w:t>outcrop</w:t>
      </w:r>
      <w:r>
        <w:t xml:space="preserve"> is</w:t>
      </w:r>
      <w:r>
        <w:rPr>
          <w:spacing w:val="2"/>
        </w:rPr>
        <w:t xml:space="preserve"> </w:t>
      </w:r>
      <w:r>
        <w:t>on the</w:t>
      </w:r>
      <w:r>
        <w:rPr>
          <w:spacing w:val="-1"/>
        </w:rPr>
        <w:t xml:space="preserve"> </w:t>
      </w:r>
      <w:r>
        <w:t>side</w:t>
      </w:r>
      <w:r>
        <w:rPr>
          <w:spacing w:val="-1"/>
        </w:rPr>
        <w:t xml:space="preserve"> slopes.</w:t>
      </w:r>
      <w:r>
        <w:rPr>
          <w:spacing w:val="60"/>
        </w:rPr>
        <w:t xml:space="preserve">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>association</w:t>
      </w:r>
      <w:r>
        <w:t xml:space="preserve"> </w:t>
      </w:r>
      <w:r>
        <w:rPr>
          <w:spacing w:val="-1"/>
        </w:rPr>
        <w:t>makes</w:t>
      </w:r>
      <w:r>
        <w:t xml:space="preserve"> up about 21 </w:t>
      </w:r>
      <w:r>
        <w:rPr>
          <w:spacing w:val="-1"/>
        </w:rPr>
        <w:t>percent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71"/>
        </w:rPr>
        <w:t xml:space="preserve"> </w:t>
      </w:r>
      <w:r>
        <w:rPr>
          <w:spacing w:val="-1"/>
        </w:rPr>
        <w:t>county.</w:t>
      </w:r>
      <w:r>
        <w:rPr>
          <w:spacing w:val="2"/>
        </w:rPr>
        <w:t xml:space="preserve"> </w:t>
      </w:r>
      <w:r>
        <w:rPr>
          <w:spacing w:val="-2"/>
        </w:rPr>
        <w:t>It</w:t>
      </w:r>
      <w:r>
        <w:t xml:space="preserve"> is </w:t>
      </w:r>
      <w:r>
        <w:rPr>
          <w:spacing w:val="-1"/>
        </w:rPr>
        <w:t>about</w:t>
      </w:r>
      <w:r>
        <w:t xml:space="preserve"> 54 percent </w:t>
      </w:r>
      <w:r>
        <w:rPr>
          <w:spacing w:val="-1"/>
        </w:rPr>
        <w:t xml:space="preserve">Hector </w:t>
      </w:r>
      <w:r>
        <w:t xml:space="preserve">soils, 35 </w:t>
      </w:r>
      <w:r>
        <w:rPr>
          <w:spacing w:val="-1"/>
        </w:rPr>
        <w:t>percent</w:t>
      </w:r>
      <w:r>
        <w:t xml:space="preserve"> </w:t>
      </w:r>
      <w:r>
        <w:rPr>
          <w:spacing w:val="-1"/>
        </w:rPr>
        <w:t xml:space="preserve">Bolivar </w:t>
      </w:r>
      <w:r>
        <w:t xml:space="preserve">soils, </w:t>
      </w:r>
      <w:r>
        <w:rPr>
          <w:spacing w:val="-1"/>
        </w:rPr>
        <w:t>and</w:t>
      </w:r>
      <w:r>
        <w:t xml:space="preserve"> 11</w:t>
      </w:r>
      <w:r>
        <w:rPr>
          <w:spacing w:val="2"/>
        </w:rPr>
        <w:t xml:space="preserve"> </w:t>
      </w:r>
      <w:r>
        <w:rPr>
          <w:spacing w:val="-1"/>
        </w:rPr>
        <w:t>percent</w:t>
      </w:r>
      <w:r>
        <w:t xml:space="preserve"> minor</w:t>
      </w:r>
      <w:r>
        <w:rPr>
          <w:spacing w:val="-1"/>
        </w:rPr>
        <w:t xml:space="preserve"> </w:t>
      </w:r>
      <w:r>
        <w:t xml:space="preserve">soils </w:t>
      </w:r>
      <w:r>
        <w:rPr>
          <w:spacing w:val="-1"/>
        </w:rPr>
        <w:t>(fig.</w:t>
      </w:r>
      <w:r>
        <w:rPr>
          <w:spacing w:val="2"/>
        </w:rPr>
        <w:t xml:space="preserve"> </w:t>
      </w:r>
      <w:r>
        <w:rPr>
          <w:spacing w:val="-1"/>
        </w:rPr>
        <w:t>4).</w:t>
      </w: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5"/>
          <w:szCs w:val="25"/>
        </w:rPr>
      </w:pPr>
    </w:p>
    <w:p w:rsidR="007A3DF0" w:rsidRDefault="00240736">
      <w:pPr>
        <w:spacing w:line="200" w:lineRule="atLeast"/>
        <w:ind w:left="156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4424417" cy="3128105"/>
            <wp:effectExtent l="0" t="0" r="0" b="0"/>
            <wp:docPr id="19" name="image10.png" descr="Figure 4. Typical pattern of soils and parent material in the Hector-Bolivar associ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4417" cy="312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240736">
      <w:pPr>
        <w:spacing w:before="17"/>
        <w:ind w:left="2075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/>
          <w:b/>
          <w:spacing w:val="-1"/>
          <w:sz w:val="16"/>
        </w:rPr>
        <w:t xml:space="preserve">Figure </w:t>
      </w:r>
      <w:r>
        <w:rPr>
          <w:rFonts w:ascii="Times New Roman"/>
          <w:b/>
          <w:sz w:val="16"/>
        </w:rPr>
        <w:t>7.</w:t>
      </w:r>
      <w:r>
        <w:rPr>
          <w:rFonts w:ascii="Times New Roman"/>
          <w:b/>
          <w:spacing w:val="-1"/>
          <w:sz w:val="16"/>
        </w:rPr>
        <w:t xml:space="preserve"> Typical</w:t>
      </w:r>
      <w:r>
        <w:rPr>
          <w:rFonts w:ascii="Times New Roman"/>
          <w:b/>
          <w:spacing w:val="1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pattern</w:t>
      </w:r>
      <w:r>
        <w:rPr>
          <w:rFonts w:ascii="Times New Roman"/>
          <w:b/>
          <w:spacing w:val="-3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of</w:t>
      </w:r>
      <w:r>
        <w:rPr>
          <w:rFonts w:ascii="Times New Roman"/>
          <w:b/>
          <w:spacing w:val="2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soils</w:t>
      </w:r>
      <w:r>
        <w:rPr>
          <w:rFonts w:ascii="Times New Roman"/>
          <w:b/>
          <w:spacing w:val="-2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and</w:t>
      </w:r>
      <w:r>
        <w:rPr>
          <w:rFonts w:ascii="Times New Roman"/>
          <w:b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parent</w:t>
      </w:r>
      <w:r>
        <w:rPr>
          <w:rFonts w:ascii="Times New Roman"/>
          <w:b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 xml:space="preserve">material </w:t>
      </w:r>
      <w:r>
        <w:rPr>
          <w:rFonts w:ascii="Times New Roman"/>
          <w:b/>
          <w:sz w:val="16"/>
        </w:rPr>
        <w:t xml:space="preserve">in </w:t>
      </w:r>
      <w:r>
        <w:rPr>
          <w:rFonts w:ascii="Times New Roman"/>
          <w:b/>
          <w:spacing w:val="-1"/>
          <w:sz w:val="16"/>
        </w:rPr>
        <w:t>the Hector-Bolivar association.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07" w:right="823"/>
        <w:jc w:val="both"/>
      </w:pPr>
      <w:r>
        <w:rPr>
          <w:spacing w:val="-1"/>
        </w:rPr>
        <w:t xml:space="preserve">Hector </w:t>
      </w:r>
      <w:r>
        <w:t>soils are</w:t>
      </w:r>
      <w:r>
        <w:rPr>
          <w:spacing w:val="-1"/>
        </w:rPr>
        <w:t xml:space="preserve"> shallow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are </w:t>
      </w:r>
      <w:r>
        <w:t>moderately</w:t>
      </w:r>
      <w:r>
        <w:rPr>
          <w:spacing w:val="-5"/>
        </w:rPr>
        <w:t xml:space="preserve"> </w:t>
      </w:r>
      <w:r>
        <w:t>sloping</w:t>
      </w:r>
      <w:r>
        <w:rPr>
          <w:spacing w:val="-3"/>
        </w:rPr>
        <w:t xml:space="preserve"> </w:t>
      </w:r>
      <w:r>
        <w:t xml:space="preserve">to </w:t>
      </w:r>
      <w:r>
        <w:rPr>
          <w:spacing w:val="-1"/>
        </w:rPr>
        <w:t>steep.</w:t>
      </w:r>
      <w:r>
        <w:t xml:space="preserve"> </w:t>
      </w:r>
      <w:r>
        <w:rPr>
          <w:spacing w:val="1"/>
        </w:rPr>
        <w:t>They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 xml:space="preserve">on </w:t>
      </w:r>
      <w:r>
        <w:rPr>
          <w:spacing w:val="-1"/>
        </w:rPr>
        <w:t xml:space="preserve">ridge </w:t>
      </w:r>
      <w:r>
        <w:t xml:space="preserve">tops </w:t>
      </w:r>
      <w:r>
        <w:rPr>
          <w:spacing w:val="-1"/>
        </w:rPr>
        <w:t>and</w:t>
      </w:r>
      <w:r>
        <w:t xml:space="preserve"> side</w:t>
      </w:r>
      <w:r>
        <w:rPr>
          <w:spacing w:val="-1"/>
        </w:rPr>
        <w:t xml:space="preserve"> slopes.</w:t>
      </w:r>
      <w:r>
        <w:rPr>
          <w:spacing w:val="63"/>
        </w:rPr>
        <w:t xml:space="preserve"> </w:t>
      </w:r>
      <w:r>
        <w:rPr>
          <w:spacing w:val="-1"/>
        </w:rPr>
        <w:t>Typically,</w:t>
      </w:r>
      <w:r>
        <w:t xml:space="preserve"> the</w:t>
      </w:r>
      <w:r>
        <w:rPr>
          <w:spacing w:val="-1"/>
        </w:rPr>
        <w:t xml:space="preserve"> </w:t>
      </w:r>
      <w:r>
        <w:t>surface</w:t>
      </w:r>
      <w:r>
        <w:rPr>
          <w:spacing w:val="-1"/>
        </w:rPr>
        <w:t xml:space="preserve"> layer </w:t>
      </w:r>
      <w:r>
        <w:t xml:space="preserve">is </w:t>
      </w:r>
      <w:r>
        <w:rPr>
          <w:spacing w:val="-1"/>
        </w:rPr>
        <w:t>dark</w:t>
      </w:r>
      <w:r>
        <w:t xml:space="preserve"> brown </w:t>
      </w:r>
      <w:r>
        <w:rPr>
          <w:spacing w:val="-1"/>
        </w:rPr>
        <w:t xml:space="preserve">fine </w:t>
      </w:r>
      <w:r>
        <w:t>sandy</w:t>
      </w:r>
      <w:r>
        <w:rPr>
          <w:spacing w:val="-5"/>
        </w:rPr>
        <w:t xml:space="preserve"> </w:t>
      </w:r>
      <w:r>
        <w:rPr>
          <w:spacing w:val="-1"/>
        </w:rPr>
        <w:t>loam.</w:t>
      </w:r>
      <w:r>
        <w:t xml:space="preserve"> </w:t>
      </w:r>
      <w:r>
        <w:rPr>
          <w:spacing w:val="-1"/>
        </w:rPr>
        <w:t xml:space="preserve">The </w:t>
      </w:r>
      <w:r>
        <w:t>subsoil is</w:t>
      </w:r>
      <w:r>
        <w:rPr>
          <w:spacing w:val="5"/>
        </w:rPr>
        <w:t xml:space="preserve"> </w:t>
      </w:r>
      <w:r>
        <w:rPr>
          <w:spacing w:val="-1"/>
        </w:rPr>
        <w:t>yellowish</w:t>
      </w:r>
      <w:r>
        <w:t xml:space="preserve"> </w:t>
      </w:r>
      <w:r>
        <w:rPr>
          <w:spacing w:val="-1"/>
        </w:rPr>
        <w:t>brown</w:t>
      </w:r>
      <w:r>
        <w:t xml:space="preserve"> gravelly</w:t>
      </w:r>
      <w:r>
        <w:rPr>
          <w:spacing w:val="61"/>
        </w:rPr>
        <w:t xml:space="preserve"> </w:t>
      </w:r>
      <w:r>
        <w:rPr>
          <w:spacing w:val="-1"/>
        </w:rPr>
        <w:t xml:space="preserve">fine </w:t>
      </w:r>
      <w:r>
        <w:t>sandy</w:t>
      </w:r>
      <w:r>
        <w:rPr>
          <w:spacing w:val="-5"/>
        </w:rPr>
        <w:t xml:space="preserve"> </w:t>
      </w:r>
      <w:r>
        <w:rPr>
          <w:spacing w:val="-1"/>
        </w:rPr>
        <w:t>loam.</w:t>
      </w:r>
      <w:r>
        <w:rPr>
          <w:spacing w:val="2"/>
        </w:rPr>
        <w:t xml:space="preserve"> </w:t>
      </w:r>
      <w:r>
        <w:rPr>
          <w:spacing w:val="-2"/>
        </w:rPr>
        <w:t>It</w:t>
      </w:r>
      <w:r>
        <w:t xml:space="preserve"> is </w:t>
      </w:r>
      <w:r>
        <w:rPr>
          <w:spacing w:val="-1"/>
        </w:rPr>
        <w:t>underlain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hard</w:t>
      </w:r>
      <w:r>
        <w:t xml:space="preserve"> sandstone</w:t>
      </w:r>
      <w:r>
        <w:rPr>
          <w:spacing w:val="1"/>
        </w:rPr>
        <w:t xml:space="preserve"> </w:t>
      </w:r>
      <w:r>
        <w:rPr>
          <w:spacing w:val="-1"/>
        </w:rPr>
        <w:t>bedrock.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46"/>
      </w:pPr>
      <w:r>
        <w:rPr>
          <w:spacing w:val="-1"/>
        </w:rPr>
        <w:t xml:space="preserve">Bolivar </w:t>
      </w:r>
      <w:r>
        <w:t xml:space="preserve">soils </w:t>
      </w:r>
      <w:r>
        <w:rPr>
          <w:spacing w:val="-1"/>
        </w:rPr>
        <w:t xml:space="preserve">are </w:t>
      </w:r>
      <w:r>
        <w:t>moderately</w:t>
      </w:r>
      <w:r>
        <w:rPr>
          <w:spacing w:val="-5"/>
        </w:rPr>
        <w:t xml:space="preserve"> </w:t>
      </w:r>
      <w:r>
        <w:t xml:space="preserve">deep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t>gently</w:t>
      </w:r>
      <w:r>
        <w:rPr>
          <w:spacing w:val="-5"/>
        </w:rPr>
        <w:t xml:space="preserve"> </w:t>
      </w:r>
      <w:r>
        <w:t>sloping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moderately</w:t>
      </w:r>
      <w:r>
        <w:rPr>
          <w:spacing w:val="-5"/>
        </w:rPr>
        <w:t xml:space="preserve"> </w:t>
      </w:r>
      <w:r>
        <w:rPr>
          <w:spacing w:val="-1"/>
        </w:rPr>
        <w:t>sloping.</w:t>
      </w:r>
      <w:r>
        <w:t xml:space="preserve"> They</w:t>
      </w:r>
      <w:r>
        <w:rPr>
          <w:spacing w:val="-3"/>
        </w:rPr>
        <w:t xml:space="preserve"> </w:t>
      </w:r>
      <w:r>
        <w:rPr>
          <w:spacing w:val="-1"/>
        </w:rPr>
        <w:t xml:space="preserve">are </w:t>
      </w:r>
      <w:r>
        <w:t>on</w:t>
      </w:r>
      <w:r>
        <w:rPr>
          <w:spacing w:val="57"/>
        </w:rPr>
        <w:t xml:space="preserve"> </w:t>
      </w:r>
      <w:proofErr w:type="spellStart"/>
      <w:r>
        <w:rPr>
          <w:spacing w:val="-1"/>
        </w:rPr>
        <w:t>ridgetops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side</w:t>
      </w:r>
      <w:r>
        <w:rPr>
          <w:spacing w:val="-1"/>
        </w:rPr>
        <w:t xml:space="preserve"> slopes</w:t>
      </w:r>
      <w:r>
        <w:rPr>
          <w:spacing w:val="2"/>
        </w:rPr>
        <w:t xml:space="preserve"> </w:t>
      </w:r>
      <w:r>
        <w:rPr>
          <w:spacing w:val="-1"/>
        </w:rPr>
        <w:t xml:space="preserve">above </w:t>
      </w:r>
      <w:r>
        <w:t>the</w:t>
      </w:r>
      <w:r>
        <w:rPr>
          <w:spacing w:val="-1"/>
        </w:rPr>
        <w:t xml:space="preserve"> Hector </w:t>
      </w:r>
      <w:r>
        <w:t xml:space="preserve">soils. </w:t>
      </w:r>
      <w:r>
        <w:rPr>
          <w:spacing w:val="-1"/>
        </w:rPr>
        <w:t>Typically,</w:t>
      </w:r>
      <w:r>
        <w:t xml:space="preserve"> the</w:t>
      </w:r>
      <w:r>
        <w:rPr>
          <w:spacing w:val="-1"/>
        </w:rPr>
        <w:t xml:space="preserve"> </w:t>
      </w:r>
      <w:r>
        <w:t>surface</w:t>
      </w:r>
      <w:r>
        <w:rPr>
          <w:spacing w:val="-1"/>
        </w:rPr>
        <w:t xml:space="preserve"> layer </w:t>
      </w:r>
      <w:r>
        <w:t xml:space="preserve">is </w:t>
      </w:r>
      <w:r>
        <w:rPr>
          <w:spacing w:val="-1"/>
        </w:rPr>
        <w:t>dark</w:t>
      </w:r>
      <w:r>
        <w:t xml:space="preserve"> brown </w:t>
      </w:r>
      <w:r>
        <w:rPr>
          <w:spacing w:val="-1"/>
        </w:rPr>
        <w:t xml:space="preserve">fine </w:t>
      </w:r>
      <w:r>
        <w:t>sandy</w:t>
      </w:r>
      <w:r>
        <w:rPr>
          <w:spacing w:val="73"/>
        </w:rPr>
        <w:t xml:space="preserve"> </w:t>
      </w:r>
      <w:r>
        <w:rPr>
          <w:spacing w:val="-1"/>
        </w:rPr>
        <w:t>loam.</w:t>
      </w:r>
      <w:r>
        <w:t xml:space="preserve"> </w:t>
      </w:r>
      <w:r>
        <w:rPr>
          <w:spacing w:val="-1"/>
        </w:rPr>
        <w:t xml:space="preserve">The subsurface layer </w:t>
      </w:r>
      <w:r>
        <w:t>is</w:t>
      </w:r>
      <w:r>
        <w:rPr>
          <w:spacing w:val="2"/>
        </w:rPr>
        <w:t xml:space="preserve"> </w:t>
      </w:r>
      <w:r>
        <w:rPr>
          <w:spacing w:val="-1"/>
        </w:rPr>
        <w:t>yellowish</w:t>
      </w:r>
      <w:r>
        <w:t xml:space="preserve"> </w:t>
      </w:r>
      <w:r>
        <w:rPr>
          <w:spacing w:val="-1"/>
        </w:rPr>
        <w:t>brown</w:t>
      </w:r>
      <w:r>
        <w:t xml:space="preserve"> fine</w:t>
      </w:r>
      <w:r>
        <w:rPr>
          <w:spacing w:val="-1"/>
        </w:rPr>
        <w:t xml:space="preserve"> </w:t>
      </w:r>
      <w:r>
        <w:t>sandy</w:t>
      </w:r>
      <w:r>
        <w:rPr>
          <w:spacing w:val="-5"/>
        </w:rPr>
        <w:t xml:space="preserve"> </w:t>
      </w:r>
      <w:r>
        <w:rPr>
          <w:spacing w:val="-1"/>
        </w:rPr>
        <w:t>loam.</w:t>
      </w:r>
      <w:r>
        <w:t xml:space="preserve"> </w:t>
      </w:r>
      <w:r>
        <w:rPr>
          <w:spacing w:val="-1"/>
        </w:rPr>
        <w:t xml:space="preserve">The </w:t>
      </w:r>
      <w:r>
        <w:t>subsoil is sandy</w:t>
      </w:r>
      <w:r>
        <w:rPr>
          <w:spacing w:val="-5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t xml:space="preserve">loam. </w:t>
      </w:r>
      <w:r>
        <w:rPr>
          <w:spacing w:val="-1"/>
        </w:rPr>
        <w:t>The</w:t>
      </w:r>
      <w:r>
        <w:rPr>
          <w:spacing w:val="86"/>
        </w:rPr>
        <w:t xml:space="preserve"> </w:t>
      </w:r>
      <w:r>
        <w:rPr>
          <w:spacing w:val="-1"/>
        </w:rPr>
        <w:t>upper part</w:t>
      </w:r>
      <w:r>
        <w:t xml:space="preserve"> is strong</w:t>
      </w:r>
      <w:r>
        <w:rPr>
          <w:spacing w:val="-3"/>
        </w:rPr>
        <w:t xml:space="preserve"> </w:t>
      </w:r>
      <w:r>
        <w:t>brown, the</w:t>
      </w:r>
      <w:r>
        <w:rPr>
          <w:spacing w:val="-1"/>
        </w:rPr>
        <w:t xml:space="preserve"> </w:t>
      </w:r>
      <w:r>
        <w:t xml:space="preserve">next </w:t>
      </w:r>
      <w:r>
        <w:rPr>
          <w:spacing w:val="-1"/>
        </w:rPr>
        <w:t>part</w:t>
      </w:r>
      <w:r>
        <w:t xml:space="preserve"> is</w:t>
      </w:r>
      <w:r>
        <w:rPr>
          <w:spacing w:val="2"/>
        </w:rPr>
        <w:t xml:space="preserve"> </w:t>
      </w:r>
      <w:r>
        <w:rPr>
          <w:spacing w:val="-1"/>
        </w:rPr>
        <w:t>yellowish</w:t>
      </w:r>
      <w:r>
        <w:t xml:space="preserve"> </w:t>
      </w:r>
      <w:r>
        <w:rPr>
          <w:spacing w:val="-1"/>
        </w:rPr>
        <w:t>brown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mottled,</w:t>
      </w:r>
      <w:r>
        <w:t xml:space="preserve"> and the</w:t>
      </w:r>
      <w:r>
        <w:rPr>
          <w:spacing w:val="-1"/>
        </w:rPr>
        <w:t xml:space="preserve"> lower </w:t>
      </w:r>
      <w:r>
        <w:t xml:space="preserve">part is </w:t>
      </w:r>
      <w:r>
        <w:rPr>
          <w:spacing w:val="-1"/>
        </w:rPr>
        <w:t>grayish</w:t>
      </w:r>
      <w:r>
        <w:rPr>
          <w:spacing w:val="67"/>
        </w:rPr>
        <w:t xml:space="preserve"> </w:t>
      </w:r>
      <w:r>
        <w:rPr>
          <w:spacing w:val="-1"/>
        </w:rPr>
        <w:t>brown,</w:t>
      </w:r>
      <w:r>
        <w:t xml:space="preserve"> strong</w:t>
      </w:r>
      <w:r>
        <w:rPr>
          <w:spacing w:val="-3"/>
        </w:rPr>
        <w:t xml:space="preserve"> </w:t>
      </w:r>
      <w:r>
        <w:rPr>
          <w:spacing w:val="-1"/>
        </w:rPr>
        <w:t>brown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dark</w:t>
      </w:r>
      <w:r>
        <w:t xml:space="preserve"> </w:t>
      </w:r>
      <w:r>
        <w:rPr>
          <w:spacing w:val="-1"/>
        </w:rPr>
        <w:t>red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is </w:t>
      </w:r>
      <w:r>
        <w:rPr>
          <w:spacing w:val="-1"/>
        </w:rPr>
        <w:t>mottled.</w:t>
      </w:r>
      <w:r>
        <w:t xml:space="preserve"> </w:t>
      </w:r>
      <w:r>
        <w:rPr>
          <w:spacing w:val="-1"/>
        </w:rPr>
        <w:t>Sandstone bedrock</w:t>
      </w:r>
      <w:r>
        <w:t xml:space="preserve"> underlies the</w:t>
      </w:r>
      <w:r>
        <w:rPr>
          <w:spacing w:val="-1"/>
        </w:rPr>
        <w:t xml:space="preserve"> </w:t>
      </w:r>
      <w:r>
        <w:t>subsoil.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 xml:space="preserve">The </w:t>
      </w:r>
      <w:r>
        <w:t>minor</w:t>
      </w:r>
      <w:r>
        <w:rPr>
          <w:spacing w:val="-1"/>
        </w:rPr>
        <w:t xml:space="preserve"> </w:t>
      </w:r>
      <w:r>
        <w:t xml:space="preserve">soils in this </w:t>
      </w:r>
      <w:r>
        <w:rPr>
          <w:spacing w:val="-1"/>
        </w:rPr>
        <w:t>association</w:t>
      </w:r>
      <w:r>
        <w:t xml:space="preserve"> </w:t>
      </w:r>
      <w:r>
        <w:rPr>
          <w:spacing w:val="-1"/>
        </w:rPr>
        <w:t xml:space="preserve">are </w:t>
      </w:r>
      <w:r>
        <w:t>the</w:t>
      </w:r>
      <w:r>
        <w:rPr>
          <w:spacing w:val="-1"/>
        </w:rPr>
        <w:t xml:space="preserve"> </w:t>
      </w:r>
      <w:proofErr w:type="spellStart"/>
      <w:r>
        <w:rPr>
          <w:spacing w:val="-1"/>
        </w:rPr>
        <w:t>Cleora</w:t>
      </w:r>
      <w:proofErr w:type="spellEnd"/>
      <w:r>
        <w:rPr>
          <w:spacing w:val="-1"/>
        </w:rPr>
        <w:t>,</w:t>
      </w:r>
      <w:r>
        <w:rPr>
          <w:spacing w:val="2"/>
        </w:rPr>
        <w:t xml:space="preserve"> </w:t>
      </w:r>
      <w:r>
        <w:rPr>
          <w:spacing w:val="-1"/>
        </w:rPr>
        <w:t>Liberal,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Verdigris</w:t>
      </w:r>
      <w:r>
        <w:t xml:space="preserve"> soils. </w:t>
      </w:r>
      <w:r>
        <w:rPr>
          <w:spacing w:val="-1"/>
        </w:rPr>
        <w:t>The deep,</w:t>
      </w:r>
      <w:r>
        <w:t xml:space="preserve"> nearly</w:t>
      </w:r>
      <w:r>
        <w:rPr>
          <w:spacing w:val="-5"/>
        </w:rPr>
        <w:t xml:space="preserve"> </w:t>
      </w:r>
      <w:r>
        <w:t>level</w:t>
      </w:r>
      <w:r>
        <w:rPr>
          <w:spacing w:val="75"/>
        </w:rPr>
        <w:t xml:space="preserve"> </w:t>
      </w:r>
      <w:proofErr w:type="spellStart"/>
      <w:r>
        <w:rPr>
          <w:spacing w:val="-1"/>
        </w:rPr>
        <w:t>Cleora</w:t>
      </w:r>
      <w:proofErr w:type="spellEnd"/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Verdigris</w:t>
      </w:r>
      <w:r>
        <w:t xml:space="preserve"> soils </w:t>
      </w:r>
      <w:r>
        <w:rPr>
          <w:spacing w:val="-1"/>
        </w:rPr>
        <w:t xml:space="preserve">are </w:t>
      </w:r>
      <w:r>
        <w:t xml:space="preserve">on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plains.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t>moderately</w:t>
      </w:r>
      <w:r>
        <w:rPr>
          <w:spacing w:val="-5"/>
        </w:rP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drained</w:t>
      </w:r>
      <w:r>
        <w:rPr>
          <w:spacing w:val="2"/>
        </w:rPr>
        <w:t xml:space="preserve"> </w:t>
      </w:r>
      <w:r>
        <w:rPr>
          <w:spacing w:val="-1"/>
        </w:rPr>
        <w:t>Liberal</w:t>
      </w:r>
      <w:r>
        <w:t xml:space="preserve"> soils </w:t>
      </w:r>
      <w:r>
        <w:rPr>
          <w:spacing w:val="-1"/>
        </w:rPr>
        <w:t xml:space="preserve">are </w:t>
      </w:r>
      <w:r>
        <w:t>higher</w:t>
      </w:r>
      <w:r>
        <w:rPr>
          <w:spacing w:val="-1"/>
        </w:rPr>
        <w:t xml:space="preserve"> </w:t>
      </w:r>
      <w:r>
        <w:rPr>
          <w:spacing w:val="1"/>
        </w:rPr>
        <w:t>on</w:t>
      </w:r>
      <w:r>
        <w:rPr>
          <w:spacing w:val="77"/>
        </w:rPr>
        <w:t xml:space="preserve"> </w:t>
      </w:r>
      <w:r>
        <w:t>the</w:t>
      </w:r>
      <w:r>
        <w:rPr>
          <w:spacing w:val="-1"/>
        </w:rPr>
        <w:t xml:space="preserve"> ridges</w:t>
      </w:r>
      <w:r>
        <w:t xml:space="preserve"> </w:t>
      </w:r>
      <w:r>
        <w:rPr>
          <w:spacing w:val="-1"/>
        </w:rPr>
        <w:t>than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 xml:space="preserve">Bolivar </w:t>
      </w:r>
      <w:r>
        <w:t>soils.</w:t>
      </w:r>
    </w:p>
    <w:p w:rsidR="007A3DF0" w:rsidRDefault="007A3DF0">
      <w:pPr>
        <w:sectPr w:rsidR="007A3DF0"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07" w:right="532"/>
      </w:pPr>
      <w:r>
        <w:rPr>
          <w:spacing w:val="-1"/>
        </w:rPr>
        <w:t>More than</w:t>
      </w:r>
      <w:r>
        <w:t xml:space="preserve"> 50 </w:t>
      </w:r>
      <w:r>
        <w:rPr>
          <w:spacing w:val="-1"/>
        </w:rPr>
        <w:t>percent</w:t>
      </w:r>
      <w:r>
        <w:t xml:space="preserve"> of</w:t>
      </w:r>
      <w:r>
        <w:rPr>
          <w:spacing w:val="-1"/>
        </w:rPr>
        <w:t xml:space="preserve"> </w:t>
      </w:r>
      <w:r>
        <w:t xml:space="preserve">this </w:t>
      </w:r>
      <w:r>
        <w:rPr>
          <w:spacing w:val="-1"/>
        </w:rPr>
        <w:t>association</w:t>
      </w:r>
      <w:r>
        <w:t xml:space="preserve"> is </w:t>
      </w:r>
      <w:r>
        <w:rPr>
          <w:spacing w:val="-1"/>
        </w:rPr>
        <w:t>used</w:t>
      </w:r>
      <w:r>
        <w:t xml:space="preserve"> </w:t>
      </w:r>
      <w:r>
        <w:rPr>
          <w:spacing w:val="-1"/>
        </w:rPr>
        <w:t xml:space="preserve">for pasture </w:t>
      </w:r>
      <w:r>
        <w:t>or</w:t>
      </w:r>
      <w:r>
        <w:rPr>
          <w:spacing w:val="-1"/>
        </w:rPr>
        <w:t xml:space="preserve"> </w:t>
      </w:r>
      <w:r>
        <w:t xml:space="preserve">hay,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 xml:space="preserve">about 40 </w:t>
      </w:r>
      <w:r>
        <w:rPr>
          <w:spacing w:val="-1"/>
        </w:rPr>
        <w:t>percent</w:t>
      </w:r>
      <w:r>
        <w:t xml:space="preserve"> </w:t>
      </w:r>
      <w:r>
        <w:rPr>
          <w:spacing w:val="-1"/>
        </w:rPr>
        <w:t>supports</w:t>
      </w:r>
      <w:r>
        <w:t xml:space="preserve"> </w:t>
      </w:r>
      <w:r>
        <w:rPr>
          <w:spacing w:val="-1"/>
        </w:rPr>
        <w:t>trees</w:t>
      </w:r>
      <w:r>
        <w:rPr>
          <w:spacing w:val="97"/>
        </w:rPr>
        <w:t xml:space="preserve"> </w:t>
      </w:r>
      <w:r>
        <w:t>or</w:t>
      </w:r>
      <w:r>
        <w:rPr>
          <w:spacing w:val="-1"/>
        </w:rPr>
        <w:t xml:space="preserve"> brush.</w:t>
      </w:r>
      <w:r>
        <w:t xml:space="preserve"> Most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remaining</w:t>
      </w:r>
      <w:r>
        <w:rPr>
          <w:spacing w:val="-3"/>
        </w:rPr>
        <w:t xml:space="preserve"> </w:t>
      </w:r>
      <w:r>
        <w:rPr>
          <w:spacing w:val="-1"/>
        </w:rPr>
        <w:t xml:space="preserve">acreage </w:t>
      </w:r>
      <w:r>
        <w:t xml:space="preserve">is </w:t>
      </w:r>
      <w:r>
        <w:rPr>
          <w:spacing w:val="-1"/>
        </w:rPr>
        <w:t>cultivated.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 xml:space="preserve">Bolivar </w:t>
      </w:r>
      <w:r>
        <w:t xml:space="preserve">soils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>suited</w:t>
      </w:r>
      <w:r>
        <w:t xml:space="preserve"> to </w:t>
      </w:r>
      <w:r>
        <w:rPr>
          <w:spacing w:val="-1"/>
        </w:rPr>
        <w:t>small</w:t>
      </w:r>
      <w:r>
        <w:t xml:space="preserve"> </w:t>
      </w:r>
      <w:r>
        <w:rPr>
          <w:spacing w:val="-1"/>
        </w:rPr>
        <w:t>grain</w:t>
      </w:r>
      <w:r>
        <w:t xml:space="preserve"> </w:t>
      </w:r>
      <w:r>
        <w:rPr>
          <w:spacing w:val="-1"/>
        </w:rPr>
        <w:t>and</w:t>
      </w:r>
      <w:r>
        <w:rPr>
          <w:spacing w:val="93"/>
        </w:rPr>
        <w:t xml:space="preserve"> </w:t>
      </w:r>
      <w:r>
        <w:rPr>
          <w:spacing w:val="-1"/>
        </w:rPr>
        <w:t>grain</w:t>
      </w:r>
      <w:r>
        <w:t xml:space="preserve"> </w:t>
      </w:r>
      <w:r>
        <w:rPr>
          <w:spacing w:val="-1"/>
        </w:rPr>
        <w:t>sorghum,</w:t>
      </w:r>
      <w:r>
        <w:t xml:space="preserve"> </w:t>
      </w:r>
      <w:r>
        <w:rPr>
          <w:spacing w:val="-1"/>
        </w:rPr>
        <w:t>which</w:t>
      </w:r>
      <w:r>
        <w:t xml:space="preserve"> are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major cultivated</w:t>
      </w:r>
      <w:r>
        <w:t xml:space="preserve"> crops. </w:t>
      </w:r>
      <w:r>
        <w:rPr>
          <w:spacing w:val="-1"/>
        </w:rPr>
        <w:t>Controlling</w:t>
      </w:r>
      <w:r>
        <w:rPr>
          <w:spacing w:val="-3"/>
        </w:rPr>
        <w:t xml:space="preserve"> </w:t>
      </w:r>
      <w:r>
        <w:rPr>
          <w:spacing w:val="-1"/>
        </w:rPr>
        <w:t>water</w:t>
      </w:r>
      <w:r>
        <w:rPr>
          <w:spacing w:val="1"/>
        </w:rPr>
        <w:t xml:space="preserve"> </w:t>
      </w:r>
      <w:r>
        <w:t xml:space="preserve">erosion, </w:t>
      </w:r>
      <w:r>
        <w:rPr>
          <w:spacing w:val="-1"/>
        </w:rPr>
        <w:t>overcoming</w:t>
      </w:r>
      <w:r>
        <w:rPr>
          <w:spacing w:val="83"/>
        </w:rPr>
        <w:t xml:space="preserve"> </w:t>
      </w:r>
      <w:proofErr w:type="spellStart"/>
      <w:r>
        <w:rPr>
          <w:spacing w:val="-1"/>
        </w:rPr>
        <w:t>droughtiness</w:t>
      </w:r>
      <w:proofErr w:type="spellEnd"/>
      <w:r>
        <w:rPr>
          <w:spacing w:val="-1"/>
        </w:rPr>
        <w:t>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improving</w:t>
      </w:r>
      <w:r>
        <w:rPr>
          <w:spacing w:val="-3"/>
        </w:rPr>
        <w:t xml:space="preserve"> </w:t>
      </w:r>
      <w:r>
        <w:t>fertility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main</w:t>
      </w:r>
      <w:r>
        <w:rPr>
          <w:spacing w:val="2"/>
        </w:rPr>
        <w:t xml:space="preserve"> </w:t>
      </w:r>
      <w:r>
        <w:rPr>
          <w:spacing w:val="-1"/>
        </w:rPr>
        <w:t>concerns</w:t>
      </w:r>
      <w:r>
        <w:t xml:space="preserve"> in managing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cultivated</w:t>
      </w:r>
      <w:r>
        <w:t xml:space="preserve"> </w:t>
      </w:r>
      <w:r>
        <w:rPr>
          <w:spacing w:val="-1"/>
        </w:rPr>
        <w:t>areas.</w:t>
      </w:r>
      <w:r>
        <w:t xml:space="preserve"> Erosion,</w:t>
      </w:r>
      <w:r>
        <w:rPr>
          <w:spacing w:val="77"/>
        </w:rPr>
        <w:t xml:space="preserve"> </w:t>
      </w:r>
      <w:proofErr w:type="spellStart"/>
      <w:r>
        <w:rPr>
          <w:spacing w:val="-1"/>
        </w:rPr>
        <w:t>droughtiness</w:t>
      </w:r>
      <w:proofErr w:type="spellEnd"/>
      <w:r>
        <w:rPr>
          <w:spacing w:val="-1"/>
        </w:rPr>
        <w:t>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overgrazing</w:t>
      </w:r>
      <w:r>
        <w:rPr>
          <w:spacing w:val="-3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major </w:t>
      </w:r>
      <w:r>
        <w:t xml:space="preserve">concerns in </w:t>
      </w:r>
      <w:r>
        <w:rPr>
          <w:spacing w:val="-1"/>
        </w:rPr>
        <w:t>managing</w:t>
      </w:r>
      <w:r>
        <w:rPr>
          <w:spacing w:val="-3"/>
        </w:rPr>
        <w:t xml:space="preserve"> </w:t>
      </w:r>
      <w:r>
        <w:t>pasture.</w:t>
      </w:r>
      <w:r>
        <w:rPr>
          <w:spacing w:val="2"/>
        </w:rPr>
        <w:t xml:space="preserve"> </w:t>
      </w:r>
      <w:r>
        <w:rPr>
          <w:spacing w:val="-3"/>
        </w:rPr>
        <w:t>In</w:t>
      </w:r>
      <w:r>
        <w:rPr>
          <w:spacing w:val="2"/>
        </w:rPr>
        <w:t xml:space="preserve"> </w:t>
      </w:r>
      <w:r>
        <w:rPr>
          <w:spacing w:val="-1"/>
        </w:rPr>
        <w:t>areas</w:t>
      </w:r>
      <w:r>
        <w:t xml:space="preserve"> </w:t>
      </w:r>
      <w:r>
        <w:rPr>
          <w:spacing w:val="-1"/>
        </w:rPr>
        <w:t>that</w:t>
      </w:r>
      <w:r>
        <w:t xml:space="preserve"> do not have</w:t>
      </w:r>
      <w:r>
        <w:rPr>
          <w:spacing w:val="61"/>
        </w:rPr>
        <w:t xml:space="preserve"> </w:t>
      </w:r>
      <w:r>
        <w:rPr>
          <w:spacing w:val="-1"/>
        </w:rPr>
        <w:t>flowing</w:t>
      </w:r>
      <w:r>
        <w:rPr>
          <w:spacing w:val="-3"/>
        </w:rPr>
        <w:t xml:space="preserve"> </w:t>
      </w:r>
      <w:r>
        <w:rPr>
          <w:spacing w:val="-1"/>
        </w:rPr>
        <w:t>water,</w:t>
      </w:r>
      <w:r>
        <w:t xml:space="preserve"> ponds provide</w:t>
      </w:r>
      <w:r>
        <w:rPr>
          <w:spacing w:val="-1"/>
        </w:rPr>
        <w:t xml:space="preserve"> water</w:t>
      </w:r>
      <w:r>
        <w:rPr>
          <w:spacing w:val="1"/>
        </w:rPr>
        <w:t xml:space="preserve"> </w:t>
      </w:r>
      <w:r>
        <w:rPr>
          <w:spacing w:val="-1"/>
        </w:rPr>
        <w:t>for livestock.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06"/>
      </w:pPr>
      <w:r>
        <w:rPr>
          <w:spacing w:val="-1"/>
        </w:rPr>
        <w:t xml:space="preserve">The </w:t>
      </w:r>
      <w:r>
        <w:t xml:space="preserve">soils in this </w:t>
      </w:r>
      <w:r>
        <w:rPr>
          <w:spacing w:val="-1"/>
        </w:rPr>
        <w:t>association</w:t>
      </w:r>
      <w:r>
        <w:t xml:space="preserve"> </w:t>
      </w:r>
      <w:r>
        <w:rPr>
          <w:spacing w:val="-1"/>
        </w:rPr>
        <w:t xml:space="preserve">are suitable </w:t>
      </w:r>
      <w:r>
        <w:t>for</w:t>
      </w:r>
      <w:r>
        <w:rPr>
          <w:spacing w:val="-1"/>
        </w:rPr>
        <w:t xml:space="preserve"> trees.</w:t>
      </w:r>
      <w:r>
        <w:rPr>
          <w:spacing w:val="2"/>
        </w:rPr>
        <w:t xml:space="preserve"> </w:t>
      </w:r>
      <w:r>
        <w:rPr>
          <w:spacing w:val="-1"/>
        </w:rPr>
        <w:t>The erosion</w:t>
      </w:r>
      <w:r>
        <w:t xml:space="preserve"> </w:t>
      </w:r>
      <w:r>
        <w:rPr>
          <w:spacing w:val="-1"/>
        </w:rPr>
        <w:t>hazard,</w:t>
      </w:r>
      <w:r>
        <w:t xml:space="preserve"> the</w:t>
      </w:r>
      <w:r>
        <w:rPr>
          <w:spacing w:val="-1"/>
        </w:rPr>
        <w:t xml:space="preserve"> </w:t>
      </w:r>
      <w:r>
        <w:t xml:space="preserve">equipment </w:t>
      </w:r>
      <w:r>
        <w:rPr>
          <w:spacing w:val="-1"/>
        </w:rPr>
        <w:t>limitation,</w:t>
      </w:r>
      <w:r>
        <w:rPr>
          <w:spacing w:val="97"/>
        </w:rPr>
        <w:t xml:space="preserve"> </w:t>
      </w:r>
      <w:r>
        <w:rPr>
          <w:spacing w:val="-1"/>
        </w:rPr>
        <w:t>seedling</w:t>
      </w:r>
      <w:r>
        <w:rPr>
          <w:spacing w:val="-3"/>
        </w:rPr>
        <w:t xml:space="preserve"> </w:t>
      </w:r>
      <w:r>
        <w:rPr>
          <w:spacing w:val="-1"/>
        </w:rPr>
        <w:t>mortality,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wind</w:t>
      </w:r>
      <w:r>
        <w:t xml:space="preserve"> </w:t>
      </w:r>
      <w:r>
        <w:rPr>
          <w:spacing w:val="-1"/>
        </w:rPr>
        <w:t>throw hazard</w:t>
      </w:r>
      <w:r>
        <w:rPr>
          <w:spacing w:val="2"/>
        </w:rPr>
        <w:t xml:space="preserve"> </w:t>
      </w:r>
      <w:r>
        <w:rPr>
          <w:spacing w:val="-1"/>
        </w:rPr>
        <w:t xml:space="preserve">are </w:t>
      </w:r>
      <w:r>
        <w:t>the</w:t>
      </w:r>
      <w:r>
        <w:rPr>
          <w:spacing w:val="-1"/>
        </w:rPr>
        <w:t xml:space="preserve"> major management</w:t>
      </w:r>
      <w:r>
        <w:t xml:space="preserve"> </w:t>
      </w:r>
      <w:r>
        <w:rPr>
          <w:spacing w:val="-1"/>
        </w:rPr>
        <w:t>concerns.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06"/>
      </w:pPr>
      <w:r>
        <w:rPr>
          <w:spacing w:val="-1"/>
        </w:rPr>
        <w:t xml:space="preserve">The Bolivar </w:t>
      </w:r>
      <w:r>
        <w:t>soils are</w:t>
      </w:r>
      <w:r>
        <w:rPr>
          <w:spacing w:val="-1"/>
        </w:rPr>
        <w:t xml:space="preserve"> suitable as</w:t>
      </w:r>
      <w:r>
        <w:t xml:space="preserve"> </w:t>
      </w:r>
      <w:r>
        <w:rPr>
          <w:spacing w:val="-1"/>
        </w:rPr>
        <w:t>sites</w:t>
      </w:r>
      <w:r>
        <w:t xml:space="preserve"> </w:t>
      </w:r>
      <w:r>
        <w:rPr>
          <w:spacing w:val="-1"/>
        </w:rPr>
        <w:t xml:space="preserve">for </w:t>
      </w:r>
      <w:r>
        <w:t xml:space="preserve">buildings. </w:t>
      </w:r>
      <w:r>
        <w:rPr>
          <w:spacing w:val="-1"/>
        </w:rPr>
        <w:t>The shrink-swell</w:t>
      </w:r>
      <w:r>
        <w:t xml:space="preserve"> potential, the</w:t>
      </w:r>
      <w:r>
        <w:rPr>
          <w:spacing w:val="-1"/>
        </w:rPr>
        <w:t xml:space="preserve"> depth</w:t>
      </w:r>
      <w:r>
        <w:t xml:space="preserve"> to </w:t>
      </w:r>
      <w:r>
        <w:rPr>
          <w:spacing w:val="-1"/>
        </w:rPr>
        <w:t>bedrock,</w:t>
      </w:r>
      <w:r>
        <w:rPr>
          <w:spacing w:val="8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moderate </w:t>
      </w:r>
      <w:r>
        <w:t>permeability</w:t>
      </w:r>
      <w:r>
        <w:rPr>
          <w:spacing w:val="-3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main</w:t>
      </w:r>
      <w:r>
        <w:t xml:space="preserve"> </w:t>
      </w:r>
      <w:r>
        <w:rPr>
          <w:spacing w:val="-1"/>
        </w:rPr>
        <w:t>limitations.</w:t>
      </w:r>
      <w:r>
        <w:t xml:space="preserve"> </w:t>
      </w:r>
      <w:r>
        <w:rPr>
          <w:spacing w:val="-1"/>
        </w:rPr>
        <w:t xml:space="preserve">The Hector </w:t>
      </w:r>
      <w:r>
        <w:t xml:space="preserve">soils </w:t>
      </w:r>
      <w:r>
        <w:rPr>
          <w:spacing w:val="-1"/>
        </w:rPr>
        <w:t>generally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unsuitable as</w:t>
      </w:r>
      <w:r>
        <w:rPr>
          <w:spacing w:val="93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rPr>
          <w:spacing w:val="-1"/>
        </w:rPr>
        <w:t>sites</w:t>
      </w:r>
      <w:r>
        <w:t xml:space="preserve"> </w:t>
      </w:r>
      <w:r>
        <w:rPr>
          <w:spacing w:val="-1"/>
        </w:rPr>
        <w:t xml:space="preserve">because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shallow depth</w:t>
      </w:r>
      <w:r>
        <w:t xml:space="preserve"> to </w:t>
      </w:r>
      <w:r>
        <w:rPr>
          <w:spacing w:val="-1"/>
        </w:rPr>
        <w:t>bedrock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slope.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numPr>
          <w:ilvl w:val="1"/>
          <w:numId w:val="15"/>
        </w:numPr>
        <w:tabs>
          <w:tab w:val="left" w:pos="348"/>
        </w:tabs>
        <w:spacing w:line="274" w:lineRule="exact"/>
        <w:rPr>
          <w:b w:val="0"/>
          <w:bCs w:val="0"/>
        </w:rPr>
      </w:pPr>
      <w:r>
        <w:rPr>
          <w:spacing w:val="-1"/>
        </w:rPr>
        <w:t>Goss-Gasconade Association</w:t>
      </w:r>
    </w:p>
    <w:p w:rsidR="007A3DF0" w:rsidRDefault="00240736">
      <w:pPr>
        <w:ind w:left="107" w:right="53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i/>
          <w:spacing w:val="-1"/>
          <w:sz w:val="24"/>
        </w:rPr>
        <w:t>Deep</w:t>
      </w:r>
      <w:r>
        <w:rPr>
          <w:rFonts w:ascii="Times New Roman"/>
          <w:i/>
          <w:sz w:val="24"/>
        </w:rPr>
        <w:t xml:space="preserve"> and shallow, </w:t>
      </w:r>
      <w:r>
        <w:rPr>
          <w:rFonts w:ascii="Times New Roman"/>
          <w:i/>
          <w:spacing w:val="-1"/>
          <w:sz w:val="24"/>
        </w:rPr>
        <w:t>gently</w:t>
      </w:r>
      <w:r>
        <w:rPr>
          <w:rFonts w:ascii="Times New Roman"/>
          <w:i/>
          <w:spacing w:val="1"/>
          <w:sz w:val="24"/>
        </w:rPr>
        <w:t xml:space="preserve"> </w:t>
      </w:r>
      <w:r>
        <w:rPr>
          <w:rFonts w:ascii="Times New Roman"/>
          <w:i/>
          <w:sz w:val="24"/>
        </w:rPr>
        <w:t xml:space="preserve">sloping to </w:t>
      </w:r>
      <w:r>
        <w:rPr>
          <w:rFonts w:ascii="Times New Roman"/>
          <w:i/>
          <w:spacing w:val="-1"/>
          <w:sz w:val="24"/>
        </w:rPr>
        <w:t>very steep,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well-drained</w:t>
      </w:r>
      <w:r>
        <w:rPr>
          <w:rFonts w:ascii="Times New Roman"/>
          <w:i/>
          <w:sz w:val="24"/>
        </w:rPr>
        <w:t xml:space="preserve"> and </w:t>
      </w:r>
      <w:r>
        <w:rPr>
          <w:rFonts w:ascii="Times New Roman"/>
          <w:i/>
          <w:spacing w:val="-1"/>
          <w:sz w:val="24"/>
        </w:rPr>
        <w:t>somewhat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excessively drained</w:t>
      </w:r>
      <w:r>
        <w:rPr>
          <w:rFonts w:ascii="Times New Roman"/>
          <w:i/>
          <w:sz w:val="24"/>
        </w:rPr>
        <w:t xml:space="preserve"> soils</w:t>
      </w:r>
      <w:r>
        <w:rPr>
          <w:rFonts w:ascii="Times New Roman"/>
          <w:i/>
          <w:spacing w:val="85"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formed</w:t>
      </w:r>
      <w:r>
        <w:rPr>
          <w:rFonts w:ascii="Times New Roman"/>
          <w:i/>
          <w:sz w:val="24"/>
        </w:rPr>
        <w:t xml:space="preserve"> in </w:t>
      </w:r>
      <w:r>
        <w:rPr>
          <w:rFonts w:ascii="Times New Roman"/>
          <w:i/>
          <w:spacing w:val="-1"/>
          <w:sz w:val="24"/>
        </w:rPr>
        <w:t xml:space="preserve">limestone residuum </w:t>
      </w:r>
      <w:r>
        <w:rPr>
          <w:rFonts w:ascii="Times New Roman"/>
          <w:i/>
          <w:sz w:val="24"/>
        </w:rPr>
        <w:t>on uplands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7A3DF0" w:rsidRDefault="00240736">
      <w:pPr>
        <w:pStyle w:val="BodyText"/>
        <w:ind w:left="107" w:right="658"/>
      </w:pPr>
      <w:r>
        <w:rPr>
          <w:spacing w:val="-1"/>
        </w:rPr>
        <w:t>This</w:t>
      </w:r>
      <w:r>
        <w:t xml:space="preserve"> </w:t>
      </w:r>
      <w:r>
        <w:rPr>
          <w:spacing w:val="-1"/>
        </w:rPr>
        <w:t>association</w:t>
      </w:r>
      <w:r>
        <w:t xml:space="preserve"> is on highly</w:t>
      </w:r>
      <w:r>
        <w:rPr>
          <w:spacing w:val="-5"/>
        </w:rPr>
        <w:t xml:space="preserve"> </w:t>
      </w:r>
      <w:r>
        <w:rPr>
          <w:spacing w:val="-1"/>
        </w:rPr>
        <w:t>dissected</w:t>
      </w:r>
      <w:r>
        <w:rPr>
          <w:spacing w:val="2"/>
        </w:rPr>
        <w:t xml:space="preserve"> </w:t>
      </w:r>
      <w:r>
        <w:rPr>
          <w:spacing w:val="-1"/>
        </w:rPr>
        <w:t>ridges</w:t>
      </w:r>
      <w:r>
        <w:t xml:space="preserve"> </w:t>
      </w:r>
      <w:r>
        <w:rPr>
          <w:spacing w:val="-1"/>
        </w:rPr>
        <w:t>separated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1"/>
        </w:rPr>
        <w:t>very</w:t>
      </w:r>
      <w:r>
        <w:rPr>
          <w:spacing w:val="-5"/>
        </w:rPr>
        <w:t xml:space="preserve"> </w:t>
      </w:r>
      <w:r>
        <w:rPr>
          <w:spacing w:val="-1"/>
        </w:rPr>
        <w:t>narrow drainage ways.</w:t>
      </w:r>
      <w:r>
        <w:rPr>
          <w:spacing w:val="2"/>
        </w:rPr>
        <w:t xml:space="preserve"> </w:t>
      </w:r>
      <w:r>
        <w:rPr>
          <w:spacing w:val="-1"/>
        </w:rPr>
        <w:t>Flagstones</w:t>
      </w:r>
      <w:r>
        <w:rPr>
          <w:spacing w:val="2"/>
        </w:rPr>
        <w:t xml:space="preserve"> </w:t>
      </w:r>
      <w:r>
        <w:t>and</w:t>
      </w:r>
      <w:r>
        <w:rPr>
          <w:spacing w:val="101"/>
        </w:rPr>
        <w:t xml:space="preserve"> </w:t>
      </w:r>
      <w:r>
        <w:rPr>
          <w:spacing w:val="-1"/>
        </w:rPr>
        <w:t>scattered</w:t>
      </w:r>
      <w:r>
        <w:rPr>
          <w:spacing w:val="2"/>
        </w:rPr>
        <w:t xml:space="preserve"> </w:t>
      </w:r>
      <w:r>
        <w:rPr>
          <w:spacing w:val="-1"/>
        </w:rPr>
        <w:t>rock</w:t>
      </w:r>
      <w:r>
        <w:t xml:space="preserve"> outcrop are</w:t>
      </w:r>
      <w:r>
        <w:rPr>
          <w:spacing w:val="-1"/>
        </w:rPr>
        <w:t xml:space="preserve"> </w:t>
      </w:r>
      <w:r>
        <w:t>on the</w:t>
      </w:r>
      <w:r>
        <w:rPr>
          <w:spacing w:val="-1"/>
        </w:rPr>
        <w:t xml:space="preserve"> lower </w:t>
      </w:r>
      <w:r>
        <w:t>side</w:t>
      </w:r>
      <w:r>
        <w:rPr>
          <w:spacing w:val="-1"/>
        </w:rPr>
        <w:t xml:space="preserve"> </w:t>
      </w:r>
      <w:r>
        <w:t xml:space="preserve">slopes.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>association</w:t>
      </w:r>
      <w:r>
        <w:t xml:space="preserve"> </w:t>
      </w:r>
      <w:r>
        <w:rPr>
          <w:spacing w:val="-1"/>
        </w:rPr>
        <w:t>makes</w:t>
      </w:r>
      <w:r>
        <w:rPr>
          <w:spacing w:val="2"/>
        </w:rPr>
        <w:t xml:space="preserve"> </w:t>
      </w:r>
      <w:r>
        <w:t xml:space="preserve">up 28 </w:t>
      </w:r>
      <w:r>
        <w:rPr>
          <w:spacing w:val="-1"/>
        </w:rPr>
        <w:t>percent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55"/>
        </w:rPr>
        <w:t xml:space="preserve"> </w:t>
      </w:r>
      <w:r>
        <w:rPr>
          <w:spacing w:val="-1"/>
        </w:rPr>
        <w:t>county.</w:t>
      </w:r>
      <w:r>
        <w:rPr>
          <w:spacing w:val="2"/>
        </w:rPr>
        <w:t xml:space="preserve"> </w:t>
      </w:r>
      <w:r>
        <w:rPr>
          <w:spacing w:val="-2"/>
        </w:rPr>
        <w:t>It</w:t>
      </w:r>
      <w:r>
        <w:t xml:space="preserve"> is </w:t>
      </w:r>
      <w:r>
        <w:rPr>
          <w:spacing w:val="-1"/>
        </w:rPr>
        <w:t>about</w:t>
      </w:r>
      <w:r>
        <w:t xml:space="preserve"> 51 percent </w:t>
      </w:r>
      <w:r>
        <w:rPr>
          <w:spacing w:val="-1"/>
        </w:rPr>
        <w:t>Goss</w:t>
      </w:r>
      <w:r>
        <w:t xml:space="preserve"> soils, 22 percent </w:t>
      </w:r>
      <w:r>
        <w:rPr>
          <w:spacing w:val="-1"/>
        </w:rPr>
        <w:t xml:space="preserve">Gasconade </w:t>
      </w:r>
      <w:r>
        <w:t xml:space="preserve">soils, </w:t>
      </w:r>
      <w:r>
        <w:rPr>
          <w:spacing w:val="-1"/>
        </w:rPr>
        <w:t>and</w:t>
      </w:r>
      <w:r>
        <w:t xml:space="preserve"> </w:t>
      </w:r>
      <w:r>
        <w:rPr>
          <w:spacing w:val="1"/>
        </w:rPr>
        <w:t>27</w:t>
      </w:r>
      <w:r>
        <w:t xml:space="preserve"> </w:t>
      </w:r>
      <w:r>
        <w:rPr>
          <w:spacing w:val="-1"/>
        </w:rPr>
        <w:t>percent</w:t>
      </w:r>
      <w:r>
        <w:t xml:space="preserve"> minor</w:t>
      </w:r>
      <w:r>
        <w:rPr>
          <w:spacing w:val="-1"/>
        </w:rPr>
        <w:t xml:space="preserve"> </w:t>
      </w:r>
      <w:r>
        <w:t>soils (fig.</w:t>
      </w:r>
      <w:r>
        <w:rPr>
          <w:spacing w:val="41"/>
        </w:rPr>
        <w:t xml:space="preserve"> </w:t>
      </w:r>
      <w:r>
        <w:rPr>
          <w:spacing w:val="-1"/>
        </w:rPr>
        <w:t>5).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5"/>
          <w:szCs w:val="25"/>
        </w:rPr>
      </w:pPr>
    </w:p>
    <w:p w:rsidR="007A3DF0" w:rsidRDefault="00240736">
      <w:pPr>
        <w:spacing w:line="200" w:lineRule="atLeast"/>
        <w:ind w:left="36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72267" cy="3480625"/>
            <wp:effectExtent l="0" t="0" r="0" b="0"/>
            <wp:docPr id="21" name="image11.png" descr="Figure 5. Typical pattern of soils and parent material in the Goss-Gasconade associ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267" cy="348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240736">
      <w:pPr>
        <w:ind w:left="2027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/>
          <w:b/>
          <w:spacing w:val="-1"/>
          <w:sz w:val="16"/>
        </w:rPr>
        <w:t xml:space="preserve">Figure </w:t>
      </w:r>
      <w:r>
        <w:rPr>
          <w:rFonts w:ascii="Times New Roman"/>
          <w:b/>
          <w:sz w:val="16"/>
        </w:rPr>
        <w:t>8.</w:t>
      </w:r>
      <w:r>
        <w:rPr>
          <w:rFonts w:ascii="Times New Roman"/>
          <w:b/>
          <w:spacing w:val="-1"/>
          <w:sz w:val="16"/>
        </w:rPr>
        <w:t xml:space="preserve"> Typical</w:t>
      </w:r>
      <w:r>
        <w:rPr>
          <w:rFonts w:ascii="Times New Roman"/>
          <w:b/>
          <w:spacing w:val="1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pattern</w:t>
      </w:r>
      <w:r>
        <w:rPr>
          <w:rFonts w:ascii="Times New Roman"/>
          <w:b/>
          <w:spacing w:val="-3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of</w:t>
      </w:r>
      <w:r>
        <w:rPr>
          <w:rFonts w:ascii="Times New Roman"/>
          <w:b/>
          <w:spacing w:val="2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soils</w:t>
      </w:r>
      <w:r>
        <w:rPr>
          <w:rFonts w:ascii="Times New Roman"/>
          <w:b/>
          <w:spacing w:val="-2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and</w:t>
      </w:r>
      <w:r>
        <w:rPr>
          <w:rFonts w:ascii="Times New Roman"/>
          <w:b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parent</w:t>
      </w:r>
      <w:r>
        <w:rPr>
          <w:rFonts w:ascii="Times New Roman"/>
          <w:b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 xml:space="preserve">material </w:t>
      </w:r>
      <w:r>
        <w:rPr>
          <w:rFonts w:ascii="Times New Roman"/>
          <w:b/>
          <w:sz w:val="16"/>
        </w:rPr>
        <w:t xml:space="preserve">in </w:t>
      </w:r>
      <w:r>
        <w:rPr>
          <w:rFonts w:ascii="Times New Roman"/>
          <w:b/>
          <w:spacing w:val="-1"/>
          <w:sz w:val="16"/>
        </w:rPr>
        <w:t>the Goss-Gasconade association.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pStyle w:val="BodyText"/>
        <w:spacing w:before="92"/>
        <w:ind w:left="107" w:right="532"/>
      </w:pPr>
      <w:r>
        <w:rPr>
          <w:spacing w:val="-1"/>
        </w:rPr>
        <w:t>The deep,</w:t>
      </w:r>
      <w:r>
        <w:t xml:space="preserve"> well </w:t>
      </w:r>
      <w:r>
        <w:rPr>
          <w:spacing w:val="-1"/>
        </w:rPr>
        <w:t>drained,</w:t>
      </w:r>
      <w:r>
        <w:rPr>
          <w:spacing w:val="2"/>
        </w:rPr>
        <w:t xml:space="preserve"> </w:t>
      </w:r>
      <w:r>
        <w:t>gently</w:t>
      </w:r>
      <w:r>
        <w:rPr>
          <w:spacing w:val="-5"/>
        </w:rPr>
        <w:t xml:space="preserve"> </w:t>
      </w:r>
      <w:r>
        <w:t>sloping</w:t>
      </w:r>
      <w:r>
        <w:rPr>
          <w:spacing w:val="-3"/>
        </w:rPr>
        <w:t xml:space="preserve"> </w:t>
      </w:r>
      <w:r>
        <w:t xml:space="preserve">to steep Goss soils </w:t>
      </w:r>
      <w:r>
        <w:rPr>
          <w:spacing w:val="-1"/>
        </w:rPr>
        <w:t xml:space="preserve">are </w:t>
      </w:r>
      <w:r>
        <w:t xml:space="preserve">on </w:t>
      </w:r>
      <w:proofErr w:type="spellStart"/>
      <w:r>
        <w:rPr>
          <w:spacing w:val="-1"/>
        </w:rPr>
        <w:t>ridgetops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side</w:t>
      </w:r>
      <w:r>
        <w:rPr>
          <w:spacing w:val="-1"/>
        </w:rPr>
        <w:t xml:space="preserve"> slopes.</w:t>
      </w:r>
      <w:r>
        <w:t xml:space="preserve"> </w:t>
      </w:r>
      <w:r>
        <w:rPr>
          <w:spacing w:val="-1"/>
        </w:rPr>
        <w:t>Typically,</w:t>
      </w:r>
      <w:r>
        <w:rPr>
          <w:spacing w:val="65"/>
        </w:rPr>
        <w:t xml:space="preserve"> </w:t>
      </w:r>
      <w:r>
        <w:t>the</w:t>
      </w:r>
      <w:r>
        <w:rPr>
          <w:spacing w:val="-1"/>
        </w:rPr>
        <w:t xml:space="preserve"> surface layer </w:t>
      </w:r>
      <w:r>
        <w:t>is very</w:t>
      </w:r>
      <w:r>
        <w:rPr>
          <w:spacing w:val="-3"/>
        </w:rPr>
        <w:t xml:space="preserve"> </w:t>
      </w:r>
      <w:r>
        <w:rPr>
          <w:spacing w:val="-1"/>
        </w:rPr>
        <w:t>dark</w:t>
      </w:r>
      <w:r>
        <w:rPr>
          <w:spacing w:val="2"/>
        </w:rPr>
        <w:t xml:space="preserve"> </w:t>
      </w:r>
      <w:r>
        <w:rPr>
          <w:spacing w:val="-1"/>
        </w:rPr>
        <w:t>grayish</w:t>
      </w:r>
      <w:r>
        <w:t xml:space="preserve"> brown cherty</w:t>
      </w:r>
      <w:r>
        <w:rPr>
          <w:spacing w:val="-3"/>
        </w:rPr>
        <w:t xml:space="preserve"> </w:t>
      </w:r>
      <w:r>
        <w:t xml:space="preserve">silt </w:t>
      </w:r>
      <w:r>
        <w:rPr>
          <w:spacing w:val="-1"/>
        </w:rPr>
        <w:t>loam.</w:t>
      </w:r>
      <w:r>
        <w:t xml:space="preserve"> </w:t>
      </w:r>
      <w:r>
        <w:rPr>
          <w:spacing w:val="-1"/>
        </w:rPr>
        <w:t xml:space="preserve">The </w:t>
      </w:r>
      <w:r>
        <w:t>subsurface</w:t>
      </w:r>
      <w:r>
        <w:rPr>
          <w:spacing w:val="-1"/>
        </w:rPr>
        <w:t xml:space="preserve"> layer </w:t>
      </w:r>
      <w:r>
        <w:t>is</w:t>
      </w:r>
      <w:r>
        <w:rPr>
          <w:spacing w:val="2"/>
        </w:rPr>
        <w:t xml:space="preserve"> </w:t>
      </w:r>
      <w:r>
        <w:rPr>
          <w:spacing w:val="-1"/>
        </w:rPr>
        <w:t>yellowish</w:t>
      </w:r>
      <w:r>
        <w:t xml:space="preserve"> brown</w:t>
      </w:r>
      <w:r>
        <w:rPr>
          <w:spacing w:val="60"/>
        </w:rPr>
        <w:t xml:space="preserve"> </w:t>
      </w:r>
      <w:r>
        <w:t>very</w:t>
      </w:r>
      <w:r>
        <w:rPr>
          <w:spacing w:val="-5"/>
        </w:rPr>
        <w:t xml:space="preserve"> </w:t>
      </w:r>
      <w:r>
        <w:t>cherty</w:t>
      </w:r>
      <w:r>
        <w:rPr>
          <w:spacing w:val="-5"/>
        </w:rPr>
        <w:t xml:space="preserve"> </w:t>
      </w:r>
      <w:r>
        <w:t xml:space="preserve">silt </w:t>
      </w:r>
      <w:r>
        <w:rPr>
          <w:spacing w:val="-1"/>
        </w:rPr>
        <w:t>loam.</w:t>
      </w:r>
      <w:r>
        <w:t xml:space="preserve"> </w:t>
      </w:r>
      <w:r>
        <w:rPr>
          <w:spacing w:val="-1"/>
        </w:rPr>
        <w:t xml:space="preserve">The </w:t>
      </w:r>
      <w:r>
        <w:t>subsoil is</w:t>
      </w:r>
      <w:r>
        <w:rPr>
          <w:spacing w:val="2"/>
        </w:rPr>
        <w:t xml:space="preserve"> </w:t>
      </w:r>
      <w:r>
        <w:rPr>
          <w:spacing w:val="-1"/>
        </w:rPr>
        <w:t>yellowish</w:t>
      </w:r>
      <w:r>
        <w:t xml:space="preserve"> </w:t>
      </w:r>
      <w:r>
        <w:rPr>
          <w:spacing w:val="-1"/>
        </w:rPr>
        <w:t>red</w:t>
      </w:r>
      <w:r>
        <w:rPr>
          <w:spacing w:val="2"/>
        </w:rPr>
        <w:t xml:space="preserve"> </w:t>
      </w:r>
      <w:r>
        <w:t>very</w:t>
      </w:r>
      <w:r>
        <w:rPr>
          <w:spacing w:val="-5"/>
        </w:rPr>
        <w:t xml:space="preserve"> </w:t>
      </w:r>
      <w:r>
        <w:t>cherty</w:t>
      </w:r>
      <w:r>
        <w:rPr>
          <w:spacing w:val="-5"/>
        </w:rPr>
        <w:t xml:space="preserve"> </w:t>
      </w:r>
      <w:proofErr w:type="spellStart"/>
      <w:r>
        <w:t>silty</w:t>
      </w:r>
      <w:proofErr w:type="spellEnd"/>
      <w:r>
        <w:rPr>
          <w:spacing w:val="-5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t>loam in the</w:t>
      </w:r>
      <w:r>
        <w:rPr>
          <w:spacing w:val="-1"/>
        </w:rPr>
        <w:t xml:space="preserve"> upper part,</w:t>
      </w:r>
      <w:r>
        <w:t xml:space="preserve"> red and</w:t>
      </w:r>
      <w:r>
        <w:rPr>
          <w:spacing w:val="76"/>
        </w:rPr>
        <w:t xml:space="preserve"> </w:t>
      </w:r>
      <w:r>
        <w:rPr>
          <w:spacing w:val="-1"/>
        </w:rPr>
        <w:t>dark</w:t>
      </w:r>
      <w:r>
        <w:t xml:space="preserve"> </w:t>
      </w:r>
      <w:r>
        <w:rPr>
          <w:spacing w:val="-1"/>
        </w:rPr>
        <w:t>red</w:t>
      </w:r>
      <w:r>
        <w:rPr>
          <w:spacing w:val="2"/>
        </w:rPr>
        <w:t xml:space="preserve"> </w:t>
      </w:r>
      <w:r>
        <w:t>cherty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very</w:t>
      </w:r>
      <w:r>
        <w:rPr>
          <w:spacing w:val="-3"/>
        </w:rPr>
        <w:t xml:space="preserve"> </w:t>
      </w:r>
      <w:r>
        <w:t>cherty</w:t>
      </w:r>
      <w:r>
        <w:rPr>
          <w:spacing w:val="-5"/>
        </w:rPr>
        <w:t xml:space="preserve"> </w:t>
      </w:r>
      <w:proofErr w:type="spellStart"/>
      <w:r>
        <w:t>silty</w:t>
      </w:r>
      <w:proofErr w:type="spellEnd"/>
      <w:r>
        <w:rPr>
          <w:spacing w:val="-3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 xml:space="preserve">next </w:t>
      </w:r>
      <w:r>
        <w:rPr>
          <w:spacing w:val="-1"/>
        </w:rPr>
        <w:t>part,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red</w:t>
      </w:r>
      <w:r>
        <w:t xml:space="preserve"> </w:t>
      </w:r>
      <w:proofErr w:type="spellStart"/>
      <w:r>
        <w:t>silty</w:t>
      </w:r>
      <w:proofErr w:type="spellEnd"/>
      <w:r>
        <w:rPr>
          <w:spacing w:val="-5"/>
        </w:rPr>
        <w:t xml:space="preserve"> </w:t>
      </w:r>
      <w:r>
        <w:t>clay</w:t>
      </w:r>
      <w:r>
        <w:rPr>
          <w:spacing w:val="-3"/>
        </w:rPr>
        <w:t xml:space="preserve"> </w:t>
      </w:r>
      <w:r>
        <w:t>in the</w:t>
      </w:r>
      <w:r>
        <w:rPr>
          <w:spacing w:val="-1"/>
        </w:rPr>
        <w:t xml:space="preserve"> lower part.</w:t>
      </w:r>
    </w:p>
    <w:p w:rsidR="007A3DF0" w:rsidRDefault="007A3DF0">
      <w:pPr>
        <w:sectPr w:rsidR="007A3DF0"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07" w:right="579"/>
      </w:pPr>
      <w:r>
        <w:rPr>
          <w:spacing w:val="-1"/>
        </w:rPr>
        <w:t>The shallow,</w:t>
      </w:r>
      <w:r>
        <w:t xml:space="preserve"> </w:t>
      </w:r>
      <w:r>
        <w:rPr>
          <w:spacing w:val="-1"/>
        </w:rPr>
        <w:t>somewhat</w:t>
      </w:r>
      <w:r>
        <w:t xml:space="preserve"> excessively</w:t>
      </w:r>
      <w:r>
        <w:rPr>
          <w:spacing w:val="-5"/>
        </w:rPr>
        <w:t xml:space="preserve"> </w:t>
      </w:r>
      <w:r>
        <w:rPr>
          <w:spacing w:val="-1"/>
        </w:rPr>
        <w:t>drained,</w:t>
      </w:r>
      <w:r>
        <w:rPr>
          <w:spacing w:val="2"/>
        </w:rPr>
        <w:t xml:space="preserve"> </w:t>
      </w:r>
      <w:r>
        <w:rPr>
          <w:spacing w:val="-1"/>
        </w:rPr>
        <w:t>gently</w:t>
      </w:r>
      <w:r>
        <w:rPr>
          <w:spacing w:val="-3"/>
        </w:rPr>
        <w:t xml:space="preserve"> </w:t>
      </w:r>
      <w:r>
        <w:t>sloping</w:t>
      </w:r>
      <w:r>
        <w:rPr>
          <w:spacing w:val="-3"/>
        </w:rPr>
        <w:t xml:space="preserve"> </w:t>
      </w:r>
      <w:r>
        <w:t>to very</w:t>
      </w:r>
      <w:r>
        <w:rPr>
          <w:spacing w:val="-5"/>
        </w:rPr>
        <w:t xml:space="preserve"> </w:t>
      </w:r>
      <w:r>
        <w:rPr>
          <w:spacing w:val="-1"/>
        </w:rPr>
        <w:t>steep</w:t>
      </w:r>
      <w:r>
        <w:rPr>
          <w:spacing w:val="2"/>
        </w:rPr>
        <w:t xml:space="preserve"> </w:t>
      </w:r>
      <w:r>
        <w:rPr>
          <w:spacing w:val="-1"/>
        </w:rPr>
        <w:t xml:space="preserve">Gasconade </w:t>
      </w:r>
      <w:r>
        <w:t>soils are</w:t>
      </w:r>
      <w:r>
        <w:rPr>
          <w:spacing w:val="-1"/>
        </w:rPr>
        <w:t xml:space="preserve"> </w:t>
      </w:r>
      <w:r>
        <w:t>in</w:t>
      </w:r>
      <w:r>
        <w:rPr>
          <w:spacing w:val="2"/>
        </w:rPr>
        <w:t xml:space="preserve"> </w:t>
      </w:r>
      <w:r>
        <w:rPr>
          <w:spacing w:val="-1"/>
        </w:rPr>
        <w:t>glades</w:t>
      </w:r>
      <w:r>
        <w:rPr>
          <w:spacing w:val="84"/>
        </w:rPr>
        <w:t xml:space="preserve"> </w:t>
      </w:r>
      <w:r>
        <w:t xml:space="preserve">on </w:t>
      </w:r>
      <w:proofErr w:type="spellStart"/>
      <w:r>
        <w:rPr>
          <w:spacing w:val="-1"/>
        </w:rPr>
        <w:t>ridgetops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side</w:t>
      </w:r>
      <w:r>
        <w:rPr>
          <w:spacing w:val="-1"/>
        </w:rPr>
        <w:t xml:space="preserve"> slopes.</w:t>
      </w:r>
      <w:r>
        <w:t xml:space="preserve"> </w:t>
      </w:r>
      <w:r>
        <w:rPr>
          <w:spacing w:val="-1"/>
        </w:rPr>
        <w:t>Typically,</w:t>
      </w:r>
      <w:r>
        <w:t xml:space="preserve"> the</w:t>
      </w:r>
      <w:r>
        <w:rPr>
          <w:spacing w:val="-1"/>
        </w:rPr>
        <w:t xml:space="preserve"> </w:t>
      </w:r>
      <w:r>
        <w:t>surface</w:t>
      </w:r>
      <w:r>
        <w:rPr>
          <w:spacing w:val="-1"/>
        </w:rPr>
        <w:t xml:space="preserve"> layer </w:t>
      </w:r>
      <w:r>
        <w:t xml:space="preserve">is </w:t>
      </w:r>
      <w:r>
        <w:rPr>
          <w:spacing w:val="1"/>
        </w:rPr>
        <w:t>very</w:t>
      </w:r>
      <w:r>
        <w:rPr>
          <w:spacing w:val="-5"/>
        </w:rPr>
        <w:t xml:space="preserve"> </w:t>
      </w:r>
      <w:r>
        <w:rPr>
          <w:spacing w:val="-1"/>
        </w:rPr>
        <w:t>dark</w:t>
      </w:r>
      <w:r>
        <w:t xml:space="preserve"> brown flaggy</w:t>
      </w:r>
      <w:r>
        <w:rPr>
          <w:spacing w:val="-5"/>
        </w:rPr>
        <w:t xml:space="preserve"> </w:t>
      </w:r>
      <w:proofErr w:type="spellStart"/>
      <w:r>
        <w:rPr>
          <w:spacing w:val="1"/>
        </w:rPr>
        <w:t>silty</w:t>
      </w:r>
      <w:proofErr w:type="spellEnd"/>
      <w:r>
        <w:rPr>
          <w:spacing w:val="-5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t>loam.</w:t>
      </w:r>
    </w:p>
    <w:p w:rsidR="007A3DF0" w:rsidRDefault="00240736">
      <w:pPr>
        <w:pStyle w:val="BodyText"/>
        <w:ind w:left="107"/>
      </w:pPr>
      <w:r>
        <w:rPr>
          <w:spacing w:val="-1"/>
        </w:rPr>
        <w:t xml:space="preserve">The </w:t>
      </w:r>
      <w:r>
        <w:t xml:space="preserve">subsoil is </w:t>
      </w:r>
      <w:r>
        <w:rPr>
          <w:spacing w:val="-1"/>
        </w:rPr>
        <w:t>dark</w:t>
      </w:r>
      <w:r>
        <w:t xml:space="preserve"> brown very</w:t>
      </w:r>
      <w:r>
        <w:rPr>
          <w:spacing w:val="-5"/>
        </w:rPr>
        <w:t xml:space="preserve"> </w:t>
      </w:r>
      <w:r>
        <w:t>flaggy</w:t>
      </w:r>
      <w:r>
        <w:rPr>
          <w:spacing w:val="-5"/>
        </w:rPr>
        <w:t xml:space="preserve"> </w:t>
      </w:r>
      <w:proofErr w:type="spellStart"/>
      <w:r>
        <w:t>silty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clay.</w:t>
      </w:r>
      <w:r>
        <w:rPr>
          <w:spacing w:val="2"/>
        </w:rPr>
        <w:t xml:space="preserve"> </w:t>
      </w:r>
      <w:r>
        <w:rPr>
          <w:spacing w:val="-1"/>
        </w:rPr>
        <w:t>It</w:t>
      </w:r>
      <w:r>
        <w:t xml:space="preserve"> is </w:t>
      </w:r>
      <w:r>
        <w:rPr>
          <w:spacing w:val="-1"/>
        </w:rPr>
        <w:t>underlain</w:t>
      </w:r>
      <w: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 xml:space="preserve">hard </w:t>
      </w:r>
      <w:r>
        <w:rPr>
          <w:spacing w:val="-1"/>
        </w:rPr>
        <w:t>limestone bedrock.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 xml:space="preserve">The </w:t>
      </w:r>
      <w:r>
        <w:t>minor</w:t>
      </w:r>
      <w:r>
        <w:rPr>
          <w:spacing w:val="-1"/>
        </w:rPr>
        <w:t xml:space="preserve"> </w:t>
      </w:r>
      <w:r>
        <w:t xml:space="preserve">soils in this </w:t>
      </w:r>
      <w:r>
        <w:rPr>
          <w:spacing w:val="-1"/>
        </w:rPr>
        <w:t>association</w:t>
      </w:r>
      <w:r>
        <w:t xml:space="preserve"> </w:t>
      </w:r>
      <w:r>
        <w:rPr>
          <w:spacing w:val="-1"/>
        </w:rPr>
        <w:t xml:space="preserve">are </w:t>
      </w:r>
      <w:r>
        <w:t>the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Bardley</w:t>
      </w:r>
      <w:proofErr w:type="spellEnd"/>
      <w:r>
        <w:rPr>
          <w:spacing w:val="-1"/>
        </w:rPr>
        <w:t>,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Bucklick</w:t>
      </w:r>
      <w:proofErr w:type="spellEnd"/>
      <w:r>
        <w:rPr>
          <w:spacing w:val="-1"/>
        </w:rPr>
        <w:t>,</w:t>
      </w:r>
      <w:r>
        <w:t xml:space="preserve"> </w:t>
      </w:r>
      <w:proofErr w:type="spellStart"/>
      <w:r>
        <w:rPr>
          <w:spacing w:val="-1"/>
        </w:rPr>
        <w:t>Cedargap</w:t>
      </w:r>
      <w:proofErr w:type="spellEnd"/>
      <w:r>
        <w:rPr>
          <w:spacing w:val="-1"/>
        </w:rPr>
        <w:t>,</w:t>
      </w:r>
      <w:r>
        <w:t xml:space="preserve"> Hartville,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Moniteau</w:t>
      </w:r>
      <w:r>
        <w:t xml:space="preserve"> soils.</w:t>
      </w:r>
      <w:r>
        <w:rPr>
          <w:spacing w:val="63"/>
        </w:rPr>
        <w:t xml:space="preserve"> </w:t>
      </w:r>
      <w:r>
        <w:rPr>
          <w:spacing w:val="-1"/>
        </w:rPr>
        <w:t xml:space="preserve">The </w:t>
      </w:r>
      <w:r>
        <w:t>moderately</w:t>
      </w:r>
      <w:r>
        <w:rPr>
          <w:spacing w:val="-5"/>
        </w:rPr>
        <w:t xml:space="preserve"> </w:t>
      </w:r>
      <w:r>
        <w:t>deep</w:t>
      </w:r>
      <w:r>
        <w:rPr>
          <w:spacing w:val="2"/>
        </w:rPr>
        <w:t xml:space="preserve"> </w:t>
      </w:r>
      <w:proofErr w:type="spellStart"/>
      <w:r>
        <w:t>Bardley</w:t>
      </w:r>
      <w:proofErr w:type="spellEnd"/>
      <w:r>
        <w:rPr>
          <w:spacing w:val="-5"/>
        </w:rPr>
        <w:t xml:space="preserve"> </w:t>
      </w:r>
      <w:r>
        <w:t>soils are</w:t>
      </w:r>
      <w:r>
        <w:rPr>
          <w:spacing w:val="-1"/>
        </w:rPr>
        <w:t xml:space="preserve"> </w:t>
      </w:r>
      <w:r>
        <w:t>on side</w:t>
      </w:r>
      <w:r>
        <w:rPr>
          <w:spacing w:val="-1"/>
        </w:rPr>
        <w:t xml:space="preserve"> slopes.</w:t>
      </w:r>
      <w:r>
        <w:t xml:space="preserve"> </w:t>
      </w:r>
      <w:proofErr w:type="spellStart"/>
      <w:r>
        <w:rPr>
          <w:spacing w:val="-1"/>
        </w:rPr>
        <w:t>Bucklick</w:t>
      </w:r>
      <w:proofErr w:type="spellEnd"/>
      <w:r>
        <w:rPr>
          <w:spacing w:val="-1"/>
        </w:rPr>
        <w:t>,</w:t>
      </w:r>
      <w:r>
        <w:rPr>
          <w:spacing w:val="2"/>
        </w:rPr>
        <w:t xml:space="preserve"> </w:t>
      </w:r>
      <w:r>
        <w:rPr>
          <w:spacing w:val="-1"/>
        </w:rPr>
        <w:t>Hartville,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Moniteau</w:t>
      </w:r>
      <w:r>
        <w:t xml:space="preserve"> soils </w:t>
      </w:r>
      <w:r>
        <w:rPr>
          <w:spacing w:val="-1"/>
        </w:rPr>
        <w:t xml:space="preserve">are </w:t>
      </w:r>
      <w:r>
        <w:rPr>
          <w:spacing w:val="1"/>
        </w:rPr>
        <w:t>on</w:t>
      </w:r>
      <w:r>
        <w:rPr>
          <w:spacing w:val="59"/>
        </w:rPr>
        <w:t xml:space="preserve"> </w:t>
      </w:r>
      <w:r>
        <w:rPr>
          <w:spacing w:val="-1"/>
        </w:rPr>
        <w:t>terraces.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Bucklick</w:t>
      </w:r>
      <w:proofErr w:type="spellEnd"/>
      <w:r>
        <w:t xml:space="preserve"> soils </w:t>
      </w:r>
      <w:r>
        <w:rPr>
          <w:spacing w:val="-1"/>
        </w:rPr>
        <w:t xml:space="preserve">have </w:t>
      </w:r>
      <w:r>
        <w:t xml:space="preserve">no </w:t>
      </w:r>
      <w:proofErr w:type="spellStart"/>
      <w:r>
        <w:rPr>
          <w:spacing w:val="-1"/>
        </w:rPr>
        <w:t>chert</w:t>
      </w:r>
      <w:proofErr w:type="spellEnd"/>
      <w:r>
        <w:rPr>
          <w:spacing w:val="-1"/>
        </w:rPr>
        <w:t>.</w:t>
      </w:r>
      <w:r>
        <w:t xml:space="preserve"> </w:t>
      </w:r>
      <w:r>
        <w:rPr>
          <w:spacing w:val="-1"/>
        </w:rPr>
        <w:t xml:space="preserve">Hartville </w:t>
      </w:r>
      <w:r>
        <w:t xml:space="preserve">soils </w:t>
      </w:r>
      <w:r>
        <w:rPr>
          <w:spacing w:val="-1"/>
        </w:rPr>
        <w:t>are somewhat</w:t>
      </w:r>
      <w:r>
        <w:t xml:space="preserve"> poorly</w:t>
      </w:r>
      <w:r>
        <w:rPr>
          <w:spacing w:val="-3"/>
        </w:rPr>
        <w:t xml:space="preserve"> </w:t>
      </w:r>
      <w:r>
        <w:rPr>
          <w:spacing w:val="-1"/>
        </w:rPr>
        <w:t>drained.</w:t>
      </w:r>
      <w:r>
        <w:t xml:space="preserve"> </w:t>
      </w:r>
      <w:r>
        <w:rPr>
          <w:spacing w:val="-1"/>
        </w:rPr>
        <w:t>Moniteau</w:t>
      </w:r>
      <w:r>
        <w:t xml:space="preserve"> soils are</w:t>
      </w:r>
      <w:r>
        <w:rPr>
          <w:spacing w:val="93"/>
        </w:rPr>
        <w:t xml:space="preserve"> </w:t>
      </w:r>
      <w:r>
        <w:t>poorly</w:t>
      </w:r>
      <w:r>
        <w:rPr>
          <w:spacing w:val="-5"/>
        </w:rPr>
        <w:t xml:space="preserve"> </w:t>
      </w:r>
      <w:r>
        <w:rPr>
          <w:spacing w:val="-1"/>
        </w:rPr>
        <w:t>drained.</w:t>
      </w:r>
      <w:r>
        <w:t xml:space="preserve"> </w:t>
      </w:r>
      <w:proofErr w:type="spellStart"/>
      <w:r>
        <w:rPr>
          <w:spacing w:val="-1"/>
        </w:rPr>
        <w:t>Cedargap</w:t>
      </w:r>
      <w:proofErr w:type="spellEnd"/>
      <w:r>
        <w:rPr>
          <w:spacing w:val="2"/>
        </w:rPr>
        <w:t xml:space="preserve"> </w:t>
      </w:r>
      <w:r>
        <w:t xml:space="preserve">soils </w:t>
      </w:r>
      <w:r>
        <w:rPr>
          <w:spacing w:val="-1"/>
        </w:rPr>
        <w:t>formed</w:t>
      </w:r>
      <w:r>
        <w:t xml:space="preserve"> in </w:t>
      </w:r>
      <w:r>
        <w:rPr>
          <w:spacing w:val="-1"/>
        </w:rPr>
        <w:t>alluvium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has</w:t>
      </w:r>
      <w:r>
        <w:t xml:space="preserve"> a</w:t>
      </w:r>
      <w:r>
        <w:rPr>
          <w:spacing w:val="-1"/>
        </w:rPr>
        <w:t xml:space="preserve"> high</w:t>
      </w:r>
      <w:r>
        <w:rPr>
          <w:spacing w:val="2"/>
        </w:rPr>
        <w:t xml:space="preserve"> </w:t>
      </w:r>
      <w:r>
        <w:rPr>
          <w:spacing w:val="-1"/>
        </w:rPr>
        <w:t>content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proofErr w:type="spellStart"/>
      <w:r>
        <w:rPr>
          <w:spacing w:val="-1"/>
        </w:rPr>
        <w:t>chert</w:t>
      </w:r>
      <w:proofErr w:type="spellEnd"/>
      <w:r>
        <w:rPr>
          <w:spacing w:val="-1"/>
        </w:rPr>
        <w:t>.</w:t>
      </w:r>
      <w:r>
        <w:t xml:space="preserve"> </w:t>
      </w:r>
      <w:r>
        <w:rPr>
          <w:spacing w:val="1"/>
        </w:rPr>
        <w:t>They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 xml:space="preserve">on </w:t>
      </w:r>
      <w:r>
        <w:rPr>
          <w:spacing w:val="-1"/>
        </w:rPr>
        <w:t>flood</w:t>
      </w:r>
      <w:r>
        <w:rPr>
          <w:spacing w:val="83"/>
        </w:rPr>
        <w:t xml:space="preserve"> </w:t>
      </w:r>
      <w:r>
        <w:rPr>
          <w:spacing w:val="-1"/>
        </w:rPr>
        <w:t>plains.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r>
        <w:rPr>
          <w:spacing w:val="-1"/>
        </w:rPr>
        <w:t>About</w:t>
      </w:r>
      <w:r>
        <w:t xml:space="preserve"> 80 </w:t>
      </w:r>
      <w:r>
        <w:rPr>
          <w:spacing w:val="-1"/>
        </w:rPr>
        <w:t>percent</w:t>
      </w:r>
      <w:r>
        <w:t xml:space="preserve"> of</w:t>
      </w:r>
      <w:r>
        <w:rPr>
          <w:spacing w:val="-1"/>
        </w:rPr>
        <w:t xml:space="preserve"> </w:t>
      </w:r>
      <w:r>
        <w:t xml:space="preserve">this </w:t>
      </w:r>
      <w:r>
        <w:rPr>
          <w:spacing w:val="-1"/>
        </w:rPr>
        <w:t>association</w:t>
      </w:r>
      <w:r>
        <w:t xml:space="preserve"> is </w:t>
      </w:r>
      <w:r>
        <w:rPr>
          <w:spacing w:val="-1"/>
        </w:rPr>
        <w:t>native hardwood</w:t>
      </w:r>
      <w:r>
        <w:t xml:space="preserve"> </w:t>
      </w:r>
      <w:r>
        <w:rPr>
          <w:spacing w:val="-1"/>
        </w:rPr>
        <w:t>forest,</w:t>
      </w:r>
      <w:r>
        <w:t xml:space="preserve"> dominantly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oak</w:t>
      </w:r>
      <w:r>
        <w:t xml:space="preserve"> </w:t>
      </w:r>
      <w:r>
        <w:rPr>
          <w:spacing w:val="-1"/>
        </w:rPr>
        <w:t>and</w:t>
      </w:r>
      <w:r>
        <w:t xml:space="preserve"> hickory. </w:t>
      </w:r>
      <w:r>
        <w:rPr>
          <w:spacing w:val="-1"/>
        </w:rPr>
        <w:t>The</w:t>
      </w:r>
      <w:r>
        <w:rPr>
          <w:spacing w:val="81"/>
        </w:rPr>
        <w:t xml:space="preserve"> </w:t>
      </w:r>
      <w:r>
        <w:rPr>
          <w:spacing w:val="-1"/>
        </w:rPr>
        <w:t>cleared</w:t>
      </w:r>
      <w:r>
        <w:t xml:space="preserve"> </w:t>
      </w:r>
      <w:r>
        <w:rPr>
          <w:spacing w:val="-1"/>
        </w:rPr>
        <w:t>areas,</w:t>
      </w:r>
      <w:r>
        <w:t xml:space="preserve"> </w:t>
      </w:r>
      <w:r>
        <w:rPr>
          <w:spacing w:val="-1"/>
        </w:rPr>
        <w:t>which</w:t>
      </w:r>
      <w:r>
        <w:rPr>
          <w:spacing w:val="2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mainly</w:t>
      </w:r>
      <w:r>
        <w:rPr>
          <w:spacing w:val="-5"/>
        </w:rPr>
        <w:t xml:space="preserve"> </w:t>
      </w:r>
      <w:r>
        <w:t xml:space="preserve">on </w:t>
      </w:r>
      <w:proofErr w:type="spellStart"/>
      <w:r>
        <w:rPr>
          <w:spacing w:val="-1"/>
        </w:rPr>
        <w:t>ridgetops</w:t>
      </w:r>
      <w:proofErr w:type="spellEnd"/>
      <w:r>
        <w:rPr>
          <w:spacing w:val="-1"/>
        </w:rPr>
        <w:t>,</w:t>
      </w:r>
      <w:r>
        <w:t xml:space="preserve"> </w:t>
      </w:r>
      <w:r>
        <w:rPr>
          <w:spacing w:val="-1"/>
        </w:rPr>
        <w:t>foot</w:t>
      </w:r>
      <w:r>
        <w:rPr>
          <w:spacing w:val="2"/>
        </w:rPr>
        <w:t xml:space="preserve"> </w:t>
      </w:r>
      <w:r>
        <w:rPr>
          <w:spacing w:val="-1"/>
        </w:rPr>
        <w:t>slopes,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narrow flood</w:t>
      </w:r>
      <w:r>
        <w:rPr>
          <w:spacing w:val="2"/>
        </w:rPr>
        <w:t xml:space="preserve"> </w:t>
      </w:r>
      <w:r>
        <w:rPr>
          <w:spacing w:val="-1"/>
        </w:rPr>
        <w:t>plains,</w:t>
      </w:r>
      <w:r>
        <w:t xml:space="preserve"> </w:t>
      </w:r>
      <w:r>
        <w:rPr>
          <w:spacing w:val="-1"/>
        </w:rPr>
        <w:t>are used</w:t>
      </w:r>
      <w:r>
        <w:rPr>
          <w:spacing w:val="2"/>
        </w:rPr>
        <w:t xml:space="preserve"> </w:t>
      </w:r>
      <w:r>
        <w:rPr>
          <w:spacing w:val="-1"/>
        </w:rPr>
        <w:t>for</w:t>
      </w:r>
      <w:r>
        <w:rPr>
          <w:spacing w:val="103"/>
        </w:rPr>
        <w:t xml:space="preserve"> </w:t>
      </w:r>
      <w:r>
        <w:rPr>
          <w:spacing w:val="-1"/>
        </w:rPr>
        <w:t>cultivated</w:t>
      </w:r>
      <w:r>
        <w:t xml:space="preserve"> </w:t>
      </w:r>
      <w:r>
        <w:rPr>
          <w:spacing w:val="-1"/>
        </w:rPr>
        <w:t>crops</w:t>
      </w:r>
      <w:r>
        <w:t xml:space="preserve"> or</w:t>
      </w:r>
      <w:r>
        <w:rPr>
          <w:spacing w:val="1"/>
        </w:rPr>
        <w:t xml:space="preserve"> </w:t>
      </w:r>
      <w:r>
        <w:rPr>
          <w:spacing w:val="-1"/>
        </w:rPr>
        <w:t xml:space="preserve">for </w:t>
      </w:r>
      <w:r>
        <w:t>hay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pasture.</w:t>
      </w:r>
      <w:r>
        <w:t xml:space="preserve">  The</w:t>
      </w:r>
      <w:r>
        <w:rPr>
          <w:spacing w:val="-1"/>
        </w:rPr>
        <w:t xml:space="preserve"> Goss</w:t>
      </w:r>
      <w:r>
        <w:rPr>
          <w:spacing w:val="2"/>
        </w:rPr>
        <w:t xml:space="preserve"> </w:t>
      </w:r>
      <w:r>
        <w:t xml:space="preserve">soils </w:t>
      </w:r>
      <w:r>
        <w:rPr>
          <w:spacing w:val="-1"/>
        </w:rPr>
        <w:t>are suited</w:t>
      </w:r>
      <w:r>
        <w:t xml:space="preserve"> to </w:t>
      </w:r>
      <w:r>
        <w:rPr>
          <w:spacing w:val="-1"/>
        </w:rPr>
        <w:t>trees.</w:t>
      </w:r>
      <w:r>
        <w:rPr>
          <w:spacing w:val="2"/>
        </w:rPr>
        <w:t xml:space="preserve"> </w:t>
      </w:r>
      <w:r>
        <w:rPr>
          <w:spacing w:val="-1"/>
        </w:rPr>
        <w:t>Water erosion,</w:t>
      </w:r>
      <w:r>
        <w:t xml:space="preserve"> the</w:t>
      </w:r>
      <w:r>
        <w:rPr>
          <w:spacing w:val="-1"/>
        </w:rPr>
        <w:t xml:space="preserve"> slope,</w:t>
      </w:r>
      <w:r>
        <w:rPr>
          <w:spacing w:val="101"/>
        </w:rPr>
        <w:t xml:space="preserve"> </w:t>
      </w:r>
      <w:r>
        <w:rPr>
          <w:spacing w:val="-1"/>
        </w:rPr>
        <w:t>and</w:t>
      </w:r>
      <w:r>
        <w:t xml:space="preserve"> seedling</w:t>
      </w:r>
      <w:r>
        <w:rPr>
          <w:spacing w:val="-3"/>
        </w:rPr>
        <w:t xml:space="preserve"> </w:t>
      </w:r>
      <w:r>
        <w:t>mortality</w:t>
      </w:r>
      <w:r>
        <w:rPr>
          <w:spacing w:val="-3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main</w:t>
      </w:r>
      <w:r>
        <w:t xml:space="preserve"> </w:t>
      </w:r>
      <w:r>
        <w:rPr>
          <w:spacing w:val="-1"/>
        </w:rPr>
        <w:t>management</w:t>
      </w:r>
      <w:r>
        <w:t xml:space="preserve"> </w:t>
      </w:r>
      <w:r>
        <w:rPr>
          <w:spacing w:val="-1"/>
        </w:rPr>
        <w:t>concerns.</w:t>
      </w:r>
      <w:r>
        <w:rPr>
          <w:spacing w:val="2"/>
        </w:rPr>
        <w:t xml:space="preserve"> </w:t>
      </w:r>
      <w:r>
        <w:rPr>
          <w:spacing w:val="-1"/>
        </w:rPr>
        <w:t xml:space="preserve">Because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slope, the</w:t>
      </w:r>
      <w:r>
        <w:rPr>
          <w:spacing w:val="-1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logging</w:t>
      </w:r>
      <w:r>
        <w:rPr>
          <w:spacing w:val="53"/>
        </w:rPr>
        <w:t xml:space="preserve"> </w:t>
      </w:r>
      <w:r>
        <w:rPr>
          <w:spacing w:val="-1"/>
        </w:rPr>
        <w:t>equipment</w:t>
      </w:r>
      <w:r>
        <w:t xml:space="preserve"> is </w:t>
      </w:r>
      <w:r>
        <w:rPr>
          <w:spacing w:val="-1"/>
        </w:rPr>
        <w:t>restricted</w:t>
      </w:r>
      <w:r>
        <w:t xml:space="preserve"> and </w:t>
      </w:r>
      <w:r>
        <w:rPr>
          <w:spacing w:val="-1"/>
        </w:rPr>
        <w:t>erosion</w:t>
      </w:r>
      <w:r>
        <w:t xml:space="preserve"> is a</w:t>
      </w:r>
      <w:r>
        <w:rPr>
          <w:spacing w:val="-1"/>
        </w:rPr>
        <w:t xml:space="preserve"> hazard</w:t>
      </w:r>
      <w:r>
        <w:t xml:space="preserve"> along</w:t>
      </w:r>
      <w:r>
        <w:rPr>
          <w:spacing w:val="-3"/>
        </w:rPr>
        <w:t xml:space="preserve"> </w:t>
      </w:r>
      <w:r>
        <w:t>logging</w:t>
      </w:r>
      <w:r>
        <w:rPr>
          <w:spacing w:val="-3"/>
        </w:rPr>
        <w:t xml:space="preserve"> </w:t>
      </w:r>
      <w:r>
        <w:rPr>
          <w:spacing w:val="-1"/>
        </w:rPr>
        <w:t>roads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skid </w:t>
      </w:r>
      <w:r>
        <w:rPr>
          <w:spacing w:val="-1"/>
        </w:rPr>
        <w:t>trails.</w:t>
      </w:r>
      <w:r>
        <w:t xml:space="preserve"> </w:t>
      </w:r>
      <w:r>
        <w:rPr>
          <w:spacing w:val="-1"/>
        </w:rPr>
        <w:t>The shallow</w:t>
      </w:r>
      <w:r>
        <w:rPr>
          <w:spacing w:val="85"/>
        </w:rPr>
        <w:t xml:space="preserve"> </w:t>
      </w:r>
      <w:r>
        <w:rPr>
          <w:spacing w:val="-1"/>
        </w:rPr>
        <w:t xml:space="preserve">Gasconade </w:t>
      </w:r>
      <w:r>
        <w:t xml:space="preserve">soils </w:t>
      </w:r>
      <w:r>
        <w:rPr>
          <w:spacing w:val="-1"/>
        </w:rPr>
        <w:t xml:space="preserve">are </w:t>
      </w:r>
      <w:r>
        <w:t xml:space="preserve">not suited to </w:t>
      </w:r>
      <w:r>
        <w:rPr>
          <w:spacing w:val="-1"/>
        </w:rPr>
        <w:t>commercial</w:t>
      </w:r>
      <w:r>
        <w:t xml:space="preserve"> </w:t>
      </w:r>
      <w:r>
        <w:rPr>
          <w:spacing w:val="-1"/>
        </w:rPr>
        <w:t>timber production</w:t>
      </w:r>
      <w:r>
        <w:t xml:space="preserve"> </w:t>
      </w:r>
      <w:r>
        <w:rPr>
          <w:spacing w:val="-1"/>
        </w:rPr>
        <w:t xml:space="preserve">because </w:t>
      </w:r>
      <w:r>
        <w:rPr>
          <w:spacing w:val="1"/>
        </w:rPr>
        <w:t xml:space="preserve">of </w:t>
      </w:r>
      <w:r>
        <w:rPr>
          <w:spacing w:val="-1"/>
        </w:rPr>
        <w:t xml:space="preserve">their </w:t>
      </w:r>
      <w:r>
        <w:t>low</w:t>
      </w:r>
      <w:r>
        <w:rPr>
          <w:spacing w:val="-1"/>
        </w:rPr>
        <w:t xml:space="preserve"> productivity.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>Livestock</w:t>
      </w:r>
      <w:r>
        <w:t xml:space="preserve"> production is the</w:t>
      </w:r>
      <w:r>
        <w:rPr>
          <w:spacing w:val="-1"/>
        </w:rPr>
        <w:t xml:space="preserve"> major farm</w:t>
      </w:r>
      <w:r>
        <w:t xml:space="preserve"> </w:t>
      </w:r>
      <w:r>
        <w:rPr>
          <w:spacing w:val="-1"/>
        </w:rPr>
        <w:t>enterprise.</w:t>
      </w:r>
      <w:r>
        <w:rPr>
          <w:spacing w:val="2"/>
        </w:rPr>
        <w:t xml:space="preserve"> </w:t>
      </w:r>
      <w:r>
        <w:rPr>
          <w:spacing w:val="-1"/>
        </w:rPr>
        <w:t>The less</w:t>
      </w:r>
      <w:r>
        <w:t xml:space="preserve"> sloping</w:t>
      </w:r>
      <w:r>
        <w:rPr>
          <w:spacing w:val="-3"/>
        </w:rPr>
        <w:t xml:space="preserve"> </w:t>
      </w:r>
      <w:r>
        <w:rPr>
          <w:spacing w:val="-1"/>
        </w:rPr>
        <w:t>areas</w:t>
      </w:r>
      <w:r>
        <w:rPr>
          <w:spacing w:val="2"/>
        </w:rPr>
        <w:t xml:space="preserve"> </w:t>
      </w:r>
      <w:r>
        <w:t>generally</w:t>
      </w:r>
      <w:r>
        <w:rPr>
          <w:spacing w:val="-5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rPr>
          <w:spacing w:val="-1"/>
        </w:rPr>
        <w:t>cleared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are</w:t>
      </w:r>
      <w:r>
        <w:rPr>
          <w:spacing w:val="69"/>
        </w:rPr>
        <w:t xml:space="preserve"> </w:t>
      </w:r>
      <w:r>
        <w:rPr>
          <w:spacing w:val="-1"/>
        </w:rPr>
        <w:t>suitable as</w:t>
      </w:r>
      <w:r>
        <w:t xml:space="preserve"> </w:t>
      </w:r>
      <w:r>
        <w:rPr>
          <w:spacing w:val="-1"/>
        </w:rPr>
        <w:t>pasture.</w:t>
      </w:r>
      <w:r>
        <w:t xml:space="preserve"> The</w:t>
      </w:r>
      <w:r>
        <w:rPr>
          <w:spacing w:val="-1"/>
        </w:rPr>
        <w:t xml:space="preserve"> </w:t>
      </w:r>
      <w:r>
        <w:t xml:space="preserve">slope, </w:t>
      </w:r>
      <w:proofErr w:type="spellStart"/>
      <w:r>
        <w:rPr>
          <w:spacing w:val="-1"/>
        </w:rPr>
        <w:t>droughtiness</w:t>
      </w:r>
      <w:proofErr w:type="spellEnd"/>
      <w:r>
        <w:rPr>
          <w:spacing w:val="-1"/>
        </w:rPr>
        <w:t>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hazard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erosion</w:t>
      </w:r>
      <w:r>
        <w:t xml:space="preserve"> are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main</w:t>
      </w:r>
      <w:r>
        <w:t xml:space="preserve"> </w:t>
      </w:r>
      <w:r>
        <w:rPr>
          <w:spacing w:val="-1"/>
        </w:rPr>
        <w:t>concerns</w:t>
      </w:r>
      <w:r>
        <w:t xml:space="preserve"> in</w:t>
      </w:r>
      <w:r>
        <w:rPr>
          <w:spacing w:val="91"/>
        </w:rPr>
        <w:t xml:space="preserve"> </w:t>
      </w:r>
      <w:r>
        <w:rPr>
          <w:spacing w:val="-1"/>
        </w:rPr>
        <w:t>managing</w:t>
      </w:r>
      <w:r>
        <w:rPr>
          <w:spacing w:val="-3"/>
        </w:rPr>
        <w:t xml:space="preserve"> </w:t>
      </w:r>
      <w:r>
        <w:rPr>
          <w:spacing w:val="-1"/>
        </w:rPr>
        <w:t>pasture.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>The Goss</w:t>
      </w:r>
      <w:r>
        <w:t xml:space="preserve"> soils generally</w:t>
      </w:r>
      <w:r>
        <w:rPr>
          <w:spacing w:val="-3"/>
        </w:rPr>
        <w:t xml:space="preserve"> </w:t>
      </w:r>
      <w:r>
        <w:rPr>
          <w:spacing w:val="-1"/>
        </w:rPr>
        <w:t>are suitable</w:t>
      </w:r>
      <w:r>
        <w:rPr>
          <w:spacing w:val="1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sites</w:t>
      </w:r>
      <w:r>
        <w:t xml:space="preserve"> </w:t>
      </w:r>
      <w:r>
        <w:rPr>
          <w:spacing w:val="-1"/>
        </w:rPr>
        <w:t>for buildings</w:t>
      </w:r>
      <w:r>
        <w:t xml:space="preserve"> </w:t>
      </w:r>
      <w:r>
        <w:rPr>
          <w:spacing w:val="-1"/>
        </w:rPr>
        <w:t>and</w:t>
      </w:r>
      <w:r>
        <w:t xml:space="preserve"> sanitary</w:t>
      </w:r>
      <w:r>
        <w:rPr>
          <w:spacing w:val="-3"/>
        </w:rPr>
        <w:t xml:space="preserve"> </w:t>
      </w:r>
      <w:r>
        <w:rPr>
          <w:spacing w:val="-1"/>
        </w:rPr>
        <w:t>facilities.</w:t>
      </w:r>
      <w:r>
        <w:t xml:space="preserve"> </w:t>
      </w:r>
      <w:r>
        <w:rPr>
          <w:spacing w:val="-1"/>
        </w:rPr>
        <w:t xml:space="preserve">The </w:t>
      </w:r>
      <w:r>
        <w:t>slope</w:t>
      </w:r>
      <w:r>
        <w:rPr>
          <w:spacing w:val="-1"/>
        </w:rPr>
        <w:t xml:space="preserve"> and</w:t>
      </w:r>
      <w:r>
        <w:t xml:space="preserve"> the</w:t>
      </w:r>
      <w:r>
        <w:rPr>
          <w:spacing w:val="91"/>
        </w:rPr>
        <w:t xml:space="preserve"> </w:t>
      </w:r>
      <w:r>
        <w:rPr>
          <w:spacing w:val="-1"/>
        </w:rPr>
        <w:t>content</w:t>
      </w:r>
      <w:r>
        <w:t xml:space="preserve"> of</w:t>
      </w:r>
      <w:r>
        <w:rPr>
          <w:spacing w:val="-1"/>
        </w:rPr>
        <w:t xml:space="preserve"> </w:t>
      </w:r>
      <w:proofErr w:type="spellStart"/>
      <w:r>
        <w:rPr>
          <w:spacing w:val="-1"/>
        </w:rPr>
        <w:t>chert</w:t>
      </w:r>
      <w:proofErr w:type="spellEnd"/>
      <w:r>
        <w:t xml:space="preserve"> are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main</w:t>
      </w:r>
      <w:r>
        <w:t xml:space="preserve"> </w:t>
      </w:r>
      <w:r>
        <w:rPr>
          <w:spacing w:val="-1"/>
        </w:rPr>
        <w:t>limitations.</w:t>
      </w:r>
      <w:r>
        <w:t xml:space="preserve"> </w:t>
      </w:r>
      <w:r>
        <w:rPr>
          <w:spacing w:val="-1"/>
        </w:rPr>
        <w:t xml:space="preserve">The Gasconade </w:t>
      </w:r>
      <w:r>
        <w:t>soils are</w:t>
      </w:r>
      <w:r>
        <w:rPr>
          <w:spacing w:val="1"/>
        </w:rPr>
        <w:t xml:space="preserve"> </w:t>
      </w:r>
      <w:r>
        <w:rPr>
          <w:spacing w:val="-1"/>
        </w:rPr>
        <w:t>generally</w:t>
      </w:r>
      <w:r>
        <w:rPr>
          <w:spacing w:val="-5"/>
        </w:rPr>
        <w:t xml:space="preserve"> </w:t>
      </w:r>
      <w:r>
        <w:rPr>
          <w:spacing w:val="-1"/>
        </w:rPr>
        <w:t>unsuited</w:t>
      </w:r>
      <w:r>
        <w:t xml:space="preserve"> to building</w:t>
      </w:r>
      <w:r>
        <w:rPr>
          <w:spacing w:val="-3"/>
        </w:rPr>
        <w:t xml:space="preserve"> </w:t>
      </w:r>
      <w:r>
        <w:t>site</w:t>
      </w:r>
      <w:r>
        <w:rPr>
          <w:spacing w:val="91"/>
        </w:rPr>
        <w:t xml:space="preserve"> </w:t>
      </w:r>
      <w:r>
        <w:rPr>
          <w:spacing w:val="-1"/>
        </w:rPr>
        <w:t>development</w:t>
      </w:r>
      <w:r>
        <w:t xml:space="preserve"> </w:t>
      </w:r>
      <w:r>
        <w:rPr>
          <w:spacing w:val="-1"/>
        </w:rPr>
        <w:t>and</w:t>
      </w:r>
      <w:r>
        <w:t xml:space="preserve"> onsite</w:t>
      </w:r>
      <w:r>
        <w:rPr>
          <w:spacing w:val="1"/>
        </w:rPr>
        <w:t xml:space="preserve"> </w:t>
      </w:r>
      <w:r>
        <w:rPr>
          <w:spacing w:val="-1"/>
        </w:rPr>
        <w:t>waste disposal</w:t>
      </w:r>
      <w:r>
        <w:t xml:space="preserve"> </w:t>
      </w:r>
      <w:r>
        <w:rPr>
          <w:spacing w:val="-1"/>
        </w:rPr>
        <w:t xml:space="preserve">because </w:t>
      </w:r>
      <w:r>
        <w:t>they</w:t>
      </w:r>
      <w:r>
        <w:rPr>
          <w:spacing w:val="-3"/>
        </w:rPr>
        <w:t xml:space="preserve"> </w:t>
      </w:r>
      <w:r>
        <w:rPr>
          <w:spacing w:val="-1"/>
        </w:rPr>
        <w:t xml:space="preserve">are </w:t>
      </w:r>
      <w:r>
        <w:t>shallow</w:t>
      </w:r>
      <w:r>
        <w:rPr>
          <w:spacing w:val="-1"/>
        </w:rPr>
        <w:t xml:space="preserve"> over </w:t>
      </w:r>
      <w:r>
        <w:t>bedrock.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numPr>
          <w:ilvl w:val="1"/>
          <w:numId w:val="15"/>
        </w:numPr>
        <w:tabs>
          <w:tab w:val="left" w:pos="348"/>
        </w:tabs>
        <w:spacing w:line="274" w:lineRule="exact"/>
        <w:rPr>
          <w:b w:val="0"/>
          <w:bCs w:val="0"/>
        </w:rPr>
      </w:pPr>
      <w:r>
        <w:rPr>
          <w:spacing w:val="-1"/>
        </w:rPr>
        <w:t>Eldorado-</w:t>
      </w:r>
      <w:proofErr w:type="spellStart"/>
      <w:r>
        <w:rPr>
          <w:spacing w:val="-1"/>
        </w:rPr>
        <w:t>Newtonia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Association</w:t>
      </w:r>
    </w:p>
    <w:p w:rsidR="007A3DF0" w:rsidRDefault="00240736">
      <w:pPr>
        <w:ind w:left="107" w:right="53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i/>
          <w:spacing w:val="-1"/>
          <w:sz w:val="24"/>
        </w:rPr>
        <w:t>Deep,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 xml:space="preserve">gently </w:t>
      </w:r>
      <w:r>
        <w:rPr>
          <w:rFonts w:ascii="Times New Roman"/>
          <w:i/>
          <w:sz w:val="24"/>
        </w:rPr>
        <w:t>sloping to strongly</w:t>
      </w:r>
      <w:r>
        <w:rPr>
          <w:rFonts w:ascii="Times New Roman"/>
          <w:i/>
          <w:spacing w:val="-1"/>
          <w:sz w:val="24"/>
        </w:rPr>
        <w:t xml:space="preserve"> </w:t>
      </w:r>
      <w:r>
        <w:rPr>
          <w:rFonts w:ascii="Times New Roman"/>
          <w:i/>
          <w:sz w:val="24"/>
        </w:rPr>
        <w:t xml:space="preserve">sloping, </w:t>
      </w:r>
      <w:r>
        <w:rPr>
          <w:rFonts w:ascii="Times New Roman"/>
          <w:i/>
          <w:spacing w:val="-1"/>
          <w:sz w:val="24"/>
        </w:rPr>
        <w:t>well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drained</w:t>
      </w:r>
      <w:r>
        <w:rPr>
          <w:rFonts w:ascii="Times New Roman"/>
          <w:i/>
          <w:sz w:val="24"/>
        </w:rPr>
        <w:t xml:space="preserve"> soils </w:t>
      </w:r>
      <w:r>
        <w:rPr>
          <w:rFonts w:ascii="Times New Roman"/>
          <w:i/>
          <w:spacing w:val="-1"/>
          <w:sz w:val="24"/>
        </w:rPr>
        <w:t>formed</w:t>
      </w:r>
      <w:r>
        <w:rPr>
          <w:rFonts w:ascii="Times New Roman"/>
          <w:i/>
          <w:sz w:val="24"/>
        </w:rPr>
        <w:t xml:space="preserve"> in </w:t>
      </w:r>
      <w:r>
        <w:rPr>
          <w:rFonts w:ascii="Times New Roman"/>
          <w:i/>
          <w:spacing w:val="-1"/>
          <w:sz w:val="24"/>
        </w:rPr>
        <w:t>material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weathered</w:t>
      </w:r>
      <w:r>
        <w:rPr>
          <w:rFonts w:ascii="Times New Roman"/>
          <w:i/>
          <w:sz w:val="24"/>
        </w:rPr>
        <w:t xml:space="preserve"> from</w:t>
      </w:r>
      <w:r>
        <w:rPr>
          <w:rFonts w:ascii="Times New Roman"/>
          <w:i/>
          <w:spacing w:val="-1"/>
          <w:sz w:val="24"/>
        </w:rPr>
        <w:t xml:space="preserve"> </w:t>
      </w:r>
      <w:r>
        <w:rPr>
          <w:rFonts w:ascii="Times New Roman"/>
          <w:i/>
          <w:sz w:val="24"/>
        </w:rPr>
        <w:t>cherty</w:t>
      </w:r>
      <w:r>
        <w:rPr>
          <w:rFonts w:ascii="Times New Roman"/>
          <w:i/>
          <w:spacing w:val="61"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 xml:space="preserve">limestone </w:t>
      </w:r>
      <w:r>
        <w:rPr>
          <w:rFonts w:ascii="Times New Roman"/>
          <w:i/>
          <w:sz w:val="24"/>
        </w:rPr>
        <w:t xml:space="preserve">or in </w:t>
      </w:r>
      <w:proofErr w:type="spellStart"/>
      <w:r>
        <w:rPr>
          <w:rFonts w:ascii="Times New Roman"/>
          <w:i/>
          <w:sz w:val="24"/>
        </w:rPr>
        <w:t>silty</w:t>
      </w:r>
      <w:proofErr w:type="spellEnd"/>
      <w:r>
        <w:rPr>
          <w:rFonts w:ascii="Times New Roman"/>
          <w:i/>
          <w:spacing w:val="-1"/>
          <w:sz w:val="24"/>
        </w:rPr>
        <w:t xml:space="preserve"> sediments; </w:t>
      </w:r>
      <w:r>
        <w:rPr>
          <w:rFonts w:ascii="Times New Roman"/>
          <w:i/>
          <w:sz w:val="24"/>
        </w:rPr>
        <w:t>on uplands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r>
        <w:rPr>
          <w:spacing w:val="-1"/>
        </w:rPr>
        <w:t>This</w:t>
      </w:r>
      <w:r>
        <w:t xml:space="preserve"> </w:t>
      </w:r>
      <w:r>
        <w:rPr>
          <w:spacing w:val="-1"/>
        </w:rPr>
        <w:t>association</w:t>
      </w:r>
      <w:r>
        <w:t xml:space="preserve"> is on </w:t>
      </w:r>
      <w:r>
        <w:rPr>
          <w:spacing w:val="-1"/>
        </w:rPr>
        <w:t>broad</w:t>
      </w:r>
      <w:r>
        <w:t xml:space="preserve"> </w:t>
      </w:r>
      <w:proofErr w:type="spellStart"/>
      <w:r>
        <w:rPr>
          <w:spacing w:val="-1"/>
        </w:rPr>
        <w:t>ridgetops</w:t>
      </w:r>
      <w:proofErr w:type="spellEnd"/>
      <w:r>
        <w:t xml:space="preserve"> </w:t>
      </w:r>
      <w:r>
        <w:rPr>
          <w:spacing w:val="-1"/>
        </w:rPr>
        <w:t>and</w:t>
      </w:r>
      <w:r>
        <w:t xml:space="preserve"> long</w:t>
      </w:r>
      <w:r>
        <w:rPr>
          <w:spacing w:val="-3"/>
        </w:rPr>
        <w:t xml:space="preserve"> </w:t>
      </w:r>
      <w:r>
        <w:t>side</w:t>
      </w:r>
      <w:r>
        <w:rPr>
          <w:spacing w:val="-1"/>
        </w:rPr>
        <w:t xml:space="preserve"> slopes</w:t>
      </w:r>
      <w:r>
        <w:t xml:space="preserve"> </w:t>
      </w:r>
      <w:r>
        <w:rPr>
          <w:spacing w:val="-1"/>
        </w:rPr>
        <w:t>adjacent</w:t>
      </w:r>
      <w:r>
        <w:t xml:space="preserve"> to </w:t>
      </w:r>
      <w:r>
        <w:rPr>
          <w:spacing w:val="-1"/>
        </w:rPr>
        <w:t>narrow flood</w:t>
      </w:r>
      <w:r>
        <w:t xml:space="preserve"> </w:t>
      </w:r>
      <w:r>
        <w:rPr>
          <w:spacing w:val="-1"/>
        </w:rPr>
        <w:t>plains</w:t>
      </w:r>
      <w:r>
        <w:t xml:space="preserve"> </w:t>
      </w:r>
      <w:r>
        <w:rPr>
          <w:spacing w:val="-1"/>
        </w:rPr>
        <w:t>and</w:t>
      </w:r>
      <w:r>
        <w:rPr>
          <w:spacing w:val="105"/>
        </w:rPr>
        <w:t xml:space="preserve"> </w:t>
      </w:r>
      <w:r>
        <w:rPr>
          <w:spacing w:val="-1"/>
        </w:rPr>
        <w:t>terraces.</w:t>
      </w:r>
      <w:r>
        <w:rPr>
          <w:spacing w:val="2"/>
        </w:rPr>
        <w:t xml:space="preserve"> </w:t>
      </w:r>
      <w:r>
        <w:rPr>
          <w:spacing w:val="-2"/>
        </w:rPr>
        <w:t>It</w:t>
      </w:r>
      <w:r>
        <w:t xml:space="preserve"> makes up about 6 </w:t>
      </w:r>
      <w:r>
        <w:rPr>
          <w:spacing w:val="-1"/>
        </w:rPr>
        <w:t>percent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county.</w:t>
      </w:r>
      <w:r>
        <w:rPr>
          <w:spacing w:val="4"/>
        </w:rPr>
        <w:t xml:space="preserve"> </w:t>
      </w:r>
      <w:r>
        <w:rPr>
          <w:spacing w:val="-2"/>
        </w:rPr>
        <w:t>It</w:t>
      </w:r>
      <w:r>
        <w:t xml:space="preserve"> is </w:t>
      </w:r>
      <w:r>
        <w:rPr>
          <w:spacing w:val="-1"/>
        </w:rPr>
        <w:t>about</w:t>
      </w:r>
      <w:r>
        <w:t xml:space="preserve"> 65 </w:t>
      </w:r>
      <w:r>
        <w:rPr>
          <w:spacing w:val="-1"/>
        </w:rPr>
        <w:t>percent</w:t>
      </w:r>
      <w:r>
        <w:rPr>
          <w:spacing w:val="2"/>
        </w:rPr>
        <w:t xml:space="preserve"> </w:t>
      </w:r>
      <w:r>
        <w:rPr>
          <w:spacing w:val="-1"/>
        </w:rPr>
        <w:t>Eldorado</w:t>
      </w:r>
      <w:r>
        <w:t xml:space="preserve"> soils, 10 </w:t>
      </w:r>
      <w:r>
        <w:rPr>
          <w:spacing w:val="-1"/>
        </w:rPr>
        <w:t>percent</w:t>
      </w:r>
      <w:r>
        <w:rPr>
          <w:spacing w:val="67"/>
        </w:rPr>
        <w:t xml:space="preserve"> </w:t>
      </w:r>
      <w:proofErr w:type="spellStart"/>
      <w:r>
        <w:rPr>
          <w:spacing w:val="-1"/>
        </w:rPr>
        <w:t>Newtonia</w:t>
      </w:r>
      <w:proofErr w:type="spellEnd"/>
      <w:r>
        <w:rPr>
          <w:spacing w:val="-1"/>
        </w:rPr>
        <w:t xml:space="preserve"> </w:t>
      </w:r>
      <w:r>
        <w:t xml:space="preserve">soils, </w:t>
      </w:r>
      <w:r>
        <w:rPr>
          <w:spacing w:val="-1"/>
        </w:rPr>
        <w:t>and</w:t>
      </w:r>
      <w:r>
        <w:t xml:space="preserve"> 25 </w:t>
      </w:r>
      <w:r>
        <w:rPr>
          <w:spacing w:val="-1"/>
        </w:rPr>
        <w:t>percent</w:t>
      </w:r>
      <w:r>
        <w:t xml:space="preserve"> minor</w:t>
      </w:r>
      <w:r>
        <w:rPr>
          <w:spacing w:val="-1"/>
        </w:rPr>
        <w:t xml:space="preserve"> </w:t>
      </w:r>
      <w:r>
        <w:t>soils.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>Eldorado</w:t>
      </w:r>
      <w:r>
        <w:t xml:space="preserve"> soils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t>gently</w:t>
      </w:r>
      <w:r>
        <w:rPr>
          <w:spacing w:val="-3"/>
        </w:rPr>
        <w:t xml:space="preserve"> </w:t>
      </w:r>
      <w:r>
        <w:t>sloping</w:t>
      </w:r>
      <w:r>
        <w:rPr>
          <w:spacing w:val="-3"/>
        </w:rPr>
        <w:t xml:space="preserve"> </w:t>
      </w:r>
      <w:r>
        <w:t>to strongly</w:t>
      </w:r>
      <w:r>
        <w:rPr>
          <w:spacing w:val="-5"/>
        </w:rPr>
        <w:t xml:space="preserve"> </w:t>
      </w:r>
      <w:r>
        <w:rPr>
          <w:spacing w:val="-1"/>
        </w:rPr>
        <w:t>sloping.</w:t>
      </w:r>
      <w:r>
        <w:t xml:space="preserve"> They</w:t>
      </w:r>
      <w:r>
        <w:rPr>
          <w:spacing w:val="-3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 xml:space="preserve">on </w:t>
      </w:r>
      <w:proofErr w:type="spellStart"/>
      <w:r>
        <w:rPr>
          <w:spacing w:val="-1"/>
        </w:rPr>
        <w:t>ridgetops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side</w:t>
      </w:r>
      <w:r>
        <w:rPr>
          <w:spacing w:val="-1"/>
        </w:rPr>
        <w:t xml:space="preserve"> slopes</w:t>
      </w:r>
      <w:r>
        <w:t xml:space="preserve"> </w:t>
      </w:r>
      <w:r>
        <w:rPr>
          <w:spacing w:val="-1"/>
        </w:rPr>
        <w:t xml:space="preserve">below </w:t>
      </w:r>
      <w:r>
        <w:t>the</w:t>
      </w:r>
      <w:r>
        <w:rPr>
          <w:spacing w:val="69"/>
        </w:rPr>
        <w:t xml:space="preserve"> </w:t>
      </w:r>
      <w:proofErr w:type="spellStart"/>
      <w:r>
        <w:rPr>
          <w:spacing w:val="-1"/>
        </w:rPr>
        <w:t>Newtonia</w:t>
      </w:r>
      <w:proofErr w:type="spellEnd"/>
      <w:r>
        <w:rPr>
          <w:spacing w:val="-1"/>
        </w:rPr>
        <w:t xml:space="preserve"> </w:t>
      </w:r>
      <w:r>
        <w:t xml:space="preserve">soils. </w:t>
      </w:r>
      <w:r>
        <w:rPr>
          <w:spacing w:val="-1"/>
        </w:rPr>
        <w:t>Typically,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surface</w:t>
      </w:r>
      <w:r>
        <w:rPr>
          <w:spacing w:val="-1"/>
        </w:rPr>
        <w:t xml:space="preserve"> layer </w:t>
      </w:r>
      <w:r>
        <w:t xml:space="preserve">is dark </w:t>
      </w:r>
      <w:r>
        <w:rPr>
          <w:spacing w:val="-1"/>
        </w:rPr>
        <w:t>brown</w:t>
      </w:r>
      <w:r>
        <w:t xml:space="preserve"> cherty</w:t>
      </w:r>
      <w:r>
        <w:rPr>
          <w:spacing w:val="-5"/>
        </w:rPr>
        <w:t xml:space="preserve"> </w:t>
      </w:r>
      <w:r>
        <w:t xml:space="preserve">silt </w:t>
      </w:r>
      <w:r>
        <w:rPr>
          <w:spacing w:val="-1"/>
        </w:rPr>
        <w:t>loam.</w:t>
      </w:r>
      <w:r>
        <w:rPr>
          <w:spacing w:val="2"/>
        </w:rPr>
        <w:t xml:space="preserve"> </w:t>
      </w:r>
      <w:r>
        <w:rPr>
          <w:spacing w:val="-1"/>
        </w:rPr>
        <w:t xml:space="preserve">The </w:t>
      </w:r>
      <w:r>
        <w:t xml:space="preserve">subsoil is </w:t>
      </w:r>
      <w:r>
        <w:rPr>
          <w:spacing w:val="-1"/>
        </w:rPr>
        <w:t>dark</w:t>
      </w:r>
      <w:r>
        <w:t xml:space="preserve"> reddish</w:t>
      </w:r>
      <w:r>
        <w:rPr>
          <w:spacing w:val="46"/>
        </w:rPr>
        <w:t xml:space="preserve"> </w:t>
      </w:r>
      <w:r>
        <w:rPr>
          <w:spacing w:val="-1"/>
        </w:rPr>
        <w:t>brown</w:t>
      </w:r>
      <w:r>
        <w:t xml:space="preserve"> </w:t>
      </w:r>
      <w:r>
        <w:rPr>
          <w:spacing w:val="-1"/>
        </w:rPr>
        <w:t>and</w:t>
      </w:r>
      <w:r>
        <w:t xml:space="preserve"> reddish brown extremely</w:t>
      </w:r>
      <w:r>
        <w:rPr>
          <w:spacing w:val="-5"/>
        </w:rPr>
        <w:t xml:space="preserve"> </w:t>
      </w:r>
      <w:r>
        <w:t>cherty</w:t>
      </w:r>
      <w:r>
        <w:rPr>
          <w:spacing w:val="-5"/>
        </w:rPr>
        <w:t xml:space="preserve"> </w:t>
      </w:r>
      <w:proofErr w:type="spellStart"/>
      <w:r>
        <w:t>silty</w:t>
      </w:r>
      <w:proofErr w:type="spellEnd"/>
      <w:r>
        <w:rPr>
          <w:spacing w:val="-5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rPr>
          <w:spacing w:val="-1"/>
        </w:rPr>
        <w:t>loam</w:t>
      </w:r>
      <w:r>
        <w:t xml:space="preserve"> in the</w:t>
      </w:r>
      <w:r>
        <w:rPr>
          <w:spacing w:val="-1"/>
        </w:rPr>
        <w:t xml:space="preserve"> </w:t>
      </w:r>
      <w:r>
        <w:t>upper</w:t>
      </w:r>
      <w:r>
        <w:rPr>
          <w:spacing w:val="-1"/>
        </w:rPr>
        <w:t xml:space="preserve"> </w:t>
      </w:r>
      <w:r>
        <w:t>part,</w:t>
      </w:r>
      <w:r>
        <w:rPr>
          <w:spacing w:val="2"/>
        </w:rPr>
        <w:t xml:space="preserve"> </w:t>
      </w:r>
      <w:r>
        <w:rPr>
          <w:spacing w:val="-1"/>
        </w:rPr>
        <w:t>yellowish</w:t>
      </w:r>
      <w:r>
        <w:t xml:space="preserve"> </w:t>
      </w:r>
      <w:r>
        <w:rPr>
          <w:spacing w:val="-1"/>
        </w:rPr>
        <w:t>red</w:t>
      </w:r>
      <w:r>
        <w:rPr>
          <w:spacing w:val="2"/>
        </w:rPr>
        <w:t xml:space="preserve"> </w:t>
      </w:r>
      <w:r>
        <w:rPr>
          <w:spacing w:val="-1"/>
        </w:rPr>
        <w:t>extremely</w:t>
      </w:r>
      <w:r>
        <w:rPr>
          <w:spacing w:val="59"/>
        </w:rPr>
        <w:t xml:space="preserve"> </w:t>
      </w:r>
      <w:r>
        <w:t>cherty</w:t>
      </w:r>
      <w:r>
        <w:rPr>
          <w:spacing w:val="-5"/>
        </w:rPr>
        <w:t xml:space="preserve"> </w:t>
      </w:r>
      <w:proofErr w:type="spellStart"/>
      <w:r>
        <w:t>silty</w:t>
      </w:r>
      <w:proofErr w:type="spellEnd"/>
      <w:r>
        <w:rPr>
          <w:spacing w:val="-3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rPr>
          <w:spacing w:val="-1"/>
        </w:rPr>
        <w:t>loam</w:t>
      </w:r>
      <w:r>
        <w:t xml:space="preserve"> in the</w:t>
      </w:r>
      <w:r>
        <w:rPr>
          <w:spacing w:val="-1"/>
        </w:rPr>
        <w:t xml:space="preserve"> </w:t>
      </w:r>
      <w:r>
        <w:t xml:space="preserve">next </w:t>
      </w:r>
      <w:r>
        <w:rPr>
          <w:spacing w:val="-1"/>
        </w:rPr>
        <w:t>part,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red</w:t>
      </w:r>
      <w:r>
        <w:t xml:space="preserve"> </w:t>
      </w:r>
      <w:r>
        <w:rPr>
          <w:spacing w:val="1"/>
        </w:rPr>
        <w:t>very</w:t>
      </w:r>
      <w:r>
        <w:rPr>
          <w:spacing w:val="-3"/>
        </w:rPr>
        <w:t xml:space="preserve"> </w:t>
      </w:r>
      <w:r>
        <w:t>cherty</w:t>
      </w:r>
      <w:r>
        <w:rPr>
          <w:spacing w:val="-5"/>
        </w:rPr>
        <w:t xml:space="preserve"> </w:t>
      </w:r>
      <w:proofErr w:type="spellStart"/>
      <w:r>
        <w:t>silty</w:t>
      </w:r>
      <w:proofErr w:type="spellEnd"/>
      <w:r>
        <w:rPr>
          <w:spacing w:val="-3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t>in the</w:t>
      </w:r>
      <w:r>
        <w:rPr>
          <w:spacing w:val="-1"/>
        </w:rPr>
        <w:t xml:space="preserve"> lower </w:t>
      </w:r>
      <w:r>
        <w:t>part.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proofErr w:type="spellStart"/>
      <w:r>
        <w:rPr>
          <w:spacing w:val="-1"/>
        </w:rPr>
        <w:t>Newtonia</w:t>
      </w:r>
      <w:proofErr w:type="spellEnd"/>
      <w:r>
        <w:rPr>
          <w:spacing w:val="-1"/>
        </w:rPr>
        <w:t xml:space="preserve"> </w:t>
      </w:r>
      <w:r>
        <w:t xml:space="preserve">soils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t>gently</w:t>
      </w:r>
      <w:r>
        <w:rPr>
          <w:spacing w:val="-3"/>
        </w:rPr>
        <w:t xml:space="preserve"> </w:t>
      </w:r>
      <w:r>
        <w:rPr>
          <w:spacing w:val="-1"/>
        </w:rPr>
        <w:t>sloping.</w:t>
      </w:r>
      <w:r>
        <w:t xml:space="preserve"> They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 xml:space="preserve">on broad </w:t>
      </w:r>
      <w:r>
        <w:rPr>
          <w:spacing w:val="-1"/>
        </w:rPr>
        <w:t>divides.</w:t>
      </w:r>
      <w:r>
        <w:t xml:space="preserve"> </w:t>
      </w:r>
      <w:r>
        <w:rPr>
          <w:spacing w:val="-1"/>
        </w:rPr>
        <w:t>Typically,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 xml:space="preserve">surface layer </w:t>
      </w:r>
      <w:r>
        <w:t xml:space="preserve">is </w:t>
      </w:r>
      <w:r>
        <w:rPr>
          <w:spacing w:val="-1"/>
        </w:rPr>
        <w:t>dark</w:t>
      </w:r>
      <w:r>
        <w:rPr>
          <w:spacing w:val="79"/>
        </w:rPr>
        <w:t xml:space="preserve"> </w:t>
      </w:r>
      <w:r>
        <w:rPr>
          <w:spacing w:val="-1"/>
        </w:rPr>
        <w:t>brown</w:t>
      </w:r>
      <w:r>
        <w:t xml:space="preserve"> silt </w:t>
      </w:r>
      <w:r>
        <w:rPr>
          <w:spacing w:val="-1"/>
        </w:rPr>
        <w:t>loam.</w:t>
      </w:r>
      <w:r>
        <w:t xml:space="preserve"> </w:t>
      </w:r>
      <w:r>
        <w:rPr>
          <w:spacing w:val="-1"/>
        </w:rPr>
        <w:t xml:space="preserve">The </w:t>
      </w:r>
      <w:r>
        <w:t xml:space="preserve">subsoil is </w:t>
      </w:r>
      <w:r>
        <w:rPr>
          <w:spacing w:val="-1"/>
        </w:rPr>
        <w:t>dark</w:t>
      </w:r>
      <w:r>
        <w:t xml:space="preserve"> </w:t>
      </w:r>
      <w:r>
        <w:rPr>
          <w:spacing w:val="-1"/>
        </w:rPr>
        <w:t>brown</w:t>
      </w:r>
      <w:r>
        <w:t xml:space="preserve"> silt </w:t>
      </w:r>
      <w:r>
        <w:rPr>
          <w:spacing w:val="-1"/>
        </w:rPr>
        <w:t>loam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dark</w:t>
      </w:r>
      <w:r>
        <w:t xml:space="preserve"> reddish brown </w:t>
      </w:r>
      <w:proofErr w:type="spellStart"/>
      <w:r>
        <w:t>silty</w:t>
      </w:r>
      <w:proofErr w:type="spellEnd"/>
      <w:r>
        <w:rPr>
          <w:spacing w:val="-5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rPr>
          <w:spacing w:val="-1"/>
        </w:rPr>
        <w:t>loam</w:t>
      </w:r>
      <w:r>
        <w:t xml:space="preserve"> in the</w:t>
      </w:r>
      <w:r>
        <w:rPr>
          <w:spacing w:val="57"/>
        </w:rPr>
        <w:t xml:space="preserve"> </w:t>
      </w:r>
      <w:r>
        <w:rPr>
          <w:spacing w:val="-1"/>
        </w:rPr>
        <w:t>upper part,</w:t>
      </w:r>
      <w:r>
        <w:t xml:space="preserve"> dark red </w:t>
      </w:r>
      <w:proofErr w:type="spellStart"/>
      <w:r>
        <w:t>silty</w:t>
      </w:r>
      <w:proofErr w:type="spellEnd"/>
      <w:r>
        <w:rPr>
          <w:spacing w:val="-3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rPr>
          <w:spacing w:val="-1"/>
        </w:rPr>
        <w:t>loam</w:t>
      </w:r>
      <w:r>
        <w:t xml:space="preserve"> in the</w:t>
      </w:r>
      <w:r>
        <w:rPr>
          <w:spacing w:val="-1"/>
        </w:rPr>
        <w:t xml:space="preserve"> </w:t>
      </w:r>
      <w:r>
        <w:t xml:space="preserve">next </w:t>
      </w:r>
      <w:r>
        <w:rPr>
          <w:spacing w:val="-1"/>
        </w:rPr>
        <w:t>part,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red</w:t>
      </w:r>
      <w:r>
        <w:t xml:space="preserve"> </w:t>
      </w:r>
      <w:proofErr w:type="spellStart"/>
      <w:r>
        <w:t>silty</w:t>
      </w:r>
      <w:proofErr w:type="spellEnd"/>
      <w:r>
        <w:rPr>
          <w:spacing w:val="-3"/>
        </w:rPr>
        <w:t xml:space="preserve"> </w:t>
      </w:r>
      <w:r>
        <w:t>clay</w:t>
      </w:r>
      <w:r>
        <w:rPr>
          <w:spacing w:val="-5"/>
        </w:rPr>
        <w:t xml:space="preserve"> </w:t>
      </w:r>
      <w:r>
        <w:rPr>
          <w:spacing w:val="-1"/>
        </w:rPr>
        <w:t>loam</w:t>
      </w:r>
      <w:r>
        <w:t xml:space="preserve"> </w:t>
      </w:r>
      <w:r>
        <w:rPr>
          <w:spacing w:val="1"/>
        </w:rPr>
        <w:t>in</w:t>
      </w:r>
      <w:r>
        <w:t xml:space="preserve"> the</w:t>
      </w:r>
      <w:r>
        <w:rPr>
          <w:spacing w:val="-1"/>
        </w:rPr>
        <w:t xml:space="preserve"> lower </w:t>
      </w:r>
      <w:r>
        <w:t>part.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79"/>
      </w:pPr>
      <w:r>
        <w:rPr>
          <w:spacing w:val="-1"/>
        </w:rPr>
        <w:t xml:space="preserve">The </w:t>
      </w:r>
      <w:r>
        <w:t>minor</w:t>
      </w:r>
      <w:r>
        <w:rPr>
          <w:spacing w:val="-1"/>
        </w:rPr>
        <w:t xml:space="preserve"> </w:t>
      </w:r>
      <w:r>
        <w:t xml:space="preserve">soils in this </w:t>
      </w:r>
      <w:r>
        <w:rPr>
          <w:spacing w:val="-1"/>
        </w:rPr>
        <w:t>association</w:t>
      </w:r>
      <w:r>
        <w:t xml:space="preserve"> </w:t>
      </w:r>
      <w:r>
        <w:rPr>
          <w:spacing w:val="-1"/>
        </w:rPr>
        <w:t xml:space="preserve">are </w:t>
      </w:r>
      <w:r>
        <w:t>the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Bucklick</w:t>
      </w:r>
      <w:proofErr w:type="spellEnd"/>
      <w:r>
        <w:rPr>
          <w:spacing w:val="-1"/>
        </w:rPr>
        <w:t>,</w:t>
      </w:r>
      <w:r>
        <w:t xml:space="preserve"> </w:t>
      </w:r>
      <w:proofErr w:type="spellStart"/>
      <w:r>
        <w:rPr>
          <w:spacing w:val="-1"/>
        </w:rPr>
        <w:t>Cedargap</w:t>
      </w:r>
      <w:proofErr w:type="spellEnd"/>
      <w:r>
        <w:rPr>
          <w:spacing w:val="-1"/>
        </w:rPr>
        <w:t>,</w:t>
      </w:r>
      <w:r>
        <w:t xml:space="preserve"> </w:t>
      </w:r>
      <w:r>
        <w:rPr>
          <w:spacing w:val="-1"/>
        </w:rPr>
        <w:t>Hartville,</w:t>
      </w:r>
      <w:r>
        <w:t xml:space="preserve"> and </w:t>
      </w:r>
      <w:r>
        <w:rPr>
          <w:spacing w:val="-1"/>
        </w:rPr>
        <w:t>Moniteau</w:t>
      </w:r>
      <w:r>
        <w:t xml:space="preserve"> soils. </w:t>
      </w:r>
      <w:r>
        <w:rPr>
          <w:spacing w:val="-1"/>
        </w:rPr>
        <w:t>The</w:t>
      </w:r>
      <w:r>
        <w:rPr>
          <w:spacing w:val="73"/>
        </w:rPr>
        <w:t xml:space="preserve"> </w:t>
      </w:r>
      <w:r>
        <w:t>moderately</w:t>
      </w:r>
      <w:r>
        <w:rPr>
          <w:spacing w:val="-5"/>
        </w:rPr>
        <w:t xml:space="preserve"> </w:t>
      </w:r>
      <w:r>
        <w:t xml:space="preserve">deep </w:t>
      </w:r>
      <w:proofErr w:type="spellStart"/>
      <w:r>
        <w:t>Bucklick</w:t>
      </w:r>
      <w:proofErr w:type="spellEnd"/>
      <w:r>
        <w:t xml:space="preserve"> soils, the</w:t>
      </w:r>
      <w:r>
        <w:rPr>
          <w:spacing w:val="-1"/>
        </w:rPr>
        <w:t xml:space="preserve"> somewhat</w:t>
      </w:r>
      <w:r>
        <w:t xml:space="preserve"> poorly</w:t>
      </w:r>
      <w:r>
        <w:rPr>
          <w:spacing w:val="-5"/>
        </w:rPr>
        <w:t xml:space="preserve"> </w:t>
      </w:r>
      <w:r>
        <w:rPr>
          <w:spacing w:val="-1"/>
        </w:rPr>
        <w:t>drained</w:t>
      </w:r>
      <w:r>
        <w:t xml:space="preserve"> </w:t>
      </w:r>
      <w:r>
        <w:rPr>
          <w:spacing w:val="-1"/>
        </w:rPr>
        <w:t xml:space="preserve">Hartville </w:t>
      </w:r>
      <w:r>
        <w:t xml:space="preserve">soils,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</w:t>
      </w:r>
      <w:r>
        <w:t>poorly</w:t>
      </w:r>
      <w:r>
        <w:rPr>
          <w:spacing w:val="-5"/>
        </w:rPr>
        <w:t xml:space="preserve"> </w:t>
      </w:r>
      <w:r>
        <w:rPr>
          <w:spacing w:val="-1"/>
        </w:rPr>
        <w:t>drained</w:t>
      </w:r>
      <w:r>
        <w:rPr>
          <w:spacing w:val="61"/>
        </w:rPr>
        <w:t xml:space="preserve"> </w:t>
      </w:r>
      <w:r>
        <w:rPr>
          <w:spacing w:val="-1"/>
        </w:rPr>
        <w:t>Moniteau</w:t>
      </w:r>
      <w:r>
        <w:t xml:space="preserve"> soils </w:t>
      </w:r>
      <w:r>
        <w:rPr>
          <w:spacing w:val="-1"/>
        </w:rPr>
        <w:t xml:space="preserve">are </w:t>
      </w:r>
      <w:r>
        <w:t xml:space="preserve">on </w:t>
      </w:r>
      <w:r>
        <w:rPr>
          <w:spacing w:val="-1"/>
        </w:rPr>
        <w:t>terraces.</w:t>
      </w:r>
      <w:r>
        <w:t xml:space="preserve"> </w:t>
      </w:r>
      <w:proofErr w:type="spellStart"/>
      <w:r>
        <w:t>Cedargap</w:t>
      </w:r>
      <w:proofErr w:type="spellEnd"/>
      <w:r>
        <w:t xml:space="preserve"> soils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t>cherty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have</w:t>
      </w:r>
      <w:r>
        <w:rPr>
          <w:spacing w:val="-1"/>
        </w:rPr>
        <w:t xml:space="preserve"> less</w:t>
      </w:r>
      <w:r>
        <w:t xml:space="preserve"> </w:t>
      </w:r>
      <w:r>
        <w:rPr>
          <w:spacing w:val="1"/>
        </w:rPr>
        <w:t>clay</w:t>
      </w:r>
      <w:r>
        <w:rPr>
          <w:spacing w:val="-3"/>
        </w:rPr>
        <w:t xml:space="preserve"> </w:t>
      </w:r>
      <w:r>
        <w:rPr>
          <w:spacing w:val="-1"/>
        </w:rPr>
        <w:t>than</w:t>
      </w:r>
      <w:r>
        <w:t xml:space="preserve"> the</w:t>
      </w:r>
      <w:r>
        <w:rPr>
          <w:spacing w:val="-1"/>
        </w:rPr>
        <w:t xml:space="preserve"> Eldorado</w:t>
      </w:r>
      <w:r>
        <w:t xml:space="preserve"> soils.</w:t>
      </w:r>
      <w:r>
        <w:rPr>
          <w:spacing w:val="59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 xml:space="preserve">on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plains.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>About</w:t>
      </w:r>
      <w:r>
        <w:t xml:space="preserve"> 75 </w:t>
      </w:r>
      <w:r>
        <w:rPr>
          <w:spacing w:val="-1"/>
        </w:rPr>
        <w:t>percent</w:t>
      </w:r>
      <w:r>
        <w:t xml:space="preserve"> of</w:t>
      </w:r>
      <w:r>
        <w:rPr>
          <w:spacing w:val="-1"/>
        </w:rPr>
        <w:t xml:space="preserve"> </w:t>
      </w:r>
      <w:r>
        <w:t xml:space="preserve">this </w:t>
      </w:r>
      <w:r>
        <w:rPr>
          <w:spacing w:val="-1"/>
        </w:rPr>
        <w:t>association</w:t>
      </w:r>
      <w:r>
        <w:t xml:space="preserve"> is </w:t>
      </w:r>
      <w:r>
        <w:rPr>
          <w:spacing w:val="-1"/>
        </w:rPr>
        <w:t>used</w:t>
      </w:r>
      <w:r>
        <w:t xml:space="preserve"> </w:t>
      </w:r>
      <w:r>
        <w:rPr>
          <w:spacing w:val="-1"/>
        </w:rPr>
        <w:t xml:space="preserve">for </w:t>
      </w:r>
      <w:r>
        <w:t>pasture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hay.</w:t>
      </w:r>
      <w:r>
        <w:t xml:space="preserve"> </w:t>
      </w:r>
      <w:r>
        <w:rPr>
          <w:spacing w:val="-1"/>
        </w:rPr>
        <w:t>About</w:t>
      </w:r>
      <w:r>
        <w:t xml:space="preserve"> 10</w:t>
      </w:r>
      <w:r>
        <w:rPr>
          <w:spacing w:val="2"/>
        </w:rPr>
        <w:t xml:space="preserve"> </w:t>
      </w:r>
      <w:r>
        <w:rPr>
          <w:spacing w:val="-1"/>
        </w:rPr>
        <w:t>percent</w:t>
      </w:r>
      <w:r>
        <w:t xml:space="preserve"> is second</w:t>
      </w:r>
      <w:r>
        <w:rPr>
          <w:spacing w:val="2"/>
        </w:rPr>
        <w:t xml:space="preserve"> </w:t>
      </w:r>
      <w:r>
        <w:rPr>
          <w:spacing w:val="-1"/>
        </w:rPr>
        <w:t>growth</w:t>
      </w:r>
      <w:r>
        <w:rPr>
          <w:spacing w:val="69"/>
        </w:rPr>
        <w:t xml:space="preserve"> </w:t>
      </w:r>
      <w:r>
        <w:rPr>
          <w:spacing w:val="-1"/>
        </w:rPr>
        <w:t>woodland.</w:t>
      </w:r>
      <w:r>
        <w:t xml:space="preserve"> </w:t>
      </w:r>
      <w:r>
        <w:rPr>
          <w:spacing w:val="-1"/>
        </w:rPr>
        <w:t xml:space="preserve">The </w:t>
      </w:r>
      <w:r>
        <w:t>rest is mainly</w:t>
      </w:r>
      <w:r>
        <w:rPr>
          <w:spacing w:val="-3"/>
        </w:rPr>
        <w:t xml:space="preserve"> </w:t>
      </w:r>
      <w:r>
        <w:t>gently</w:t>
      </w:r>
      <w:r>
        <w:rPr>
          <w:spacing w:val="-5"/>
        </w:rPr>
        <w:t xml:space="preserve"> </w:t>
      </w:r>
      <w:r>
        <w:t>sloping</w:t>
      </w:r>
      <w:r>
        <w:rPr>
          <w:spacing w:val="-3"/>
        </w:rPr>
        <w:t xml:space="preserve"> </w:t>
      </w:r>
      <w:r>
        <w:t>areas on the</w:t>
      </w:r>
      <w:r>
        <w:rPr>
          <w:spacing w:val="-1"/>
        </w:rPr>
        <w:t xml:space="preserve"> </w:t>
      </w:r>
      <w:proofErr w:type="spellStart"/>
      <w:r>
        <w:rPr>
          <w:spacing w:val="-1"/>
        </w:rPr>
        <w:t>ridgetops</w:t>
      </w:r>
      <w:proofErr w:type="spellEnd"/>
      <w:r>
        <w:rPr>
          <w:spacing w:val="-1"/>
        </w:rPr>
        <w:t>.</w:t>
      </w:r>
      <w:r>
        <w:t xml:space="preserve"> </w:t>
      </w:r>
      <w:r>
        <w:rPr>
          <w:spacing w:val="-1"/>
        </w:rPr>
        <w:t>These</w:t>
      </w:r>
      <w:r>
        <w:rPr>
          <w:spacing w:val="1"/>
        </w:rPr>
        <w:t xml:space="preserve"> </w:t>
      </w:r>
      <w:r>
        <w:rPr>
          <w:spacing w:val="-1"/>
        </w:rPr>
        <w:t>areas</w:t>
      </w:r>
      <w:r>
        <w:t xml:space="preserve"> are</w:t>
      </w:r>
      <w:r>
        <w:rPr>
          <w:spacing w:val="-1"/>
        </w:rPr>
        <w:t xml:space="preserve"> used</w:t>
      </w:r>
      <w:r>
        <w:rPr>
          <w:spacing w:val="2"/>
        </w:rPr>
        <w:t xml:space="preserve"> </w:t>
      </w:r>
      <w:r>
        <w:rPr>
          <w:spacing w:val="-1"/>
        </w:rPr>
        <w:t>for small</w:t>
      </w:r>
    </w:p>
    <w:p w:rsidR="007A3DF0" w:rsidRDefault="007A3DF0">
      <w:pPr>
        <w:sectPr w:rsidR="007A3DF0"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07" w:right="646"/>
      </w:pPr>
      <w:proofErr w:type="gramStart"/>
      <w:r>
        <w:rPr>
          <w:spacing w:val="-1"/>
        </w:rPr>
        <w:t>grain</w:t>
      </w:r>
      <w:proofErr w:type="gramEnd"/>
      <w:r>
        <w:t xml:space="preserve"> or</w:t>
      </w:r>
      <w:r>
        <w:rPr>
          <w:spacing w:val="-1"/>
        </w:rPr>
        <w:t xml:space="preserve"> row</w:t>
      </w:r>
      <w:r>
        <w:rPr>
          <w:spacing w:val="1"/>
        </w:rPr>
        <w:t xml:space="preserve"> </w:t>
      </w:r>
      <w:r>
        <w:rPr>
          <w:spacing w:val="-1"/>
        </w:rPr>
        <w:t>crops.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 xml:space="preserve">forage </w:t>
      </w:r>
      <w:r>
        <w:t xml:space="preserve">crops </w:t>
      </w:r>
      <w:r>
        <w:rPr>
          <w:spacing w:val="-1"/>
        </w:rPr>
        <w:t>and</w:t>
      </w:r>
      <w:r>
        <w:t xml:space="preserve"> most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grain</w:t>
      </w:r>
      <w:r>
        <w:t xml:space="preserve"> crops are</w:t>
      </w:r>
      <w:r>
        <w:rPr>
          <w:spacing w:val="-1"/>
        </w:rPr>
        <w:t xml:space="preserve"> fed</w:t>
      </w:r>
      <w:r>
        <w:t xml:space="preserve"> to</w:t>
      </w:r>
      <w:r>
        <w:rPr>
          <w:spacing w:val="2"/>
        </w:rPr>
        <w:t xml:space="preserve"> </w:t>
      </w:r>
      <w:r>
        <w:rPr>
          <w:spacing w:val="-1"/>
        </w:rPr>
        <w:t>beef and</w:t>
      </w:r>
      <w:r>
        <w:t xml:space="preserve"> </w:t>
      </w:r>
      <w:r>
        <w:rPr>
          <w:spacing w:val="1"/>
        </w:rPr>
        <w:t>dairy</w:t>
      </w:r>
      <w:r>
        <w:rPr>
          <w:spacing w:val="-5"/>
        </w:rPr>
        <w:t xml:space="preserve"> </w:t>
      </w:r>
      <w:r>
        <w:rPr>
          <w:spacing w:val="-1"/>
        </w:rPr>
        <w:t>cattle.</w:t>
      </w:r>
      <w:r>
        <w:rPr>
          <w:spacing w:val="65"/>
        </w:rPr>
        <w:t xml:space="preserve"> </w:t>
      </w:r>
      <w:r>
        <w:rPr>
          <w:spacing w:val="-1"/>
        </w:rPr>
        <w:t>Wheat,</w:t>
      </w:r>
      <w:r>
        <w:t xml:space="preserve"> </w:t>
      </w:r>
      <w:r>
        <w:rPr>
          <w:spacing w:val="-1"/>
        </w:rPr>
        <w:t>soybeans,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grain</w:t>
      </w:r>
      <w:r>
        <w:t xml:space="preserve"> </w:t>
      </w:r>
      <w:r>
        <w:rPr>
          <w:spacing w:val="-1"/>
        </w:rPr>
        <w:t>sorghum</w:t>
      </w:r>
      <w:r>
        <w:rPr>
          <w:spacing w:val="2"/>
        </w:rPr>
        <w:t xml:space="preserve"> </w:t>
      </w:r>
      <w:r>
        <w:rPr>
          <w:spacing w:val="-1"/>
        </w:rPr>
        <w:t xml:space="preserve">are </w:t>
      </w:r>
      <w:r>
        <w:t xml:space="preserve">sold </w:t>
      </w:r>
      <w:r>
        <w:rPr>
          <w:spacing w:val="-1"/>
        </w:rPr>
        <w:t>as</w:t>
      </w:r>
      <w:r>
        <w:rPr>
          <w:spacing w:val="2"/>
        </w:rPr>
        <w:t xml:space="preserve"> </w:t>
      </w:r>
      <w:r>
        <w:t xml:space="preserve">cash </w:t>
      </w:r>
      <w:r>
        <w:rPr>
          <w:spacing w:val="-1"/>
        </w:rPr>
        <w:t>crops.</w:t>
      </w:r>
      <w:r>
        <w:t xml:space="preserve"> </w:t>
      </w:r>
      <w:r>
        <w:rPr>
          <w:spacing w:val="-1"/>
        </w:rPr>
        <w:t>Controlling</w:t>
      </w:r>
      <w:r>
        <w:rPr>
          <w:spacing w:val="-3"/>
        </w:rPr>
        <w:t xml:space="preserve"> </w:t>
      </w:r>
      <w:r>
        <w:rPr>
          <w:spacing w:val="-1"/>
        </w:rPr>
        <w:t xml:space="preserve">water </w:t>
      </w:r>
      <w:r>
        <w:t xml:space="preserve">erosion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improving</w:t>
      </w:r>
      <w:r>
        <w:rPr>
          <w:spacing w:val="97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maintaining</w:t>
      </w:r>
      <w:r>
        <w:rPr>
          <w:spacing w:val="-3"/>
        </w:rPr>
        <w:t xml:space="preserve"> </w:t>
      </w:r>
      <w:r>
        <w:t>fertility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</w:t>
      </w:r>
      <w:proofErr w:type="spellStart"/>
      <w:r>
        <w:t>tilth</w:t>
      </w:r>
      <w:proofErr w:type="spellEnd"/>
      <w:r>
        <w:t xml:space="preserve"> </w:t>
      </w:r>
      <w:r>
        <w:rPr>
          <w:spacing w:val="-1"/>
        </w:rPr>
        <w:t xml:space="preserve">are </w:t>
      </w:r>
      <w:r>
        <w:t>the</w:t>
      </w:r>
      <w:r>
        <w:rPr>
          <w:spacing w:val="-1"/>
        </w:rPr>
        <w:t xml:space="preserve"> main</w:t>
      </w:r>
      <w:r>
        <w:t xml:space="preserve"> </w:t>
      </w:r>
      <w:r>
        <w:rPr>
          <w:spacing w:val="-1"/>
        </w:rPr>
        <w:t>concerns</w:t>
      </w:r>
      <w:r>
        <w:t xml:space="preserve"> in </w:t>
      </w:r>
      <w:r>
        <w:rPr>
          <w:spacing w:val="-1"/>
        </w:rPr>
        <w:t>managing</w:t>
      </w:r>
      <w:r>
        <w:rPr>
          <w:spacing w:val="-3"/>
        </w:rPr>
        <w:t xml:space="preserve"> </w:t>
      </w:r>
      <w:r>
        <w:t>most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cultivated</w:t>
      </w:r>
      <w:r>
        <w:t xml:space="preserve"> </w:t>
      </w:r>
      <w:r>
        <w:rPr>
          <w:spacing w:val="-1"/>
        </w:rPr>
        <w:t>areas.</w:t>
      </w:r>
    </w:p>
    <w:p w:rsidR="007A3DF0" w:rsidRDefault="00240736">
      <w:pPr>
        <w:pStyle w:val="BodyText"/>
        <w:ind w:left="107" w:right="532"/>
      </w:pPr>
      <w:r>
        <w:t>Some</w:t>
      </w:r>
      <w:r>
        <w:rPr>
          <w:spacing w:val="-1"/>
        </w:rPr>
        <w:t xml:space="preserve"> areas</w:t>
      </w:r>
      <w:r>
        <w:t xml:space="preserve"> have</w:t>
      </w:r>
      <w:r>
        <w:rPr>
          <w:spacing w:val="-1"/>
        </w:rPr>
        <w:t xml:space="preserve"> long,</w:t>
      </w:r>
      <w:r>
        <w:t xml:space="preserve"> smooth </w:t>
      </w:r>
      <w:r>
        <w:rPr>
          <w:spacing w:val="-1"/>
        </w:rPr>
        <w:t>slopes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can</w:t>
      </w:r>
      <w:r>
        <w:t xml:space="preserve"> be</w:t>
      </w:r>
      <w:r>
        <w:rPr>
          <w:spacing w:val="1"/>
        </w:rPr>
        <w:t xml:space="preserve"> </w:t>
      </w:r>
      <w:r>
        <w:rPr>
          <w:spacing w:val="-1"/>
        </w:rPr>
        <w:t>terraced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farmed</w:t>
      </w:r>
      <w:r>
        <w:t xml:space="preserve"> on the</w:t>
      </w:r>
      <w:r>
        <w:rPr>
          <w:spacing w:val="-1"/>
        </w:rPr>
        <w:t xml:space="preserve"> contour.</w:t>
      </w:r>
      <w:r>
        <w:t xml:space="preserve"> These</w:t>
      </w:r>
      <w:r>
        <w:rPr>
          <w:spacing w:val="-1"/>
        </w:rPr>
        <w:t xml:space="preserve"> </w:t>
      </w:r>
      <w:r>
        <w:t>soils</w:t>
      </w:r>
      <w:r>
        <w:rPr>
          <w:spacing w:val="67"/>
        </w:rPr>
        <w:t xml:space="preserve"> </w:t>
      </w:r>
      <w:r>
        <w:t>generally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suited</w:t>
      </w:r>
      <w:r>
        <w:t xml:space="preserve"> to pasture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hay.</w:t>
      </w:r>
      <w:r>
        <w:t xml:space="preserve"> </w:t>
      </w:r>
      <w:r>
        <w:rPr>
          <w:spacing w:val="-1"/>
        </w:rPr>
        <w:t>Controlling</w:t>
      </w:r>
      <w:r>
        <w:rPr>
          <w:spacing w:val="-3"/>
        </w:rPr>
        <w:t xml:space="preserve"> </w:t>
      </w:r>
      <w:r>
        <w:rPr>
          <w:spacing w:val="-1"/>
        </w:rPr>
        <w:t xml:space="preserve">water </w:t>
      </w:r>
      <w:r>
        <w:t>erosion during</w:t>
      </w:r>
      <w:r>
        <w:rPr>
          <w:spacing w:val="-3"/>
        </w:rPr>
        <w:t xml:space="preserve"> </w:t>
      </w:r>
      <w:r>
        <w:t xml:space="preserve">periods </w:t>
      </w:r>
      <w:r>
        <w:rPr>
          <w:spacing w:val="-1"/>
        </w:rPr>
        <w:t>when</w:t>
      </w:r>
      <w:r>
        <w:t xml:space="preserve"> the</w:t>
      </w:r>
      <w:r>
        <w:rPr>
          <w:spacing w:val="-1"/>
        </w:rPr>
        <w:t xml:space="preserve"> </w:t>
      </w:r>
      <w:r>
        <w:t>pasture</w:t>
      </w:r>
      <w:r>
        <w:rPr>
          <w:spacing w:val="-1"/>
        </w:rPr>
        <w:t xml:space="preserve"> </w:t>
      </w:r>
      <w:r>
        <w:t>is</w:t>
      </w:r>
      <w:r>
        <w:rPr>
          <w:spacing w:val="53"/>
        </w:rPr>
        <w:t xml:space="preserve"> </w:t>
      </w:r>
      <w:r>
        <w:rPr>
          <w:spacing w:val="-1"/>
        </w:rPr>
        <w:t>seeded</w:t>
      </w:r>
      <w:r>
        <w:t xml:space="preserve"> </w:t>
      </w:r>
      <w:r>
        <w:rPr>
          <w:spacing w:val="-1"/>
        </w:rPr>
        <w:t>and</w:t>
      </w:r>
      <w:r>
        <w:t xml:space="preserve"> overgrazing</w:t>
      </w:r>
      <w:r>
        <w:rPr>
          <w:spacing w:val="-3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main</w:t>
      </w:r>
      <w:r>
        <w:t xml:space="preserve"> </w:t>
      </w:r>
      <w:r>
        <w:rPr>
          <w:spacing w:val="-1"/>
        </w:rPr>
        <w:t>management</w:t>
      </w:r>
      <w:r>
        <w:rPr>
          <w:spacing w:val="2"/>
        </w:rPr>
        <w:t xml:space="preserve"> </w:t>
      </w:r>
      <w:r>
        <w:rPr>
          <w:spacing w:val="-1"/>
        </w:rPr>
        <w:t>concerns.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r>
        <w:rPr>
          <w:spacing w:val="-1"/>
        </w:rPr>
        <w:t xml:space="preserve">The major </w:t>
      </w:r>
      <w:r>
        <w:t xml:space="preserve">soils </w:t>
      </w:r>
      <w:r>
        <w:rPr>
          <w:spacing w:val="-1"/>
        </w:rPr>
        <w:t xml:space="preserve">are </w:t>
      </w:r>
      <w:r>
        <w:t>suited to building</w:t>
      </w:r>
      <w:r>
        <w:rPr>
          <w:spacing w:val="-3"/>
        </w:rPr>
        <w:t xml:space="preserve"> </w:t>
      </w:r>
      <w:r>
        <w:t>site</w:t>
      </w:r>
      <w:r>
        <w:rPr>
          <w:spacing w:val="-1"/>
        </w:rPr>
        <w:t xml:space="preserve"> development</w:t>
      </w:r>
      <w:r>
        <w:t xml:space="preserve"> </w:t>
      </w:r>
      <w:r>
        <w:rPr>
          <w:spacing w:val="-1"/>
        </w:rPr>
        <w:t>and</w:t>
      </w:r>
      <w:r>
        <w:t xml:space="preserve"> sanitary</w:t>
      </w:r>
      <w:r>
        <w:rPr>
          <w:spacing w:val="-5"/>
        </w:rPr>
        <w:t xml:space="preserve"> </w:t>
      </w:r>
      <w:r>
        <w:rPr>
          <w:spacing w:val="-1"/>
        </w:rPr>
        <w:t>facilities.</w:t>
      </w:r>
      <w:r>
        <w:t xml:space="preserve"> </w:t>
      </w:r>
      <w:r>
        <w:rPr>
          <w:spacing w:val="-1"/>
        </w:rPr>
        <w:t>The major limitations</w:t>
      </w:r>
      <w:r>
        <w:rPr>
          <w:spacing w:val="95"/>
        </w:rPr>
        <w:t xml:space="preserve"> </w:t>
      </w:r>
      <w:r>
        <w:rPr>
          <w:spacing w:val="-1"/>
        </w:rPr>
        <w:t xml:space="preserve">are </w:t>
      </w:r>
      <w:r>
        <w:t>the</w:t>
      </w:r>
      <w:r>
        <w:rPr>
          <w:spacing w:val="-1"/>
        </w:rPr>
        <w:t xml:space="preserve"> moderate </w:t>
      </w:r>
      <w:r>
        <w:t>permeability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moderate shrink-swell</w:t>
      </w:r>
      <w:r>
        <w:t xml:space="preserve"> </w:t>
      </w:r>
      <w:r>
        <w:rPr>
          <w:spacing w:val="-1"/>
        </w:rPr>
        <w:t>potential</w:t>
      </w:r>
      <w:r>
        <w:t xml:space="preserve"> of</w:t>
      </w:r>
      <w:r>
        <w:rPr>
          <w:spacing w:val="-1"/>
        </w:rPr>
        <w:t xml:space="preserve"> </w:t>
      </w:r>
      <w:r>
        <w:t xml:space="preserve">both soils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content</w:t>
      </w:r>
      <w:r>
        <w:t xml:space="preserve"> of</w:t>
      </w:r>
      <w:r>
        <w:rPr>
          <w:spacing w:val="91"/>
        </w:rPr>
        <w:t xml:space="preserve"> </w:t>
      </w:r>
      <w:proofErr w:type="spellStart"/>
      <w:r>
        <w:rPr>
          <w:spacing w:val="-1"/>
        </w:rPr>
        <w:t>chert</w:t>
      </w:r>
      <w:proofErr w:type="spellEnd"/>
      <w:r>
        <w:t xml:space="preserve"> </w:t>
      </w:r>
      <w:r>
        <w:rPr>
          <w:spacing w:val="-1"/>
        </w:rPr>
        <w:t>and</w:t>
      </w:r>
      <w:r>
        <w:t xml:space="preserve"> slope</w:t>
      </w:r>
      <w:r>
        <w:rPr>
          <w:spacing w:val="-1"/>
        </w:rPr>
        <w:t xml:space="preserve"> </w:t>
      </w:r>
      <w:r>
        <w:t>in</w:t>
      </w:r>
      <w:r>
        <w:rPr>
          <w:spacing w:val="2"/>
        </w:rPr>
        <w:t xml:space="preserve"> </w:t>
      </w:r>
      <w:r>
        <w:rPr>
          <w:spacing w:val="-1"/>
        </w:rPr>
        <w:t>areas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Eldorado</w:t>
      </w:r>
      <w:r>
        <w:t xml:space="preserve"> soils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07"/>
        <w:rPr>
          <w:b w:val="0"/>
          <w:bCs w:val="0"/>
        </w:rPr>
      </w:pPr>
      <w:r>
        <w:rPr>
          <w:spacing w:val="-1"/>
        </w:rPr>
        <w:t>County</w:t>
      </w:r>
      <w:r>
        <w:t xml:space="preserve"> </w:t>
      </w:r>
      <w:r>
        <w:rPr>
          <w:spacing w:val="-1"/>
        </w:rPr>
        <w:t>Government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has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local</w:t>
      </w:r>
      <w:r>
        <w:t xml:space="preserve"> county</w:t>
      </w:r>
      <w:r>
        <w:rPr>
          <w:spacing w:val="-3"/>
        </w:rPr>
        <w:t xml:space="preserve"> </w:t>
      </w:r>
      <w:r>
        <w:rPr>
          <w:spacing w:val="-1"/>
        </w:rPr>
        <w:t>government</w:t>
      </w:r>
      <w:r>
        <w:t xml:space="preserve"> of</w:t>
      </w:r>
      <w:r>
        <w:rPr>
          <w:spacing w:val="-1"/>
        </w:rPr>
        <w:t xml:space="preserve"> </w:t>
      </w:r>
      <w:r>
        <w:t>publicly</w:t>
      </w:r>
      <w:r>
        <w:rPr>
          <w:spacing w:val="-5"/>
        </w:rPr>
        <w:t xml:space="preserve"> </w:t>
      </w:r>
      <w:r>
        <w:rPr>
          <w:spacing w:val="-1"/>
        </w:rPr>
        <w:t>elected</w:t>
      </w:r>
      <w:r>
        <w:t xml:space="preserve"> officials.</w:t>
      </w:r>
      <w:r>
        <w:rPr>
          <w:spacing w:val="60"/>
        </w:rPr>
        <w:t xml:space="preserve"> </w:t>
      </w:r>
      <w:r>
        <w:rPr>
          <w:spacing w:val="-1"/>
        </w:rPr>
        <w:t xml:space="preserve">The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government</w:t>
      </w:r>
      <w:r>
        <w:rPr>
          <w:spacing w:val="79"/>
        </w:rPr>
        <w:t xml:space="preserve"> </w:t>
      </w:r>
      <w:r>
        <w:rPr>
          <w:spacing w:val="-1"/>
        </w:rPr>
        <w:t>primarily</w:t>
      </w:r>
      <w:r>
        <w:rPr>
          <w:spacing w:val="-3"/>
        </w:rPr>
        <w:t xml:space="preserve"> </w:t>
      </w:r>
      <w:r>
        <w:rPr>
          <w:spacing w:val="-1"/>
        </w:rPr>
        <w:t>consists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Commission.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6"/>
          <w:szCs w:val="26"/>
        </w:rPr>
      </w:pPr>
    </w:p>
    <w:tbl>
      <w:tblPr>
        <w:tblW w:w="0" w:type="auto"/>
        <w:tblInd w:w="15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22"/>
        <w:gridCol w:w="3124"/>
      </w:tblGrid>
      <w:tr w:rsidR="007A3DF0">
        <w:trPr>
          <w:trHeight w:hRule="exact" w:val="521"/>
        </w:trPr>
        <w:tc>
          <w:tcPr>
            <w:tcW w:w="5746" w:type="dxa"/>
            <w:gridSpan w:val="2"/>
            <w:tcBorders>
              <w:top w:val="single" w:sz="12" w:space="0" w:color="ACA899"/>
              <w:left w:val="single" w:sz="9" w:space="0" w:color="ECE9D8"/>
              <w:bottom w:val="single" w:sz="12" w:space="0" w:color="ECE9D8"/>
              <w:right w:val="single" w:sz="9" w:space="0" w:color="ACA899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7A3DF0" w:rsidRDefault="00240736">
            <w:pPr>
              <w:pStyle w:val="TableParagraph"/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bookmarkStart w:id="14" w:name="Elected_County_Officials"/>
            <w:bookmarkEnd w:id="14"/>
            <w:r>
              <w:rPr>
                <w:rFonts w:ascii="Times New Roman"/>
                <w:b/>
                <w:spacing w:val="-1"/>
                <w:sz w:val="20"/>
              </w:rPr>
              <w:t>Elected</w:t>
            </w:r>
            <w:r>
              <w:rPr>
                <w:rFonts w:ascii="Times New Roman"/>
                <w:b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0"/>
              </w:rPr>
              <w:t>County</w:t>
            </w:r>
            <w:r>
              <w:rPr>
                <w:rFonts w:ascii="Times New Roman"/>
                <w:b/>
                <w:spacing w:val="-9"/>
                <w:sz w:val="20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0"/>
              </w:rPr>
              <w:t>Officials</w:t>
            </w:r>
          </w:p>
        </w:tc>
      </w:tr>
      <w:tr w:rsidR="007A3DF0">
        <w:trPr>
          <w:trHeight w:hRule="exact" w:val="521"/>
        </w:trPr>
        <w:tc>
          <w:tcPr>
            <w:tcW w:w="2622" w:type="dxa"/>
            <w:tcBorders>
              <w:top w:val="single" w:sz="12" w:space="0" w:color="ECE9D8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7A3DF0" w:rsidRDefault="00240736">
            <w:pPr>
              <w:pStyle w:val="TableParagraph"/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bookmarkStart w:id="15" w:name="Name"/>
            <w:bookmarkEnd w:id="15"/>
            <w:r>
              <w:rPr>
                <w:rFonts w:ascii="Times New Roman"/>
                <w:b/>
                <w:i/>
                <w:color w:val="4F81BD"/>
                <w:sz w:val="20"/>
              </w:rPr>
              <w:t>N</w:t>
            </w:r>
            <w:r>
              <w:rPr>
                <w:rFonts w:ascii="Times New Roman"/>
                <w:b/>
                <w:i/>
                <w:color w:val="4F81BD"/>
                <w:spacing w:val="1"/>
                <w:sz w:val="20"/>
              </w:rPr>
              <w:t>a</w:t>
            </w:r>
            <w:r>
              <w:rPr>
                <w:rFonts w:ascii="Times New Roman"/>
                <w:b/>
                <w:i/>
                <w:color w:val="4F81BD"/>
                <w:spacing w:val="3"/>
                <w:sz w:val="20"/>
              </w:rPr>
              <w:t>m</w:t>
            </w:r>
            <w:r>
              <w:rPr>
                <w:rFonts w:ascii="Times New Roman"/>
                <w:b/>
                <w:i/>
                <w:color w:val="4F81BD"/>
                <w:sz w:val="20"/>
              </w:rPr>
              <w:t>e</w:t>
            </w:r>
          </w:p>
        </w:tc>
        <w:tc>
          <w:tcPr>
            <w:tcW w:w="3124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7A3DF0" w:rsidRDefault="00240736">
            <w:pPr>
              <w:pStyle w:val="TableParagraph"/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bookmarkStart w:id="16" w:name="Position"/>
            <w:bookmarkEnd w:id="16"/>
            <w:r>
              <w:rPr>
                <w:rFonts w:ascii="Times New Roman"/>
                <w:b/>
                <w:i/>
                <w:color w:val="4F81BD"/>
                <w:spacing w:val="-1"/>
                <w:sz w:val="20"/>
              </w:rPr>
              <w:t>Position</w:t>
            </w:r>
          </w:p>
        </w:tc>
      </w:tr>
      <w:tr w:rsidR="007A3DF0">
        <w:trPr>
          <w:trHeight w:hRule="exact" w:val="554"/>
        </w:trPr>
        <w:tc>
          <w:tcPr>
            <w:tcW w:w="2622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Robert</w:t>
            </w:r>
            <w:r>
              <w:rPr>
                <w:rFonts w:ascii="Times New Roman"/>
                <w:spacing w:val="-12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Salmon</w:t>
            </w:r>
          </w:p>
        </w:tc>
        <w:tc>
          <w:tcPr>
            <w:tcW w:w="3124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Presiding</w:t>
            </w:r>
            <w:r>
              <w:rPr>
                <w:rFonts w:ascii="Times New Roman"/>
                <w:spacing w:val="-21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Commissioner</w:t>
            </w:r>
          </w:p>
        </w:tc>
      </w:tr>
      <w:tr w:rsidR="007A3DF0">
        <w:trPr>
          <w:trHeight w:hRule="exact" w:val="554"/>
        </w:trPr>
        <w:tc>
          <w:tcPr>
            <w:tcW w:w="2622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Leroy</w:t>
            </w:r>
            <w:r>
              <w:rPr>
                <w:rFonts w:ascii="Times New Roman"/>
                <w:spacing w:val="-14"/>
                <w:sz w:val="20"/>
              </w:rPr>
              <w:t xml:space="preserve"> </w:t>
            </w:r>
            <w:proofErr w:type="spellStart"/>
            <w:r>
              <w:rPr>
                <w:rFonts w:ascii="Times New Roman"/>
                <w:sz w:val="20"/>
              </w:rPr>
              <w:t>Strope</w:t>
            </w:r>
            <w:proofErr w:type="spellEnd"/>
          </w:p>
        </w:tc>
        <w:tc>
          <w:tcPr>
            <w:tcW w:w="3124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Commissioner</w:t>
            </w:r>
          </w:p>
        </w:tc>
      </w:tr>
      <w:tr w:rsidR="007A3DF0">
        <w:trPr>
          <w:trHeight w:hRule="exact" w:val="554"/>
        </w:trPr>
        <w:tc>
          <w:tcPr>
            <w:tcW w:w="2622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Gerald</w:t>
            </w:r>
            <w:r>
              <w:rPr>
                <w:rFonts w:ascii="Times New Roman"/>
                <w:spacing w:val="-12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Williams</w:t>
            </w:r>
          </w:p>
        </w:tc>
        <w:tc>
          <w:tcPr>
            <w:tcW w:w="3124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Commissioner</w:t>
            </w:r>
          </w:p>
        </w:tc>
      </w:tr>
      <w:tr w:rsidR="007A3DF0">
        <w:trPr>
          <w:trHeight w:hRule="exact" w:val="554"/>
        </w:trPr>
        <w:tc>
          <w:tcPr>
            <w:tcW w:w="2622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/>
                <w:spacing w:val="-1"/>
                <w:sz w:val="20"/>
              </w:rPr>
              <w:t>Joleene</w:t>
            </w:r>
            <w:proofErr w:type="spellEnd"/>
            <w:r>
              <w:rPr>
                <w:rFonts w:ascii="Times New Roman"/>
                <w:spacing w:val="-11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Wood</w:t>
            </w:r>
          </w:p>
        </w:tc>
        <w:tc>
          <w:tcPr>
            <w:tcW w:w="3124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Prosecuting</w:t>
            </w:r>
            <w:r>
              <w:rPr>
                <w:rFonts w:ascii="Times New Roman"/>
                <w:spacing w:val="-16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Attorney</w:t>
            </w:r>
          </w:p>
        </w:tc>
      </w:tr>
      <w:tr w:rsidR="007A3DF0">
        <w:trPr>
          <w:trHeight w:hRule="exact" w:val="554"/>
        </w:trPr>
        <w:tc>
          <w:tcPr>
            <w:tcW w:w="2622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Laurie</w:t>
            </w:r>
            <w:r>
              <w:rPr>
                <w:rFonts w:ascii="Times New Roman"/>
                <w:spacing w:val="-12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Stinnett</w:t>
            </w:r>
          </w:p>
        </w:tc>
        <w:tc>
          <w:tcPr>
            <w:tcW w:w="3124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Public</w:t>
            </w:r>
            <w:r>
              <w:rPr>
                <w:rFonts w:ascii="Times New Roman"/>
                <w:spacing w:val="-17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Administrator</w:t>
            </w:r>
          </w:p>
        </w:tc>
      </w:tr>
      <w:tr w:rsidR="007A3DF0">
        <w:trPr>
          <w:trHeight w:hRule="exact" w:val="554"/>
        </w:trPr>
        <w:tc>
          <w:tcPr>
            <w:tcW w:w="2622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Randy</w:t>
            </w:r>
            <w:r>
              <w:rPr>
                <w:rFonts w:ascii="Times New Roman"/>
                <w:spacing w:val="-13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Sheldon</w:t>
            </w:r>
          </w:p>
        </w:tc>
        <w:tc>
          <w:tcPr>
            <w:tcW w:w="3124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Coroner</w:t>
            </w:r>
          </w:p>
        </w:tc>
      </w:tr>
      <w:tr w:rsidR="007A3DF0">
        <w:trPr>
          <w:trHeight w:hRule="exact" w:val="554"/>
        </w:trPr>
        <w:tc>
          <w:tcPr>
            <w:tcW w:w="2622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Ron</w:t>
            </w:r>
            <w:r>
              <w:rPr>
                <w:rFonts w:ascii="Times New Roman"/>
                <w:spacing w:val="-13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Snodgrass</w:t>
            </w:r>
          </w:p>
        </w:tc>
        <w:tc>
          <w:tcPr>
            <w:tcW w:w="3124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Sheriff</w:t>
            </w:r>
          </w:p>
        </w:tc>
      </w:tr>
      <w:tr w:rsidR="007A3DF0">
        <w:trPr>
          <w:trHeight w:hRule="exact" w:val="554"/>
        </w:trPr>
        <w:tc>
          <w:tcPr>
            <w:tcW w:w="2622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Rhonda</w:t>
            </w:r>
            <w:r>
              <w:rPr>
                <w:rFonts w:ascii="Times New Roman"/>
                <w:spacing w:val="-12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Shelby</w:t>
            </w:r>
          </w:p>
        </w:tc>
        <w:tc>
          <w:tcPr>
            <w:tcW w:w="3124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County</w:t>
            </w:r>
            <w:r>
              <w:rPr>
                <w:rFonts w:ascii="Times New Roman"/>
                <w:spacing w:val="-18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Treasurer</w:t>
            </w:r>
          </w:p>
        </w:tc>
      </w:tr>
      <w:tr w:rsidR="007A3DF0">
        <w:trPr>
          <w:trHeight w:hRule="exact" w:val="554"/>
        </w:trPr>
        <w:tc>
          <w:tcPr>
            <w:tcW w:w="2622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Gladys</w:t>
            </w:r>
            <w:r>
              <w:rPr>
                <w:rFonts w:ascii="Times New Roman"/>
                <w:spacing w:val="-12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Smith</w:t>
            </w:r>
          </w:p>
        </w:tc>
        <w:tc>
          <w:tcPr>
            <w:tcW w:w="3124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County</w:t>
            </w:r>
            <w:r>
              <w:rPr>
                <w:rFonts w:ascii="Times New Roman"/>
                <w:spacing w:val="-14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Assessor</w:t>
            </w:r>
          </w:p>
        </w:tc>
      </w:tr>
      <w:tr w:rsidR="007A3DF0">
        <w:trPr>
          <w:trHeight w:hRule="exact" w:val="554"/>
        </w:trPr>
        <w:tc>
          <w:tcPr>
            <w:tcW w:w="2622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Sharon</w:t>
            </w:r>
            <w:r>
              <w:rPr>
                <w:rFonts w:ascii="Times New Roman"/>
                <w:spacing w:val="-12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Foster</w:t>
            </w:r>
          </w:p>
        </w:tc>
        <w:tc>
          <w:tcPr>
            <w:tcW w:w="3124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County</w:t>
            </w:r>
            <w:r>
              <w:rPr>
                <w:rFonts w:ascii="Times New Roman"/>
                <w:spacing w:val="-9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Collector</w:t>
            </w:r>
            <w:r>
              <w:rPr>
                <w:rFonts w:ascii="Times New Roman"/>
                <w:spacing w:val="-7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Of</w:t>
            </w:r>
            <w:r>
              <w:rPr>
                <w:rFonts w:ascii="Times New Roman"/>
                <w:spacing w:val="-9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Revenue</w:t>
            </w:r>
          </w:p>
        </w:tc>
      </w:tr>
      <w:tr w:rsidR="007A3DF0">
        <w:trPr>
          <w:trHeight w:hRule="exact" w:val="554"/>
        </w:trPr>
        <w:tc>
          <w:tcPr>
            <w:tcW w:w="2622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Debbie</w:t>
            </w:r>
            <w:r>
              <w:rPr>
                <w:rFonts w:ascii="Times New Roman"/>
                <w:spacing w:val="-11"/>
                <w:sz w:val="20"/>
              </w:rPr>
              <w:t xml:space="preserve"> </w:t>
            </w:r>
            <w:proofErr w:type="spellStart"/>
            <w:r>
              <w:rPr>
                <w:rFonts w:ascii="Times New Roman"/>
                <w:sz w:val="20"/>
              </w:rPr>
              <w:t>Peden</w:t>
            </w:r>
            <w:proofErr w:type="spellEnd"/>
          </w:p>
        </w:tc>
        <w:tc>
          <w:tcPr>
            <w:tcW w:w="3124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County</w:t>
            </w:r>
            <w:r>
              <w:rPr>
                <w:rFonts w:ascii="Times New Roman"/>
                <w:spacing w:val="-12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Clerk</w:t>
            </w:r>
          </w:p>
        </w:tc>
      </w:tr>
      <w:tr w:rsidR="007A3DF0">
        <w:trPr>
          <w:trHeight w:hRule="exact" w:val="554"/>
        </w:trPr>
        <w:tc>
          <w:tcPr>
            <w:tcW w:w="2622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Karen</w:t>
            </w:r>
            <w:r>
              <w:rPr>
                <w:rFonts w:ascii="Times New Roman"/>
                <w:spacing w:val="-13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Hubbard</w:t>
            </w:r>
          </w:p>
        </w:tc>
        <w:tc>
          <w:tcPr>
            <w:tcW w:w="3124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Circuit</w:t>
            </w:r>
            <w:r>
              <w:rPr>
                <w:rFonts w:ascii="Times New Roman"/>
                <w:spacing w:val="-8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Clerk</w:t>
            </w:r>
          </w:p>
        </w:tc>
      </w:tr>
      <w:tr w:rsidR="007A3DF0">
        <w:trPr>
          <w:trHeight w:hRule="exact" w:val="554"/>
        </w:trPr>
        <w:tc>
          <w:tcPr>
            <w:tcW w:w="2622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Pat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Terry</w:t>
            </w:r>
          </w:p>
        </w:tc>
        <w:tc>
          <w:tcPr>
            <w:tcW w:w="3124" w:type="dxa"/>
            <w:tcBorders>
              <w:top w:val="single" w:sz="12" w:space="0" w:color="ECE9D8"/>
              <w:left w:val="single" w:sz="12" w:space="0" w:color="ACA899"/>
              <w:bottom w:val="single" w:sz="12" w:space="0" w:color="ACA899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before="26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Recorder</w:t>
            </w:r>
          </w:p>
        </w:tc>
      </w:tr>
    </w:tbl>
    <w:p w:rsidR="007A3DF0" w:rsidRDefault="007A3DF0">
      <w:pPr>
        <w:spacing w:before="7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spacing w:before="80"/>
        <w:ind w:left="1547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Table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3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St. Clair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County,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6"/>
          <w:szCs w:val="16"/>
        </w:rPr>
        <w:t>MO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Officials</w:t>
      </w:r>
    </w:p>
    <w:p w:rsidR="007A3DF0" w:rsidRDefault="007A3DF0">
      <w:pPr>
        <w:rPr>
          <w:rFonts w:ascii="Times New Roman" w:eastAsia="Times New Roman" w:hAnsi="Times New Roman" w:cs="Times New Roman"/>
          <w:sz w:val="16"/>
          <w:szCs w:val="16"/>
        </w:rPr>
        <w:sectPr w:rsidR="007A3DF0"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pStyle w:val="Heading4"/>
        <w:spacing w:before="69"/>
        <w:ind w:left="107"/>
        <w:rPr>
          <w:b w:val="0"/>
          <w:bCs w:val="0"/>
        </w:rPr>
      </w:pPr>
      <w:r>
        <w:rPr>
          <w:spacing w:val="-1"/>
        </w:rPr>
        <w:t>Population</w:t>
      </w:r>
      <w:r>
        <w:t xml:space="preserve"> and </w:t>
      </w:r>
      <w:r>
        <w:rPr>
          <w:spacing w:val="-1"/>
        </w:rPr>
        <w:t>Demographics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07" w:right="606"/>
      </w:pPr>
      <w:r>
        <w:t xml:space="preserve">St. </w:t>
      </w:r>
      <w:r>
        <w:rPr>
          <w:spacing w:val="-1"/>
        </w:rPr>
        <w:t xml:space="preserve">Clair </w:t>
      </w:r>
      <w:r>
        <w:t>is one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115 </w:t>
      </w:r>
      <w:r>
        <w:rPr>
          <w:spacing w:val="-1"/>
        </w:rPr>
        <w:t>counties</w:t>
      </w:r>
      <w:r>
        <w:t xml:space="preserve"> in </w:t>
      </w:r>
      <w:r>
        <w:rPr>
          <w:spacing w:val="-1"/>
        </w:rPr>
        <w:t>Missouri.</w:t>
      </w:r>
      <w:r>
        <w:rPr>
          <w:spacing w:val="2"/>
        </w:rPr>
        <w:t xml:space="preserve"> </w:t>
      </w:r>
      <w:r>
        <w:rPr>
          <w:spacing w:val="-3"/>
        </w:rPr>
        <w:t>It</w:t>
      </w:r>
      <w:r>
        <w:t xml:space="preserve"> is not </w:t>
      </w:r>
      <w:r>
        <w:rPr>
          <w:spacing w:val="-1"/>
        </w:rPr>
        <w:t>part</w:t>
      </w:r>
      <w:r>
        <w:t xml:space="preserve">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Metropolitan</w:t>
      </w:r>
      <w:r>
        <w:rPr>
          <w:spacing w:val="2"/>
        </w:rPr>
        <w:t xml:space="preserve"> </w:t>
      </w:r>
      <w:r>
        <w:rPr>
          <w:spacing w:val="-1"/>
        </w:rPr>
        <w:t>Area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its 2000</w:t>
      </w:r>
      <w:r>
        <w:rPr>
          <w:spacing w:val="65"/>
        </w:rPr>
        <w:t xml:space="preserve"> </w:t>
      </w:r>
      <w:r>
        <w:rPr>
          <w:spacing w:val="-1"/>
        </w:rPr>
        <w:t>population</w:t>
      </w:r>
      <w:r>
        <w:t xml:space="preserve"> </w:t>
      </w:r>
      <w:r>
        <w:rPr>
          <w:spacing w:val="-1"/>
        </w:rPr>
        <w:t>was</w:t>
      </w:r>
      <w:r>
        <w:t xml:space="preserve"> 9,652. 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rPr>
          <w:spacing w:val="2"/>
        </w:rPr>
        <w:t xml:space="preserve"> </w:t>
      </w:r>
      <w:r>
        <w:t xml:space="preserve">2002 it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ranked</w:t>
      </w:r>
      <w:r>
        <w:t xml:space="preserve"> 90th</w:t>
      </w:r>
      <w:r>
        <w:rPr>
          <w:spacing w:val="2"/>
        </w:rPr>
        <w:t xml:space="preserve"> </w:t>
      </w:r>
      <w:r>
        <w:t>in the</w:t>
      </w:r>
      <w:r>
        <w:rPr>
          <w:spacing w:val="-1"/>
        </w:rPr>
        <w:t xml:space="preserve"> State among</w:t>
      </w:r>
      <w:r>
        <w:rPr>
          <w:spacing w:val="-3"/>
        </w:rPr>
        <w:t xml:space="preserve"> </w:t>
      </w:r>
      <w:r>
        <w:t xml:space="preserve">population </w:t>
      </w:r>
      <w:r>
        <w:rPr>
          <w:spacing w:val="-1"/>
        </w:rPr>
        <w:t>counties.</w:t>
      </w:r>
      <w:r>
        <w:rPr>
          <w:spacing w:val="60"/>
        </w:rPr>
        <w:t xml:space="preserve"> </w:t>
      </w:r>
      <w:r>
        <w:rPr>
          <w:spacing w:val="-1"/>
        </w:rPr>
        <w:t>The</w:t>
      </w:r>
      <w:r>
        <w:rPr>
          <w:spacing w:val="65"/>
        </w:rPr>
        <w:t xml:space="preserve"> </w:t>
      </w:r>
      <w:r>
        <w:rPr>
          <w:spacing w:val="-1"/>
        </w:rPr>
        <w:t>following</w:t>
      </w:r>
      <w:r>
        <w:rPr>
          <w:spacing w:val="-3"/>
        </w:rPr>
        <w:t xml:space="preserve"> </w:t>
      </w:r>
      <w:r>
        <w:rPr>
          <w:spacing w:val="-1"/>
        </w:rPr>
        <w:t>table shows</w:t>
      </w:r>
      <w:r>
        <w:t xml:space="preserve"> population </w:t>
      </w:r>
      <w:r>
        <w:rPr>
          <w:spacing w:val="-1"/>
        </w:rPr>
        <w:t>statistics</w:t>
      </w:r>
      <w:r>
        <w:t xml:space="preserve"> </w:t>
      </w:r>
      <w:r>
        <w:rPr>
          <w:spacing w:val="-1"/>
        </w:rPr>
        <w:t xml:space="preserve">for </w:t>
      </w:r>
      <w:r>
        <w:t>St.</w:t>
      </w:r>
      <w:r>
        <w:rPr>
          <w:spacing w:val="-3"/>
        </w:rPr>
        <w:t xml:space="preserve">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from</w:t>
      </w:r>
      <w:r>
        <w:t xml:space="preserve"> the</w:t>
      </w:r>
      <w:r>
        <w:rPr>
          <w:spacing w:val="-1"/>
        </w:rPr>
        <w:t xml:space="preserve"> </w:t>
      </w:r>
      <w:r>
        <w:t xml:space="preserve">2000 </w:t>
      </w:r>
      <w:r>
        <w:rPr>
          <w:spacing w:val="-1"/>
        </w:rPr>
        <w:t>Census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projected</w:t>
      </w:r>
      <w:r>
        <w:rPr>
          <w:spacing w:val="99"/>
        </w:rPr>
        <w:t xml:space="preserve"> </w:t>
      </w:r>
      <w:r>
        <w:rPr>
          <w:spacing w:val="-1"/>
        </w:rPr>
        <w:t>population</w:t>
      </w:r>
      <w:r>
        <w:t xml:space="preserve"> </w:t>
      </w:r>
      <w:r>
        <w:rPr>
          <w:spacing w:val="-1"/>
        </w:rPr>
        <w:t>figures</w:t>
      </w:r>
      <w:r>
        <w:t xml:space="preserve"> </w:t>
      </w:r>
      <w:r>
        <w:rPr>
          <w:spacing w:val="-1"/>
        </w:rPr>
        <w:t>(in</w:t>
      </w:r>
      <w:r>
        <w:t xml:space="preserve"> </w:t>
      </w:r>
      <w:r>
        <w:rPr>
          <w:spacing w:val="-1"/>
        </w:rPr>
        <w:t>blue).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tabs>
          <w:tab w:val="left" w:pos="1439"/>
        </w:tabs>
        <w:ind w:left="0" w:right="454"/>
        <w:jc w:val="center"/>
      </w:pPr>
      <w:r>
        <w:pict>
          <v:group id="_x0000_s2011" style="position:absolute;left:0;text-align:left;margin-left:58.15pt;margin-top:27.7pt;width:469pt;height:273.5pt;z-index:1048;mso-position-horizontal-relative:page" coordorigin="1163,554" coordsize="9380,5470">
            <v:group id="_x0000_s3149" style="position:absolute;left:2479;top:4710;width:6070;height:2" coordorigin="2479,4710" coordsize="6070,2">
              <v:shape id="_x0000_s3150" style="position:absolute;left:2479;top:4710;width:6070;height:2" coordorigin="2479,4710" coordsize="6070,0" path="m2479,4710r6070,e" filled="f" strokecolor="#878787" strokeweight=".72pt">
                <v:path arrowok="t"/>
              </v:shape>
            </v:group>
            <v:group id="_x0000_s3147" style="position:absolute;left:2479;top:4275;width:6070;height:2" coordorigin="2479,4275" coordsize="6070,2">
              <v:shape id="_x0000_s3148" style="position:absolute;left:2479;top:4275;width:6070;height:2" coordorigin="2479,4275" coordsize="6070,0" path="m2479,4275r6070,e" filled="f" strokecolor="#878787" strokeweight=".72pt">
                <v:path arrowok="t"/>
              </v:shape>
            </v:group>
            <v:group id="_x0000_s3145" style="position:absolute;left:2479;top:3841;width:6070;height:2" coordorigin="2479,3841" coordsize="6070,2">
              <v:shape id="_x0000_s3146" style="position:absolute;left:2479;top:3841;width:6070;height:2" coordorigin="2479,3841" coordsize="6070,0" path="m2479,3841r6070,e" filled="f" strokecolor="#878787" strokeweight=".72pt">
                <v:path arrowok="t"/>
              </v:shape>
            </v:group>
            <v:group id="_x0000_s3143" style="position:absolute;left:2479;top:3404;width:6070;height:2" coordorigin="2479,3404" coordsize="6070,2">
              <v:shape id="_x0000_s3144" style="position:absolute;left:2479;top:3404;width:6070;height:2" coordorigin="2479,3404" coordsize="6070,0" path="m2479,3404r6070,e" filled="f" strokecolor="#878787" strokeweight=".72pt">
                <v:path arrowok="t"/>
              </v:shape>
            </v:group>
            <v:group id="_x0000_s3141" style="position:absolute;left:2479;top:2970;width:6070;height:2" coordorigin="2479,2970" coordsize="6070,2">
              <v:shape id="_x0000_s3142" style="position:absolute;left:2479;top:2970;width:6070;height:2" coordorigin="2479,2970" coordsize="6070,0" path="m2479,2970r6070,e" filled="f" strokecolor="#878787" strokeweight=".72pt">
                <v:path arrowok="t"/>
              </v:shape>
            </v:group>
            <v:group id="_x0000_s3139" style="position:absolute;left:2479;top:2535;width:6070;height:2" coordorigin="2479,2535" coordsize="6070,2">
              <v:shape id="_x0000_s3140" style="position:absolute;left:2479;top:2535;width:6070;height:2" coordorigin="2479,2535" coordsize="6070,0" path="m2479,2535r6070,e" filled="f" strokecolor="#878787" strokeweight=".72pt">
                <v:path arrowok="t"/>
              </v:shape>
            </v:group>
            <v:group id="_x0000_s3137" style="position:absolute;left:2479;top:2098;width:6070;height:2" coordorigin="2479,2098" coordsize="6070,2">
              <v:shape id="_x0000_s3138" style="position:absolute;left:2479;top:2098;width:6070;height:2" coordorigin="2479,2098" coordsize="6070,0" path="m2479,2098r6070,e" filled="f" strokecolor="#878787" strokeweight=".72pt">
                <v:path arrowok="t"/>
              </v:shape>
            </v:group>
            <v:group id="_x0000_s3135" style="position:absolute;left:2479;top:1664;width:6070;height:2" coordorigin="2479,1664" coordsize="6070,2">
              <v:shape id="_x0000_s3136" style="position:absolute;left:2479;top:1664;width:6070;height:2" coordorigin="2479,1664" coordsize="6070,0" path="m2479,1664r6070,e" filled="f" strokecolor="#878787" strokeweight=".72pt">
                <v:path arrowok="t"/>
              </v:shape>
            </v:group>
            <v:group id="_x0000_s3133" style="position:absolute;left:2479;top:1230;width:224;height:2" coordorigin="2479,1230" coordsize="224,2">
              <v:shape id="_x0000_s3134" style="position:absolute;left:2479;top:1230;width:224;height:2" coordorigin="2479,1230" coordsize="224,0" path="m2479,1230r223,e" filled="f" strokecolor="#878787" strokeweight=".72pt">
                <v:path arrowok="t"/>
              </v:shape>
            </v:group>
            <v:group id="_x0000_s3131" style="position:absolute;left:2479;top:795;width:6070;height:2" coordorigin="2479,795" coordsize="6070,2">
              <v:shape id="_x0000_s3132" style="position:absolute;left:2479;top:795;width:6070;height:2" coordorigin="2479,795" coordsize="6070,0" path="m2479,795r6070,e" filled="f" strokecolor="#878787" strokeweight=".72pt">
                <v:path arrowok="t"/>
              </v:shape>
            </v:group>
            <v:group id="_x0000_s3129" style="position:absolute;left:2542;top:795;width:2;height:4414" coordorigin="2542,795" coordsize="2,4414">
              <v:shape id="_x0000_s3130" style="position:absolute;left:2542;top:795;width:2;height:4414" coordorigin="2542,795" coordsize="0,4414" path="m2542,795r,4414e" filled="f" strokecolor="#878787" strokeweight=".72pt">
                <v:path arrowok="t"/>
              </v:shape>
            </v:group>
            <v:group id="_x0000_s3127" style="position:absolute;left:2479;top:5144;width:6070;height:2" coordorigin="2479,5144" coordsize="6070,2">
              <v:shape id="_x0000_s3128" style="position:absolute;left:2479;top:5144;width:6070;height:2" coordorigin="2479,5144" coordsize="6070,0" path="m2479,5144r6070,e" filled="f" strokecolor="#878787" strokeweight=".72pt">
                <v:path arrowok="t"/>
              </v:shape>
            </v:group>
            <v:group id="_x0000_s3125" style="position:absolute;left:3005;top:5144;width:2;height:65" coordorigin="3005,5144" coordsize="2,65">
              <v:shape id="_x0000_s3126" style="position:absolute;left:3005;top:5144;width:2;height:65" coordorigin="3005,5144" coordsize="0,65" path="m3005,5144r,65e" filled="f" strokecolor="#878787" strokeweight=".72pt">
                <v:path arrowok="t"/>
              </v:shape>
            </v:group>
            <v:group id="_x0000_s3123" style="position:absolute;left:3466;top:5144;width:2;height:65" coordorigin="3466,5144" coordsize="2,65">
              <v:shape id="_x0000_s3124" style="position:absolute;left:3466;top:5144;width:2;height:65" coordorigin="3466,5144" coordsize="0,65" path="m3466,5144r,65e" filled="f" strokecolor="#878787" strokeweight=".72pt">
                <v:path arrowok="t"/>
              </v:shape>
            </v:group>
            <v:group id="_x0000_s3121" style="position:absolute;left:3929;top:5144;width:2;height:65" coordorigin="3929,5144" coordsize="2,65">
              <v:shape id="_x0000_s3122" style="position:absolute;left:3929;top:5144;width:2;height:65" coordorigin="3929,5144" coordsize="0,65" path="m3929,5144r,65e" filled="f" strokecolor="#878787" strokeweight=".72pt">
                <v:path arrowok="t"/>
              </v:shape>
            </v:group>
            <v:group id="_x0000_s3119" style="position:absolute;left:4390;top:5144;width:2;height:65" coordorigin="4390,5144" coordsize="2,65">
              <v:shape id="_x0000_s3120" style="position:absolute;left:4390;top:5144;width:2;height:65" coordorigin="4390,5144" coordsize="0,65" path="m4390,5144r,65e" filled="f" strokecolor="#878787" strokeweight=".72pt">
                <v:path arrowok="t"/>
              </v:shape>
            </v:group>
            <v:group id="_x0000_s3117" style="position:absolute;left:4853;top:5144;width:2;height:65" coordorigin="4853,5144" coordsize="2,65">
              <v:shape id="_x0000_s3118" style="position:absolute;left:4853;top:5144;width:2;height:65" coordorigin="4853,5144" coordsize="0,65" path="m4853,5144r,65e" filled="f" strokecolor="#878787" strokeweight=".72pt">
                <v:path arrowok="t"/>
              </v:shape>
            </v:group>
            <v:group id="_x0000_s3115" style="position:absolute;left:5316;top:5144;width:2;height:65" coordorigin="5316,5144" coordsize="2,65">
              <v:shape id="_x0000_s3116" style="position:absolute;left:5316;top:5144;width:2;height:65" coordorigin="5316,5144" coordsize="0,65" path="m5316,5144r,65e" filled="f" strokecolor="#878787" strokeweight=".72pt">
                <v:path arrowok="t"/>
              </v:shape>
            </v:group>
            <v:group id="_x0000_s3113" style="position:absolute;left:5777;top:5144;width:2;height:65" coordorigin="5777,5144" coordsize="2,65">
              <v:shape id="_x0000_s3114" style="position:absolute;left:5777;top:5144;width:2;height:65" coordorigin="5777,5144" coordsize="0,65" path="m5777,5144r,65e" filled="f" strokecolor="#878787" strokeweight=".72pt">
                <v:path arrowok="t"/>
              </v:shape>
            </v:group>
            <v:group id="_x0000_s3111" style="position:absolute;left:6240;top:5144;width:2;height:65" coordorigin="6240,5144" coordsize="2,65">
              <v:shape id="_x0000_s3112" style="position:absolute;left:6240;top:5144;width:2;height:65" coordorigin="6240,5144" coordsize="0,65" path="m6240,5144r,65e" filled="f" strokecolor="#878787" strokeweight=".72pt">
                <v:path arrowok="t"/>
              </v:shape>
            </v:group>
            <v:group id="_x0000_s3109" style="position:absolute;left:6701;top:5144;width:2;height:65" coordorigin="6701,5144" coordsize="2,65">
              <v:shape id="_x0000_s3110" style="position:absolute;left:6701;top:5144;width:2;height:65" coordorigin="6701,5144" coordsize="0,65" path="m6701,5144r,65e" filled="f" strokecolor="#878787" strokeweight=".72pt">
                <v:path arrowok="t"/>
              </v:shape>
            </v:group>
            <v:group id="_x0000_s3107" style="position:absolute;left:7164;top:5144;width:2;height:65" coordorigin="7164,5144" coordsize="2,65">
              <v:shape id="_x0000_s3108" style="position:absolute;left:7164;top:5144;width:2;height:65" coordorigin="7164,5144" coordsize="0,65" path="m7164,5144r,65e" filled="f" strokecolor="#878787" strokeweight=".72pt">
                <v:path arrowok="t"/>
              </v:shape>
            </v:group>
            <v:group id="_x0000_s3105" style="position:absolute;left:7625;top:5144;width:2;height:65" coordorigin="7625,5144" coordsize="2,65">
              <v:shape id="_x0000_s3106" style="position:absolute;left:7625;top:5144;width:2;height:65" coordorigin="7625,5144" coordsize="0,65" path="m7625,5144r,65e" filled="f" strokecolor="#878787" strokeweight=".72pt">
                <v:path arrowok="t"/>
              </v:shape>
            </v:group>
            <v:group id="_x0000_s3103" style="position:absolute;left:8088;top:5144;width:2;height:65" coordorigin="8088,5144" coordsize="2,65">
              <v:shape id="_x0000_s3104" style="position:absolute;left:8088;top:5144;width:2;height:65" coordorigin="8088,5144" coordsize="0,65" path="m8088,5144r,65e" filled="f" strokecolor="#878787" strokeweight=".72pt">
                <v:path arrowok="t"/>
              </v:shape>
            </v:group>
            <v:group id="_x0000_s3099" style="position:absolute;left:8549;top:5144;width:2;height:65" coordorigin="8549,5144" coordsize="2,65">
              <v:shape id="_x0000_s3102" style="position:absolute;left:8549;top:5144;width:2;height:65" coordorigin="8549,5144" coordsize="0,65" path="m8549,5144r,65e" filled="f" strokecolor="#878787" strokeweight=".72pt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3101" type="#_x0000_t75" style="position:absolute;left:6828;top:3039;width:674;height:233">
                <v:imagedata r:id="rId23" o:title=""/>
              </v:shape>
              <v:shape id="_x0000_s3100" type="#_x0000_t75" style="position:absolute;left:7236;top:3003;width:322;height:324">
                <v:imagedata r:id="rId24" o:title=""/>
              </v:shape>
            </v:group>
            <v:group id="_x0000_s3097" style="position:absolute;left:6932;top:3064;width:463;height:19" coordorigin="6932,3064" coordsize="463,19">
              <v:shape id="_x0000_s3098" style="position:absolute;left:6932;top:3064;width:463;height:19" coordorigin="6932,3064" coordsize="463,19" path="m6932,3064r462,19e" filled="f" strokecolor="#558ed5" strokeweight="2.25pt">
                <v:path arrowok="t"/>
              </v:shape>
            </v:group>
            <v:group id="_x0000_s3095" style="position:absolute;left:7394;top:3082;width:464;height:17" coordorigin="7394,3082" coordsize="464,17">
              <v:shape id="_x0000_s3096" style="position:absolute;left:7394;top:3082;width:464;height:17" coordorigin="7394,3082" coordsize="464,17" path="m7394,3082r464,17e" filled="f" strokecolor="#558ed5" strokeweight="2.16pt">
                <v:path arrowok="t"/>
              </v:shape>
            </v:group>
            <v:group id="_x0000_s3093" style="position:absolute;left:7858;top:3099;width:461;height:48" coordorigin="7858,3099" coordsize="461,48">
              <v:shape id="_x0000_s3094" style="position:absolute;left:7858;top:3099;width:461;height:48" coordorigin="7858,3099" coordsize="461,48" path="m7858,3099r460,48e" filled="f" strokecolor="#558ed5" strokeweight="2.16pt">
                <v:path arrowok="t"/>
              </v:shape>
            </v:group>
            <v:group id="_x0000_s3091" style="position:absolute;left:2844;top:1230;width:5705;height:2" coordorigin="2844,1230" coordsize="5705,2">
              <v:shape id="_x0000_s3092" style="position:absolute;left:2844;top:1230;width:5705;height:2" coordorigin="2844,1230" coordsize="5705,0" path="m2844,1230r5705,e" filled="f" strokecolor="#878787" strokeweight=".72pt">
                <v:path arrowok="t"/>
              </v:shape>
            </v:group>
            <v:group id="_x0000_s3089" style="position:absolute;left:2774;top:1249;width:4157;height:2228" coordorigin="2774,1249" coordsize="4157,2228">
              <v:shape id="_x0000_s3090" style="position:absolute;left:2774;top:1249;width:4157;height:2228" coordorigin="2774,1249" coordsize="4157,2228" path="m2774,1249r461,326l3698,1808r461,446l4622,2286r461,1027l5546,3476r461,-206l6470,3306r461,-240e" filled="f" strokecolor="#be4b48" strokeweight="2.16pt">
                <v:path arrowok="t"/>
              </v:shape>
            </v:group>
            <v:group id="_x0000_s3086" style="position:absolute;left:7325;top:3012;width:140;height:142" coordorigin="7325,3012" coordsize="140,142">
              <v:shape id="_x0000_s3088" style="position:absolute;left:7325;top:3012;width:140;height:142" coordorigin="7325,3012" coordsize="140,142" path="m7325,3012r139,l7464,3154r-139,l7325,3012xe" fillcolor="#4f81bd" stroked="f">
                <v:path arrowok="t"/>
              </v:shape>
              <v:shape id="_x0000_s3087" type="#_x0000_t75" style="position:absolute;left:7317;top:3004;width:154;height:157">
                <v:imagedata r:id="rId25" o:title=""/>
              </v:shape>
            </v:group>
            <v:group id="_x0000_s3083" style="position:absolute;left:7786;top:3029;width:142;height:140" coordorigin="7786,3029" coordsize="142,140">
              <v:shape id="_x0000_s3085" style="position:absolute;left:7786;top:3029;width:142;height:140" coordorigin="7786,3029" coordsize="142,140" path="m7786,3029r141,l7927,3168r-141,l7786,3029xe" fillcolor="#4f81bd" stroked="f">
                <v:path arrowok="t"/>
              </v:shape>
              <v:shape id="_x0000_s3084" type="#_x0000_t75" style="position:absolute;left:7778;top:3021;width:157;height:154">
                <v:imagedata r:id="rId26" o:title=""/>
              </v:shape>
            </v:group>
            <v:group id="_x0000_s3081" style="position:absolute;left:8249;top:3078;width:140;height:140" coordorigin="8249,3078" coordsize="140,140">
              <v:shape id="_x0000_s3082" style="position:absolute;left:8249;top:3078;width:140;height:140" coordorigin="8249,3078" coordsize="140,140" path="m8249,3078r139,l8388,3217r-139,l8249,3078xe" fillcolor="#4f81bd" stroked="f">
                <v:path arrowok="t"/>
              </v:shape>
            </v:group>
            <v:group id="_x0000_s3079" style="position:absolute;left:8249;top:3078;width:140;height:140" coordorigin="8249,3078" coordsize="140,140">
              <v:shape id="_x0000_s3080" style="position:absolute;left:8249;top:3078;width:140;height:140" coordorigin="8249,3078" coordsize="140,140" path="m8249,3078r139,l8388,3217r-139,l8249,3078xe" filled="f" strokecolor="#558ed5" strokeweight=".72pt">
                <v:path arrowok="t"/>
              </v:shape>
            </v:group>
            <v:group id="_x0000_s3077" style="position:absolute;left:2702;top:1179;width:142;height:142" coordorigin="2702,1179" coordsize="142,142">
              <v:shape id="_x0000_s3078" style="position:absolute;left:2702;top:1179;width:142;height:142" coordorigin="2702,1179" coordsize="142,142" path="m2702,1179r142,l2844,1321r-142,l2702,1179xe" fillcolor="#c0504d" stroked="f">
                <v:path arrowok="t"/>
              </v:shape>
            </v:group>
            <v:group id="_x0000_s3075" style="position:absolute;left:2702;top:1179;width:142;height:142" coordorigin="2702,1179" coordsize="142,142">
              <v:shape id="_x0000_s3076" style="position:absolute;left:2702;top:1179;width:142;height:142" coordorigin="2702,1179" coordsize="142,142" path="m2702,1179r142,l2844,1321r-142,l2702,1179xe" filled="f" strokecolor="#be4b48" strokeweight=".72pt">
                <v:path arrowok="t"/>
              </v:shape>
            </v:group>
            <v:group id="_x0000_s3073" style="position:absolute;left:3166;top:1506;width:140;height:140" coordorigin="3166,1506" coordsize="140,140">
              <v:shape id="_x0000_s3074" style="position:absolute;left:3166;top:1506;width:140;height:140" coordorigin="3166,1506" coordsize="140,140" path="m3166,1506r139,l3305,1645r-139,l3166,1506xe" fillcolor="#c0504d" stroked="f">
                <v:path arrowok="t"/>
              </v:shape>
            </v:group>
            <v:group id="_x0000_s2047" style="position:absolute;left:3166;top:1506;width:140;height:140" coordorigin="3166,1506" coordsize="140,140">
              <v:shape id="_x0000_s3072" style="position:absolute;left:3166;top:1506;width:140;height:140" coordorigin="3166,1506" coordsize="140,140" path="m3166,1506r139,l3305,1645r-139,l3166,1506xe" filled="f" strokecolor="#be4b48" strokeweight=".72pt">
                <v:path arrowok="t"/>
              </v:shape>
            </v:group>
            <v:group id="_x0000_s2045" style="position:absolute;left:3626;top:1738;width:142;height:140" coordorigin="3626,1738" coordsize="142,140">
              <v:shape id="_x0000_s2046" style="position:absolute;left:3626;top:1738;width:142;height:140" coordorigin="3626,1738" coordsize="142,140" path="m3626,1738r142,l3768,1878r-142,l3626,1738xe" fillcolor="#c0504d" stroked="f">
                <v:path arrowok="t"/>
              </v:shape>
            </v:group>
            <v:group id="_x0000_s2043" style="position:absolute;left:3626;top:1738;width:142;height:140" coordorigin="3626,1738" coordsize="142,140">
              <v:shape id="_x0000_s2044" style="position:absolute;left:3626;top:1738;width:142;height:140" coordorigin="3626,1738" coordsize="142,140" path="m3626,1738r142,l3768,1878r-142,l3626,1738xe" filled="f" strokecolor="#be4b48" strokeweight=".72pt">
                <v:path arrowok="t"/>
              </v:shape>
            </v:group>
            <v:group id="_x0000_s2041" style="position:absolute;left:4090;top:2185;width:140;height:140" coordorigin="4090,2185" coordsize="140,140">
              <v:shape id="_x0000_s2042" style="position:absolute;left:4090;top:2185;width:140;height:140" coordorigin="4090,2185" coordsize="140,140" path="m4090,2185r139,l4229,2324r-139,l4090,2185xe" fillcolor="#c0504d" stroked="f">
                <v:path arrowok="t"/>
              </v:shape>
            </v:group>
            <v:group id="_x0000_s2039" style="position:absolute;left:4090;top:2185;width:140;height:140" coordorigin="4090,2185" coordsize="140,140">
              <v:shape id="_x0000_s2040" style="position:absolute;left:4090;top:2185;width:140;height:140" coordorigin="4090,2185" coordsize="140,140" path="m4090,2185r139,l4229,2324r-139,l4090,2185xe" filled="f" strokecolor="#be4b48" strokeweight=".72pt">
                <v:path arrowok="t"/>
              </v:shape>
            </v:group>
            <v:group id="_x0000_s2037" style="position:absolute;left:4553;top:2216;width:140;height:140" coordorigin="4553,2216" coordsize="140,140">
              <v:shape id="_x0000_s2038" style="position:absolute;left:4553;top:2216;width:140;height:140" coordorigin="4553,2216" coordsize="140,140" path="m4553,2216r139,l4692,2355r-139,l4553,2216xe" fillcolor="#c0504d" stroked="f">
                <v:path arrowok="t"/>
              </v:shape>
            </v:group>
            <v:group id="_x0000_s2035" style="position:absolute;left:4553;top:2216;width:140;height:140" coordorigin="4553,2216" coordsize="140,140">
              <v:shape id="_x0000_s2036" style="position:absolute;left:4553;top:2216;width:140;height:140" coordorigin="4553,2216" coordsize="140,140" path="m4553,2216r139,l4692,2355r-139,l4553,2216xe" filled="f" strokecolor="#be4b48" strokeweight=".72pt">
                <v:path arrowok="t"/>
              </v:shape>
            </v:group>
            <v:group id="_x0000_s2033" style="position:absolute;left:5014;top:3243;width:140;height:140" coordorigin="5014,3243" coordsize="140,140">
              <v:shape id="_x0000_s2034" style="position:absolute;left:5014;top:3243;width:140;height:140" coordorigin="5014,3243" coordsize="140,140" path="m5014,3243r139,l5153,3382r-139,l5014,3243xe" fillcolor="#c0504d" stroked="f">
                <v:path arrowok="t"/>
              </v:shape>
            </v:group>
            <v:group id="_x0000_s2031" style="position:absolute;left:5014;top:3243;width:140;height:140" coordorigin="5014,3243" coordsize="140,140">
              <v:shape id="_x0000_s2032" style="position:absolute;left:5014;top:3243;width:140;height:140" coordorigin="5014,3243" coordsize="140,140" path="m5014,3243r139,l5153,3382r-139,l5014,3243xe" filled="f" strokecolor="#be4b48" strokeweight=".72pt">
                <v:path arrowok="t"/>
              </v:shape>
            </v:group>
            <v:group id="_x0000_s2029" style="position:absolute;left:5477;top:3406;width:140;height:142" coordorigin="5477,3406" coordsize="140,142">
              <v:shape id="_x0000_s2030" style="position:absolute;left:5477;top:3406;width:140;height:142" coordorigin="5477,3406" coordsize="140,142" path="m5477,3406r139,l5616,3548r-139,l5477,3406xe" fillcolor="#c0504d" stroked="f">
                <v:path arrowok="t"/>
              </v:shape>
            </v:group>
            <v:group id="_x0000_s2027" style="position:absolute;left:5477;top:3406;width:140;height:142" coordorigin="5477,3406" coordsize="140,142">
              <v:shape id="_x0000_s2028" style="position:absolute;left:5477;top:3406;width:140;height:142" coordorigin="5477,3406" coordsize="140,142" path="m5477,3406r139,l5616,3548r-139,l5477,3406xe" filled="f" strokecolor="#be4b48" strokeweight=".72pt">
                <v:path arrowok="t"/>
              </v:shape>
            </v:group>
            <v:group id="_x0000_s2025" style="position:absolute;left:5938;top:3200;width:142;height:140" coordorigin="5938,3200" coordsize="142,140">
              <v:shape id="_x0000_s2026" style="position:absolute;left:5938;top:3200;width:142;height:140" coordorigin="5938,3200" coordsize="142,140" path="m5938,3200r141,l6079,3339r-141,l5938,3200xe" fillcolor="#c0504d" stroked="f">
                <v:path arrowok="t"/>
              </v:shape>
            </v:group>
            <v:group id="_x0000_s2023" style="position:absolute;left:5938;top:3200;width:142;height:140" coordorigin="5938,3200" coordsize="142,140">
              <v:shape id="_x0000_s2024" style="position:absolute;left:5938;top:3200;width:142;height:140" coordorigin="5938,3200" coordsize="142,140" path="m5938,3200r141,l6079,3339r-141,l5938,3200xe" filled="f" strokecolor="#be4b48" strokeweight=".72pt">
                <v:path arrowok="t"/>
              </v:shape>
            </v:group>
            <v:group id="_x0000_s2021" style="position:absolute;left:6401;top:3236;width:140;height:140" coordorigin="6401,3236" coordsize="140,140">
              <v:shape id="_x0000_s2022" style="position:absolute;left:6401;top:3236;width:140;height:140" coordorigin="6401,3236" coordsize="140,140" path="m6401,3236r139,l6540,3375r-139,l6401,3236xe" fillcolor="#c0504d" stroked="f">
                <v:path arrowok="t"/>
              </v:shape>
            </v:group>
            <v:group id="_x0000_s2019" style="position:absolute;left:6401;top:3236;width:140;height:140" coordorigin="6401,3236" coordsize="140,140">
              <v:shape id="_x0000_s2020" style="position:absolute;left:6401;top:3236;width:140;height:140" coordorigin="6401,3236" coordsize="140,140" path="m6401,3236r139,l6540,3375r-139,l6401,3236xe" filled="f" strokecolor="#be4b48" strokeweight=".72pt">
                <v:path arrowok="t"/>
              </v:shape>
            </v:group>
            <v:group id="_x0000_s2017" style="position:absolute;left:6862;top:2996;width:142;height:140" coordorigin="6862,2996" coordsize="142,140">
              <v:shape id="_x0000_s2018" style="position:absolute;left:6862;top:2996;width:142;height:140" coordorigin="6862,2996" coordsize="142,140" path="m6862,2996r141,l7003,3135r-141,l6862,2996xe" fillcolor="#c0504d" stroked="f">
                <v:path arrowok="t"/>
              </v:shape>
            </v:group>
            <v:group id="_x0000_s2015" style="position:absolute;left:6862;top:2996;width:142;height:140" coordorigin="6862,2996" coordsize="142,140">
              <v:shape id="_x0000_s2016" style="position:absolute;left:6862;top:2996;width:142;height:140" coordorigin="6862,2996" coordsize="142,140" path="m6862,2996r141,l7003,3135r-141,l6862,2996xe" filled="f" strokecolor="#be4b48" strokeweight=".72pt">
                <v:path arrowok="t"/>
              </v:shape>
            </v:group>
            <v:group id="_x0000_s2012" style="position:absolute;left:1173;top:565;width:9360;height:5450" coordorigin="1173,565" coordsize="9360,5450">
              <v:shape id="_x0000_s2014" style="position:absolute;left:1173;top:565;width:9360;height:5450" coordorigin="1173,565" coordsize="9360,5450" path="m10533,566r,5449l1173,6015r,-5449e" filled="f" strokeweight="1pt">
                <v:path arrowok="t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2013" type="#_x0000_t202" style="position:absolute;left:1173;top:565;width:9360;height:5450" filled="f" stroked="f">
                <v:textbox inset="0,0,0,0">
                  <w:txbxContent>
                    <w:p w:rsidR="00240736" w:rsidRDefault="00240736">
                      <w:pPr>
                        <w:spacing w:before="94"/>
                        <w:ind w:right="7646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sz w:val="20"/>
                        </w:rPr>
                        <w:t>20,000</w:t>
                      </w:r>
                    </w:p>
                    <w:p w:rsidR="00240736" w:rsidRDefault="00240736">
                      <w:pPr>
                        <w:spacing w:before="7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240736" w:rsidRDefault="00240736">
                      <w:pPr>
                        <w:ind w:right="7646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sz w:val="20"/>
                        </w:rPr>
                        <w:t>18,000</w:t>
                      </w:r>
                    </w:p>
                    <w:p w:rsidR="00240736" w:rsidRDefault="00240736">
                      <w:pPr>
                        <w:spacing w:before="7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240736" w:rsidRDefault="00240736">
                      <w:pPr>
                        <w:ind w:right="7646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sz w:val="20"/>
                        </w:rPr>
                        <w:t>16,000</w:t>
                      </w:r>
                    </w:p>
                    <w:p w:rsidR="00240736" w:rsidRDefault="00240736">
                      <w:pPr>
                        <w:spacing w:before="7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240736" w:rsidRDefault="00240736">
                      <w:pPr>
                        <w:ind w:right="7646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sz w:val="20"/>
                        </w:rPr>
                        <w:t>14,000</w:t>
                      </w:r>
                    </w:p>
                    <w:p w:rsidR="00240736" w:rsidRDefault="00240736">
                      <w:pPr>
                        <w:spacing w:before="7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240736" w:rsidRDefault="00240736">
                      <w:pPr>
                        <w:ind w:right="7646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sz w:val="20"/>
                        </w:rPr>
                        <w:t>12,000</w:t>
                      </w:r>
                    </w:p>
                    <w:p w:rsidR="00240736" w:rsidRDefault="00240736">
                      <w:pPr>
                        <w:spacing w:before="7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240736" w:rsidRDefault="00240736">
                      <w:pPr>
                        <w:ind w:right="7646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sz w:val="20"/>
                        </w:rPr>
                        <w:t>10,000</w:t>
                      </w:r>
                    </w:p>
                    <w:p w:rsidR="00240736" w:rsidRDefault="00240736">
                      <w:pPr>
                        <w:spacing w:before="7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240736" w:rsidRDefault="00240736">
                      <w:pPr>
                        <w:ind w:right="7540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sz w:val="20"/>
                        </w:rPr>
                        <w:t>8,000</w:t>
                      </w:r>
                    </w:p>
                    <w:p w:rsidR="00240736" w:rsidRDefault="00240736">
                      <w:pPr>
                        <w:spacing w:before="7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240736" w:rsidRDefault="00240736">
                      <w:pPr>
                        <w:ind w:right="7540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sz w:val="20"/>
                        </w:rPr>
                        <w:t>6,000</w:t>
                      </w:r>
                    </w:p>
                    <w:p w:rsidR="00240736" w:rsidRDefault="00240736">
                      <w:pPr>
                        <w:spacing w:before="7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240736" w:rsidRDefault="00240736">
                      <w:pPr>
                        <w:ind w:right="7540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sz w:val="20"/>
                        </w:rPr>
                        <w:t>4,000</w:t>
                      </w:r>
                    </w:p>
                    <w:p w:rsidR="00240736" w:rsidRDefault="00240736">
                      <w:pPr>
                        <w:spacing w:before="7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240736" w:rsidRDefault="00240736">
                      <w:pPr>
                        <w:ind w:right="7540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sz w:val="20"/>
                        </w:rPr>
                        <w:t>2,000</w:t>
                      </w:r>
                    </w:p>
                    <w:p w:rsidR="00240736" w:rsidRDefault="00240736">
                      <w:pPr>
                        <w:spacing w:before="7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240736" w:rsidRDefault="00240736">
                      <w:pPr>
                        <w:ind w:left="985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-</w:t>
                      </w:r>
                    </w:p>
                    <w:p w:rsidR="00240736" w:rsidRDefault="00240736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240736" w:rsidRDefault="00240736">
                      <w:pPr>
                        <w:spacing w:before="2"/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:rsidR="00240736" w:rsidRDefault="00240736">
                      <w:pPr>
                        <w:ind w:right="613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sz w:val="20"/>
                        </w:rPr>
                        <w:t>YEAR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>
          <v:shape id="_x0000_s2010" type="#_x0000_t202" style="position:absolute;left:0;text-align:left;margin-left:66.75pt;margin-top:120.05pt;width:12pt;height:56.85pt;z-index:1072;mso-position-horizontal-relative:page" filled="f" stroked="f">
            <v:textbox style="layout-flow:vertical;mso-layout-flow-alt:bottom-to-top" inset="0,0,0,0">
              <w:txbxContent>
                <w:p w:rsidR="00240736" w:rsidRDefault="00240736">
                  <w:pPr>
                    <w:spacing w:line="223" w:lineRule="exact"/>
                    <w:ind w:left="20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b/>
                      <w:spacing w:val="-1"/>
                      <w:w w:val="99"/>
                      <w:sz w:val="20"/>
                    </w:rPr>
                    <w:t>POPULATION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95"/>
        </w:rPr>
        <w:t>TABLE:</w:t>
      </w:r>
      <w:r>
        <w:rPr>
          <w:spacing w:val="-1"/>
          <w:w w:val="95"/>
        </w:rPr>
        <w:tab/>
      </w:r>
      <w:r>
        <w:rPr>
          <w:spacing w:val="-1"/>
        </w:rPr>
        <w:t>HISTORICAL</w:t>
      </w:r>
      <w:r>
        <w:rPr>
          <w:spacing w:val="-3"/>
        </w:rPr>
        <w:t xml:space="preserve"> </w:t>
      </w:r>
      <w:r>
        <w:rPr>
          <w:spacing w:val="-1"/>
        </w:rPr>
        <w:t>POPULATION CENSUS</w:t>
      </w:r>
      <w:r>
        <w:t xml:space="preserve"> </w:t>
      </w:r>
      <w:r>
        <w:rPr>
          <w:spacing w:val="-1"/>
        </w:rPr>
        <w:t>AND PROJECTIONS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:rsidR="007A3DF0" w:rsidRDefault="00240736">
      <w:pPr>
        <w:ind w:right="448"/>
        <w:jc w:val="center"/>
        <w:rPr>
          <w:rFonts w:ascii="Times New Roman" w:eastAsia="Times New Roman" w:hAnsi="Times New Roman" w:cs="Times New Roman"/>
          <w:sz w:val="16"/>
          <w:szCs w:val="16"/>
        </w:rPr>
      </w:pPr>
      <w:r>
        <w:pict>
          <v:shape id="_x0000_s2009" type="#_x0000_t202" style="position:absolute;left:0;text-align:left;margin-left:133.55pt;margin-top:-49.3pt;width:12pt;height:22.2pt;z-index:1096;mso-position-horizontal-relative:page" filled="f" stroked="f">
            <v:textbox style="layout-flow:vertical;mso-layout-flow-alt:bottom-to-top" inset="0,0,0,0">
              <w:txbxContent>
                <w:p w:rsidR="00240736" w:rsidRDefault="00240736">
                  <w:pPr>
                    <w:spacing w:line="223" w:lineRule="exact"/>
                    <w:ind w:left="20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1900</w:t>
                  </w:r>
                </w:p>
              </w:txbxContent>
            </v:textbox>
            <w10:wrap anchorx="page"/>
          </v:shape>
        </w:pict>
      </w:r>
      <w:r>
        <w:pict>
          <v:shape id="_x0000_s2008" type="#_x0000_t202" style="position:absolute;left:0;text-align:left;margin-left:156.65pt;margin-top:-49.3pt;width:12pt;height:22.2pt;z-index:1120;mso-position-horizontal-relative:page" filled="f" stroked="f">
            <v:textbox style="layout-flow:vertical;mso-layout-flow-alt:bottom-to-top" inset="0,0,0,0">
              <w:txbxContent>
                <w:p w:rsidR="00240736" w:rsidRDefault="00240736">
                  <w:pPr>
                    <w:spacing w:line="223" w:lineRule="exact"/>
                    <w:ind w:left="20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1920</w:t>
                  </w:r>
                </w:p>
              </w:txbxContent>
            </v:textbox>
            <w10:wrap anchorx="page"/>
          </v:shape>
        </w:pict>
      </w:r>
      <w:r>
        <w:pict>
          <v:shape id="_x0000_s2007" type="#_x0000_t202" style="position:absolute;left:0;text-align:left;margin-left:179.8pt;margin-top:-49.3pt;width:12pt;height:22.2pt;z-index:1144;mso-position-horizontal-relative:page" filled="f" stroked="f">
            <v:textbox style="layout-flow:vertical;mso-layout-flow-alt:bottom-to-top" inset="0,0,0,0">
              <w:txbxContent>
                <w:p w:rsidR="00240736" w:rsidRDefault="00240736">
                  <w:pPr>
                    <w:spacing w:line="223" w:lineRule="exact"/>
                    <w:ind w:left="20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1930</w:t>
                  </w:r>
                </w:p>
              </w:txbxContent>
            </v:textbox>
            <w10:wrap anchorx="page"/>
          </v:shape>
        </w:pict>
      </w:r>
      <w:r>
        <w:pict>
          <v:shape id="_x0000_s2006" type="#_x0000_t202" style="position:absolute;left:0;text-align:left;margin-left:202.9pt;margin-top:-49.3pt;width:12pt;height:22.2pt;z-index:1168;mso-position-horizontal-relative:page" filled="f" stroked="f">
            <v:textbox style="layout-flow:vertical;mso-layout-flow-alt:bottom-to-top" inset="0,0,0,0">
              <w:txbxContent>
                <w:p w:rsidR="00240736" w:rsidRDefault="00240736">
                  <w:pPr>
                    <w:spacing w:line="223" w:lineRule="exact"/>
                    <w:ind w:left="20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1940</w:t>
                  </w:r>
                </w:p>
              </w:txbxContent>
            </v:textbox>
            <w10:wrap anchorx="page"/>
          </v:shape>
        </w:pict>
      </w:r>
      <w:r>
        <w:pict>
          <v:shape id="_x0000_s2005" type="#_x0000_t202" style="position:absolute;left:0;text-align:left;margin-left:226pt;margin-top:-49.3pt;width:12pt;height:22.2pt;z-index:1192;mso-position-horizontal-relative:page" filled="f" stroked="f">
            <v:textbox style="layout-flow:vertical;mso-layout-flow-alt:bottom-to-top" inset="0,0,0,0">
              <w:txbxContent>
                <w:p w:rsidR="00240736" w:rsidRDefault="00240736">
                  <w:pPr>
                    <w:spacing w:line="223" w:lineRule="exact"/>
                    <w:ind w:left="20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1950</w:t>
                  </w:r>
                </w:p>
              </w:txbxContent>
            </v:textbox>
            <w10:wrap anchorx="page"/>
          </v:shape>
        </w:pict>
      </w:r>
      <w:r>
        <w:pict>
          <v:shape id="_x0000_s2004" type="#_x0000_t202" style="position:absolute;left:0;text-align:left;margin-left:249.1pt;margin-top:-49.3pt;width:12pt;height:22.2pt;z-index:1216;mso-position-horizontal-relative:page" filled="f" stroked="f">
            <v:textbox style="layout-flow:vertical;mso-layout-flow-alt:bottom-to-top" inset="0,0,0,0">
              <w:txbxContent>
                <w:p w:rsidR="00240736" w:rsidRDefault="00240736">
                  <w:pPr>
                    <w:spacing w:line="223" w:lineRule="exact"/>
                    <w:ind w:left="20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1960</w:t>
                  </w:r>
                </w:p>
              </w:txbxContent>
            </v:textbox>
            <w10:wrap anchorx="page"/>
          </v:shape>
        </w:pict>
      </w:r>
      <w:r>
        <w:pict>
          <v:shape id="_x0000_s2003" type="#_x0000_t202" style="position:absolute;left:0;text-align:left;margin-left:272.2pt;margin-top:-49.3pt;width:12pt;height:22.2pt;z-index:1240;mso-position-horizontal-relative:page" filled="f" stroked="f">
            <v:textbox style="layout-flow:vertical;mso-layout-flow-alt:bottom-to-top" inset="0,0,0,0">
              <w:txbxContent>
                <w:p w:rsidR="00240736" w:rsidRDefault="00240736">
                  <w:pPr>
                    <w:spacing w:line="223" w:lineRule="exact"/>
                    <w:ind w:left="20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1970</w:t>
                  </w:r>
                </w:p>
              </w:txbxContent>
            </v:textbox>
            <w10:wrap anchorx="page"/>
          </v:shape>
        </w:pict>
      </w:r>
      <w:r>
        <w:pict>
          <v:shape id="_x0000_s2002" type="#_x0000_t202" style="position:absolute;left:0;text-align:left;margin-left:295.3pt;margin-top:-49.3pt;width:12pt;height:22.2pt;z-index:1264;mso-position-horizontal-relative:page" filled="f" stroked="f">
            <v:textbox style="layout-flow:vertical;mso-layout-flow-alt:bottom-to-top" inset="0,0,0,0">
              <w:txbxContent>
                <w:p w:rsidR="00240736" w:rsidRDefault="00240736">
                  <w:pPr>
                    <w:spacing w:line="223" w:lineRule="exact"/>
                    <w:ind w:left="20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1980</w:t>
                  </w:r>
                </w:p>
              </w:txbxContent>
            </v:textbox>
            <w10:wrap anchorx="page"/>
          </v:shape>
        </w:pict>
      </w:r>
      <w:r>
        <w:pict>
          <v:shape id="_x0000_s2001" type="#_x0000_t202" style="position:absolute;left:0;text-align:left;margin-left:318.4pt;margin-top:-49.3pt;width:12pt;height:22.2pt;z-index:1288;mso-position-horizontal-relative:page" filled="f" stroked="f">
            <v:textbox style="layout-flow:vertical;mso-layout-flow-alt:bottom-to-top" inset="0,0,0,0">
              <w:txbxContent>
                <w:p w:rsidR="00240736" w:rsidRDefault="00240736">
                  <w:pPr>
                    <w:spacing w:line="223" w:lineRule="exact"/>
                    <w:ind w:left="20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1990</w:t>
                  </w:r>
                </w:p>
              </w:txbxContent>
            </v:textbox>
            <w10:wrap anchorx="page"/>
          </v:shape>
        </w:pict>
      </w:r>
      <w:r>
        <w:pict>
          <v:shape id="_x0000_s2000" type="#_x0000_t202" style="position:absolute;left:0;text-align:left;margin-left:341.5pt;margin-top:-49.3pt;width:12pt;height:22.2pt;z-index:1312;mso-position-horizontal-relative:page" filled="f" stroked="f">
            <v:textbox style="layout-flow:vertical;mso-layout-flow-alt:bottom-to-top" inset="0,0,0,0">
              <w:txbxContent>
                <w:p w:rsidR="00240736" w:rsidRDefault="00240736">
                  <w:pPr>
                    <w:spacing w:line="223" w:lineRule="exact"/>
                    <w:ind w:left="20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2000</w:t>
                  </w:r>
                </w:p>
              </w:txbxContent>
            </v:textbox>
            <w10:wrap anchorx="page"/>
          </v:shape>
        </w:pict>
      </w:r>
      <w:r>
        <w:pict>
          <v:shape id="_x0000_s1999" type="#_x0000_t202" style="position:absolute;left:0;text-align:left;margin-left:364.6pt;margin-top:-49.3pt;width:12pt;height:22.2pt;z-index:1336;mso-position-horizontal-relative:page" filled="f" stroked="f">
            <v:textbox style="layout-flow:vertical;mso-layout-flow-alt:bottom-to-top" inset="0,0,0,0">
              <w:txbxContent>
                <w:p w:rsidR="00240736" w:rsidRDefault="00240736">
                  <w:pPr>
                    <w:spacing w:line="223" w:lineRule="exact"/>
                    <w:ind w:left="20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2010</w:t>
                  </w:r>
                </w:p>
              </w:txbxContent>
            </v:textbox>
            <w10:wrap anchorx="page"/>
          </v:shape>
        </w:pict>
      </w:r>
      <w:r>
        <w:pict>
          <v:shape id="_x0000_s1998" type="#_x0000_t202" style="position:absolute;left:0;text-align:left;margin-left:387.75pt;margin-top:-49.3pt;width:12pt;height:22.2pt;z-index:1360;mso-position-horizontal-relative:page" filled="f" stroked="f">
            <v:textbox style="layout-flow:vertical;mso-layout-flow-alt:bottom-to-top" inset="0,0,0,0">
              <w:txbxContent>
                <w:p w:rsidR="00240736" w:rsidRDefault="00240736">
                  <w:pPr>
                    <w:spacing w:line="223" w:lineRule="exact"/>
                    <w:ind w:left="20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2020</w:t>
                  </w:r>
                </w:p>
              </w:txbxContent>
            </v:textbox>
            <w10:wrap anchorx="page"/>
          </v:shape>
        </w:pict>
      </w:r>
      <w:r>
        <w:pict>
          <v:shape id="_x0000_s1997" type="#_x0000_t202" style="position:absolute;left:0;text-align:left;margin-left:410.85pt;margin-top:-49.3pt;width:12pt;height:22.2pt;z-index:1384;mso-position-horizontal-relative:page" filled="f" stroked="f">
            <v:textbox style="layout-flow:vertical;mso-layout-flow-alt:bottom-to-top" inset="0,0,0,0">
              <w:txbxContent>
                <w:p w:rsidR="00240736" w:rsidRDefault="00240736">
                  <w:pPr>
                    <w:spacing w:line="223" w:lineRule="exact"/>
                    <w:ind w:left="20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2030</w:t>
                  </w:r>
                </w:p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Figure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9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6"/>
          <w:szCs w:val="16"/>
        </w:rPr>
        <w:t>St.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Clair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County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Population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07" w:right="532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has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population density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14.3</w:t>
      </w:r>
      <w:r>
        <w:rPr>
          <w:spacing w:val="2"/>
        </w:rPr>
        <w:t xml:space="preserve"> </w:t>
      </w:r>
      <w:r>
        <w:rPr>
          <w:spacing w:val="-1"/>
        </w:rPr>
        <w:t>persons</w:t>
      </w:r>
      <w:r>
        <w:t xml:space="preserve"> </w:t>
      </w:r>
      <w:r>
        <w:rPr>
          <w:spacing w:val="-1"/>
        </w:rPr>
        <w:t xml:space="preserve">per </w:t>
      </w:r>
      <w:r>
        <w:t>square</w:t>
      </w:r>
      <w:r>
        <w:rPr>
          <w:spacing w:val="-1"/>
        </w:rPr>
        <w:t xml:space="preserve"> mile,</w:t>
      </w:r>
      <w:r>
        <w:rPr>
          <w:spacing w:val="2"/>
        </w:rPr>
        <w:t xml:space="preserve"> </w:t>
      </w:r>
      <w:r>
        <w:rPr>
          <w:spacing w:val="-1"/>
        </w:rPr>
        <w:t>being</w:t>
      </w:r>
      <w:r>
        <w:rPr>
          <w:spacing w:val="-3"/>
        </w:rPr>
        <w:t xml:space="preserve"> </w:t>
      </w:r>
      <w:r>
        <w:t xml:space="preserve">well </w:t>
      </w:r>
      <w:r>
        <w:rPr>
          <w:spacing w:val="-1"/>
        </w:rPr>
        <w:t xml:space="preserve">below </w:t>
      </w:r>
      <w:r>
        <w:t>the</w:t>
      </w:r>
      <w:r>
        <w:rPr>
          <w:spacing w:val="-1"/>
        </w:rPr>
        <w:t xml:space="preserve"> </w:t>
      </w:r>
      <w:r>
        <w:t>state</w:t>
      </w:r>
      <w:r>
        <w:rPr>
          <w:spacing w:val="61"/>
        </w:rPr>
        <w:t xml:space="preserve"> </w:t>
      </w:r>
      <w:r>
        <w:rPr>
          <w:spacing w:val="-1"/>
        </w:rPr>
        <w:t xml:space="preserve">average </w:t>
      </w:r>
      <w:r>
        <w:t>of</w:t>
      </w:r>
      <w:r>
        <w:rPr>
          <w:spacing w:val="-1"/>
        </w:rPr>
        <w:t xml:space="preserve"> </w:t>
      </w:r>
      <w:r>
        <w:t>81.2,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has</w:t>
      </w:r>
      <w:r>
        <w:rPr>
          <w:spacing w:val="2"/>
        </w:rPr>
        <w:t xml:space="preserve"> </w:t>
      </w:r>
      <w:r>
        <w:rPr>
          <w:spacing w:val="-1"/>
        </w:rPr>
        <w:t>five incorporated</w:t>
      </w:r>
      <w:r>
        <w:t xml:space="preserve"> communities:</w:t>
      </w:r>
      <w:r>
        <w:rPr>
          <w:spacing w:val="60"/>
        </w:rPr>
        <w:t xml:space="preserve"> </w:t>
      </w:r>
      <w:r>
        <w:rPr>
          <w:spacing w:val="-1"/>
        </w:rPr>
        <w:t>Appleton</w:t>
      </w:r>
      <w:r>
        <w:t xml:space="preserve"> </w:t>
      </w:r>
      <w:r>
        <w:rPr>
          <w:spacing w:val="-2"/>
        </w:rPr>
        <w:t>City,</w:t>
      </w:r>
      <w:r>
        <w:t xml:space="preserve"> Collins, </w:t>
      </w:r>
      <w:r>
        <w:rPr>
          <w:spacing w:val="-1"/>
        </w:rPr>
        <w:t>Lowry</w:t>
      </w:r>
      <w:r>
        <w:rPr>
          <w:spacing w:val="-5"/>
        </w:rPr>
        <w:t xml:space="preserve"> </w:t>
      </w:r>
      <w:r>
        <w:rPr>
          <w:spacing w:val="-1"/>
        </w:rPr>
        <w:t>City,</w:t>
      </w:r>
      <w:r>
        <w:t xml:space="preserve"> Roscoe,</w:t>
      </w:r>
      <w:r>
        <w:rPr>
          <w:spacing w:val="80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Osceola.</w:t>
      </w:r>
    </w:p>
    <w:p w:rsidR="007A3DF0" w:rsidRDefault="007A3DF0">
      <w:pPr>
        <w:sectPr w:rsidR="007A3DF0"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7A3DF0">
      <w:pPr>
        <w:spacing w:before="9"/>
        <w:rPr>
          <w:rFonts w:ascii="Times New Roman" w:eastAsia="Times New Roman" w:hAnsi="Times New Roman" w:cs="Times New Roman"/>
        </w:rPr>
      </w:pPr>
    </w:p>
    <w:p w:rsidR="007A3DF0" w:rsidRDefault="00240736">
      <w:pPr>
        <w:spacing w:line="200" w:lineRule="atLeast"/>
        <w:ind w:left="84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376083" cy="4145279"/>
            <wp:effectExtent l="0" t="0" r="0" b="0"/>
            <wp:docPr id="23" name="image16.jpeg" descr="StClairPopDen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6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083" cy="4145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240736">
      <w:pPr>
        <w:spacing w:line="180" w:lineRule="exact"/>
        <w:ind w:right="452"/>
        <w:jc w:val="center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Figure 10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St. Clair Population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Density</w:t>
      </w:r>
    </w:p>
    <w:p w:rsidR="007A3DF0" w:rsidRDefault="007A3DF0">
      <w:pPr>
        <w:spacing w:before="3"/>
        <w:rPr>
          <w:rFonts w:ascii="Times New Roman" w:eastAsia="Times New Roman" w:hAnsi="Times New Roman" w:cs="Times New Roman"/>
          <w:b/>
          <w:bCs/>
          <w:sz w:val="19"/>
          <w:szCs w:val="19"/>
        </w:rPr>
      </w:pPr>
    </w:p>
    <w:p w:rsidR="007A3DF0" w:rsidRDefault="00240736">
      <w:pPr>
        <w:pStyle w:val="BodyText"/>
        <w:ind w:left="107" w:right="606"/>
      </w:pPr>
      <w:r>
        <w:rPr>
          <w:spacing w:val="-1"/>
        </w:rPr>
        <w:t xml:space="preserve">The increase </w:t>
      </w:r>
      <w:r>
        <w:t>of</w:t>
      </w:r>
      <w:r>
        <w:rPr>
          <w:spacing w:val="-1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living</w:t>
      </w:r>
      <w:r>
        <w:rPr>
          <w:spacing w:val="-3"/>
        </w:rPr>
        <w:t xml:space="preserve"> </w:t>
      </w:r>
      <w:r>
        <w:t xml:space="preserve">in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creates</w:t>
      </w:r>
      <w:r>
        <w:t xml:space="preserve"> </w:t>
      </w:r>
      <w:r>
        <w:rPr>
          <w:spacing w:val="-1"/>
        </w:rPr>
        <w:t xml:space="preserve">more </w:t>
      </w:r>
      <w:r>
        <w:t>community</w:t>
      </w:r>
      <w:r>
        <w:rPr>
          <w:spacing w:val="-3"/>
        </w:rPr>
        <w:t xml:space="preserve"> </w:t>
      </w:r>
      <w:r>
        <w:rPr>
          <w:spacing w:val="-1"/>
        </w:rPr>
        <w:t>exposure,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changes</w:t>
      </w:r>
      <w:r>
        <w:t xml:space="preserve"> how</w:t>
      </w:r>
      <w:r>
        <w:rPr>
          <w:spacing w:val="93"/>
        </w:rPr>
        <w:t xml:space="preserve"> </w:t>
      </w:r>
      <w:r>
        <w:rPr>
          <w:spacing w:val="-1"/>
        </w:rPr>
        <w:t>agencies</w:t>
      </w:r>
      <w:r>
        <w:t xml:space="preserve"> prepare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and</w:t>
      </w:r>
      <w:r>
        <w:rPr>
          <w:spacing w:val="2"/>
        </w:rPr>
        <w:t xml:space="preserve"> </w:t>
      </w:r>
      <w:r>
        <w:rPr>
          <w:spacing w:val="-1"/>
        </w:rPr>
        <w:t>respond</w:t>
      </w:r>
      <w:r>
        <w:t xml:space="preserve"> to </w:t>
      </w:r>
      <w:r>
        <w:rPr>
          <w:spacing w:val="-1"/>
        </w:rPr>
        <w:t>natural</w:t>
      </w:r>
      <w:r>
        <w:t xml:space="preserve"> hazards.  </w:t>
      </w:r>
      <w:r>
        <w:rPr>
          <w:spacing w:val="-1"/>
        </w:rPr>
        <w:t>For example,</w:t>
      </w:r>
      <w:r>
        <w:t xml:space="preserve"> </w:t>
      </w:r>
      <w:r>
        <w:rPr>
          <w:spacing w:val="-1"/>
        </w:rPr>
        <w:t xml:space="preserve">more </w:t>
      </w:r>
      <w:r>
        <w:t>people</w:t>
      </w:r>
      <w:r>
        <w:rPr>
          <w:spacing w:val="-1"/>
        </w:rPr>
        <w:t xml:space="preserve"> </w:t>
      </w:r>
      <w:r>
        <w:t>living</w:t>
      </w:r>
      <w:r>
        <w:rPr>
          <w:spacing w:val="-3"/>
        </w:rPr>
        <w:t xml:space="preserve"> </w:t>
      </w:r>
      <w:r>
        <w:t>in a</w:t>
      </w:r>
      <w:r>
        <w:rPr>
          <w:spacing w:val="-1"/>
        </w:rPr>
        <w:t xml:space="preserve"> rural</w:t>
      </w:r>
      <w:r>
        <w:t xml:space="preserve"> </w:t>
      </w:r>
      <w:r>
        <w:rPr>
          <w:spacing w:val="-1"/>
        </w:rPr>
        <w:t>area</w:t>
      </w:r>
      <w:r>
        <w:rPr>
          <w:spacing w:val="75"/>
        </w:rPr>
        <w:t xml:space="preserve">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>increase</w:t>
      </w:r>
      <w:r>
        <w:rPr>
          <w:spacing w:val="1"/>
        </w:rPr>
        <w:t xml:space="preserve"> </w:t>
      </w:r>
      <w:r>
        <w:rPr>
          <w:spacing w:val="-1"/>
        </w:rPr>
        <w:t>risk</w:t>
      </w:r>
      <w:r>
        <w:t xml:space="preserve"> of</w:t>
      </w:r>
      <w:r>
        <w:rPr>
          <w:spacing w:val="-1"/>
        </w:rPr>
        <w:t xml:space="preserve"> fire.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Wildfire has</w:t>
      </w:r>
      <w: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increased</w:t>
      </w:r>
      <w:r>
        <w:rPr>
          <w:spacing w:val="2"/>
        </w:rPr>
        <w:t xml:space="preserve"> </w:t>
      </w:r>
      <w:r>
        <w:rPr>
          <w:spacing w:val="-1"/>
        </w:rPr>
        <w:t xml:space="preserve">chance </w:t>
      </w:r>
      <w:r>
        <w:t>of</w:t>
      </w:r>
      <w:r>
        <w:rPr>
          <w:spacing w:val="-1"/>
        </w:rPr>
        <w:t xml:space="preserve"> </w:t>
      </w:r>
      <w:r>
        <w:t>starting</w:t>
      </w:r>
      <w:r>
        <w:rPr>
          <w:spacing w:val="-3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rPr>
          <w:spacing w:val="-1"/>
        </w:rPr>
        <w:t>human</w:t>
      </w:r>
      <w:r>
        <w:t xml:space="preserve"> </w:t>
      </w:r>
      <w:r>
        <w:rPr>
          <w:spacing w:val="-1"/>
        </w:rPr>
        <w:t>activities</w:t>
      </w:r>
      <w:r>
        <w:t xml:space="preserve"> in this</w:t>
      </w:r>
      <w:r>
        <w:rPr>
          <w:spacing w:val="89"/>
        </w:rPr>
        <w:t xml:space="preserve"> </w:t>
      </w:r>
      <w:r>
        <w:rPr>
          <w:spacing w:val="-1"/>
        </w:rPr>
        <w:t>area,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has</w:t>
      </w:r>
      <w:r>
        <w:t xml:space="preserve"> the</w:t>
      </w:r>
      <w:r>
        <w:rPr>
          <w:spacing w:val="-1"/>
        </w:rPr>
        <w:t xml:space="preserve"> </w:t>
      </w:r>
      <w:r>
        <w:t xml:space="preserve">potential to </w:t>
      </w:r>
      <w:r>
        <w:rPr>
          <w:spacing w:val="-1"/>
        </w:rPr>
        <w:t xml:space="preserve">injure more people </w:t>
      </w:r>
      <w:r>
        <w:t xml:space="preserve">and </w:t>
      </w:r>
      <w:r>
        <w:rPr>
          <w:spacing w:val="-1"/>
        </w:rPr>
        <w:t xml:space="preserve">cause </w:t>
      </w:r>
      <w:r>
        <w:t>more</w:t>
      </w:r>
      <w:r>
        <w:rPr>
          <w:spacing w:val="-1"/>
        </w:rPr>
        <w:t xml:space="preserve"> </w:t>
      </w:r>
      <w:r>
        <w:t>property</w:t>
      </w:r>
      <w:r>
        <w:rPr>
          <w:spacing w:val="-5"/>
        </w:rPr>
        <w:t xml:space="preserve"> </w:t>
      </w:r>
      <w:r>
        <w:rPr>
          <w:spacing w:val="-1"/>
        </w:rPr>
        <w:t>damage.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Furthermore,</w:t>
      </w:r>
      <w:r>
        <w:rPr>
          <w:spacing w:val="77"/>
        </w:rPr>
        <w:t xml:space="preserve"> </w:t>
      </w:r>
      <w:r>
        <w:rPr>
          <w:spacing w:val="-1"/>
        </w:rPr>
        <w:t>increased</w:t>
      </w:r>
      <w:r>
        <w:t xml:space="preserve"> density</w:t>
      </w:r>
      <w:r>
        <w:rPr>
          <w:spacing w:val="-3"/>
        </w:rPr>
        <w:t xml:space="preserve"> </w:t>
      </w:r>
      <w:r>
        <w:rPr>
          <w:spacing w:val="-1"/>
        </w:rPr>
        <w:t>can</w:t>
      </w:r>
      <w:r>
        <w:rPr>
          <w:spacing w:val="2"/>
        </w:rPr>
        <w:t xml:space="preserve"> </w:t>
      </w:r>
      <w:r>
        <w:rPr>
          <w:spacing w:val="-1"/>
        </w:rPr>
        <w:t>affect</w:t>
      </w:r>
      <w:r>
        <w:t xml:space="preserve"> </w:t>
      </w:r>
      <w:r>
        <w:rPr>
          <w:spacing w:val="-1"/>
        </w:rPr>
        <w:t>risk.</w:t>
      </w:r>
      <w:r>
        <w:rPr>
          <w:spacing w:val="60"/>
        </w:rPr>
        <w:t xml:space="preserve"> </w:t>
      </w:r>
      <w:r>
        <w:t>For</w:t>
      </w:r>
      <w:r>
        <w:rPr>
          <w:spacing w:val="-1"/>
        </w:rPr>
        <w:t xml:space="preserve"> example,</w:t>
      </w:r>
      <w:r>
        <w:t xml:space="preserve"> </w:t>
      </w:r>
      <w:r>
        <w:rPr>
          <w:spacing w:val="-1"/>
        </w:rPr>
        <w:t>narrower streets</w:t>
      </w:r>
      <w:r>
        <w:t xml:space="preserve"> are</w:t>
      </w:r>
      <w:r>
        <w:rPr>
          <w:spacing w:val="-1"/>
        </w:rPr>
        <w:t xml:space="preserve"> </w:t>
      </w:r>
      <w:r>
        <w:t>more</w:t>
      </w:r>
      <w:r>
        <w:rPr>
          <w:spacing w:val="-1"/>
        </w:rPr>
        <w:t xml:space="preserve"> difficult</w:t>
      </w:r>
      <w:r>
        <w:t xml:space="preserve"> </w:t>
      </w:r>
      <w:r>
        <w:rPr>
          <w:spacing w:val="-1"/>
        </w:rPr>
        <w:t xml:space="preserve">for </w:t>
      </w:r>
      <w:r>
        <w:t>emergency</w:t>
      </w:r>
      <w:r>
        <w:rPr>
          <w:spacing w:val="89"/>
        </w:rPr>
        <w:t xml:space="preserve"> </w:t>
      </w:r>
      <w:r>
        <w:rPr>
          <w:spacing w:val="-1"/>
        </w:rPr>
        <w:t>service vehicles</w:t>
      </w:r>
      <w:r>
        <w:t xml:space="preserve"> to </w:t>
      </w:r>
      <w:r>
        <w:rPr>
          <w:spacing w:val="-1"/>
        </w:rPr>
        <w:t>navigate;</w:t>
      </w:r>
      <w:r>
        <w:t xml:space="preserve"> the</w:t>
      </w:r>
      <w:r>
        <w:rPr>
          <w:spacing w:val="-1"/>
        </w:rPr>
        <w:t xml:space="preserve"> higher </w:t>
      </w:r>
      <w:r>
        <w:t>ration of</w:t>
      </w:r>
      <w:r>
        <w:rPr>
          <w:spacing w:val="-1"/>
        </w:rPr>
        <w:t xml:space="preserve"> residents</w:t>
      </w:r>
      <w:r>
        <w:t xml:space="preserve"> to emergency</w:t>
      </w:r>
      <w:r>
        <w:rPr>
          <w:spacing w:val="-5"/>
        </w:rPr>
        <w:t xml:space="preserve"> </w:t>
      </w:r>
      <w:r>
        <w:rPr>
          <w:spacing w:val="-1"/>
        </w:rPr>
        <w:t>responders</w:t>
      </w:r>
      <w:r>
        <w:t xml:space="preserve"> </w:t>
      </w:r>
      <w:r>
        <w:rPr>
          <w:spacing w:val="-1"/>
        </w:rPr>
        <w:t>affects</w:t>
      </w:r>
      <w:r>
        <w:t xml:space="preserve"> response</w:t>
      </w:r>
      <w:r>
        <w:rPr>
          <w:spacing w:val="87"/>
        </w:rPr>
        <w:t xml:space="preserve"> </w:t>
      </w:r>
      <w:r>
        <w:rPr>
          <w:spacing w:val="-1"/>
        </w:rPr>
        <w:t>times.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06"/>
      </w:pP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hazards</w:t>
      </w:r>
      <w:r>
        <w:t xml:space="preserve"> do not </w:t>
      </w:r>
      <w:r>
        <w:rPr>
          <w:spacing w:val="-1"/>
        </w:rPr>
        <w:t>discriminate,</w:t>
      </w:r>
      <w:r>
        <w:t xml:space="preserve"> but the</w:t>
      </w:r>
      <w:r>
        <w:rPr>
          <w:spacing w:val="-1"/>
        </w:rPr>
        <w:t xml:space="preserve"> </w:t>
      </w:r>
      <w:r>
        <w:t xml:space="preserve">impacts in </w:t>
      </w:r>
      <w:r>
        <w:rPr>
          <w:spacing w:val="-1"/>
        </w:rPr>
        <w:t>terms</w:t>
      </w:r>
      <w:r>
        <w:t xml:space="preserve"> of</w:t>
      </w:r>
      <w:r>
        <w:rPr>
          <w:spacing w:val="-1"/>
        </w:rPr>
        <w:t xml:space="preserve"> vulnerability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</w:t>
      </w:r>
      <w:r>
        <w:t>ability</w:t>
      </w:r>
      <w:r>
        <w:rPr>
          <w:spacing w:val="-5"/>
        </w:rPr>
        <w:t xml:space="preserve"> </w:t>
      </w:r>
      <w:r>
        <w:t>to recover</w:t>
      </w:r>
      <w:r>
        <w:rPr>
          <w:spacing w:val="75"/>
        </w:rPr>
        <w:t xml:space="preserve"> </w:t>
      </w:r>
      <w:r>
        <w:t>vary</w:t>
      </w:r>
      <w:r>
        <w:rPr>
          <w:spacing w:val="-3"/>
        </w:rPr>
        <w:t xml:space="preserve"> </w:t>
      </w:r>
      <w:r>
        <w:rPr>
          <w:spacing w:val="-1"/>
        </w:rPr>
        <w:t>greatly</w:t>
      </w:r>
      <w:r>
        <w:rPr>
          <w:spacing w:val="-3"/>
        </w:rPr>
        <w:t xml:space="preserve"> </w:t>
      </w:r>
      <w:r>
        <w:t>among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population.</w:t>
      </w:r>
      <w:r>
        <w:rPr>
          <w:spacing w:val="60"/>
        </w:rPr>
        <w:t xml:space="preserve"> </w:t>
      </w: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Peggy</w:t>
      </w:r>
      <w:r>
        <w:rPr>
          <w:spacing w:val="-5"/>
        </w:rPr>
        <w:t xml:space="preserve"> </w:t>
      </w:r>
      <w:r>
        <w:rPr>
          <w:spacing w:val="-1"/>
        </w:rPr>
        <w:t>Stahl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Federal</w:t>
      </w:r>
      <w:r>
        <w:t xml:space="preserve"> Emergency</w:t>
      </w:r>
      <w:r>
        <w:rPr>
          <w:spacing w:val="-5"/>
        </w:rPr>
        <w:t xml:space="preserve"> </w:t>
      </w:r>
      <w:r>
        <w:t>Management</w:t>
      </w:r>
      <w:r>
        <w:rPr>
          <w:spacing w:val="54"/>
        </w:rPr>
        <w:t xml:space="preserve"> </w:t>
      </w:r>
      <w:r>
        <w:t>Agency</w:t>
      </w:r>
      <w:r>
        <w:rPr>
          <w:spacing w:val="-5"/>
        </w:rPr>
        <w:t xml:space="preserve"> </w:t>
      </w:r>
      <w:r>
        <w:rPr>
          <w:spacing w:val="-1"/>
        </w:rPr>
        <w:t xml:space="preserve">(FEMA) </w:t>
      </w:r>
      <w:r>
        <w:t xml:space="preserve">preparedness, </w:t>
      </w:r>
      <w:r>
        <w:rPr>
          <w:spacing w:val="-1"/>
        </w:rPr>
        <w:t>training,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exercise</w:t>
      </w:r>
      <w:r>
        <w:rPr>
          <w:spacing w:val="-1"/>
        </w:rPr>
        <w:t xml:space="preserve"> directorate,</w:t>
      </w:r>
      <w:r>
        <w:t xml:space="preserve"> 80%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disaster </w:t>
      </w:r>
      <w:r>
        <w:t xml:space="preserve">burden </w:t>
      </w:r>
      <w:r>
        <w:rPr>
          <w:spacing w:val="-1"/>
        </w:rPr>
        <w:t>falls</w:t>
      </w:r>
      <w:r>
        <w:t xml:space="preserve"> on</w:t>
      </w:r>
      <w:r>
        <w:rPr>
          <w:spacing w:val="59"/>
        </w:rPr>
        <w:t xml:space="preserve"> </w:t>
      </w:r>
      <w:r>
        <w:t>the</w:t>
      </w:r>
      <w:r>
        <w:rPr>
          <w:spacing w:val="-1"/>
        </w:rPr>
        <w:t xml:space="preserve"> public,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within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number,</w:t>
      </w:r>
      <w:r>
        <w:t xml:space="preserve"> a</w:t>
      </w:r>
      <w:r>
        <w:rPr>
          <w:spacing w:val="-1"/>
        </w:rPr>
        <w:t xml:space="preserve"> disproportionate burden</w:t>
      </w:r>
      <w:r>
        <w:t xml:space="preserve"> is </w:t>
      </w:r>
      <w:r>
        <w:rPr>
          <w:spacing w:val="-1"/>
        </w:rPr>
        <w:t>placed</w:t>
      </w:r>
      <w:r>
        <w:t xml:space="preserve"> upon</w:t>
      </w:r>
      <w:r>
        <w:rPr>
          <w:spacing w:val="2"/>
        </w:rPr>
        <w:t xml:space="preserve"> </w:t>
      </w:r>
      <w:r>
        <w:rPr>
          <w:spacing w:val="-1"/>
        </w:rPr>
        <w:t>special</w:t>
      </w:r>
      <w:r>
        <w:t xml:space="preserve"> </w:t>
      </w:r>
      <w:r>
        <w:rPr>
          <w:spacing w:val="-1"/>
        </w:rPr>
        <w:t>needs</w:t>
      </w:r>
      <w:r>
        <w:rPr>
          <w:spacing w:val="2"/>
        </w:rPr>
        <w:t xml:space="preserve"> </w:t>
      </w:r>
      <w:r>
        <w:rPr>
          <w:spacing w:val="-1"/>
        </w:rPr>
        <w:t>groups:</w:t>
      </w:r>
      <w:r>
        <w:rPr>
          <w:spacing w:val="117"/>
        </w:rPr>
        <w:t xml:space="preserve"> </w:t>
      </w:r>
      <w:r>
        <w:rPr>
          <w:spacing w:val="-1"/>
        </w:rPr>
        <w:t>women,</w:t>
      </w:r>
      <w:r>
        <w:t xml:space="preserve"> </w:t>
      </w:r>
      <w:r>
        <w:rPr>
          <w:spacing w:val="-1"/>
        </w:rPr>
        <w:t>children,</w:t>
      </w:r>
      <w:r>
        <w:t xml:space="preserve"> minorities, </w:t>
      </w:r>
      <w:r>
        <w:rPr>
          <w:spacing w:val="-1"/>
        </w:rPr>
        <w:t>disabled,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</w:t>
      </w:r>
      <w:r>
        <w:t>poor.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2000 census, 1.0%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population of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Hispanic </w:t>
      </w:r>
      <w:r>
        <w:t>or</w:t>
      </w:r>
      <w:r>
        <w:rPr>
          <w:spacing w:val="1"/>
        </w:rPr>
        <w:t xml:space="preserve"> </w:t>
      </w:r>
      <w:r>
        <w:rPr>
          <w:spacing w:val="-1"/>
        </w:rPr>
        <w:t>Latino</w:t>
      </w:r>
      <w:r>
        <w:rPr>
          <w:spacing w:val="49"/>
        </w:rPr>
        <w:t xml:space="preserve"> </w:t>
      </w:r>
      <w:r>
        <w:rPr>
          <w:spacing w:val="-1"/>
        </w:rPr>
        <w:t>origin.</w:t>
      </w:r>
      <w:r>
        <w:t xml:space="preserve">  .1%</w:t>
      </w:r>
      <w:r>
        <w:rPr>
          <w:spacing w:val="-1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population</w:t>
      </w:r>
      <w:r>
        <w:t xml:space="preserve"> is </w:t>
      </w:r>
      <w:r>
        <w:rPr>
          <w:spacing w:val="-1"/>
        </w:rPr>
        <w:t>Asian.</w:t>
      </w:r>
      <w:r>
        <w:t xml:space="preserve">  .7%</w:t>
      </w:r>
      <w:r>
        <w:rPr>
          <w:spacing w:val="-1"/>
        </w:rPr>
        <w:t xml:space="preserve"> </w:t>
      </w:r>
      <w:r>
        <w:t>is of</w:t>
      </w:r>
      <w:r>
        <w:rPr>
          <w:spacing w:val="-1"/>
        </w:rPr>
        <w:t xml:space="preserve"> American</w:t>
      </w:r>
      <w:r>
        <w:rPr>
          <w:spacing w:val="4"/>
        </w:rPr>
        <w:t xml:space="preserve"> </w:t>
      </w:r>
      <w:r>
        <w:rPr>
          <w:spacing w:val="-1"/>
        </w:rPr>
        <w:t>Indian</w:t>
      </w:r>
      <w:r>
        <w:t xml:space="preserve"> or</w:t>
      </w:r>
      <w:r>
        <w:rPr>
          <w:spacing w:val="-1"/>
        </w:rPr>
        <w:t xml:space="preserve"> Alaskan</w:t>
      </w:r>
      <w:r>
        <w:t xml:space="preserve"> </w:t>
      </w:r>
      <w:r>
        <w:rPr>
          <w:spacing w:val="-1"/>
        </w:rPr>
        <w:t>Native origin,</w:t>
      </w:r>
      <w:r>
        <w:t xml:space="preserve"> </w:t>
      </w:r>
      <w:r>
        <w:rPr>
          <w:spacing w:val="-1"/>
        </w:rPr>
        <w:t>and</w:t>
      </w:r>
      <w:r>
        <w:t xml:space="preserve"> 0.7%</w:t>
      </w:r>
      <w:r>
        <w:rPr>
          <w:spacing w:val="79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population</w:t>
      </w:r>
      <w:r>
        <w:t xml:space="preserve"> is of</w:t>
      </w:r>
      <w:r>
        <w:rPr>
          <w:spacing w:val="-1"/>
        </w:rPr>
        <w:t xml:space="preserve"> African</w:t>
      </w:r>
      <w:r>
        <w:t xml:space="preserve"> </w:t>
      </w:r>
      <w:r>
        <w:rPr>
          <w:spacing w:val="-1"/>
        </w:rPr>
        <w:t>American</w:t>
      </w:r>
      <w:r>
        <w:t xml:space="preserve"> </w:t>
      </w:r>
      <w:r>
        <w:rPr>
          <w:spacing w:val="-1"/>
        </w:rPr>
        <w:t>descent.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The ethnic and</w:t>
      </w:r>
      <w:r>
        <w:rPr>
          <w:spacing w:val="2"/>
        </w:rPr>
        <w:t xml:space="preserve"> </w:t>
      </w:r>
      <w:r>
        <w:rPr>
          <w:spacing w:val="-1"/>
        </w:rPr>
        <w:t>cultural</w:t>
      </w:r>
      <w:r>
        <w:t xml:space="preserve"> diversity</w:t>
      </w:r>
      <w:r>
        <w:rPr>
          <w:spacing w:val="-5"/>
        </w:rPr>
        <w:t xml:space="preserve"> </w:t>
      </w:r>
      <w:r>
        <w:rPr>
          <w:spacing w:val="-1"/>
        </w:rPr>
        <w:t>suggest</w:t>
      </w:r>
      <w:r>
        <w:t xml:space="preserve"> a</w:t>
      </w:r>
      <w:r>
        <w:rPr>
          <w:spacing w:val="-1"/>
        </w:rPr>
        <w:t xml:space="preserve"> </w:t>
      </w:r>
      <w:r>
        <w:t>need to</w:t>
      </w:r>
      <w:r>
        <w:rPr>
          <w:spacing w:val="93"/>
        </w:rPr>
        <w:t xml:space="preserve"> </w:t>
      </w:r>
      <w:r>
        <w:rPr>
          <w:spacing w:val="-1"/>
        </w:rPr>
        <w:t>address</w:t>
      </w:r>
      <w:r>
        <w:t xml:space="preserve"> </w:t>
      </w:r>
      <w:r>
        <w:rPr>
          <w:spacing w:val="-1"/>
        </w:rPr>
        <w:t>multi-cultural</w:t>
      </w:r>
      <w:r>
        <w:t xml:space="preserve"> needs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services.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06"/>
      </w:pPr>
      <w:r>
        <w:rPr>
          <w:spacing w:val="-2"/>
        </w:rPr>
        <w:t>In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poverty</w:t>
      </w:r>
      <w:r>
        <w:rPr>
          <w:spacing w:val="-5"/>
        </w:rPr>
        <w:t xml:space="preserve"> </w:t>
      </w:r>
      <w:r>
        <w:t>percentage</w:t>
      </w:r>
      <w:r>
        <w:rPr>
          <w:spacing w:val="-1"/>
        </w:rPr>
        <w:t xml:space="preserve"> </w:t>
      </w:r>
      <w:r>
        <w:t>is 19.6%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population,</w:t>
      </w:r>
      <w:r>
        <w:t xml:space="preserve"> much </w:t>
      </w:r>
      <w:r>
        <w:rPr>
          <w:spacing w:val="-1"/>
        </w:rPr>
        <w:t>more than</w:t>
      </w:r>
      <w:r>
        <w:t xml:space="preserve"> the</w:t>
      </w:r>
      <w:r>
        <w:rPr>
          <w:spacing w:val="-1"/>
        </w:rPr>
        <w:t xml:space="preserve"> </w:t>
      </w:r>
      <w:r>
        <w:t>11.7%</w:t>
      </w:r>
      <w:r>
        <w:rPr>
          <w:spacing w:val="-1"/>
        </w:rPr>
        <w:t xml:space="preserve"> </w:t>
      </w:r>
      <w:r>
        <w:t>in</w:t>
      </w:r>
      <w:r>
        <w:rPr>
          <w:spacing w:val="52"/>
        </w:rPr>
        <w:t xml:space="preserve"> </w:t>
      </w:r>
      <w:r>
        <w:t>the</w:t>
      </w:r>
      <w:r>
        <w:rPr>
          <w:spacing w:val="-1"/>
        </w:rPr>
        <w:t xml:space="preserve"> state </w:t>
      </w:r>
      <w:r>
        <w:t>of</w:t>
      </w:r>
      <w:r>
        <w:rPr>
          <w:spacing w:val="-1"/>
        </w:rPr>
        <w:t xml:space="preserve"> Missouri.</w:t>
      </w:r>
      <w:r>
        <w:rPr>
          <w:spacing w:val="60"/>
        </w:rPr>
        <w:t xml:space="preserve"> </w:t>
      </w:r>
      <w:r>
        <w:rPr>
          <w:spacing w:val="-1"/>
        </w:rPr>
        <w:t xml:space="preserve">The vulnerable </w:t>
      </w:r>
      <w:r>
        <w:t xml:space="preserve">populations </w:t>
      </w:r>
      <w:r>
        <w:rPr>
          <w:spacing w:val="-1"/>
        </w:rPr>
        <w:t>including</w:t>
      </w:r>
      <w:r>
        <w:rPr>
          <w:spacing w:val="-3"/>
        </w:rPr>
        <w:t xml:space="preserve"> </w:t>
      </w:r>
      <w:r>
        <w:rPr>
          <w:spacing w:val="-1"/>
        </w:rPr>
        <w:t>seniors,</w:t>
      </w:r>
      <w:r>
        <w:t xml:space="preserve"> disabled </w:t>
      </w:r>
      <w:r>
        <w:rPr>
          <w:spacing w:val="-1"/>
        </w:rPr>
        <w:t>citizens,</w:t>
      </w:r>
      <w:r>
        <w:t xml:space="preserve"> </w:t>
      </w:r>
      <w:r>
        <w:rPr>
          <w:spacing w:val="-1"/>
        </w:rPr>
        <w:t>women,</w:t>
      </w:r>
      <w:r>
        <w:t xml:space="preserve"> </w:t>
      </w:r>
      <w:r>
        <w:rPr>
          <w:spacing w:val="-1"/>
        </w:rPr>
        <w:t>and</w:t>
      </w:r>
      <w:r>
        <w:rPr>
          <w:spacing w:val="101"/>
        </w:rPr>
        <w:t xml:space="preserve"> </w:t>
      </w:r>
      <w:r>
        <w:rPr>
          <w:spacing w:val="-1"/>
        </w:rPr>
        <w:t>children,</w:t>
      </w:r>
      <w:r>
        <w:t xml:space="preserve"> </w:t>
      </w:r>
      <w:r>
        <w:rPr>
          <w:spacing w:val="-1"/>
        </w:rPr>
        <w:t>as</w:t>
      </w:r>
      <w:r>
        <w:t xml:space="preserve"> well </w:t>
      </w:r>
      <w:r>
        <w:rPr>
          <w:spacing w:val="-1"/>
        </w:rPr>
        <w:t>as</w:t>
      </w:r>
      <w:r>
        <w:t xml:space="preserve"> those</w:t>
      </w:r>
      <w:r>
        <w:rPr>
          <w:spacing w:val="1"/>
        </w:rPr>
        <w:t xml:space="preserve"> </w:t>
      </w:r>
      <w:r>
        <w:rPr>
          <w:spacing w:val="-1"/>
        </w:rPr>
        <w:t xml:space="preserve">people </w:t>
      </w:r>
      <w:r>
        <w:t>living</w:t>
      </w:r>
      <w:r>
        <w:rPr>
          <w:spacing w:val="-3"/>
        </w:rPr>
        <w:t xml:space="preserve"> </w:t>
      </w:r>
      <w:r>
        <w:t xml:space="preserve">in </w:t>
      </w:r>
      <w:r>
        <w:rPr>
          <w:spacing w:val="-1"/>
        </w:rPr>
        <w:t>poverty,</w:t>
      </w:r>
      <w:r>
        <w:rPr>
          <w:spacing w:val="2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</w:t>
      </w:r>
      <w:r>
        <w:t>disproportionately</w:t>
      </w:r>
      <w:r>
        <w:rPr>
          <w:spacing w:val="-5"/>
        </w:rPr>
        <w:t xml:space="preserve"> </w:t>
      </w:r>
      <w:r>
        <w:rPr>
          <w:spacing w:val="-1"/>
        </w:rPr>
        <w:t>impacted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natural</w:t>
      </w:r>
      <w:r>
        <w:rPr>
          <w:spacing w:val="63"/>
        </w:rPr>
        <w:t xml:space="preserve"> </w:t>
      </w:r>
      <w:r>
        <w:rPr>
          <w:spacing w:val="-1"/>
        </w:rPr>
        <w:t>hazards.</w:t>
      </w:r>
      <w:r>
        <w:t xml:space="preserve">  Examining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reach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policies</w:t>
      </w:r>
      <w:r>
        <w:t xml:space="preserve"> to </w:t>
      </w:r>
      <w:r>
        <w:rPr>
          <w:spacing w:val="-1"/>
        </w:rPr>
        <w:t>special</w:t>
      </w:r>
      <w:r>
        <w:t xml:space="preserve"> needs </w:t>
      </w:r>
      <w:r>
        <w:rPr>
          <w:spacing w:val="-1"/>
        </w:rPr>
        <w:t>populations</w:t>
      </w:r>
      <w:r>
        <w:t xml:space="preserve"> may</w:t>
      </w:r>
      <w:r>
        <w:rPr>
          <w:spacing w:val="-5"/>
        </w:rPr>
        <w:t xml:space="preserve"> </w:t>
      </w:r>
      <w:r>
        <w:rPr>
          <w:spacing w:val="-1"/>
        </w:rPr>
        <w:t>assist</w:t>
      </w:r>
      <w:r>
        <w:t xml:space="preserve"> in</w:t>
      </w:r>
      <w:r>
        <w:rPr>
          <w:spacing w:val="93"/>
        </w:rPr>
        <w:t xml:space="preserve"> </w:t>
      </w:r>
      <w:r>
        <w:rPr>
          <w:spacing w:val="-1"/>
        </w:rPr>
        <w:t>increasing</w:t>
      </w:r>
      <w:r>
        <w:rPr>
          <w:spacing w:val="-3"/>
        </w:rPr>
        <w:t xml:space="preserve"> </w:t>
      </w:r>
      <w:r>
        <w:t xml:space="preserve">access to </w:t>
      </w:r>
      <w:r>
        <w:rPr>
          <w:spacing w:val="-1"/>
        </w:rPr>
        <w:t>services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programs.</w:t>
      </w:r>
      <w:r>
        <w:t xml:space="preserve">  </w:t>
      </w:r>
      <w:r>
        <w:rPr>
          <w:spacing w:val="-1"/>
        </w:rPr>
        <w:t>FEMA’s</w:t>
      </w:r>
      <w:r>
        <w:t xml:space="preserve"> </w:t>
      </w:r>
      <w:r>
        <w:rPr>
          <w:spacing w:val="-1"/>
        </w:rPr>
        <w:t xml:space="preserve">Office </w:t>
      </w:r>
      <w:r>
        <w:t>of</w:t>
      </w:r>
      <w:r>
        <w:rPr>
          <w:spacing w:val="-1"/>
        </w:rPr>
        <w:t xml:space="preserve"> </w:t>
      </w:r>
      <w:r>
        <w:t xml:space="preserve">Equal </w:t>
      </w:r>
      <w:r>
        <w:rPr>
          <w:spacing w:val="-1"/>
        </w:rPr>
        <w:t>Rights</w:t>
      </w:r>
      <w:r>
        <w:t xml:space="preserve"> </w:t>
      </w:r>
      <w:r>
        <w:rPr>
          <w:spacing w:val="-1"/>
        </w:rPr>
        <w:t>addresses</w:t>
      </w:r>
      <w:r>
        <w:t xml:space="preserve"> this </w:t>
      </w:r>
      <w:r>
        <w:rPr>
          <w:spacing w:val="-1"/>
        </w:rPr>
        <w:t>need</w:t>
      </w:r>
      <w:r>
        <w:t xml:space="preserve"> </w:t>
      </w:r>
      <w:r>
        <w:rPr>
          <w:spacing w:val="2"/>
        </w:rPr>
        <w:t>by</w:t>
      </w:r>
    </w:p>
    <w:p w:rsidR="007A3DF0" w:rsidRDefault="007A3DF0">
      <w:pPr>
        <w:sectPr w:rsidR="007A3DF0"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07" w:right="606"/>
      </w:pPr>
      <w:r>
        <w:rPr>
          <w:spacing w:val="-1"/>
        </w:rPr>
        <w:t>suggesting</w:t>
      </w:r>
      <w:r>
        <w:rPr>
          <w:spacing w:val="-3"/>
        </w:rP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agencies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organizations</w:t>
      </w:r>
      <w: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natural</w:t>
      </w:r>
      <w:r>
        <w:t xml:space="preserve"> </w:t>
      </w:r>
      <w:r>
        <w:rPr>
          <w:spacing w:val="-1"/>
        </w:rPr>
        <w:t>disasters</w:t>
      </w:r>
      <w:r>
        <w:t xml:space="preserve"> identify</w:t>
      </w:r>
      <w:r>
        <w:rPr>
          <w:spacing w:val="-5"/>
        </w:rPr>
        <w:t xml:space="preserve"> </w:t>
      </w:r>
      <w:r>
        <w:rPr>
          <w:spacing w:val="-1"/>
        </w:rPr>
        <w:t>special</w:t>
      </w:r>
      <w:r>
        <w:t xml:space="preserve"> needs</w:t>
      </w:r>
      <w:r>
        <w:rPr>
          <w:spacing w:val="111"/>
        </w:rPr>
        <w:t xml:space="preserve"> </w:t>
      </w:r>
      <w:r>
        <w:rPr>
          <w:spacing w:val="-1"/>
        </w:rPr>
        <w:t>populations,</w:t>
      </w:r>
      <w:r>
        <w:t xml:space="preserve"> </w:t>
      </w:r>
      <w:r>
        <w:rPr>
          <w:spacing w:val="-1"/>
        </w:rPr>
        <w:t xml:space="preserve">make </w:t>
      </w:r>
      <w:r>
        <w:t>recovery</w:t>
      </w:r>
      <w:r>
        <w:rPr>
          <w:spacing w:val="-5"/>
        </w:rPr>
        <w:t xml:space="preserve"> </w:t>
      </w:r>
      <w:r>
        <w:rPr>
          <w:spacing w:val="-1"/>
        </w:rPr>
        <w:t>centers</w:t>
      </w:r>
      <w:r>
        <w:t xml:space="preserve"> </w:t>
      </w:r>
      <w:r>
        <w:rPr>
          <w:spacing w:val="-1"/>
        </w:rPr>
        <w:t>more</w:t>
      </w:r>
      <w:r>
        <w:rPr>
          <w:spacing w:val="1"/>
        </w:rPr>
        <w:t xml:space="preserve"> </w:t>
      </w:r>
      <w:r>
        <w:rPr>
          <w:spacing w:val="-1"/>
        </w:rPr>
        <w:t>accessible,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review practices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procedures</w:t>
      </w:r>
      <w:r>
        <w:t xml:space="preserve"> to remedy</w:t>
      </w:r>
      <w:r>
        <w:rPr>
          <w:spacing w:val="115"/>
        </w:rPr>
        <w:t xml:space="preserve"> </w:t>
      </w:r>
      <w:r>
        <w:t>any</w:t>
      </w:r>
      <w:r>
        <w:rPr>
          <w:spacing w:val="-5"/>
        </w:rPr>
        <w:t xml:space="preserve"> </w:t>
      </w:r>
      <w:r>
        <w:rPr>
          <w:spacing w:val="-1"/>
        </w:rPr>
        <w:t>discrimination</w:t>
      </w:r>
      <w:r>
        <w:t xml:space="preserve"> in </w:t>
      </w:r>
      <w:r>
        <w:rPr>
          <w:spacing w:val="-1"/>
        </w:rPr>
        <w:t>relief application</w:t>
      </w:r>
      <w:r>
        <w:t xml:space="preserve"> or</w:t>
      </w:r>
      <w:r>
        <w:rPr>
          <w:spacing w:val="1"/>
        </w:rPr>
        <w:t xml:space="preserve"> </w:t>
      </w:r>
      <w:r>
        <w:rPr>
          <w:spacing w:val="-1"/>
        </w:rPr>
        <w:t>assistance.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58"/>
      </w:pPr>
      <w:r>
        <w:rPr>
          <w:spacing w:val="-1"/>
        </w:rPr>
        <w:t>The cost</w:t>
      </w:r>
      <w:r>
        <w:t xml:space="preserve"> of</w:t>
      </w:r>
      <w:r>
        <w:rPr>
          <w:spacing w:val="-1"/>
        </w:rPr>
        <w:t xml:space="preserve"> natural</w:t>
      </w:r>
      <w:r>
        <w:t xml:space="preserve"> hazards recovery</w:t>
      </w:r>
      <w:r>
        <w:rPr>
          <w:spacing w:val="-5"/>
        </w:rPr>
        <w:t xml:space="preserve"> </w:t>
      </w:r>
      <w:r>
        <w:rPr>
          <w:spacing w:val="-1"/>
        </w:rPr>
        <w:t>can</w:t>
      </w:r>
      <w:r>
        <w:t xml:space="preserve"> place</w:t>
      </w:r>
      <w:r>
        <w:rPr>
          <w:spacing w:val="1"/>
        </w:rPr>
        <w:t xml:space="preserve"> </w:t>
      </w:r>
      <w:r>
        <w:rPr>
          <w:spacing w:val="-1"/>
        </w:rPr>
        <w:t>an</w:t>
      </w:r>
      <w:r>
        <w:rPr>
          <w:spacing w:val="2"/>
        </w:rPr>
        <w:t xml:space="preserve"> </w:t>
      </w:r>
      <w:r>
        <w:rPr>
          <w:spacing w:val="-1"/>
        </w:rPr>
        <w:t>unequal</w:t>
      </w:r>
      <w:r>
        <w:t xml:space="preserve"> </w:t>
      </w:r>
      <w:r>
        <w:rPr>
          <w:spacing w:val="-1"/>
        </w:rPr>
        <w:t>financial</w:t>
      </w:r>
      <w:r>
        <w:t xml:space="preserve"> responsibility</w:t>
      </w:r>
      <w:r>
        <w:rPr>
          <w:spacing w:val="-8"/>
        </w:rPr>
        <w:t xml:space="preserve"> </w:t>
      </w:r>
      <w:r>
        <w:t>on the</w:t>
      </w:r>
      <w:r>
        <w:rPr>
          <w:spacing w:val="1"/>
        </w:rPr>
        <w:t xml:space="preserve"> </w:t>
      </w:r>
      <w:r>
        <w:rPr>
          <w:spacing w:val="-1"/>
        </w:rPr>
        <w:t>general</w:t>
      </w:r>
      <w:r>
        <w:rPr>
          <w:spacing w:val="69"/>
        </w:rPr>
        <w:t xml:space="preserve"> </w:t>
      </w:r>
      <w:r>
        <w:rPr>
          <w:spacing w:val="-1"/>
        </w:rPr>
        <w:t>population</w:t>
      </w:r>
      <w:r>
        <w:t xml:space="preserve"> </w:t>
      </w:r>
      <w:r>
        <w:rPr>
          <w:spacing w:val="-1"/>
        </w:rPr>
        <w:t>when</w:t>
      </w:r>
      <w:r>
        <w:t xml:space="preserve"> only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small</w:t>
      </w:r>
      <w:r>
        <w:t xml:space="preserve"> </w:t>
      </w:r>
      <w:r>
        <w:rPr>
          <w:spacing w:val="-1"/>
        </w:rPr>
        <w:t>proportion</w:t>
      </w:r>
      <w:r>
        <w:t xml:space="preserve"> may</w:t>
      </w:r>
      <w:r>
        <w:rPr>
          <w:spacing w:val="-5"/>
        </w:rPr>
        <w:t xml:space="preserve"> </w:t>
      </w:r>
      <w:r>
        <w:t xml:space="preserve">benefit </w:t>
      </w:r>
      <w:r>
        <w:rPr>
          <w:spacing w:val="-1"/>
        </w:rPr>
        <w:t>from</w:t>
      </w:r>
      <w:r>
        <w:rPr>
          <w:spacing w:val="2"/>
        </w:rPr>
        <w:t xml:space="preserve"> </w:t>
      </w:r>
      <w:r>
        <w:rPr>
          <w:spacing w:val="-1"/>
        </w:rPr>
        <w:t>governmental</w:t>
      </w:r>
      <w:r>
        <w:t xml:space="preserve"> funds </w:t>
      </w:r>
      <w:r>
        <w:rPr>
          <w:spacing w:val="-1"/>
        </w:rPr>
        <w:t>used</w:t>
      </w:r>
      <w:r>
        <w:t xml:space="preserve"> to </w:t>
      </w:r>
      <w:r>
        <w:rPr>
          <w:spacing w:val="-1"/>
        </w:rPr>
        <w:t>rebuild</w:t>
      </w:r>
      <w:r>
        <w:t xml:space="preserve"> </w:t>
      </w:r>
      <w:r>
        <w:rPr>
          <w:spacing w:val="-1"/>
        </w:rPr>
        <w:t>private</w:t>
      </w:r>
      <w:r>
        <w:rPr>
          <w:spacing w:val="101"/>
        </w:rPr>
        <w:t xml:space="preserve"> </w:t>
      </w:r>
      <w:r>
        <w:rPr>
          <w:spacing w:val="-1"/>
        </w:rPr>
        <w:t>structures.</w:t>
      </w:r>
      <w:r>
        <w:t xml:space="preserve">  </w:t>
      </w:r>
      <w:r>
        <w:rPr>
          <w:spacing w:val="-1"/>
        </w:rPr>
        <w:t>Discussions</w:t>
      </w:r>
      <w:r>
        <w:t xml:space="preserve"> about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hazards</w:t>
      </w:r>
      <w:r>
        <w:t xml:space="preserve"> </w:t>
      </w:r>
      <w:r>
        <w:rPr>
          <w:spacing w:val="-1"/>
        </w:rPr>
        <w:t>that</w:t>
      </w:r>
      <w:r>
        <w:rPr>
          <w:spacing w:val="2"/>
        </w:rPr>
        <w:t xml:space="preserve"> </w:t>
      </w:r>
      <w:r>
        <w:rPr>
          <w:spacing w:val="-1"/>
        </w:rPr>
        <w:t>include local</w:t>
      </w:r>
      <w:r>
        <w:t xml:space="preserve"> </w:t>
      </w:r>
      <w:r>
        <w:rPr>
          <w:spacing w:val="-1"/>
        </w:rPr>
        <w:t>citizen</w:t>
      </w:r>
      <w:r>
        <w:t xml:space="preserve"> groups, </w:t>
      </w:r>
      <w:r>
        <w:rPr>
          <w:spacing w:val="-1"/>
        </w:rPr>
        <w:t>insurance</w:t>
      </w:r>
      <w:r>
        <w:rPr>
          <w:spacing w:val="1"/>
        </w:rPr>
        <w:t xml:space="preserve"> </w:t>
      </w:r>
      <w:r>
        <w:rPr>
          <w:spacing w:val="-1"/>
        </w:rPr>
        <w:t>companies,</w:t>
      </w:r>
      <w:r>
        <w:rPr>
          <w:spacing w:val="117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other </w:t>
      </w:r>
      <w:r>
        <w:t>public</w:t>
      </w:r>
      <w:r>
        <w:rPr>
          <w:spacing w:val="-1"/>
        </w:rPr>
        <w:t xml:space="preserve"> and</w:t>
      </w:r>
      <w:r>
        <w:t xml:space="preserve"> private</w:t>
      </w:r>
      <w:r>
        <w:rPr>
          <w:spacing w:val="-1"/>
        </w:rPr>
        <w:t xml:space="preserve"> sector organizations</w:t>
      </w:r>
      <w:r>
        <w:t xml:space="preserve"> can </w:t>
      </w:r>
      <w:r>
        <w:rPr>
          <w:spacing w:val="-1"/>
        </w:rPr>
        <w:t>help</w:t>
      </w:r>
      <w:r>
        <w:t xml:space="preserve"> ensure</w:t>
      </w:r>
      <w:r>
        <w:rPr>
          <w:spacing w:val="-1"/>
        </w:rPr>
        <w:t xml:space="preserve"> that</w:t>
      </w:r>
      <w: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members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population</w:t>
      </w:r>
      <w:r>
        <w:rPr>
          <w:spacing w:val="91"/>
        </w:rPr>
        <w:t xml:space="preserve"> </w:t>
      </w:r>
      <w:r>
        <w:rPr>
          <w:spacing w:val="-1"/>
        </w:rPr>
        <w:t xml:space="preserve">are </w:t>
      </w:r>
      <w:r>
        <w:t>a</w:t>
      </w:r>
      <w:r>
        <w:rPr>
          <w:spacing w:val="-1"/>
        </w:rPr>
        <w:t xml:space="preserve"> </w:t>
      </w:r>
      <w:r>
        <w:t>part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decision-making</w:t>
      </w:r>
      <w:r>
        <w:rPr>
          <w:spacing w:val="-3"/>
        </w:rPr>
        <w:t xml:space="preserve"> </w:t>
      </w:r>
      <w:r>
        <w:rPr>
          <w:spacing w:val="-1"/>
        </w:rPr>
        <w:t>processes.</w:t>
      </w:r>
    </w:p>
    <w:p w:rsidR="007A3DF0" w:rsidRDefault="007A3DF0">
      <w:pPr>
        <w:sectPr w:rsidR="007A3DF0">
          <w:headerReference w:type="default" r:id="rId28"/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BodyText"/>
        <w:spacing w:before="69"/>
        <w:ind w:left="107"/>
      </w:pPr>
      <w:r>
        <w:rPr>
          <w:spacing w:val="-1"/>
        </w:rPr>
        <w:t>The following</w:t>
      </w:r>
      <w:r>
        <w:rPr>
          <w:spacing w:val="-3"/>
        </w:rPr>
        <w:t xml:space="preserve"> </w:t>
      </w:r>
      <w:r>
        <w:t>is the</w:t>
      </w:r>
      <w:r>
        <w:rPr>
          <w:spacing w:val="-1"/>
        </w:rPr>
        <w:t xml:space="preserve"> demographic information</w:t>
      </w:r>
      <w:r>
        <w:t xml:space="preserve"> of</w:t>
      </w:r>
      <w:r>
        <w:rPr>
          <w:spacing w:val="1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compared to the</w:t>
      </w:r>
      <w:r>
        <w:rPr>
          <w:spacing w:val="-1"/>
        </w:rPr>
        <w:t xml:space="preserve"> State </w:t>
      </w:r>
      <w:r>
        <w:t>of</w:t>
      </w:r>
      <w:r>
        <w:rPr>
          <w:spacing w:val="-1"/>
        </w:rPr>
        <w:t xml:space="preserve"> Missouri.</w:t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49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08"/>
        <w:gridCol w:w="1275"/>
        <w:gridCol w:w="1572"/>
      </w:tblGrid>
      <w:tr w:rsidR="007A3DF0">
        <w:trPr>
          <w:trHeight w:hRule="exact" w:val="763"/>
        </w:trPr>
        <w:tc>
          <w:tcPr>
            <w:tcW w:w="57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30"/>
                <w:szCs w:val="30"/>
              </w:rPr>
            </w:pPr>
          </w:p>
          <w:p w:rsidR="007A3DF0" w:rsidRDefault="00240736">
            <w:pPr>
              <w:pStyle w:val="TableParagraph"/>
              <w:ind w:left="94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People Quick</w:t>
            </w:r>
            <w:r>
              <w:rPr>
                <w:rFonts w:ascii="Times New Roman"/>
                <w:b/>
                <w:spacing w:val="3"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Facts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29" w:line="277" w:lineRule="auto"/>
              <w:ind w:left="25" w:right="3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St.</w:t>
            </w:r>
            <w:r>
              <w:rPr>
                <w:rFonts w:ascii="Times New Roman"/>
                <w:b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Clair</w:t>
            </w:r>
            <w:r>
              <w:rPr>
                <w:rFonts w:ascii="Times New Roman"/>
                <w:b/>
                <w:spacing w:val="26"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County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30"/>
                <w:szCs w:val="30"/>
              </w:rPr>
            </w:pPr>
          </w:p>
          <w:p w:rsidR="007A3DF0" w:rsidRDefault="00240736">
            <w:pPr>
              <w:pStyle w:val="TableParagraph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Missouri</w:t>
            </w:r>
          </w:p>
        </w:tc>
      </w:tr>
      <w:tr w:rsidR="007A3DF0">
        <w:trPr>
          <w:trHeight w:hRule="exact" w:val="530"/>
        </w:trPr>
        <w:tc>
          <w:tcPr>
            <w:tcW w:w="57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3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Population,</w:t>
            </w:r>
            <w:r>
              <w:rPr>
                <w:rFonts w:ascii="Times New Roman"/>
                <w:sz w:val="24"/>
              </w:rPr>
              <w:t xml:space="preserve"> 2000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3"/>
              <w:ind w:left="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9,652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3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5,595,211</w:t>
            </w:r>
          </w:p>
        </w:tc>
      </w:tr>
      <w:tr w:rsidR="007A3DF0">
        <w:trPr>
          <w:trHeight w:hRule="exact" w:val="533"/>
        </w:trPr>
        <w:tc>
          <w:tcPr>
            <w:tcW w:w="57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Population,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percent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change,</w:t>
            </w:r>
            <w:r>
              <w:rPr>
                <w:rFonts w:ascii="Times New Roman"/>
                <w:sz w:val="24"/>
              </w:rPr>
              <w:t xml:space="preserve"> 1990 to 2000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14.1%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9.3%</w:t>
            </w:r>
          </w:p>
        </w:tc>
      </w:tr>
      <w:tr w:rsidR="007A3DF0">
        <w:trPr>
          <w:trHeight w:hRule="exact" w:val="800"/>
        </w:trPr>
        <w:tc>
          <w:tcPr>
            <w:tcW w:w="57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 xml:space="preserve">Female </w:t>
            </w:r>
            <w:r>
              <w:rPr>
                <w:rFonts w:ascii="Times New Roman"/>
                <w:sz w:val="24"/>
              </w:rPr>
              <w:t xml:space="preserve">persons, </w:t>
            </w:r>
            <w:r>
              <w:rPr>
                <w:rFonts w:ascii="Times New Roman"/>
                <w:spacing w:val="-1"/>
                <w:sz w:val="24"/>
              </w:rPr>
              <w:t>percent,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2000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50.4%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51.4%</w:t>
            </w:r>
          </w:p>
        </w:tc>
      </w:tr>
      <w:tr w:rsidR="007A3DF0">
        <w:trPr>
          <w:trHeight w:hRule="exact" w:val="800"/>
        </w:trPr>
        <w:tc>
          <w:tcPr>
            <w:tcW w:w="57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33"/>
                <w:szCs w:val="33"/>
              </w:rPr>
            </w:pPr>
          </w:p>
          <w:p w:rsidR="007A3DF0" w:rsidRDefault="00240736">
            <w:pPr>
              <w:pStyle w:val="TableParagraph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Black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1"/>
                <w:sz w:val="24"/>
              </w:rPr>
              <w:t>or</w:t>
            </w:r>
            <w:r>
              <w:rPr>
                <w:rFonts w:ascii="Times New Roman"/>
                <w:spacing w:val="-1"/>
                <w:sz w:val="24"/>
              </w:rPr>
              <w:t xml:space="preserve"> African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American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persons,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percent,</w:t>
            </w:r>
            <w:r>
              <w:rPr>
                <w:rFonts w:ascii="Times New Roman"/>
                <w:sz w:val="24"/>
              </w:rPr>
              <w:t xml:space="preserve"> 2000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(a)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33"/>
                <w:szCs w:val="33"/>
              </w:rPr>
            </w:pPr>
          </w:p>
          <w:p w:rsidR="007A3DF0" w:rsidRDefault="00240736">
            <w:pPr>
              <w:pStyle w:val="TableParagraph"/>
              <w:ind w:left="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0.2%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33"/>
                <w:szCs w:val="33"/>
              </w:rPr>
            </w:pPr>
          </w:p>
          <w:p w:rsidR="007A3DF0" w:rsidRDefault="00240736">
            <w:pPr>
              <w:pStyle w:val="TableParagraph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11.2%</w:t>
            </w:r>
          </w:p>
        </w:tc>
      </w:tr>
      <w:tr w:rsidR="007A3DF0">
        <w:trPr>
          <w:trHeight w:hRule="exact" w:val="850"/>
        </w:trPr>
        <w:tc>
          <w:tcPr>
            <w:tcW w:w="57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 w:line="275" w:lineRule="auto"/>
              <w:ind w:left="230" w:right="3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American</w:t>
            </w:r>
            <w:r>
              <w:rPr>
                <w:rFonts w:ascii="Times New Roman"/>
                <w:spacing w:val="4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Indian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z w:val="24"/>
              </w:rPr>
              <w:t xml:space="preserve"> Alaska</w:t>
            </w:r>
            <w:r>
              <w:rPr>
                <w:rFonts w:ascii="Times New Roman"/>
                <w:spacing w:val="-1"/>
                <w:sz w:val="24"/>
              </w:rPr>
              <w:t xml:space="preserve"> Native </w:t>
            </w:r>
            <w:r>
              <w:rPr>
                <w:rFonts w:ascii="Times New Roman"/>
                <w:sz w:val="24"/>
              </w:rPr>
              <w:t>persons, percent,</w:t>
            </w:r>
            <w:r>
              <w:rPr>
                <w:rFonts w:ascii="Times New Roman"/>
                <w:spacing w:val="2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2000 </w:t>
            </w:r>
            <w:r>
              <w:rPr>
                <w:rFonts w:ascii="Times New Roman"/>
                <w:spacing w:val="-1"/>
                <w:sz w:val="24"/>
              </w:rPr>
              <w:t>(a)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6"/>
              <w:ind w:left="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0.7%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6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0.4%</w:t>
            </w:r>
          </w:p>
        </w:tc>
      </w:tr>
      <w:tr w:rsidR="007A3DF0">
        <w:trPr>
          <w:trHeight w:hRule="exact" w:val="534"/>
        </w:trPr>
        <w:tc>
          <w:tcPr>
            <w:tcW w:w="57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Asian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persons,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percent,</w:t>
            </w:r>
            <w:r>
              <w:rPr>
                <w:rFonts w:ascii="Times New Roman"/>
                <w:sz w:val="24"/>
              </w:rPr>
              <w:t xml:space="preserve"> 2000 </w:t>
            </w:r>
            <w:r>
              <w:rPr>
                <w:rFonts w:ascii="Times New Roman"/>
                <w:spacing w:val="-1"/>
                <w:sz w:val="24"/>
              </w:rPr>
              <w:t>(a)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0.1%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1.1%</w:t>
            </w:r>
          </w:p>
        </w:tc>
      </w:tr>
      <w:tr w:rsidR="007A3DF0">
        <w:trPr>
          <w:trHeight w:hRule="exact" w:val="851"/>
        </w:trPr>
        <w:tc>
          <w:tcPr>
            <w:tcW w:w="57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6" w:line="275" w:lineRule="auto"/>
              <w:ind w:left="230" w:right="39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Native Hawaiian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z w:val="24"/>
              </w:rPr>
              <w:t xml:space="preserve"> Other</w:t>
            </w:r>
            <w:r>
              <w:rPr>
                <w:rFonts w:ascii="Times New Roman"/>
                <w:spacing w:val="-1"/>
                <w:sz w:val="24"/>
              </w:rPr>
              <w:t xml:space="preserve"> Pacific</w:t>
            </w:r>
            <w:r>
              <w:rPr>
                <w:rFonts w:ascii="Times New Roman"/>
                <w:spacing w:val="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Islander,</w:t>
            </w:r>
            <w:r>
              <w:rPr>
                <w:rFonts w:ascii="Times New Roman"/>
                <w:sz w:val="24"/>
              </w:rPr>
              <w:t xml:space="preserve"> percent,</w:t>
            </w:r>
            <w:r>
              <w:rPr>
                <w:rFonts w:ascii="Times New Roman"/>
                <w:spacing w:val="39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2000 </w:t>
            </w:r>
            <w:r>
              <w:rPr>
                <w:rFonts w:ascii="Times New Roman"/>
                <w:spacing w:val="-1"/>
                <w:sz w:val="24"/>
              </w:rPr>
              <w:t>(a)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7"/>
              <w:ind w:left="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Z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7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0.1%</w:t>
            </w:r>
          </w:p>
        </w:tc>
      </w:tr>
      <w:tr w:rsidR="007A3DF0">
        <w:trPr>
          <w:trHeight w:hRule="exact" w:val="533"/>
        </w:trPr>
        <w:tc>
          <w:tcPr>
            <w:tcW w:w="57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Persons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reporting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some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other</w:t>
            </w:r>
            <w:r>
              <w:rPr>
                <w:rFonts w:ascii="Times New Roman"/>
                <w:spacing w:val="-1"/>
                <w:sz w:val="24"/>
              </w:rPr>
              <w:t xml:space="preserve"> race,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percent,</w:t>
            </w:r>
            <w:r>
              <w:rPr>
                <w:rFonts w:ascii="Times New Roman"/>
                <w:sz w:val="24"/>
              </w:rPr>
              <w:t xml:space="preserve"> 2000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(a)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0.3%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0.8%</w:t>
            </w:r>
          </w:p>
        </w:tc>
      </w:tr>
      <w:tr w:rsidR="007A3DF0">
        <w:trPr>
          <w:trHeight w:hRule="exact" w:val="534"/>
        </w:trPr>
        <w:tc>
          <w:tcPr>
            <w:tcW w:w="57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Persons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reporting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two</w:t>
            </w:r>
            <w:r>
              <w:rPr>
                <w:rFonts w:ascii="Times New Roman"/>
                <w:sz w:val="24"/>
              </w:rPr>
              <w:t xml:space="preserve"> or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more races,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percent,</w:t>
            </w:r>
            <w:r>
              <w:rPr>
                <w:rFonts w:ascii="Times New Roman"/>
                <w:sz w:val="24"/>
              </w:rPr>
              <w:t xml:space="preserve"> 2000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1.2%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1.5%</w:t>
            </w:r>
          </w:p>
        </w:tc>
      </w:tr>
      <w:tr w:rsidR="007A3DF0">
        <w:trPr>
          <w:trHeight w:hRule="exact" w:val="534"/>
        </w:trPr>
        <w:tc>
          <w:tcPr>
            <w:tcW w:w="57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6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Persons</w:t>
            </w:r>
            <w:r>
              <w:rPr>
                <w:rFonts w:ascii="Times New Roman"/>
                <w:sz w:val="24"/>
              </w:rPr>
              <w:t xml:space="preserve"> of</w:t>
            </w:r>
            <w:r>
              <w:rPr>
                <w:rFonts w:ascii="Times New Roman"/>
                <w:spacing w:val="-1"/>
                <w:sz w:val="24"/>
              </w:rPr>
              <w:t xml:space="preserve"> Hispanic </w:t>
            </w:r>
            <w:r>
              <w:rPr>
                <w:rFonts w:ascii="Times New Roman"/>
                <w:sz w:val="24"/>
              </w:rPr>
              <w:t>or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Latino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origin,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percent,</w:t>
            </w:r>
            <w:r>
              <w:rPr>
                <w:rFonts w:ascii="Times New Roman"/>
                <w:sz w:val="24"/>
              </w:rPr>
              <w:t xml:space="preserve"> 2000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6"/>
              <w:ind w:left="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1.0%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6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2.1%</w:t>
            </w:r>
          </w:p>
        </w:tc>
      </w:tr>
      <w:tr w:rsidR="007A3DF0">
        <w:trPr>
          <w:trHeight w:hRule="exact" w:val="1117"/>
        </w:trPr>
        <w:tc>
          <w:tcPr>
            <w:tcW w:w="57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 w:line="275" w:lineRule="auto"/>
              <w:ind w:left="230"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White</w:t>
            </w:r>
            <w:r>
              <w:rPr>
                <w:rFonts w:ascii="Times New Roman"/>
                <w:spacing w:val="-1"/>
                <w:sz w:val="24"/>
              </w:rPr>
              <w:t xml:space="preserve"> persons,</w:t>
            </w:r>
            <w:r>
              <w:rPr>
                <w:rFonts w:ascii="Times New Roman"/>
                <w:sz w:val="24"/>
              </w:rPr>
              <w:t xml:space="preserve"> not of</w:t>
            </w:r>
            <w:r>
              <w:rPr>
                <w:rFonts w:ascii="Times New Roman"/>
                <w:spacing w:val="-1"/>
                <w:sz w:val="24"/>
              </w:rPr>
              <w:t xml:space="preserve"> Hispanic/Latino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origin,</w:t>
            </w:r>
            <w:r>
              <w:rPr>
                <w:rFonts w:ascii="Times New Roman"/>
                <w:sz w:val="24"/>
              </w:rPr>
              <w:t xml:space="preserve"> percent,</w:t>
            </w:r>
            <w:r>
              <w:rPr>
                <w:rFonts w:ascii="Times New Roman"/>
                <w:spacing w:val="4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2000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6"/>
              <w:ind w:left="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96.7%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6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83.8%</w:t>
            </w:r>
          </w:p>
        </w:tc>
      </w:tr>
      <w:tr w:rsidR="007A3DF0">
        <w:trPr>
          <w:trHeight w:hRule="exact" w:val="800"/>
        </w:trPr>
        <w:tc>
          <w:tcPr>
            <w:tcW w:w="57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33"/>
                <w:szCs w:val="33"/>
              </w:rPr>
            </w:pPr>
          </w:p>
          <w:p w:rsidR="007A3DF0" w:rsidRDefault="00240736">
            <w:pPr>
              <w:pStyle w:val="TableParagraph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High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school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graduates,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percent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1"/>
                <w:sz w:val="24"/>
              </w:rPr>
              <w:t>of</w:t>
            </w:r>
            <w:r>
              <w:rPr>
                <w:rFonts w:ascii="Times New Roman"/>
                <w:spacing w:val="-1"/>
                <w:sz w:val="24"/>
              </w:rPr>
              <w:t xml:space="preserve"> persons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age </w:t>
            </w:r>
            <w:r>
              <w:rPr>
                <w:rFonts w:ascii="Times New Roman"/>
                <w:sz w:val="24"/>
              </w:rPr>
              <w:t>25+, 2000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33"/>
                <w:szCs w:val="33"/>
              </w:rPr>
            </w:pPr>
          </w:p>
          <w:p w:rsidR="007A3DF0" w:rsidRDefault="00240736">
            <w:pPr>
              <w:pStyle w:val="TableParagraph"/>
              <w:ind w:left="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73.1%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33"/>
                <w:szCs w:val="33"/>
              </w:rPr>
            </w:pPr>
          </w:p>
          <w:p w:rsidR="007A3DF0" w:rsidRDefault="00240736">
            <w:pPr>
              <w:pStyle w:val="TableParagraph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81.3%</w:t>
            </w:r>
          </w:p>
        </w:tc>
      </w:tr>
      <w:tr w:rsidR="007A3DF0">
        <w:trPr>
          <w:trHeight w:hRule="exact" w:val="850"/>
        </w:trPr>
        <w:tc>
          <w:tcPr>
            <w:tcW w:w="57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 w:line="275" w:lineRule="auto"/>
              <w:ind w:left="230" w:right="4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Bachelor's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degree </w:t>
            </w:r>
            <w:r>
              <w:rPr>
                <w:rFonts w:ascii="Times New Roman"/>
                <w:spacing w:val="1"/>
                <w:sz w:val="24"/>
              </w:rPr>
              <w:t>or</w:t>
            </w:r>
            <w:r>
              <w:rPr>
                <w:rFonts w:ascii="Times New Roman"/>
                <w:spacing w:val="-1"/>
                <w:sz w:val="24"/>
              </w:rPr>
              <w:t xml:space="preserve"> higher,</w:t>
            </w:r>
            <w:r>
              <w:rPr>
                <w:rFonts w:asci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/>
                <w:spacing w:val="-1"/>
                <w:sz w:val="24"/>
              </w:rPr>
              <w:t>pct</w:t>
            </w:r>
            <w:proofErr w:type="spellEnd"/>
            <w:r>
              <w:rPr>
                <w:rFonts w:ascii="Times New Roman"/>
                <w:sz w:val="24"/>
              </w:rPr>
              <w:t xml:space="preserve"> of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persons age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25+,</w:t>
            </w:r>
            <w:r>
              <w:rPr>
                <w:rFonts w:ascii="Times New Roman"/>
                <w:spacing w:val="37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2000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6"/>
              <w:ind w:left="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9.0%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6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21.6%</w:t>
            </w:r>
          </w:p>
        </w:tc>
      </w:tr>
      <w:tr w:rsidR="007A3DF0">
        <w:trPr>
          <w:trHeight w:hRule="exact" w:val="534"/>
        </w:trPr>
        <w:tc>
          <w:tcPr>
            <w:tcW w:w="57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Persons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with</w:t>
            </w:r>
            <w:r>
              <w:rPr>
                <w:rFonts w:ascii="Times New Roman"/>
                <w:sz w:val="24"/>
              </w:rPr>
              <w:t xml:space="preserve"> a</w:t>
            </w:r>
            <w:r>
              <w:rPr>
                <w:rFonts w:ascii="Times New Roman"/>
                <w:spacing w:val="-1"/>
                <w:sz w:val="24"/>
              </w:rPr>
              <w:t xml:space="preserve"> disability,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age 5+,</w:t>
            </w:r>
            <w:r>
              <w:rPr>
                <w:rFonts w:ascii="Times New Roman"/>
                <w:sz w:val="24"/>
              </w:rPr>
              <w:t xml:space="preserve"> 2000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2,248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973,637</w:t>
            </w:r>
          </w:p>
        </w:tc>
      </w:tr>
      <w:tr w:rsidR="007A3DF0">
        <w:trPr>
          <w:trHeight w:hRule="exact" w:val="1117"/>
        </w:trPr>
        <w:tc>
          <w:tcPr>
            <w:tcW w:w="57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6" w:line="275" w:lineRule="auto"/>
              <w:ind w:left="230" w:right="27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Mean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travel</w:t>
            </w:r>
            <w:r>
              <w:rPr>
                <w:rFonts w:ascii="Times New Roman"/>
                <w:sz w:val="24"/>
              </w:rPr>
              <w:t xml:space="preserve"> time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to </w:t>
            </w:r>
            <w:r>
              <w:rPr>
                <w:rFonts w:ascii="Times New Roman"/>
                <w:spacing w:val="-1"/>
                <w:sz w:val="24"/>
              </w:rPr>
              <w:t>work,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workers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age </w:t>
            </w:r>
            <w:r>
              <w:rPr>
                <w:rFonts w:ascii="Times New Roman"/>
                <w:sz w:val="24"/>
              </w:rPr>
              <w:t>16+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(minutes),</w:t>
            </w:r>
            <w:r>
              <w:rPr>
                <w:rFonts w:ascii="Times New Roman"/>
                <w:spacing w:val="4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2000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7"/>
              <w:ind w:left="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32.3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7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23.8</w:t>
            </w:r>
          </w:p>
        </w:tc>
      </w:tr>
      <w:tr w:rsidR="007A3DF0">
        <w:trPr>
          <w:trHeight w:hRule="exact" w:val="713"/>
        </w:trPr>
        <w:tc>
          <w:tcPr>
            <w:tcW w:w="57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33"/>
                <w:szCs w:val="33"/>
              </w:rPr>
            </w:pPr>
          </w:p>
          <w:p w:rsidR="007A3DF0" w:rsidRDefault="00240736">
            <w:pPr>
              <w:pStyle w:val="TableParagraph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Housing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units, 2000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33"/>
                <w:szCs w:val="33"/>
              </w:rPr>
            </w:pPr>
          </w:p>
          <w:p w:rsidR="007A3DF0" w:rsidRDefault="00240736">
            <w:pPr>
              <w:pStyle w:val="TableParagraph"/>
              <w:ind w:left="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5,205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33"/>
                <w:szCs w:val="33"/>
              </w:rPr>
            </w:pPr>
          </w:p>
          <w:p w:rsidR="007A3DF0" w:rsidRDefault="00240736">
            <w:pPr>
              <w:pStyle w:val="TableParagraph"/>
              <w:ind w:left="3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2,442,017</w:t>
            </w:r>
          </w:p>
        </w:tc>
      </w:tr>
    </w:tbl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  <w:sectPr w:rsidR="007A3DF0">
          <w:headerReference w:type="default" r:id="rId29"/>
          <w:pgSz w:w="12240" w:h="15840"/>
          <w:pgMar w:top="1240" w:right="880" w:bottom="280" w:left="800" w:header="712" w:footer="0" w:gutter="0"/>
          <w:pgNumType w:start="31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68"/>
        <w:gridCol w:w="1372"/>
        <w:gridCol w:w="1616"/>
      </w:tblGrid>
      <w:tr w:rsidR="007A3DF0">
        <w:trPr>
          <w:trHeight w:hRule="exact" w:val="448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29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Homeownership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rate,</w:t>
            </w:r>
            <w:r>
              <w:rPr>
                <w:rFonts w:ascii="Times New Roman"/>
                <w:sz w:val="24"/>
              </w:rPr>
              <w:t xml:space="preserve"> 2000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29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79.4%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29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70.3%</w:t>
            </w:r>
          </w:p>
        </w:tc>
      </w:tr>
      <w:tr w:rsidR="007A3DF0">
        <w:trPr>
          <w:trHeight w:hRule="exact" w:val="534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6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Housing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units in </w:t>
            </w:r>
            <w:r>
              <w:rPr>
                <w:rFonts w:ascii="Times New Roman"/>
                <w:spacing w:val="-1"/>
                <w:sz w:val="24"/>
              </w:rPr>
              <w:t>multi-unit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structures,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percent,</w:t>
            </w:r>
            <w:r>
              <w:rPr>
                <w:rFonts w:ascii="Times New Roman"/>
                <w:sz w:val="24"/>
              </w:rPr>
              <w:t xml:space="preserve"> 2000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6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4.9%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6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20.0%</w:t>
            </w:r>
          </w:p>
        </w:tc>
      </w:tr>
      <w:tr w:rsidR="007A3DF0">
        <w:trPr>
          <w:trHeight w:hRule="exact" w:val="799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Median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value 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-1"/>
                <w:sz w:val="24"/>
              </w:rPr>
              <w:t xml:space="preserve"> owner-occupied</w:t>
            </w:r>
            <w:r>
              <w:rPr>
                <w:rFonts w:ascii="Times New Roman"/>
                <w:sz w:val="24"/>
              </w:rPr>
              <w:t xml:space="preserve"> housing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units, 2000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$48,500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$89,900</w:t>
            </w:r>
          </w:p>
        </w:tc>
      </w:tr>
      <w:tr w:rsidR="007A3DF0">
        <w:trPr>
          <w:trHeight w:hRule="exact" w:val="800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33"/>
                <w:szCs w:val="33"/>
              </w:rPr>
            </w:pPr>
          </w:p>
          <w:p w:rsidR="007A3DF0" w:rsidRDefault="00240736">
            <w:pPr>
              <w:pStyle w:val="TableParagraph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Households,</w:t>
            </w:r>
            <w:r>
              <w:rPr>
                <w:rFonts w:ascii="Times New Roman"/>
                <w:sz w:val="24"/>
              </w:rPr>
              <w:t xml:space="preserve"> 2000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33"/>
                <w:szCs w:val="33"/>
              </w:rPr>
            </w:pPr>
          </w:p>
          <w:p w:rsidR="007A3DF0" w:rsidRDefault="00240736">
            <w:pPr>
              <w:pStyle w:val="TableParagraph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4,040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33"/>
                <w:szCs w:val="33"/>
              </w:rPr>
            </w:pPr>
          </w:p>
          <w:p w:rsidR="007A3DF0" w:rsidRDefault="00240736">
            <w:pPr>
              <w:pStyle w:val="TableParagraph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2,194,594</w:t>
            </w:r>
          </w:p>
        </w:tc>
      </w:tr>
      <w:tr w:rsidR="007A3DF0">
        <w:trPr>
          <w:trHeight w:hRule="exact" w:val="534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6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Persons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per household,</w:t>
            </w:r>
            <w:r>
              <w:rPr>
                <w:rFonts w:ascii="Times New Roman"/>
                <w:sz w:val="24"/>
              </w:rPr>
              <w:t xml:space="preserve"> 2000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6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2.34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6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2.48</w:t>
            </w:r>
          </w:p>
        </w:tc>
      </w:tr>
      <w:tr w:rsidR="007A3DF0">
        <w:trPr>
          <w:trHeight w:hRule="exact" w:val="533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Median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household</w:t>
            </w:r>
            <w:r>
              <w:rPr>
                <w:rFonts w:ascii="Times New Roman"/>
                <w:sz w:val="24"/>
              </w:rPr>
              <w:t xml:space="preserve"> money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income,</w:t>
            </w:r>
            <w:r>
              <w:rPr>
                <w:rFonts w:ascii="Times New Roman"/>
                <w:sz w:val="24"/>
              </w:rPr>
              <w:t xml:space="preserve"> 1999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$25,321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$37,934</w:t>
            </w:r>
          </w:p>
        </w:tc>
      </w:tr>
      <w:tr w:rsidR="007A3DF0">
        <w:trPr>
          <w:trHeight w:hRule="exact" w:val="533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 xml:space="preserve">Per capita </w:t>
            </w:r>
            <w:r>
              <w:rPr>
                <w:rFonts w:ascii="Times New Roman"/>
                <w:sz w:val="24"/>
              </w:rPr>
              <w:t>money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income, 1999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$14,025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$19,936</w:t>
            </w:r>
          </w:p>
        </w:tc>
      </w:tr>
      <w:tr w:rsidR="007A3DF0">
        <w:trPr>
          <w:trHeight w:hRule="exact" w:val="1058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Persons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below poverty,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percent,</w:t>
            </w:r>
            <w:r>
              <w:rPr>
                <w:rFonts w:ascii="Times New Roman"/>
                <w:sz w:val="24"/>
              </w:rPr>
              <w:t xml:space="preserve"> 1999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19.6%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11.7%</w:t>
            </w:r>
          </w:p>
        </w:tc>
      </w:tr>
      <w:tr w:rsidR="007A3DF0">
        <w:trPr>
          <w:trHeight w:hRule="exact" w:val="1060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31"/>
                <w:szCs w:val="31"/>
              </w:rPr>
            </w:pPr>
          </w:p>
          <w:p w:rsidR="007A3DF0" w:rsidRDefault="00240736">
            <w:pPr>
              <w:pStyle w:val="TableParagraph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Private non-farm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establishments,</w:t>
            </w:r>
            <w:r>
              <w:rPr>
                <w:rFonts w:ascii="Times New Roman"/>
                <w:sz w:val="24"/>
              </w:rPr>
              <w:t xml:space="preserve"> 1999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31"/>
                <w:szCs w:val="31"/>
              </w:rPr>
            </w:pPr>
          </w:p>
          <w:p w:rsidR="007A3DF0" w:rsidRDefault="00240736">
            <w:pPr>
              <w:pStyle w:val="TableParagraph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184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31"/>
                <w:szCs w:val="31"/>
              </w:rPr>
            </w:pPr>
          </w:p>
          <w:p w:rsidR="007A3DF0" w:rsidRDefault="00240736">
            <w:pPr>
              <w:pStyle w:val="TableParagraph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144,874</w:t>
            </w:r>
          </w:p>
        </w:tc>
      </w:tr>
      <w:tr w:rsidR="007A3DF0">
        <w:trPr>
          <w:trHeight w:hRule="exact" w:val="534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6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Private non-farm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employment,</w:t>
            </w:r>
            <w:r>
              <w:rPr>
                <w:rFonts w:ascii="Times New Roman"/>
                <w:sz w:val="24"/>
              </w:rPr>
              <w:t xml:space="preserve"> 1999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6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1,478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6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2,350,965</w:t>
            </w:r>
          </w:p>
        </w:tc>
      </w:tr>
      <w:tr w:rsidR="007A3DF0">
        <w:trPr>
          <w:trHeight w:hRule="exact" w:val="850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 w:line="275" w:lineRule="auto"/>
              <w:ind w:left="230" w:right="25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Private non-farm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employment,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percent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change </w:t>
            </w:r>
            <w:r>
              <w:rPr>
                <w:rFonts w:ascii="Times New Roman"/>
                <w:sz w:val="24"/>
              </w:rPr>
              <w:t>1990-</w:t>
            </w:r>
            <w:r>
              <w:rPr>
                <w:rFonts w:ascii="Times New Roman"/>
                <w:spacing w:val="5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1999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6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41.3%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6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16.8%</w:t>
            </w:r>
          </w:p>
        </w:tc>
      </w:tr>
      <w:tr w:rsidR="007A3DF0">
        <w:trPr>
          <w:trHeight w:hRule="exact" w:val="534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Non-employer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establishments,</w:t>
            </w:r>
            <w:r>
              <w:rPr>
                <w:rFonts w:ascii="Times New Roman"/>
                <w:sz w:val="24"/>
              </w:rPr>
              <w:t xml:space="preserve"> 1999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599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310,678</w:t>
            </w:r>
          </w:p>
        </w:tc>
      </w:tr>
      <w:tr w:rsidR="007A3DF0">
        <w:trPr>
          <w:trHeight w:hRule="exact" w:val="851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7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Retail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sales,</w:t>
            </w:r>
            <w:r>
              <w:rPr>
                <w:rFonts w:ascii="Times New Roman"/>
                <w:sz w:val="24"/>
              </w:rPr>
              <w:t xml:space="preserve"> 1997 ($1000)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7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42,527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6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51,269,88</w:t>
            </w:r>
          </w:p>
          <w:p w:rsidR="007A3DF0" w:rsidRDefault="00240736">
            <w:pPr>
              <w:pStyle w:val="TableParagraph"/>
              <w:spacing w:before="41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533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Retail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sales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per capita,</w:t>
            </w:r>
            <w:r>
              <w:rPr>
                <w:rFonts w:ascii="Times New Roman"/>
                <w:sz w:val="24"/>
              </w:rPr>
              <w:t xml:space="preserve"> 1997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$8,393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$9,482</w:t>
            </w:r>
          </w:p>
        </w:tc>
      </w:tr>
      <w:tr w:rsidR="007A3DF0">
        <w:trPr>
          <w:trHeight w:hRule="exact" w:val="533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Housing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units </w:t>
            </w:r>
            <w:r>
              <w:rPr>
                <w:rFonts w:ascii="Times New Roman"/>
                <w:spacing w:val="-1"/>
                <w:sz w:val="24"/>
              </w:rPr>
              <w:t>authorized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1"/>
                <w:sz w:val="24"/>
              </w:rPr>
              <w:t>by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building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permits, 2000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n/a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24,321</w:t>
            </w:r>
          </w:p>
        </w:tc>
      </w:tr>
      <w:tr w:rsidR="007A3DF0">
        <w:trPr>
          <w:trHeight w:hRule="exact" w:val="852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8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Federal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funds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grants,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2001 </w:t>
            </w:r>
            <w:r>
              <w:rPr>
                <w:rFonts w:ascii="Times New Roman"/>
                <w:spacing w:val="-1"/>
                <w:sz w:val="24"/>
              </w:rPr>
              <w:t>($1000)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8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74,213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39,190,88</w:t>
            </w:r>
          </w:p>
          <w:p w:rsidR="007A3DF0" w:rsidRDefault="00240736">
            <w:pPr>
              <w:pStyle w:val="TableParagraph"/>
              <w:spacing w:before="43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1117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 w:line="275" w:lineRule="auto"/>
              <w:ind w:left="230" w:right="16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Local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government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employment</w:t>
            </w:r>
            <w:r>
              <w:rPr>
                <w:rFonts w:ascii="Times New Roman"/>
                <w:sz w:val="24"/>
              </w:rPr>
              <w:t xml:space="preserve"> -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full-time equivalent,</w:t>
            </w:r>
            <w:r>
              <w:rPr>
                <w:rFonts w:ascii="Times New Roman"/>
                <w:spacing w:val="6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1997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6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505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56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201,609</w:t>
            </w:r>
          </w:p>
        </w:tc>
      </w:tr>
      <w:tr w:rsidR="007A3DF0">
        <w:trPr>
          <w:trHeight w:hRule="exact" w:val="800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33"/>
                <w:szCs w:val="33"/>
              </w:rPr>
            </w:pPr>
          </w:p>
          <w:p w:rsidR="007A3DF0" w:rsidRDefault="00240736">
            <w:pPr>
              <w:pStyle w:val="TableParagraph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Land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area,</w:t>
            </w:r>
            <w:r>
              <w:rPr>
                <w:rFonts w:ascii="Times New Roman"/>
                <w:sz w:val="24"/>
              </w:rPr>
              <w:t xml:space="preserve"> 2000 </w:t>
            </w:r>
            <w:r>
              <w:rPr>
                <w:rFonts w:ascii="Times New Roman"/>
                <w:spacing w:val="-1"/>
                <w:sz w:val="24"/>
              </w:rPr>
              <w:t>(square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miles)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33"/>
                <w:szCs w:val="33"/>
              </w:rPr>
            </w:pPr>
          </w:p>
          <w:p w:rsidR="007A3DF0" w:rsidRDefault="00240736">
            <w:pPr>
              <w:pStyle w:val="TableParagraph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677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33"/>
                <w:szCs w:val="33"/>
              </w:rPr>
            </w:pPr>
          </w:p>
          <w:p w:rsidR="007A3DF0" w:rsidRDefault="00240736">
            <w:pPr>
              <w:pStyle w:val="TableParagraph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68,886</w:t>
            </w:r>
          </w:p>
        </w:tc>
      </w:tr>
      <w:tr w:rsidR="007A3DF0">
        <w:trPr>
          <w:trHeight w:hRule="exact" w:val="446"/>
        </w:trPr>
        <w:tc>
          <w:tcPr>
            <w:tcW w:w="556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Persons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per </w:t>
            </w:r>
            <w:r>
              <w:rPr>
                <w:rFonts w:ascii="Times New Roman"/>
                <w:sz w:val="24"/>
              </w:rPr>
              <w:t>square</w:t>
            </w:r>
            <w:r>
              <w:rPr>
                <w:rFonts w:ascii="Times New Roman"/>
                <w:spacing w:val="-1"/>
                <w:sz w:val="24"/>
              </w:rPr>
              <w:t xml:space="preserve"> mile,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2000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1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14.3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15"/>
              <w:ind w:left="4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81.2</w:t>
            </w:r>
          </w:p>
        </w:tc>
      </w:tr>
    </w:tbl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  <w:sectPr w:rsidR="007A3DF0">
          <w:pgSz w:w="12240" w:h="15840"/>
          <w:pgMar w:top="1240" w:right="880" w:bottom="280" w:left="1180" w:header="712" w:footer="0" w:gutter="0"/>
          <w:cols w:space="720"/>
        </w:sectPr>
      </w:pPr>
    </w:p>
    <w:p w:rsidR="007A3DF0" w:rsidRDefault="00240736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964" style="position:absolute;margin-left:142.7pt;margin-top:520.8pt;width:134.65pt;height:134.55pt;z-index:-491728;mso-position-horizontal-relative:page;mso-position-vertical-relative:page" coordorigin="2854,10416" coordsize="2693,2691">
            <v:group id="_x0000_s1995" style="position:absolute;left:4200;top:10426;width:836;height:1336" coordorigin="4200,10426" coordsize="836,1336">
              <v:shape id="_x0000_s1996" style="position:absolute;left:4200;top:10426;width:836;height:1336" coordorigin="4200,10426" coordsize="836,1336" path="m4200,10426r,1335l5036,10716r-35,-27l4929,10639r-75,-45l4775,10553r-82,-35l4609,10488r-87,-24l4433,10445r-92,-12l4248,10426r-48,xe" fillcolor="#99f" stroked="f">
                <v:path arrowok="t"/>
              </v:shape>
            </v:group>
            <v:group id="_x0000_s1993" style="position:absolute;left:4200;top:10426;width:836;height:1336" coordorigin="4200,10426" coordsize="836,1336">
              <v:shape id="_x0000_s1994" style="position:absolute;left:4200;top:10426;width:836;height:1336" coordorigin="4200,10426" coordsize="836,1336" path="m4200,11761r836,-1045l5001,10689r-35,-25l4892,10616r-77,-43l4735,10535r-84,-32l4566,10475r-88,-21l4387,10438r-92,-9l4200,10426r,1335xe" filled="f" strokeweight=".96pt">
                <v:path arrowok="t"/>
              </v:shape>
            </v:group>
            <v:group id="_x0000_s1991" style="position:absolute;left:4200;top:10716;width:1248;height:1045" coordorigin="4200,10716" coordsize="1248,1045">
              <v:shape id="_x0000_s1992" style="position:absolute;left:4200;top:10716;width:1248;height:1045" coordorigin="4200,10716" coordsize="1248,1045" path="m5036,10716r-836,1045l5448,11278r-13,-33l5406,11180r-33,-63l5338,11056r-39,-59l5257,10940r-44,-54l5166,10834r-50,-49l5063,10739r-27,-23xe" fillcolor="#936" stroked="f">
                <v:path arrowok="t"/>
              </v:shape>
            </v:group>
            <v:group id="_x0000_s1989" style="position:absolute;left:4200;top:10716;width:1248;height:1045" coordorigin="4200,10716" coordsize="1248,1045">
              <v:shape id="_x0000_s1990" style="position:absolute;left:4200;top:10716;width:1248;height:1045" coordorigin="4200,10716" coordsize="1248,1045" path="m4200,11761r1248,-483l5435,11245r-14,-33l5390,11148r-34,-62l5319,11026r-40,-58l5236,10913r-46,-53l5141,10809r-51,-48l5036,10716r-836,1045xe" filled="f" strokeweight=".96pt">
                <v:path arrowok="t"/>
              </v:shape>
            </v:group>
            <v:group id="_x0000_s1987" style="position:absolute;left:4200;top:11283;width:1321;height:479" coordorigin="4200,11283" coordsize="1321,479">
              <v:shape id="_x0000_s1988" style="position:absolute;left:4200;top:11283;width:1321;height:479" coordorigin="4200,11283" coordsize="1321,479" path="m5450,11283r-1250,478l5521,11554r-3,-20l5506,11474r-14,-59l5470,11339r-20,-56xe" fillcolor="#ffc" stroked="f">
                <v:path arrowok="t"/>
              </v:shape>
            </v:group>
            <v:group id="_x0000_s1985" style="position:absolute;left:4200;top:11283;width:1321;height:479" coordorigin="4200,11283" coordsize="1321,479">
              <v:shape id="_x0000_s1986" style="position:absolute;left:4200;top:11283;width:1321;height:479" coordorigin="4200,11283" coordsize="1321,479" path="m4200,11761r1321,-207l5518,11534r-4,-20l5502,11454r-15,-58l5463,11320r-13,-37l4200,11761xe" filled="f" strokeweight=".96pt">
                <v:path arrowok="t"/>
              </v:shape>
            </v:group>
            <v:group id="_x0000_s1983" style="position:absolute;left:4200;top:11562;width:1337;height:745" coordorigin="4200,11562" coordsize="1337,745">
              <v:shape id="_x0000_s1984" style="position:absolute;left:4200;top:11562;width:1337;height:745" coordorigin="4200,11562" coordsize="1337,745" path="m5522,11562r-1322,199l5422,12306r11,-25l5462,12204r25,-79l5507,12044r15,-83l5532,11877r4,-87l5537,11741r-1,-20l5533,11660r-8,-79l5522,11562xe" fillcolor="#cff" stroked="f">
                <v:path arrowok="t"/>
              </v:shape>
            </v:group>
            <v:group id="_x0000_s1981" style="position:absolute;left:4200;top:11562;width:1337;height:745" coordorigin="4200,11562" coordsize="1337,745">
              <v:shape id="_x0000_s1982" style="position:absolute;left:4200;top:11562;width:1337;height:745" coordorigin="4200,11562" coordsize="1337,745" path="m4200,11761r1222,545l5433,12281r10,-25l5471,12178r23,-79l5513,12017r13,-84l5534,11848r3,-87l5537,11741r-3,-61l5527,11601r-5,-39l4200,11761xe" filled="f" strokeweight=".96pt">
                <v:path arrowok="t"/>
              </v:shape>
            </v:group>
            <v:group id="_x0000_s1979" style="position:absolute;left:4200;top:11761;width:1222;height:905" coordorigin="4200,11761" coordsize="1222,905">
              <v:shape id="_x0000_s1980" style="position:absolute;left:4200;top:11761;width:1222;height:905" coordorigin="4200,11761" coordsize="1222,905" path="m4200,11761r986,905l5201,12650r14,-16l5256,12584r38,-52l5330,12479r33,-56l5394,12366r28,-59l4200,11761xe" fillcolor="#606" stroked="f">
                <v:path arrowok="t"/>
              </v:shape>
            </v:group>
            <v:group id="_x0000_s1977" style="position:absolute;left:4200;top:11761;width:1222;height:905" coordorigin="4200,11761" coordsize="1222,905">
              <v:shape id="_x0000_s1978" style="position:absolute;left:4200;top:11761;width:1222;height:905" coordorigin="4200,11761" coordsize="1222,905" path="m4200,11761r986,905l5201,12650r14,-16l5256,12584r38,-52l5330,12479r33,-56l5394,12366r28,-59l4200,11761xe" filled="f" strokeweight=".96pt">
                <v:path arrowok="t"/>
              </v:shape>
            </v:group>
            <v:group id="_x0000_s1975" style="position:absolute;left:3144;top:11761;width:2043;height:1336" coordorigin="3144,11761" coordsize="2043,1336">
              <v:shape id="_x0000_s1976" style="position:absolute;left:3144;top:11761;width:2043;height:1336" coordorigin="3144,11761" coordsize="2043,1336" path="m4200,11761r-1056,823l3181,12630r40,44l3306,12757r92,76l3497,12900r105,58l3656,12983r56,23l3769,13027r59,18l3887,13061r61,12l4010,13084r62,7l4136,13095r64,2l4258,13096r115,-10l4485,13067r109,-28l4698,13002r100,-44l4894,12905r91,-60l5070,12779r79,-74l5186,12666r-986,-905xe" fillcolor="#ff8080" stroked="f">
                <v:path arrowok="t"/>
              </v:shape>
            </v:group>
            <v:group id="_x0000_s1973" style="position:absolute;left:3144;top:11761;width:2043;height:1336" coordorigin="3144,11761" coordsize="2043,1336">
              <v:shape id="_x0000_s1974" style="position:absolute;left:3144;top:11761;width:2043;height:1336" coordorigin="3144,11761" coordsize="2043,1336" path="m4200,11761r-1056,823l3181,12630r40,44l3306,12757r92,76l3497,12900r105,58l3656,12983r56,23l3769,13027r59,18l3887,13061r61,12l4010,13084r62,7l4136,13095r64,2l4258,13096r115,-10l4485,13067r109,-28l4698,13002r100,-44l4894,12905r91,-60l5070,12779r79,-74l5186,12666r-986,-905xe" filled="f" strokeweight=".96pt">
                <v:path arrowok="t"/>
              </v:shape>
            </v:group>
            <v:group id="_x0000_s1971" style="position:absolute;left:2974;top:11761;width:1227;height:812" coordorigin="2974,11761" coordsize="1227,812">
              <v:shape id="_x0000_s1972" style="position:absolute;left:2974;top:11761;width:1227;height:812" coordorigin="2974,11761" coordsize="1227,812" path="m4200,11761r-1226,536l2982,12315r8,19l3017,12388r30,52l3078,12491r46,66l3136,12573r1064,-812xe" fillcolor="#06c" stroked="f">
                <v:path arrowok="t"/>
              </v:shape>
            </v:group>
            <v:group id="_x0000_s1969" style="position:absolute;left:2974;top:11761;width:1227;height:812" coordorigin="2974,11761" coordsize="1227,812">
              <v:shape id="_x0000_s1970" style="position:absolute;left:2974;top:11761;width:1227;height:812" coordorigin="2974,11761" coordsize="1227,812" path="m4200,11761r-1226,536l2982,12315r8,19l3017,12388r30,52l3078,12491r46,66l3136,12573r1064,-812xe" filled="f" strokeweight=".96pt">
                <v:path arrowok="t"/>
              </v:shape>
            </v:group>
            <v:group id="_x0000_s1967" style="position:absolute;left:2863;top:10426;width:1337;height:1872" coordorigin="2863,10426" coordsize="1337,1872">
              <v:shape id="_x0000_s1968" style="position:absolute;left:2863;top:10426;width:1337;height:1872" coordorigin="2863,10426" coordsize="1337,1872" path="m4199,10426r-110,4l3981,10443r-105,21l3775,10494r-98,36l3583,10574r-90,51l3408,10682r-80,64l3253,10816r-70,75l3120,10971r-58,85l3011,11146r-43,94l2931,11338r-29,101l2881,11544r-13,107l2863,11761r,29l2868,11875r9,83l2892,12039r19,80l2935,12197r28,75l2974,12297r1226,-536l4199,10426xe" fillcolor="#ccf" stroked="f">
                <v:path arrowok="t"/>
              </v:shape>
            </v:group>
            <v:group id="_x0000_s1965" style="position:absolute;left:2863;top:10426;width:1337;height:1872" coordorigin="2863,10426" coordsize="1337,1872">
              <v:shape id="_x0000_s1966" style="position:absolute;left:2863;top:10426;width:1337;height:1872" coordorigin="2863,10426" coordsize="1337,1872" path="m4200,11761r-1,-1335l4089,10430r-108,13l3876,10464r-101,30l3677,10530r-94,44l3493,10625r-85,57l3328,10746r-75,70l3183,10891r-63,80l3062,11056r-51,90l2968,11240r-37,98l2902,11439r-21,105l2868,11651r-5,110l2863,11790r5,85l2877,11958r15,81l2911,12119r24,78l2963,12272r11,25l4200,11761xe" filled="f" strokeweight=".96pt">
                <v:path arrowok="t"/>
              </v:shape>
            </v:group>
            <w10:wrap anchorx="page" anchory="page"/>
          </v:group>
        </w:pict>
      </w:r>
      <w:r>
        <w:pict>
          <v:group id="_x0000_s1959" style="position:absolute;margin-left:359.4pt;margin-top:521.65pt;width:6.25pt;height:6.25pt;z-index:-491704;mso-position-horizontal-relative:page;mso-position-vertical-relative:page" coordorigin="7188,10433" coordsize="125,125">
            <v:group id="_x0000_s1962" style="position:absolute;left:7198;top:10442;width:106;height:106" coordorigin="7198,10442" coordsize="106,106">
              <v:shape id="_x0000_s1963" style="position:absolute;left:7198;top:10442;width:106;height:106" coordorigin="7198,10442" coordsize="106,106" path="m7198,10442r105,l7303,10548r-105,l7198,10442xe" fillcolor="#99f" stroked="f">
                <v:path arrowok="t"/>
              </v:shape>
            </v:group>
            <v:group id="_x0000_s1960" style="position:absolute;left:7198;top:10442;width:106;height:106" coordorigin="7198,10442" coordsize="106,106">
              <v:shape id="_x0000_s1961" style="position:absolute;left:7198;top:10442;width:106;height:106" coordorigin="7198,10442" coordsize="106,106" path="m7198,10442r105,l7303,10548r-105,l7198,10442xe" filled="f" strokeweight=".96pt">
                <v:path arrowok="t"/>
              </v:shape>
            </v:group>
            <w10:wrap anchorx="page" anchory="page"/>
          </v:group>
        </w:pict>
      </w:r>
      <w:r>
        <w:pict>
          <v:group id="_x0000_s1954" style="position:absolute;margin-left:359.4pt;margin-top:539.4pt;width:6.25pt;height:6.4pt;z-index:-491680;mso-position-horizontal-relative:page;mso-position-vertical-relative:page" coordorigin="7188,10788" coordsize="125,128">
            <v:group id="_x0000_s1957" style="position:absolute;left:7198;top:10798;width:106;height:108" coordorigin="7198,10798" coordsize="106,108">
              <v:shape id="_x0000_s1958" style="position:absolute;left:7198;top:10798;width:106;height:108" coordorigin="7198,10798" coordsize="106,108" path="m7198,10798r105,l7303,10906r-105,l7198,10798xe" fillcolor="#936" stroked="f">
                <v:path arrowok="t"/>
              </v:shape>
            </v:group>
            <v:group id="_x0000_s1955" style="position:absolute;left:7198;top:10798;width:106;height:108" coordorigin="7198,10798" coordsize="106,108">
              <v:shape id="_x0000_s1956" style="position:absolute;left:7198;top:10798;width:106;height:108" coordorigin="7198,10798" coordsize="106,108" path="m7198,10798r105,l7303,10906r-105,l7198,10798xe" filled="f" strokeweight=".96pt">
                <v:path arrowok="t"/>
              </v:shape>
            </v:group>
            <w10:wrap anchorx="page" anchory="page"/>
          </v:group>
        </w:pict>
      </w:r>
      <w:r>
        <w:pict>
          <v:group id="_x0000_s1949" style="position:absolute;margin-left:359.4pt;margin-top:557.3pt;width:6.25pt;height:6.4pt;z-index:-491656;mso-position-horizontal-relative:page;mso-position-vertical-relative:page" coordorigin="7188,11146" coordsize="125,128">
            <v:group id="_x0000_s1952" style="position:absolute;left:7198;top:11155;width:106;height:108" coordorigin="7198,11155" coordsize="106,108">
              <v:shape id="_x0000_s1953" style="position:absolute;left:7198;top:11155;width:106;height:108" coordorigin="7198,11155" coordsize="106,108" path="m7198,11155r105,l7303,11263r-105,l7198,11155xe" fillcolor="#ffc" stroked="f">
                <v:path arrowok="t"/>
              </v:shape>
            </v:group>
            <v:group id="_x0000_s1950" style="position:absolute;left:7198;top:11155;width:106;height:108" coordorigin="7198,11155" coordsize="106,108">
              <v:shape id="_x0000_s1951" style="position:absolute;left:7198;top:11155;width:106;height:108" coordorigin="7198,11155" coordsize="106,108" path="m7198,11155r105,l7303,11263r-105,l7198,11155xe" filled="f" strokeweight=".96pt">
                <v:path arrowok="t"/>
              </v:shape>
            </v:group>
            <w10:wrap anchorx="page" anchory="page"/>
          </v:group>
        </w:pict>
      </w:r>
      <w:r>
        <w:pict>
          <v:group id="_x0000_s1944" style="position:absolute;margin-left:359.4pt;margin-top:575.15pt;width:6.25pt;height:6.25pt;z-index:-491632;mso-position-horizontal-relative:page;mso-position-vertical-relative:page" coordorigin="7188,11503" coordsize="125,125">
            <v:group id="_x0000_s1947" style="position:absolute;left:7198;top:11513;width:106;height:106" coordorigin="7198,11513" coordsize="106,106">
              <v:shape id="_x0000_s1948" style="position:absolute;left:7198;top:11513;width:106;height:106" coordorigin="7198,11513" coordsize="106,106" path="m7198,11513r105,l7303,11618r-105,l7198,11513xe" fillcolor="#cff" stroked="f">
                <v:path arrowok="t"/>
              </v:shape>
            </v:group>
            <v:group id="_x0000_s1945" style="position:absolute;left:7198;top:11513;width:106;height:106" coordorigin="7198,11513" coordsize="106,106">
              <v:shape id="_x0000_s1946" style="position:absolute;left:7198;top:11513;width:106;height:106" coordorigin="7198,11513" coordsize="106,106" path="m7198,11513r105,l7303,11618r-105,l7198,11513xe" filled="f" strokeweight=".96pt">
                <v:path arrowok="t"/>
              </v:shape>
            </v:group>
            <w10:wrap anchorx="page" anchory="page"/>
          </v:group>
        </w:pict>
      </w:r>
      <w:r>
        <w:pict>
          <v:group id="_x0000_s1939" style="position:absolute;margin-left:359.4pt;margin-top:593.05pt;width:6.25pt;height:6.25pt;z-index:-491608;mso-position-horizontal-relative:page;mso-position-vertical-relative:page" coordorigin="7188,11861" coordsize="125,125">
            <v:group id="_x0000_s1942" style="position:absolute;left:7198;top:11870;width:106;height:106" coordorigin="7198,11870" coordsize="106,106">
              <v:shape id="_x0000_s1943" style="position:absolute;left:7198;top:11870;width:106;height:106" coordorigin="7198,11870" coordsize="106,106" path="m7198,11870r105,l7303,11976r-105,l7198,11870xe" fillcolor="#606" stroked="f">
                <v:path arrowok="t"/>
              </v:shape>
            </v:group>
            <v:group id="_x0000_s1940" style="position:absolute;left:7198;top:11870;width:106;height:106" coordorigin="7198,11870" coordsize="106,106">
              <v:shape id="_x0000_s1941" style="position:absolute;left:7198;top:11870;width:106;height:106" coordorigin="7198,11870" coordsize="106,106" path="m7198,11870r105,l7303,11976r-105,l7198,11870xe" filled="f" strokeweight=".96pt">
                <v:path arrowok="t"/>
              </v:shape>
            </v:group>
            <w10:wrap anchorx="page" anchory="page"/>
          </v:group>
        </w:pict>
      </w:r>
      <w:r>
        <w:pict>
          <v:group id="_x0000_s1934" style="position:absolute;margin-left:359.4pt;margin-top:610.9pt;width:6.25pt;height:6.25pt;z-index:-491584;mso-position-horizontal-relative:page;mso-position-vertical-relative:page" coordorigin="7188,12218" coordsize="125,125">
            <v:group id="_x0000_s1937" style="position:absolute;left:7198;top:12228;width:106;height:106" coordorigin="7198,12228" coordsize="106,106">
              <v:shape id="_x0000_s1938" style="position:absolute;left:7198;top:12228;width:106;height:106" coordorigin="7198,12228" coordsize="106,106" path="m7198,12228r105,l7303,12334r-105,l7198,12228xe" fillcolor="#ff8080" stroked="f">
                <v:path arrowok="t"/>
              </v:shape>
            </v:group>
            <v:group id="_x0000_s1935" style="position:absolute;left:7198;top:12228;width:106;height:106" coordorigin="7198,12228" coordsize="106,106">
              <v:shape id="_x0000_s1936" style="position:absolute;left:7198;top:12228;width:106;height:106" coordorigin="7198,12228" coordsize="106,106" path="m7198,12228r105,l7303,12334r-105,l7198,12228xe" filled="f" strokeweight=".96pt">
                <v:path arrowok="t"/>
              </v:shape>
            </v:group>
            <w10:wrap anchorx="page" anchory="page"/>
          </v:group>
        </w:pict>
      </w:r>
      <w:r>
        <w:pict>
          <v:group id="_x0000_s1929" style="position:absolute;margin-left:359.4pt;margin-top:628.8pt;width:6.25pt;height:6.25pt;z-index:-491560;mso-position-horizontal-relative:page;mso-position-vertical-relative:page" coordorigin="7188,12576" coordsize="125,125">
            <v:group id="_x0000_s1932" style="position:absolute;left:7198;top:12586;width:106;height:106" coordorigin="7198,12586" coordsize="106,106">
              <v:shape id="_x0000_s1933" style="position:absolute;left:7198;top:12586;width:106;height:106" coordorigin="7198,12586" coordsize="106,106" path="m7198,12586r105,l7303,12691r-105,l7198,12586xe" fillcolor="#06c" stroked="f">
                <v:path arrowok="t"/>
              </v:shape>
            </v:group>
            <v:group id="_x0000_s1930" style="position:absolute;left:7198;top:12586;width:106;height:106" coordorigin="7198,12586" coordsize="106,106">
              <v:shape id="_x0000_s1931" style="position:absolute;left:7198;top:12586;width:106;height:106" coordorigin="7198,12586" coordsize="106,106" path="m7198,12586r105,l7303,12691r-105,l7198,12586xe" filled="f" strokeweight=".96pt">
                <v:path arrowok="t"/>
              </v:shape>
            </v:group>
            <w10:wrap anchorx="page" anchory="page"/>
          </v:group>
        </w:pict>
      </w:r>
      <w:r>
        <w:pict>
          <v:group id="_x0000_s1924" style="position:absolute;margin-left:359.4pt;margin-top:646.7pt;width:6.25pt;height:6.25pt;z-index:-491536;mso-position-horizontal-relative:page;mso-position-vertical-relative:page" coordorigin="7188,12934" coordsize="125,125">
            <v:group id="_x0000_s1927" style="position:absolute;left:7198;top:12943;width:106;height:106" coordorigin="7198,12943" coordsize="106,106">
              <v:shape id="_x0000_s1928" style="position:absolute;left:7198;top:12943;width:106;height:106" coordorigin="7198,12943" coordsize="106,106" path="m7198,12943r105,l7303,13049r-105,l7198,12943xe" fillcolor="#ccf" stroked="f">
                <v:path arrowok="t"/>
              </v:shape>
            </v:group>
            <v:group id="_x0000_s1925" style="position:absolute;left:7198;top:12943;width:106;height:106" coordorigin="7198,12943" coordsize="106,106">
              <v:shape id="_x0000_s1926" style="position:absolute;left:7198;top:12943;width:106;height:106" coordorigin="7198,12943" coordsize="106,106" path="m7198,12943r105,l7303,13049r-105,l7198,12943xe" filled="f" strokeweight=".96pt">
                <v:path arrowok="t"/>
              </v:shape>
            </v:group>
            <w10:wrap anchorx="page" anchory="page"/>
          </v:group>
        </w:pict>
      </w:r>
      <w:r>
        <w:pict>
          <v:shape id="_x0000_s1923" type="#_x0000_t202" style="position:absolute;margin-left:79.2pt;margin-top:279.8pt;width:13.8pt;height:29.55pt;z-index:2104;mso-position-horizontal-relative:page;mso-position-vertical-relative:page" filled="f" stroked="f">
            <v:textbox style="layout-flow:vertical;mso-layout-flow-alt:bottom-to-top" inset="0,0,0,0">
              <w:txbxContent>
                <w:p w:rsidR="00240736" w:rsidRDefault="00240736">
                  <w:pPr>
                    <w:spacing w:line="259" w:lineRule="exact"/>
                    <w:ind w:left="20"/>
                    <w:rPr>
                      <w:rFonts w:ascii="Arial" w:eastAsia="Arial" w:hAnsi="Arial" w:cs="Arial"/>
                      <w:sz w:val="23"/>
                      <w:szCs w:val="23"/>
                    </w:rPr>
                  </w:pPr>
                  <w:r>
                    <w:rPr>
                      <w:rFonts w:ascii="Arial"/>
                      <w:b/>
                      <w:w w:val="102"/>
                      <w:sz w:val="23"/>
                    </w:rPr>
                    <w:t>Jobs</w:t>
                  </w:r>
                </w:p>
              </w:txbxContent>
            </v:textbox>
            <w10:wrap anchorx="page" anchory="page"/>
          </v:shape>
        </w:pict>
      </w:r>
    </w:p>
    <w:p w:rsidR="007A3DF0" w:rsidRDefault="00240736">
      <w:pPr>
        <w:pStyle w:val="Heading4"/>
        <w:spacing w:before="69"/>
        <w:ind w:left="107"/>
        <w:rPr>
          <w:b w:val="0"/>
          <w:bCs w:val="0"/>
        </w:rPr>
      </w:pPr>
      <w:bookmarkStart w:id="17" w:name="_TOC_250008"/>
      <w:r>
        <w:rPr>
          <w:spacing w:val="-1"/>
        </w:rPr>
        <w:t>Economy,</w:t>
      </w:r>
      <w:r>
        <w:t xml:space="preserve"> </w:t>
      </w:r>
      <w:r>
        <w:rPr>
          <w:spacing w:val="-1"/>
        </w:rPr>
        <w:t>Employment,</w:t>
      </w:r>
      <w:r>
        <w:t xml:space="preserve"> and </w:t>
      </w:r>
      <w:r>
        <w:rPr>
          <w:spacing w:val="-1"/>
        </w:rPr>
        <w:t>Industry</w:t>
      </w:r>
      <w:bookmarkEnd w:id="17"/>
    </w:p>
    <w:p w:rsidR="007A3DF0" w:rsidRDefault="007A3DF0">
      <w:pPr>
        <w:spacing w:before="9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07" w:right="579"/>
      </w:pPr>
      <w:r>
        <w:rPr>
          <w:spacing w:val="-1"/>
        </w:rPr>
        <w:t xml:space="preserve">Since </w:t>
      </w:r>
      <w:r>
        <w:t xml:space="preserve">1995 </w:t>
      </w:r>
      <w:r>
        <w:rPr>
          <w:spacing w:val="-1"/>
        </w:rPr>
        <w:t>and</w:t>
      </w:r>
      <w:r>
        <w:t xml:space="preserve"> 2002, </w:t>
      </w:r>
      <w:r>
        <w:rPr>
          <w:spacing w:val="-1"/>
        </w:rPr>
        <w:t>employment</w:t>
      </w:r>
      <w:r>
        <w:t xml:space="preserve"> in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has</w:t>
      </w:r>
      <w:r>
        <w:t xml:space="preserve"> </w:t>
      </w:r>
      <w:r>
        <w:rPr>
          <w:spacing w:val="-1"/>
        </w:rPr>
        <w:t>increased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229 jobs to 1,541, a</w:t>
      </w:r>
      <w:r>
        <w:rPr>
          <w:spacing w:val="-1"/>
        </w:rPr>
        <w:t xml:space="preserve"> </w:t>
      </w:r>
      <w:r>
        <w:t>14.86%</w:t>
      </w:r>
      <w:r>
        <w:rPr>
          <w:spacing w:val="62"/>
        </w:rPr>
        <w:t xml:space="preserve"> </w:t>
      </w:r>
      <w:r>
        <w:rPr>
          <w:spacing w:val="-1"/>
        </w:rPr>
        <w:t xml:space="preserve">increase over </w:t>
      </w:r>
      <w:r>
        <w:t>the</w:t>
      </w:r>
      <w:r>
        <w:rPr>
          <w:spacing w:val="-1"/>
        </w:rPr>
        <w:t xml:space="preserve"> </w:t>
      </w:r>
      <w:r>
        <w:t>last 7</w:t>
      </w:r>
      <w:r>
        <w:rPr>
          <w:spacing w:val="2"/>
        </w:rPr>
        <w:t xml:space="preserve"> </w:t>
      </w:r>
      <w:r>
        <w:rPr>
          <w:spacing w:val="-1"/>
        </w:rPr>
        <w:t>years.</w:t>
      </w:r>
      <w:r>
        <w:t xml:space="preserve">  </w:t>
      </w:r>
      <w:r>
        <w:rPr>
          <w:spacing w:val="-1"/>
        </w:rPr>
        <w:t>Statewide</w:t>
      </w:r>
      <w:r>
        <w:rPr>
          <w:spacing w:val="1"/>
        </w:rPr>
        <w:t xml:space="preserve"> </w:t>
      </w:r>
      <w:r>
        <w:rPr>
          <w:spacing w:val="-1"/>
        </w:rPr>
        <w:t>employment</w:t>
      </w:r>
      <w:r>
        <w:t xml:space="preserve"> </w:t>
      </w:r>
      <w:r>
        <w:rPr>
          <w:spacing w:val="-1"/>
        </w:rPr>
        <w:t>increased</w:t>
      </w:r>
      <w:r>
        <w:t xml:space="preserve"> 14.82%</w:t>
      </w:r>
      <w:r>
        <w:rPr>
          <w:spacing w:val="-1"/>
        </w:rPr>
        <w:t xml:space="preserve"> </w:t>
      </w:r>
      <w:r>
        <w:rPr>
          <w:spacing w:val="1"/>
        </w:rPr>
        <w:t>to</w:t>
      </w:r>
      <w:r>
        <w:t xml:space="preserve"> 2.677.226 </w:t>
      </w:r>
      <w:r>
        <w:rPr>
          <w:spacing w:val="-1"/>
        </w:rPr>
        <w:t xml:space="preserve">over </w:t>
      </w:r>
      <w:r>
        <w:t>the</w:t>
      </w:r>
      <w:r>
        <w:rPr>
          <w:spacing w:val="-1"/>
        </w:rPr>
        <w:t xml:space="preserve"> </w:t>
      </w:r>
      <w:r>
        <w:t>decade.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ind w:left="2960"/>
        <w:rPr>
          <w:rFonts w:ascii="Times New Roman" w:eastAsia="Times New Roman" w:hAnsi="Times New Roman" w:cs="Times New Roman"/>
          <w:sz w:val="16"/>
          <w:szCs w:val="16"/>
        </w:rPr>
      </w:pPr>
      <w:r>
        <w:pict>
          <v:group id="_x0000_s1755" style="position:absolute;left:0;text-align:left;margin-left:68.7pt;margin-top:23.2pt;width:430pt;height:260.5pt;z-index:1864;mso-position-horizontal-relative:page" coordorigin="1374,464" coordsize="8600,5210">
            <v:group id="_x0000_s1921" style="position:absolute;left:2796;top:1486;width:7037;height:3027" coordorigin="2796,1486" coordsize="7037,3027">
              <v:shape id="_x0000_s1922" style="position:absolute;left:2796;top:1486;width:7037;height:3027" coordorigin="2796,1486" coordsize="7037,3027" path="m2796,1486r7037,l9833,4513r-7037,l2796,1486xe" fillcolor="#c1c1c1" stroked="f">
                <v:path arrowok="t"/>
              </v:shape>
            </v:group>
            <v:group id="_x0000_s1919" style="position:absolute;left:9569;top:4177;width:264;height:2" coordorigin="9569,4177" coordsize="264,2">
              <v:shape id="_x0000_s1920" style="position:absolute;left:9569;top:4177;width:264;height:2" coordorigin="9569,4177" coordsize="264,0" path="m9569,4177r264,e" filled="f" strokeweight=".24pt">
                <v:path arrowok="t"/>
              </v:shape>
            </v:group>
            <v:group id="_x0000_s1917" style="position:absolute;left:8688;top:4177;width:528;height:2" coordorigin="8688,4177" coordsize="528,2">
              <v:shape id="_x0000_s1918" style="position:absolute;left:8688;top:4177;width:528;height:2" coordorigin="8688,4177" coordsize="528,0" path="m8688,4177r528,e" filled="f" strokeweight=".24pt">
                <v:path arrowok="t"/>
              </v:shape>
            </v:group>
            <v:group id="_x0000_s1915" style="position:absolute;left:7810;top:4177;width:528;height:2" coordorigin="7810,4177" coordsize="528,2">
              <v:shape id="_x0000_s1916" style="position:absolute;left:7810;top:4177;width:528;height:2" coordorigin="7810,4177" coordsize="528,0" path="m7810,4177r528,e" filled="f" strokeweight=".24pt">
                <v:path arrowok="t"/>
              </v:shape>
            </v:group>
            <v:group id="_x0000_s1913" style="position:absolute;left:6929;top:4177;width:528;height:2" coordorigin="6929,4177" coordsize="528,2">
              <v:shape id="_x0000_s1914" style="position:absolute;left:6929;top:4177;width:528;height:2" coordorigin="6929,4177" coordsize="528,0" path="m6929,4177r528,e" filled="f" strokeweight=".24pt">
                <v:path arrowok="t"/>
              </v:shape>
            </v:group>
            <v:group id="_x0000_s1911" style="position:absolute;left:6050;top:4177;width:528;height:2" coordorigin="6050,4177" coordsize="528,2">
              <v:shape id="_x0000_s1912" style="position:absolute;left:6050;top:4177;width:528;height:2" coordorigin="6050,4177" coordsize="528,0" path="m6050,4177r528,e" filled="f" strokeweight=".24pt">
                <v:path arrowok="t"/>
              </v:shape>
            </v:group>
            <v:group id="_x0000_s1909" style="position:absolute;left:5170;top:4177;width:528;height:2" coordorigin="5170,4177" coordsize="528,2">
              <v:shape id="_x0000_s1910" style="position:absolute;left:5170;top:4177;width:528;height:2" coordorigin="5170,4177" coordsize="528,0" path="m5170,4177r528,e" filled="f" strokeweight=".24pt">
                <v:path arrowok="t"/>
              </v:shape>
            </v:group>
            <v:group id="_x0000_s1907" style="position:absolute;left:4291;top:4177;width:528;height:2" coordorigin="4291,4177" coordsize="528,2">
              <v:shape id="_x0000_s1908" style="position:absolute;left:4291;top:4177;width:528;height:2" coordorigin="4291,4177" coordsize="528,0" path="m4291,4177r528,e" filled="f" strokeweight=".24pt">
                <v:path arrowok="t"/>
              </v:shape>
            </v:group>
            <v:group id="_x0000_s1905" style="position:absolute;left:3410;top:4177;width:528;height:2" coordorigin="3410,4177" coordsize="528,2">
              <v:shape id="_x0000_s1906" style="position:absolute;left:3410;top:4177;width:528;height:2" coordorigin="3410,4177" coordsize="528,0" path="m3410,4177r528,e" filled="f" strokeweight=".24pt">
                <v:path arrowok="t"/>
              </v:shape>
            </v:group>
            <v:group id="_x0000_s1903" style="position:absolute;left:2724;top:4177;width:336;height:2" coordorigin="2724,4177" coordsize="336,2">
              <v:shape id="_x0000_s1904" style="position:absolute;left:2724;top:4177;width:336;height:2" coordorigin="2724,4177" coordsize="336,0" path="m2724,4177r336,e" filled="f" strokeweight=".24pt">
                <v:path arrowok="t"/>
              </v:shape>
            </v:group>
            <v:group id="_x0000_s1901" style="position:absolute;left:9569;top:3841;width:264;height:2" coordorigin="9569,3841" coordsize="264,2">
              <v:shape id="_x0000_s1902" style="position:absolute;left:9569;top:3841;width:264;height:2" coordorigin="9569,3841" coordsize="264,0" path="m9569,3841r264,e" filled="f" strokeweight=".24pt">
                <v:path arrowok="t"/>
              </v:shape>
            </v:group>
            <v:group id="_x0000_s1899" style="position:absolute;left:8688;top:3841;width:528;height:2" coordorigin="8688,3841" coordsize="528,2">
              <v:shape id="_x0000_s1900" style="position:absolute;left:8688;top:3841;width:528;height:2" coordorigin="8688,3841" coordsize="528,0" path="m8688,3841r528,e" filled="f" strokeweight=".24pt">
                <v:path arrowok="t"/>
              </v:shape>
            </v:group>
            <v:group id="_x0000_s1897" style="position:absolute;left:7810;top:3841;width:528;height:2" coordorigin="7810,3841" coordsize="528,2">
              <v:shape id="_x0000_s1898" style="position:absolute;left:7810;top:3841;width:528;height:2" coordorigin="7810,3841" coordsize="528,0" path="m7810,3841r528,e" filled="f" strokeweight=".24pt">
                <v:path arrowok="t"/>
              </v:shape>
            </v:group>
            <v:group id="_x0000_s1895" style="position:absolute;left:6929;top:3841;width:528;height:2" coordorigin="6929,3841" coordsize="528,2">
              <v:shape id="_x0000_s1896" style="position:absolute;left:6929;top:3841;width:528;height:2" coordorigin="6929,3841" coordsize="528,0" path="m6929,3841r528,e" filled="f" strokeweight=".24pt">
                <v:path arrowok="t"/>
              </v:shape>
            </v:group>
            <v:group id="_x0000_s1893" style="position:absolute;left:6050;top:3841;width:528;height:2" coordorigin="6050,3841" coordsize="528,2">
              <v:shape id="_x0000_s1894" style="position:absolute;left:6050;top:3841;width:528;height:2" coordorigin="6050,3841" coordsize="528,0" path="m6050,3841r528,e" filled="f" strokeweight=".24pt">
                <v:path arrowok="t"/>
              </v:shape>
            </v:group>
            <v:group id="_x0000_s1891" style="position:absolute;left:5170;top:3841;width:528;height:2" coordorigin="5170,3841" coordsize="528,2">
              <v:shape id="_x0000_s1892" style="position:absolute;left:5170;top:3841;width:528;height:2" coordorigin="5170,3841" coordsize="528,0" path="m5170,3841r528,e" filled="f" strokeweight=".24pt">
                <v:path arrowok="t"/>
              </v:shape>
            </v:group>
            <v:group id="_x0000_s1889" style="position:absolute;left:4291;top:3841;width:528;height:2" coordorigin="4291,3841" coordsize="528,2">
              <v:shape id="_x0000_s1890" style="position:absolute;left:4291;top:3841;width:528;height:2" coordorigin="4291,3841" coordsize="528,0" path="m4291,3841r528,e" filled="f" strokeweight=".24pt">
                <v:path arrowok="t"/>
              </v:shape>
            </v:group>
            <v:group id="_x0000_s1887" style="position:absolute;left:3410;top:3841;width:528;height:2" coordorigin="3410,3841" coordsize="528,2">
              <v:shape id="_x0000_s1888" style="position:absolute;left:3410;top:3841;width:528;height:2" coordorigin="3410,3841" coordsize="528,0" path="m3410,3841r528,e" filled="f" strokeweight=".24pt">
                <v:path arrowok="t"/>
              </v:shape>
            </v:group>
            <v:group id="_x0000_s1885" style="position:absolute;left:2724;top:3841;width:336;height:2" coordorigin="2724,3841" coordsize="336,2">
              <v:shape id="_x0000_s1886" style="position:absolute;left:2724;top:3841;width:336;height:2" coordorigin="2724,3841" coordsize="336,0" path="m2724,3841r336,e" filled="f" strokeweight=".24pt">
                <v:path arrowok="t"/>
              </v:shape>
            </v:group>
            <v:group id="_x0000_s1883" style="position:absolute;left:9569;top:3505;width:264;height:2" coordorigin="9569,3505" coordsize="264,2">
              <v:shape id="_x0000_s1884" style="position:absolute;left:9569;top:3505;width:264;height:2" coordorigin="9569,3505" coordsize="264,0" path="m9569,3505r264,e" filled="f" strokeweight=".24pt">
                <v:path arrowok="t"/>
              </v:shape>
            </v:group>
            <v:group id="_x0000_s1881" style="position:absolute;left:8688;top:3505;width:528;height:2" coordorigin="8688,3505" coordsize="528,2">
              <v:shape id="_x0000_s1882" style="position:absolute;left:8688;top:3505;width:528;height:2" coordorigin="8688,3505" coordsize="528,0" path="m8688,3505r528,e" filled="f" strokeweight=".24pt">
                <v:path arrowok="t"/>
              </v:shape>
            </v:group>
            <v:group id="_x0000_s1879" style="position:absolute;left:7810;top:3505;width:528;height:2" coordorigin="7810,3505" coordsize="528,2">
              <v:shape id="_x0000_s1880" style="position:absolute;left:7810;top:3505;width:528;height:2" coordorigin="7810,3505" coordsize="528,0" path="m7810,3505r528,e" filled="f" strokeweight=".24pt">
                <v:path arrowok="t"/>
              </v:shape>
            </v:group>
            <v:group id="_x0000_s1877" style="position:absolute;left:6929;top:3505;width:528;height:2" coordorigin="6929,3505" coordsize="528,2">
              <v:shape id="_x0000_s1878" style="position:absolute;left:6929;top:3505;width:528;height:2" coordorigin="6929,3505" coordsize="528,0" path="m6929,3505r528,e" filled="f" strokeweight=".24pt">
                <v:path arrowok="t"/>
              </v:shape>
            </v:group>
            <v:group id="_x0000_s1875" style="position:absolute;left:6050;top:3505;width:528;height:2" coordorigin="6050,3505" coordsize="528,2">
              <v:shape id="_x0000_s1876" style="position:absolute;left:6050;top:3505;width:528;height:2" coordorigin="6050,3505" coordsize="528,0" path="m6050,3505r528,e" filled="f" strokeweight=".24pt">
                <v:path arrowok="t"/>
              </v:shape>
            </v:group>
            <v:group id="_x0000_s1873" style="position:absolute;left:5170;top:3505;width:528;height:2" coordorigin="5170,3505" coordsize="528,2">
              <v:shape id="_x0000_s1874" style="position:absolute;left:5170;top:3505;width:528;height:2" coordorigin="5170,3505" coordsize="528,0" path="m5170,3505r528,e" filled="f" strokeweight=".24pt">
                <v:path arrowok="t"/>
              </v:shape>
            </v:group>
            <v:group id="_x0000_s1871" style="position:absolute;left:3410;top:3505;width:1409;height:2" coordorigin="3410,3505" coordsize="1409,2">
              <v:shape id="_x0000_s1872" style="position:absolute;left:3410;top:3505;width:1409;height:2" coordorigin="3410,3505" coordsize="1409,0" path="m3410,3505r1409,e" filled="f" strokeweight=".24pt">
                <v:path arrowok="t"/>
              </v:shape>
            </v:group>
            <v:group id="_x0000_s1869" style="position:absolute;left:2724;top:3505;width:336;height:2" coordorigin="2724,3505" coordsize="336,2">
              <v:shape id="_x0000_s1870" style="position:absolute;left:2724;top:3505;width:336;height:2" coordorigin="2724,3505" coordsize="336,0" path="m2724,3505r336,e" filled="f" strokeweight=".24pt">
                <v:path arrowok="t"/>
              </v:shape>
            </v:group>
            <v:group id="_x0000_s1867" style="position:absolute;left:9569;top:3166;width:264;height:2" coordorigin="9569,3166" coordsize="264,2">
              <v:shape id="_x0000_s1868" style="position:absolute;left:9569;top:3166;width:264;height:2" coordorigin="9569,3166" coordsize="264,0" path="m9569,3166r264,e" filled="f" strokeweight=".24pt">
                <v:path arrowok="t"/>
              </v:shape>
            </v:group>
            <v:group id="_x0000_s1865" style="position:absolute;left:8688;top:3166;width:528;height:2" coordorigin="8688,3166" coordsize="528,2">
              <v:shape id="_x0000_s1866" style="position:absolute;left:8688;top:3166;width:528;height:2" coordorigin="8688,3166" coordsize="528,0" path="m8688,3166r528,e" filled="f" strokeweight=".24pt">
                <v:path arrowok="t"/>
              </v:shape>
            </v:group>
            <v:group id="_x0000_s1863" style="position:absolute;left:7810;top:3166;width:528;height:2" coordorigin="7810,3166" coordsize="528,2">
              <v:shape id="_x0000_s1864" style="position:absolute;left:7810;top:3166;width:528;height:2" coordorigin="7810,3166" coordsize="528,0" path="m7810,3166r528,e" filled="f" strokeweight=".24pt">
                <v:path arrowok="t"/>
              </v:shape>
            </v:group>
            <v:group id="_x0000_s1861" style="position:absolute;left:6929;top:3166;width:528;height:2" coordorigin="6929,3166" coordsize="528,2">
              <v:shape id="_x0000_s1862" style="position:absolute;left:6929;top:3166;width:528;height:2" coordorigin="6929,3166" coordsize="528,0" path="m6929,3166r528,e" filled="f" strokeweight=".24pt">
                <v:path arrowok="t"/>
              </v:shape>
            </v:group>
            <v:group id="_x0000_s1859" style="position:absolute;left:6050;top:3166;width:528;height:2" coordorigin="6050,3166" coordsize="528,2">
              <v:shape id="_x0000_s1860" style="position:absolute;left:6050;top:3166;width:528;height:2" coordorigin="6050,3166" coordsize="528,0" path="m6050,3166r528,e" filled="f" strokeweight=".24pt">
                <v:path arrowok="t"/>
              </v:shape>
            </v:group>
            <v:group id="_x0000_s1857" style="position:absolute;left:2724;top:3166;width:2974;height:2" coordorigin="2724,3166" coordsize="2974,2">
              <v:shape id="_x0000_s1858" style="position:absolute;left:2724;top:3166;width:2974;height:2" coordorigin="2724,3166" coordsize="2974,0" path="m2724,3166r2974,e" filled="f" strokeweight=".24pt">
                <v:path arrowok="t"/>
              </v:shape>
            </v:group>
            <v:group id="_x0000_s1855" style="position:absolute;left:9569;top:2830;width:264;height:2" coordorigin="9569,2830" coordsize="264,2">
              <v:shape id="_x0000_s1856" style="position:absolute;left:9569;top:2830;width:264;height:2" coordorigin="9569,2830" coordsize="264,0" path="m9569,2830r264,e" filled="f" strokeweight=".24pt">
                <v:path arrowok="t"/>
              </v:shape>
            </v:group>
            <v:group id="_x0000_s1853" style="position:absolute;left:8688;top:2830;width:528;height:2" coordorigin="8688,2830" coordsize="528,2">
              <v:shape id="_x0000_s1854" style="position:absolute;left:8688;top:2830;width:528;height:2" coordorigin="8688,2830" coordsize="528,0" path="m8688,2830r528,e" filled="f" strokeweight=".24pt">
                <v:path arrowok="t"/>
              </v:shape>
            </v:group>
            <v:group id="_x0000_s1851" style="position:absolute;left:7810;top:2830;width:528;height:2" coordorigin="7810,2830" coordsize="528,2">
              <v:shape id="_x0000_s1852" style="position:absolute;left:7810;top:2830;width:528;height:2" coordorigin="7810,2830" coordsize="528,0" path="m7810,2830r528,e" filled="f" strokeweight=".24pt">
                <v:path arrowok="t"/>
              </v:shape>
            </v:group>
            <v:group id="_x0000_s1849" style="position:absolute;left:2724;top:2830;width:4733;height:2" coordorigin="2724,2830" coordsize="4733,2">
              <v:shape id="_x0000_s1850" style="position:absolute;left:2724;top:2830;width:4733;height:2" coordorigin="2724,2830" coordsize="4733,0" path="m2724,2830r4733,e" filled="f" strokeweight=".24pt">
                <v:path arrowok="t"/>
              </v:shape>
            </v:group>
            <v:group id="_x0000_s1847" style="position:absolute;left:9569;top:2494;width:264;height:2" coordorigin="9569,2494" coordsize="264,2">
              <v:shape id="_x0000_s1848" style="position:absolute;left:9569;top:2494;width:264;height:2" coordorigin="9569,2494" coordsize="264,0" path="m9569,2494r264,e" filled="f" strokeweight=".24pt">
                <v:path arrowok="t"/>
              </v:shape>
            </v:group>
            <v:group id="_x0000_s1845" style="position:absolute;left:8688;top:2494;width:528;height:2" coordorigin="8688,2494" coordsize="528,2">
              <v:shape id="_x0000_s1846" style="position:absolute;left:8688;top:2494;width:528;height:2" coordorigin="8688,2494" coordsize="528,0" path="m8688,2494r528,e" filled="f" strokeweight=".24pt">
                <v:path arrowok="t"/>
              </v:shape>
            </v:group>
            <v:group id="_x0000_s1843" style="position:absolute;left:7810;top:2494;width:528;height:2" coordorigin="7810,2494" coordsize="528,2">
              <v:shape id="_x0000_s1844" style="position:absolute;left:7810;top:2494;width:528;height:2" coordorigin="7810,2494" coordsize="528,0" path="m7810,2494r528,e" filled="f" strokeweight=".24pt">
                <v:path arrowok="t"/>
              </v:shape>
            </v:group>
            <v:group id="_x0000_s1841" style="position:absolute;left:2724;top:2494;width:4733;height:2" coordorigin="2724,2494" coordsize="4733,2">
              <v:shape id="_x0000_s1842" style="position:absolute;left:2724;top:2494;width:4733;height:2" coordorigin="2724,2494" coordsize="4733,0" path="m2724,2494r4733,e" filled="f" strokeweight=".24pt">
                <v:path arrowok="t"/>
              </v:shape>
            </v:group>
            <v:group id="_x0000_s1839" style="position:absolute;left:9569;top:2158;width:264;height:2" coordorigin="9569,2158" coordsize="264,2">
              <v:shape id="_x0000_s1840" style="position:absolute;left:9569;top:2158;width:264;height:2" coordorigin="9569,2158" coordsize="264,0" path="m9569,2158r264,e" filled="f" strokeweight=".24pt">
                <v:path arrowok="t"/>
              </v:shape>
            </v:group>
            <v:group id="_x0000_s1837" style="position:absolute;left:8688;top:2158;width:528;height:2" coordorigin="8688,2158" coordsize="528,2">
              <v:shape id="_x0000_s1838" style="position:absolute;left:8688;top:2158;width:528;height:2" coordorigin="8688,2158" coordsize="528,0" path="m8688,2158r528,e" filled="f" strokeweight=".24pt">
                <v:path arrowok="t"/>
              </v:shape>
            </v:group>
            <v:group id="_x0000_s1835" style="position:absolute;left:2724;top:2158;width:5614;height:2" coordorigin="2724,2158" coordsize="5614,2">
              <v:shape id="_x0000_s1836" style="position:absolute;left:2724;top:2158;width:5614;height:2" coordorigin="2724,2158" coordsize="5614,0" path="m2724,2158r5614,e" filled="f" strokeweight=".24pt">
                <v:path arrowok="t"/>
              </v:shape>
            </v:group>
            <v:group id="_x0000_s1833" style="position:absolute;left:2724;top:1822;width:7109;height:2" coordorigin="2724,1822" coordsize="7109,2">
              <v:shape id="_x0000_s1834" style="position:absolute;left:2724;top:1822;width:7109;height:2" coordorigin="2724,1822" coordsize="7109,0" path="m2724,1822r7109,e" filled="f" strokeweight=".24pt">
                <v:path arrowok="t"/>
              </v:shape>
            </v:group>
            <v:group id="_x0000_s1831" style="position:absolute;left:2724;top:1486;width:7109;height:2" coordorigin="2724,1486" coordsize="7109,2">
              <v:shape id="_x0000_s1832" style="position:absolute;left:2724;top:1486;width:7109;height:2" coordorigin="2724,1486" coordsize="7109,0" path="m2724,1486r7109,e" filled="f" strokeweight=".24pt">
                <v:path arrowok="t"/>
              </v:shape>
            </v:group>
            <v:group id="_x0000_s1829" style="position:absolute;left:2796;top:1486;width:7037;height:3027" coordorigin="2796,1486" coordsize="7037,3027">
              <v:shape id="_x0000_s1830" style="position:absolute;left:2796;top:1486;width:7037;height:3027" coordorigin="2796,1486" coordsize="7037,3027" path="m2796,1486r7037,l9833,4513r-7037,l2796,1486xe" filled="f" strokecolor="#818181" strokeweight=".96pt">
                <v:path arrowok="t"/>
              </v:shape>
            </v:group>
            <v:group id="_x0000_s1827" style="position:absolute;left:3060;top:3423;width:351;height:1090" coordorigin="3060,3423" coordsize="351,1090">
              <v:shape id="_x0000_s1828" style="position:absolute;left:3060;top:3423;width:351;height:1090" coordorigin="3060,3423" coordsize="351,1090" path="m3060,3423r350,l3410,4513r-350,l3060,3423xe" fillcolor="#99f" stroked="f">
                <v:path arrowok="t"/>
              </v:shape>
            </v:group>
            <v:group id="_x0000_s1825" style="position:absolute;left:3060;top:3423;width:351;height:1090" coordorigin="3060,3423" coordsize="351,1090">
              <v:shape id="_x0000_s1826" style="position:absolute;left:3060;top:3423;width:351;height:1090" coordorigin="3060,3423" coordsize="351,1090" path="m3060,3423r350,l3410,4513r-350,l3060,3423xe" filled="f" strokeweight=".96pt">
                <v:path arrowok="t"/>
              </v:shape>
            </v:group>
            <v:group id="_x0000_s1823" style="position:absolute;left:3938;top:3490;width:353;height:1023" coordorigin="3938,3490" coordsize="353,1023">
              <v:shape id="_x0000_s1824" style="position:absolute;left:3938;top:3490;width:353;height:1023" coordorigin="3938,3490" coordsize="353,1023" path="m3938,3490r353,l4291,4513r-353,l3938,3490xe" fillcolor="#99f" stroked="f">
                <v:path arrowok="t"/>
              </v:shape>
            </v:group>
            <v:group id="_x0000_s1821" style="position:absolute;left:3938;top:3490;width:353;height:1023" coordorigin="3938,3490" coordsize="353,1023">
              <v:shape id="_x0000_s1822" style="position:absolute;left:3938;top:3490;width:353;height:1023" coordorigin="3938,3490" coordsize="353,1023" path="m3938,3490r353,l4291,4513r-353,l3938,3490xe" filled="f" strokeweight=".96pt">
                <v:path arrowok="t"/>
              </v:shape>
            </v:group>
            <v:group id="_x0000_s1819" style="position:absolute;left:4819;top:3471;width:351;height:1042" coordorigin="4819,3471" coordsize="351,1042">
              <v:shape id="_x0000_s1820" style="position:absolute;left:4819;top:3471;width:351;height:1042" coordorigin="4819,3471" coordsize="351,1042" path="m4819,3471r351,l5170,4513r-351,l4819,3471xe" fillcolor="#99f" stroked="f">
                <v:path arrowok="t"/>
              </v:shape>
            </v:group>
            <v:group id="_x0000_s1817" style="position:absolute;left:4819;top:3471;width:351;height:1042" coordorigin="4819,3471" coordsize="351,1042">
              <v:shape id="_x0000_s1818" style="position:absolute;left:4819;top:3471;width:351;height:1042" coordorigin="4819,3471" coordsize="351,1042" path="m4819,3471r351,l5170,4513r-351,l4819,3471xe" filled="f" strokeweight=".96pt">
                <v:path arrowok="t"/>
              </v:shape>
            </v:group>
            <v:group id="_x0000_s1815" style="position:absolute;left:5698;top:2945;width:353;height:1568" coordorigin="5698,2945" coordsize="353,1568">
              <v:shape id="_x0000_s1816" style="position:absolute;left:5698;top:2945;width:353;height:1568" coordorigin="5698,2945" coordsize="353,1568" path="m5698,2945r352,l6050,4513r-352,l5698,2945xe" fillcolor="#99f" stroked="f">
                <v:path arrowok="t"/>
              </v:shape>
            </v:group>
            <v:group id="_x0000_s1813" style="position:absolute;left:5698;top:2945;width:353;height:1568" coordorigin="5698,2945" coordsize="353,1568">
              <v:shape id="_x0000_s1814" style="position:absolute;left:5698;top:2945;width:353;height:1568" coordorigin="5698,2945" coordsize="353,1568" path="m5698,2945r352,l6050,4513r-352,l5698,2945xe" filled="f" strokeweight=".96pt">
                <v:path arrowok="t"/>
              </v:shape>
            </v:group>
            <v:group id="_x0000_s1811" style="position:absolute;left:6578;top:3113;width:351;height:1400" coordorigin="6578,3113" coordsize="351,1400">
              <v:shape id="_x0000_s1812" style="position:absolute;left:6578;top:3113;width:351;height:1400" coordorigin="6578,3113" coordsize="351,1400" path="m6578,3113r351,l6929,4513r-351,l6578,3113xe" fillcolor="#99f" stroked="f">
                <v:path arrowok="t"/>
              </v:shape>
            </v:group>
            <v:group id="_x0000_s1809" style="position:absolute;left:6578;top:3113;width:351;height:1400" coordorigin="6578,3113" coordsize="351,1400">
              <v:shape id="_x0000_s1810" style="position:absolute;left:6578;top:3113;width:351;height:1400" coordorigin="6578,3113" coordsize="351,1400" path="m6578,3113r351,l6929,4513r-351,l6578,3113xe" filled="f" strokeweight=".96pt">
                <v:path arrowok="t"/>
              </v:shape>
            </v:group>
            <v:group id="_x0000_s1807" style="position:absolute;left:7457;top:2185;width:353;height:2328" coordorigin="7457,2185" coordsize="353,2328">
              <v:shape id="_x0000_s1808" style="position:absolute;left:7457;top:2185;width:353;height:2328" coordorigin="7457,2185" coordsize="353,2328" path="m7457,2185r353,l7810,4513r-353,l7457,2185xe" fillcolor="#99f" stroked="f">
                <v:path arrowok="t"/>
              </v:shape>
            </v:group>
            <v:group id="_x0000_s1805" style="position:absolute;left:7457;top:2185;width:353;height:2328" coordorigin="7457,2185" coordsize="353,2328">
              <v:shape id="_x0000_s1806" style="position:absolute;left:7457;top:2185;width:353;height:2328" coordorigin="7457,2185" coordsize="353,2328" path="m7457,2185r353,l7810,4513r-353,l7457,2185xe" filled="f" strokeweight=".96pt">
                <v:path arrowok="t"/>
              </v:shape>
            </v:group>
            <v:group id="_x0000_s1803" style="position:absolute;left:8338;top:1964;width:351;height:2549" coordorigin="8338,1964" coordsize="351,2549">
              <v:shape id="_x0000_s1804" style="position:absolute;left:8338;top:1964;width:351;height:2549" coordorigin="8338,1964" coordsize="351,2549" path="m8338,1964r350,l8688,4513r-350,l8338,1964xe" fillcolor="#99f" stroked="f">
                <v:path arrowok="t"/>
              </v:shape>
            </v:group>
            <v:group id="_x0000_s1801" style="position:absolute;left:8338;top:1964;width:351;height:2549" coordorigin="8338,1964" coordsize="351,2549">
              <v:shape id="_x0000_s1802" style="position:absolute;left:8338;top:1964;width:351;height:2549" coordorigin="8338,1964" coordsize="351,2549" path="m8338,1964r350,l8688,4513r-350,l8338,1964xe" filled="f" strokeweight=".96pt">
                <v:path arrowok="t"/>
              </v:shape>
            </v:group>
            <v:group id="_x0000_s1799" style="position:absolute;left:9216;top:1882;width:353;height:2631" coordorigin="9216,1882" coordsize="353,2631">
              <v:shape id="_x0000_s1800" style="position:absolute;left:9216;top:1882;width:353;height:2631" coordorigin="9216,1882" coordsize="353,2631" path="m9216,1882r353,l9569,4513r-353,l9216,1882xe" fillcolor="#99f" stroked="f">
                <v:path arrowok="t"/>
              </v:shape>
            </v:group>
            <v:group id="_x0000_s1797" style="position:absolute;left:9216;top:1882;width:353;height:2631" coordorigin="9216,1882" coordsize="353,2631">
              <v:shape id="_x0000_s1798" style="position:absolute;left:9216;top:1882;width:353;height:2631" coordorigin="9216,1882" coordsize="353,2631" path="m9216,1882r353,l9569,4513r-353,l9216,1882xe" filled="f" strokeweight=".96pt">
                <v:path arrowok="t"/>
              </v:shape>
            </v:group>
            <v:group id="_x0000_s1795" style="position:absolute;left:2796;top:1486;width:2;height:3099" coordorigin="2796,1486" coordsize="2,3099">
              <v:shape id="_x0000_s1796" style="position:absolute;left:2796;top:1486;width:2;height:3099" coordorigin="2796,1486" coordsize="0,3099" path="m2796,1486r,3099e" filled="f" strokeweight=".24pt">
                <v:path arrowok="t"/>
              </v:shape>
            </v:group>
            <v:group id="_x0000_s1793" style="position:absolute;left:2724;top:4513;width:7109;height:2" coordorigin="2724,4513" coordsize="7109,2">
              <v:shape id="_x0000_s1794" style="position:absolute;left:2724;top:4513;width:7109;height:2" coordorigin="2724,4513" coordsize="7109,0" path="m2724,4513r7109,e" filled="f" strokeweight=".24pt">
                <v:path arrowok="t"/>
              </v:shape>
            </v:group>
            <v:group id="_x0000_s1791" style="position:absolute;left:3674;top:4513;width:2;height:72" coordorigin="3674,4513" coordsize="2,72">
              <v:shape id="_x0000_s1792" style="position:absolute;left:3674;top:4513;width:2;height:72" coordorigin="3674,4513" coordsize="0,72" path="m3674,4513r,72e" filled="f" strokeweight=".24pt">
                <v:path arrowok="t"/>
              </v:shape>
            </v:group>
            <v:group id="_x0000_s1789" style="position:absolute;left:4555;top:4513;width:2;height:72" coordorigin="4555,4513" coordsize="2,72">
              <v:shape id="_x0000_s1790" style="position:absolute;left:4555;top:4513;width:2;height:72" coordorigin="4555,4513" coordsize="0,72" path="m4555,4513r,72e" filled="f" strokeweight=".24pt">
                <v:path arrowok="t"/>
              </v:shape>
            </v:group>
            <v:group id="_x0000_s1787" style="position:absolute;left:5434;top:4513;width:2;height:72" coordorigin="5434,4513" coordsize="2,72">
              <v:shape id="_x0000_s1788" style="position:absolute;left:5434;top:4513;width:2;height:72" coordorigin="5434,4513" coordsize="0,72" path="m5434,4513r,72e" filled="f" strokeweight=".24pt">
                <v:path arrowok="t"/>
              </v:shape>
            </v:group>
            <v:group id="_x0000_s1785" style="position:absolute;left:6314;top:4513;width:2;height:72" coordorigin="6314,4513" coordsize="2,72">
              <v:shape id="_x0000_s1786" style="position:absolute;left:6314;top:4513;width:2;height:72" coordorigin="6314,4513" coordsize="0,72" path="m6314,4513r,72e" filled="f" strokeweight=".24pt">
                <v:path arrowok="t"/>
              </v:shape>
            </v:group>
            <v:group id="_x0000_s1783" style="position:absolute;left:7193;top:4513;width:2;height:72" coordorigin="7193,4513" coordsize="2,72">
              <v:shape id="_x0000_s1784" style="position:absolute;left:7193;top:4513;width:2;height:72" coordorigin="7193,4513" coordsize="0,72" path="m7193,4513r,72e" filled="f" strokeweight=".24pt">
                <v:path arrowok="t"/>
              </v:shape>
            </v:group>
            <v:group id="_x0000_s1781" style="position:absolute;left:8074;top:4513;width:2;height:72" coordorigin="8074,4513" coordsize="2,72">
              <v:shape id="_x0000_s1782" style="position:absolute;left:8074;top:4513;width:2;height:72" coordorigin="8074,4513" coordsize="0,72" path="m8074,4513r,72e" filled="f" strokeweight=".24pt">
                <v:path arrowok="t"/>
              </v:shape>
            </v:group>
            <v:group id="_x0000_s1779" style="position:absolute;left:8952;top:4513;width:2;height:72" coordorigin="8952,4513" coordsize="2,72">
              <v:shape id="_x0000_s1780" style="position:absolute;left:8952;top:4513;width:2;height:72" coordorigin="8952,4513" coordsize="0,72" path="m8952,4513r,72e" filled="f" strokeweight=".24pt">
                <v:path arrowok="t"/>
              </v:shape>
            </v:group>
            <v:group id="_x0000_s1777" style="position:absolute;left:9833;top:4513;width:2;height:72" coordorigin="9833,4513" coordsize="2,72">
              <v:shape id="_x0000_s1778" style="position:absolute;left:9833;top:4513;width:2;height:72" coordorigin="9833,4513" coordsize="0,72" path="m9833,4513r,72e" filled="f" strokeweight=".24pt">
                <v:path arrowok="t"/>
              </v:shape>
            </v:group>
            <v:group id="_x0000_s1756" style="position:absolute;left:1376;top:467;width:8595;height:5205" coordorigin="1376,467" coordsize="8595,5205">
              <v:shape id="_x0000_s1776" style="position:absolute;left:1376;top:467;width:8595;height:5205" coordorigin="1376,467" coordsize="8595,5205" path="m1376,467r8595,l9971,5672r-8595,l1376,467xe" filled="f" strokeweight=".25pt">
                <v:path arrowok="t"/>
              </v:shape>
              <v:shape id="_x0000_s1775" type="#_x0000_t202" style="position:absolute;left:4583;top:636;width:2147;height:240" filled="f" stroked="f">
                <v:textbox inset="0,0,0,0">
                  <w:txbxContent>
                    <w:p w:rsidR="00240736" w:rsidRDefault="00240736">
                      <w:pPr>
                        <w:spacing w:line="240" w:lineRule="exact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b/>
                          <w:spacing w:val="-4"/>
                          <w:sz w:val="24"/>
                        </w:rPr>
                        <w:t>Average</w:t>
                      </w:r>
                      <w:r>
                        <w:rPr>
                          <w:rFonts w:ascii="Arial"/>
                          <w:b/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2"/>
                          <w:sz w:val="24"/>
                        </w:rPr>
                        <w:t>Employed</w:t>
                      </w:r>
                    </w:p>
                  </w:txbxContent>
                </v:textbox>
              </v:shape>
              <v:shape id="_x0000_s1774" type="#_x0000_t202" style="position:absolute;left:2067;top:1375;width:528;height:3263" filled="f" stroked="f">
                <v:textbox inset="0,0,0,0">
                  <w:txbxContent>
                    <w:p w:rsidR="00240736" w:rsidRDefault="00240736">
                      <w:pPr>
                        <w:spacing w:line="239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1600</w:t>
                      </w:r>
                    </w:p>
                    <w:p w:rsidR="00240736" w:rsidRDefault="00240736">
                      <w:pPr>
                        <w:spacing w:before="72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1550</w:t>
                      </w:r>
                    </w:p>
                    <w:p w:rsidR="00240736" w:rsidRDefault="00240736">
                      <w:pPr>
                        <w:spacing w:before="72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1500</w:t>
                      </w:r>
                    </w:p>
                    <w:p w:rsidR="00240736" w:rsidRDefault="00240736">
                      <w:pPr>
                        <w:spacing w:before="72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1450</w:t>
                      </w:r>
                    </w:p>
                    <w:p w:rsidR="00240736" w:rsidRDefault="00240736">
                      <w:pPr>
                        <w:spacing w:before="72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1400</w:t>
                      </w:r>
                    </w:p>
                    <w:p w:rsidR="00240736" w:rsidRDefault="00240736">
                      <w:pPr>
                        <w:spacing w:before="72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1350</w:t>
                      </w:r>
                    </w:p>
                    <w:p w:rsidR="00240736" w:rsidRDefault="00240736">
                      <w:pPr>
                        <w:spacing w:before="72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1300</w:t>
                      </w:r>
                    </w:p>
                    <w:p w:rsidR="00240736" w:rsidRDefault="00240736">
                      <w:pPr>
                        <w:spacing w:before="72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1250</w:t>
                      </w:r>
                    </w:p>
                    <w:p w:rsidR="00240736" w:rsidRDefault="00240736">
                      <w:pPr>
                        <w:spacing w:before="72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1200</w:t>
                      </w:r>
                    </w:p>
                    <w:p w:rsidR="00240736" w:rsidRDefault="00240736">
                      <w:pPr>
                        <w:spacing w:before="72" w:line="260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1150</w:t>
                      </w:r>
                    </w:p>
                  </w:txbxContent>
                </v:textbox>
              </v:shape>
              <v:shape id="_x0000_s1773" type="#_x0000_t202" style="position:absolute;left:8250;top:1634;width:528;height:236" filled="f" stroked="f">
                <v:textbox inset="0,0,0,0">
                  <w:txbxContent>
                    <w:p w:rsidR="00240736" w:rsidRDefault="00240736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1529</w:t>
                      </w:r>
                    </w:p>
                  </w:txbxContent>
                </v:textbox>
              </v:shape>
              <v:shape id="_x0000_s1772" type="#_x0000_t202" style="position:absolute;left:9129;top:1553;width:528;height:236" filled="f" stroked="f">
                <v:textbox inset="0,0,0,0">
                  <w:txbxContent>
                    <w:p w:rsidR="00240736" w:rsidRDefault="00240736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1541</w:t>
                      </w:r>
                    </w:p>
                  </w:txbxContent>
                </v:textbox>
              </v:shape>
              <v:shape id="_x0000_s1771" type="#_x0000_t202" style="position:absolute;left:7370;top:1856;width:528;height:236" filled="f" stroked="f">
                <v:textbox inset="0,0,0,0">
                  <w:txbxContent>
                    <w:p w:rsidR="00240736" w:rsidRDefault="00240736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1496</w:t>
                      </w:r>
                    </w:p>
                  </w:txbxContent>
                </v:textbox>
              </v:shape>
              <v:shape id="_x0000_s1770" type="#_x0000_t202" style="position:absolute;left:5610;top:2616;width:528;height:236" filled="f" stroked="f">
                <v:textbox inset="0,0,0,0">
                  <w:txbxContent>
                    <w:p w:rsidR="00240736" w:rsidRDefault="00240736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1383</w:t>
                      </w:r>
                    </w:p>
                  </w:txbxContent>
                </v:textbox>
              </v:shape>
              <v:shape id="_x0000_s1769" type="#_x0000_t202" style="position:absolute;left:6490;top:2784;width:528;height:236" filled="f" stroked="f">
                <v:textbox inset="0,0,0,0">
                  <w:txbxContent>
                    <w:p w:rsidR="00240736" w:rsidRDefault="00240736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1358</w:t>
                      </w:r>
                    </w:p>
                  </w:txbxContent>
                </v:textbox>
              </v:shape>
              <v:shape id="_x0000_s1768" type="#_x0000_t202" style="position:absolute;left:2971;top:3094;width:528;height:236" filled="f" stroked="f">
                <v:textbox inset="0,0,0,0">
                  <w:txbxContent>
                    <w:p w:rsidR="00240736" w:rsidRDefault="00240736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1312</w:t>
                      </w:r>
                    </w:p>
                  </w:txbxContent>
                </v:textbox>
              </v:shape>
              <v:shape id="_x0000_s1767" type="#_x0000_t202" style="position:absolute;left:3851;top:3161;width:528;height:236" filled="f" stroked="f">
                <v:textbox inset="0,0,0,0">
                  <w:txbxContent>
                    <w:p w:rsidR="00240736" w:rsidRDefault="00240736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1302</w:t>
                      </w:r>
                    </w:p>
                  </w:txbxContent>
                </v:textbox>
              </v:shape>
              <v:shape id="_x0000_s1766" type="#_x0000_t202" style="position:absolute;left:4731;top:3141;width:528;height:236" filled="f" stroked="f">
                <v:textbox inset="0,0,0,0">
                  <w:txbxContent>
                    <w:p w:rsidR="00240736" w:rsidRDefault="00240736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1305</w:t>
                      </w:r>
                    </w:p>
                  </w:txbxContent>
                </v:textbox>
              </v:shape>
              <v:shape id="_x0000_s1765" type="#_x0000_t202" style="position:absolute;left:3103;top:4746;width:264;height:236" filled="f" stroked="f">
                <v:textbox inset="0,0,0,0">
                  <w:txbxContent>
                    <w:p w:rsidR="00240736" w:rsidRDefault="00240736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95</w:t>
                      </w:r>
                    </w:p>
                  </w:txbxContent>
                </v:textbox>
              </v:shape>
              <v:shape id="_x0000_s1764" type="#_x0000_t202" style="position:absolute;left:3983;top:4746;width:264;height:236" filled="f" stroked="f">
                <v:textbox inset="0,0,0,0">
                  <w:txbxContent>
                    <w:p w:rsidR="00240736" w:rsidRDefault="00240736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96</w:t>
                      </w:r>
                    </w:p>
                  </w:txbxContent>
                </v:textbox>
              </v:shape>
              <v:shape id="_x0000_s1763" type="#_x0000_t202" style="position:absolute;left:4863;top:4746;width:264;height:236" filled="f" stroked="f">
                <v:textbox inset="0,0,0,0">
                  <w:txbxContent>
                    <w:p w:rsidR="00240736" w:rsidRDefault="00240736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97</w:t>
                      </w:r>
                    </w:p>
                  </w:txbxContent>
                </v:textbox>
              </v:shape>
              <v:shape id="_x0000_s1762" type="#_x0000_t202" style="position:absolute;left:5743;top:4746;width:264;height:236" filled="f" stroked="f">
                <v:textbox inset="0,0,0,0">
                  <w:txbxContent>
                    <w:p w:rsidR="00240736" w:rsidRDefault="00240736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98</w:t>
                      </w:r>
                    </w:p>
                  </w:txbxContent>
                </v:textbox>
              </v:shape>
              <v:shape id="_x0000_s1761" type="#_x0000_t202" style="position:absolute;left:6622;top:4746;width:264;height:236" filled="f" stroked="f">
                <v:textbox inset="0,0,0,0">
                  <w:txbxContent>
                    <w:p w:rsidR="00240736" w:rsidRDefault="00240736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z w:val="23"/>
                        </w:rPr>
                        <w:t>99</w:t>
                      </w:r>
                    </w:p>
                  </w:txbxContent>
                </v:textbox>
              </v:shape>
              <v:shape id="_x0000_s1760" type="#_x0000_t202" style="position:absolute;left:7452;top:4746;width:366;height:236" filled="f" stroked="f">
                <v:textbox inset="0,0,0,0">
                  <w:txbxContent>
                    <w:p w:rsidR="00240736" w:rsidRDefault="00240736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pacing w:val="-1"/>
                          <w:sz w:val="23"/>
                        </w:rPr>
                        <w:t>OO</w:t>
                      </w:r>
                    </w:p>
                  </w:txbxContent>
                </v:textbox>
              </v:shape>
              <v:shape id="_x0000_s1759" type="#_x0000_t202" style="position:absolute;left:8355;top:4746;width:314;height:236" filled="f" stroked="f">
                <v:textbox inset="0,0,0,0">
                  <w:txbxContent>
                    <w:p w:rsidR="00240736" w:rsidRDefault="00240736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pacing w:val="-1"/>
                          <w:sz w:val="23"/>
                        </w:rPr>
                        <w:t>O1</w:t>
                      </w:r>
                    </w:p>
                  </w:txbxContent>
                </v:textbox>
              </v:shape>
              <v:shape id="_x0000_s1758" type="#_x0000_t202" style="position:absolute;left:9235;top:4746;width:314;height:236" filled="f" stroked="f">
                <v:textbox inset="0,0,0,0">
                  <w:txbxContent>
                    <w:p w:rsidR="00240736" w:rsidRDefault="00240736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spacing w:val="-1"/>
                          <w:sz w:val="23"/>
                        </w:rPr>
                        <w:t>O2</w:t>
                      </w:r>
                    </w:p>
                  </w:txbxContent>
                </v:textbox>
              </v:shape>
              <v:shape id="_x0000_s1757" type="#_x0000_t202" style="position:absolute;left:6046;top:5114;width:513;height:236" filled="f" stroked="f">
                <v:textbox inset="0,0,0,0">
                  <w:txbxContent>
                    <w:p w:rsidR="00240736" w:rsidRDefault="00240736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b/>
                          <w:sz w:val="23"/>
                        </w:rPr>
                        <w:t>Year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Figure 11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&amp;</w:t>
      </w:r>
      <w:r>
        <w:rPr>
          <w:rFonts w:ascii="Times New Roman" w:eastAsia="Times New Roman" w:hAnsi="Times New Roman" w:cs="Times New Roman"/>
          <w:b/>
          <w:bCs/>
          <w:spacing w:val="-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12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 Average Employed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 xml:space="preserve"> and</w:t>
      </w:r>
      <w:r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Employment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Sector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b/>
          <w:bCs/>
          <w:sz w:val="21"/>
          <w:szCs w:val="21"/>
        </w:rPr>
      </w:pPr>
    </w:p>
    <w:tbl>
      <w:tblPr>
        <w:tblW w:w="0" w:type="auto"/>
        <w:tblInd w:w="58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81"/>
        <w:gridCol w:w="686"/>
        <w:gridCol w:w="878"/>
        <w:gridCol w:w="2404"/>
        <w:gridCol w:w="2812"/>
      </w:tblGrid>
      <w:tr w:rsidR="007A3DF0">
        <w:trPr>
          <w:trHeight w:hRule="exact" w:val="1452"/>
        </w:trPr>
        <w:tc>
          <w:tcPr>
            <w:tcW w:w="8460" w:type="dxa"/>
            <w:gridSpan w:val="5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7A3DF0" w:rsidRDefault="00240736">
            <w:pPr>
              <w:pStyle w:val="TableParagraph"/>
              <w:spacing w:before="138"/>
              <w:ind w:left="224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spacing w:val="-1"/>
                <w:sz w:val="24"/>
              </w:rPr>
              <w:t>St.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pacing w:val="-1"/>
                <w:sz w:val="24"/>
              </w:rPr>
              <w:t>Clair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pacing w:val="-1"/>
                <w:sz w:val="24"/>
              </w:rPr>
              <w:t>Employment</w:t>
            </w:r>
            <w:r>
              <w:rPr>
                <w:rFonts w:ascii="Arial"/>
                <w:b/>
                <w:spacing w:val="4"/>
                <w:sz w:val="24"/>
              </w:rPr>
              <w:t xml:space="preserve"> </w:t>
            </w:r>
            <w:r>
              <w:rPr>
                <w:rFonts w:ascii="Arial"/>
                <w:b/>
                <w:spacing w:val="-1"/>
                <w:sz w:val="24"/>
              </w:rPr>
              <w:t>Sector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pacing w:val="-1"/>
                <w:sz w:val="24"/>
              </w:rPr>
              <w:t>(2002)</w:t>
            </w:r>
          </w:p>
        </w:tc>
      </w:tr>
      <w:tr w:rsidR="007A3DF0">
        <w:trPr>
          <w:trHeight w:hRule="exact" w:val="327"/>
        </w:trPr>
        <w:tc>
          <w:tcPr>
            <w:tcW w:w="1681" w:type="dxa"/>
            <w:vMerge w:val="restart"/>
            <w:tcBorders>
              <w:top w:val="nil"/>
              <w:left w:val="single" w:sz="2" w:space="0" w:color="000000"/>
              <w:right w:val="nil"/>
            </w:tcBorders>
          </w:tcPr>
          <w:p w:rsidR="007A3DF0" w:rsidRDefault="007A3DF0"/>
        </w:tc>
        <w:tc>
          <w:tcPr>
            <w:tcW w:w="686" w:type="dxa"/>
            <w:vMerge w:val="restart"/>
            <w:tcBorders>
              <w:top w:val="nil"/>
              <w:left w:val="nil"/>
              <w:right w:val="nil"/>
            </w:tcBorders>
          </w:tcPr>
          <w:p w:rsidR="007A3DF0" w:rsidRDefault="007A3DF0"/>
        </w:tc>
        <w:tc>
          <w:tcPr>
            <w:tcW w:w="3281" w:type="dxa"/>
            <w:gridSpan w:val="2"/>
            <w:vMerge w:val="restart"/>
            <w:tcBorders>
              <w:top w:val="nil"/>
              <w:left w:val="nil"/>
              <w:right w:val="single" w:sz="2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7A3DF0" w:rsidRDefault="00240736">
            <w:pPr>
              <w:pStyle w:val="TableParagraph"/>
              <w:ind w:left="542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pacing w:val="-1"/>
                <w:sz w:val="23"/>
              </w:rPr>
              <w:t>11%</w:t>
            </w:r>
          </w:p>
        </w:tc>
        <w:tc>
          <w:tcPr>
            <w:tcW w:w="2812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7A3DF0" w:rsidRDefault="00240736">
            <w:pPr>
              <w:pStyle w:val="TableParagraph"/>
              <w:spacing w:before="52"/>
              <w:ind w:left="315"/>
              <w:rPr>
                <w:rFonts w:ascii="Arial" w:eastAsia="Arial" w:hAnsi="Arial" w:cs="Arial"/>
                <w:sz w:val="21"/>
                <w:szCs w:val="21"/>
              </w:rPr>
            </w:pPr>
            <w:r>
              <w:rPr>
                <w:rFonts w:ascii="Arial"/>
                <w:spacing w:val="-1"/>
                <w:sz w:val="21"/>
              </w:rPr>
              <w:t>Agriculture</w:t>
            </w:r>
          </w:p>
        </w:tc>
      </w:tr>
      <w:tr w:rsidR="007A3DF0">
        <w:trPr>
          <w:trHeight w:hRule="exact" w:val="366"/>
        </w:trPr>
        <w:tc>
          <w:tcPr>
            <w:tcW w:w="1681" w:type="dxa"/>
            <w:vMerge/>
            <w:tcBorders>
              <w:left w:val="single" w:sz="2" w:space="0" w:color="000000"/>
              <w:bottom w:val="nil"/>
              <w:right w:val="nil"/>
            </w:tcBorders>
          </w:tcPr>
          <w:p w:rsidR="007A3DF0" w:rsidRDefault="007A3DF0"/>
        </w:tc>
        <w:tc>
          <w:tcPr>
            <w:tcW w:w="686" w:type="dxa"/>
            <w:vMerge/>
            <w:tcBorders>
              <w:left w:val="nil"/>
              <w:bottom w:val="nil"/>
              <w:right w:val="nil"/>
            </w:tcBorders>
          </w:tcPr>
          <w:p w:rsidR="007A3DF0" w:rsidRDefault="007A3DF0"/>
        </w:tc>
        <w:tc>
          <w:tcPr>
            <w:tcW w:w="3281" w:type="dxa"/>
            <w:gridSpan w:val="2"/>
            <w:vMerge/>
            <w:tcBorders>
              <w:left w:val="nil"/>
              <w:bottom w:val="nil"/>
              <w:right w:val="single" w:sz="2" w:space="0" w:color="000000"/>
            </w:tcBorders>
          </w:tcPr>
          <w:p w:rsidR="007A3DF0" w:rsidRDefault="007A3DF0"/>
        </w:tc>
        <w:tc>
          <w:tcPr>
            <w:tcW w:w="2812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7A3DF0" w:rsidRDefault="00240736">
            <w:pPr>
              <w:pStyle w:val="TableParagraph"/>
              <w:spacing w:before="85"/>
              <w:ind w:left="315"/>
              <w:rPr>
                <w:rFonts w:ascii="Arial" w:eastAsia="Arial" w:hAnsi="Arial" w:cs="Arial"/>
                <w:sz w:val="21"/>
                <w:szCs w:val="21"/>
              </w:rPr>
            </w:pPr>
            <w:r>
              <w:rPr>
                <w:rFonts w:ascii="Arial"/>
                <w:spacing w:val="-1"/>
                <w:sz w:val="21"/>
              </w:rPr>
              <w:t>Construction</w:t>
            </w:r>
          </w:p>
        </w:tc>
      </w:tr>
      <w:tr w:rsidR="007A3DF0">
        <w:trPr>
          <w:trHeight w:hRule="exact" w:val="307"/>
        </w:trPr>
        <w:tc>
          <w:tcPr>
            <w:tcW w:w="1681" w:type="dxa"/>
            <w:tcBorders>
              <w:top w:val="nil"/>
              <w:left w:val="single" w:sz="2" w:space="0" w:color="000000"/>
              <w:bottom w:val="nil"/>
              <w:right w:val="nil"/>
            </w:tcBorders>
          </w:tcPr>
          <w:p w:rsidR="007A3DF0" w:rsidRDefault="007A3DF0"/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89" w:line="218" w:lineRule="exact"/>
              <w:ind w:left="58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pacing w:val="-1"/>
                <w:sz w:val="23"/>
              </w:rPr>
              <w:t>32%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  <w:tc>
          <w:tcPr>
            <w:tcW w:w="2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7A3DF0" w:rsidRDefault="00240736">
            <w:pPr>
              <w:pStyle w:val="TableParagraph"/>
              <w:spacing w:before="15"/>
              <w:ind w:left="250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pacing w:val="-1"/>
                <w:sz w:val="23"/>
              </w:rPr>
              <w:t>8%</w:t>
            </w:r>
          </w:p>
        </w:tc>
        <w:tc>
          <w:tcPr>
            <w:tcW w:w="2812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7A3DF0" w:rsidRDefault="00240736">
            <w:pPr>
              <w:pStyle w:val="TableParagraph"/>
              <w:spacing w:before="76" w:line="231" w:lineRule="exact"/>
              <w:ind w:left="315"/>
              <w:rPr>
                <w:rFonts w:ascii="Arial" w:eastAsia="Arial" w:hAnsi="Arial" w:cs="Arial"/>
                <w:sz w:val="21"/>
                <w:szCs w:val="21"/>
              </w:rPr>
            </w:pPr>
            <w:r>
              <w:rPr>
                <w:rFonts w:ascii="Arial"/>
                <w:spacing w:val="-1"/>
                <w:sz w:val="21"/>
              </w:rPr>
              <w:t>Manufacturing</w:t>
            </w:r>
          </w:p>
        </w:tc>
      </w:tr>
      <w:tr w:rsidR="007A3DF0">
        <w:trPr>
          <w:trHeight w:hRule="exact" w:val="417"/>
        </w:trPr>
        <w:tc>
          <w:tcPr>
            <w:tcW w:w="1681" w:type="dxa"/>
            <w:tcBorders>
              <w:top w:val="nil"/>
              <w:left w:val="single" w:sz="2" w:space="0" w:color="000000"/>
              <w:bottom w:val="nil"/>
              <w:right w:val="nil"/>
            </w:tcBorders>
          </w:tcPr>
          <w:p w:rsidR="007A3DF0" w:rsidRDefault="007A3DF0"/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  <w:tc>
          <w:tcPr>
            <w:tcW w:w="2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7A3DF0" w:rsidRDefault="00240736">
            <w:pPr>
              <w:pStyle w:val="TableParagraph"/>
              <w:spacing w:line="182" w:lineRule="exact"/>
              <w:ind w:right="246"/>
              <w:jc w:val="center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pacing w:val="-1"/>
                <w:sz w:val="23"/>
              </w:rPr>
              <w:t>3%</w:t>
            </w:r>
          </w:p>
        </w:tc>
        <w:tc>
          <w:tcPr>
            <w:tcW w:w="2812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7A3DF0" w:rsidRDefault="00240736">
            <w:pPr>
              <w:pStyle w:val="TableParagraph"/>
              <w:spacing w:before="126"/>
              <w:ind w:left="315"/>
              <w:rPr>
                <w:rFonts w:ascii="Arial" w:eastAsia="Arial" w:hAnsi="Arial" w:cs="Arial"/>
                <w:sz w:val="21"/>
                <w:szCs w:val="21"/>
              </w:rPr>
            </w:pPr>
            <w:r>
              <w:rPr>
                <w:rFonts w:ascii="Arial"/>
                <w:spacing w:val="-1"/>
                <w:sz w:val="21"/>
              </w:rPr>
              <w:t>Transportation</w:t>
            </w:r>
            <w:r>
              <w:rPr>
                <w:rFonts w:ascii="Arial"/>
                <w:spacing w:val="-4"/>
                <w:sz w:val="21"/>
              </w:rPr>
              <w:t xml:space="preserve"> </w:t>
            </w:r>
            <w:r>
              <w:rPr>
                <w:rFonts w:ascii="Arial"/>
                <w:sz w:val="21"/>
              </w:rPr>
              <w:t>&amp;</w:t>
            </w:r>
            <w:r>
              <w:rPr>
                <w:rFonts w:ascii="Arial"/>
                <w:spacing w:val="-1"/>
                <w:sz w:val="21"/>
              </w:rPr>
              <w:t xml:space="preserve"> </w:t>
            </w:r>
            <w:r>
              <w:rPr>
                <w:rFonts w:ascii="Arial"/>
                <w:sz w:val="21"/>
              </w:rPr>
              <w:t>Utilities</w:t>
            </w:r>
          </w:p>
        </w:tc>
      </w:tr>
      <w:tr w:rsidR="007A3DF0">
        <w:trPr>
          <w:trHeight w:hRule="exact" w:val="376"/>
        </w:trPr>
        <w:tc>
          <w:tcPr>
            <w:tcW w:w="1681" w:type="dxa"/>
            <w:tcBorders>
              <w:top w:val="nil"/>
              <w:left w:val="single" w:sz="2" w:space="0" w:color="000000"/>
              <w:bottom w:val="nil"/>
              <w:right w:val="nil"/>
            </w:tcBorders>
          </w:tcPr>
          <w:p w:rsidR="007A3DF0" w:rsidRDefault="007A3DF0"/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  <w:tc>
          <w:tcPr>
            <w:tcW w:w="2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7A3DF0" w:rsidRDefault="00240736">
            <w:pPr>
              <w:pStyle w:val="TableParagraph"/>
              <w:spacing w:before="25"/>
              <w:ind w:left="460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pacing w:val="-1"/>
                <w:sz w:val="23"/>
              </w:rPr>
              <w:t>9%</w:t>
            </w:r>
          </w:p>
        </w:tc>
        <w:tc>
          <w:tcPr>
            <w:tcW w:w="2812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7A3DF0" w:rsidRDefault="00240736">
            <w:pPr>
              <w:pStyle w:val="TableParagraph"/>
              <w:spacing w:before="66"/>
              <w:ind w:left="315"/>
              <w:rPr>
                <w:rFonts w:ascii="Arial" w:eastAsia="Arial" w:hAnsi="Arial" w:cs="Arial"/>
                <w:sz w:val="21"/>
                <w:szCs w:val="21"/>
              </w:rPr>
            </w:pPr>
            <w:r>
              <w:rPr>
                <w:rFonts w:ascii="Arial"/>
                <w:sz w:val="21"/>
              </w:rPr>
              <w:t>Wholesale</w:t>
            </w:r>
            <w:r>
              <w:rPr>
                <w:rFonts w:ascii="Arial"/>
                <w:spacing w:val="-4"/>
                <w:sz w:val="21"/>
              </w:rPr>
              <w:t xml:space="preserve"> </w:t>
            </w:r>
            <w:r>
              <w:rPr>
                <w:rFonts w:ascii="Arial"/>
                <w:spacing w:val="-1"/>
                <w:sz w:val="21"/>
              </w:rPr>
              <w:t>Trade</w:t>
            </w:r>
          </w:p>
        </w:tc>
      </w:tr>
      <w:tr w:rsidR="007A3DF0">
        <w:trPr>
          <w:trHeight w:hRule="exact" w:val="341"/>
        </w:trPr>
        <w:tc>
          <w:tcPr>
            <w:tcW w:w="1681" w:type="dxa"/>
            <w:tcBorders>
              <w:top w:val="nil"/>
              <w:left w:val="single" w:sz="2" w:space="0" w:color="000000"/>
              <w:bottom w:val="nil"/>
              <w:right w:val="nil"/>
            </w:tcBorders>
          </w:tcPr>
          <w:p w:rsidR="007A3DF0" w:rsidRDefault="007A3DF0"/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  <w:tc>
          <w:tcPr>
            <w:tcW w:w="2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7A3DF0" w:rsidRDefault="007A3DF0"/>
        </w:tc>
        <w:tc>
          <w:tcPr>
            <w:tcW w:w="2812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7A3DF0" w:rsidRDefault="00240736">
            <w:pPr>
              <w:pStyle w:val="TableParagraph"/>
              <w:spacing w:before="47"/>
              <w:ind w:left="315"/>
              <w:rPr>
                <w:rFonts w:ascii="Arial" w:eastAsia="Arial" w:hAnsi="Arial" w:cs="Arial"/>
                <w:sz w:val="21"/>
                <w:szCs w:val="21"/>
              </w:rPr>
            </w:pPr>
            <w:r>
              <w:rPr>
                <w:rFonts w:ascii="Arial"/>
                <w:sz w:val="21"/>
              </w:rPr>
              <w:t>Retail</w:t>
            </w:r>
            <w:r>
              <w:rPr>
                <w:rFonts w:ascii="Arial"/>
                <w:spacing w:val="-5"/>
                <w:sz w:val="21"/>
              </w:rPr>
              <w:t xml:space="preserve"> </w:t>
            </w:r>
            <w:r>
              <w:rPr>
                <w:rFonts w:ascii="Arial"/>
                <w:spacing w:val="-1"/>
                <w:sz w:val="21"/>
              </w:rPr>
              <w:t>Trade</w:t>
            </w:r>
          </w:p>
        </w:tc>
      </w:tr>
      <w:tr w:rsidR="007A3DF0">
        <w:trPr>
          <w:trHeight w:hRule="exact" w:val="307"/>
        </w:trPr>
        <w:tc>
          <w:tcPr>
            <w:tcW w:w="1681" w:type="dxa"/>
            <w:tcBorders>
              <w:top w:val="nil"/>
              <w:left w:val="single" w:sz="2" w:space="0" w:color="000000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27"/>
              <w:ind w:right="57"/>
              <w:jc w:val="right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pacing w:val="-1"/>
                <w:sz w:val="23"/>
              </w:rPr>
              <w:t>4%</w:t>
            </w: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  <w:tc>
          <w:tcPr>
            <w:tcW w:w="2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7A3DF0" w:rsidRDefault="00240736">
            <w:pPr>
              <w:pStyle w:val="TableParagraph"/>
              <w:spacing w:before="72" w:line="234" w:lineRule="exact"/>
              <w:ind w:left="715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pacing w:val="-1"/>
                <w:sz w:val="23"/>
              </w:rPr>
              <w:t>5%</w:t>
            </w:r>
          </w:p>
        </w:tc>
        <w:tc>
          <w:tcPr>
            <w:tcW w:w="2812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7A3DF0" w:rsidRDefault="00240736">
            <w:pPr>
              <w:pStyle w:val="TableParagraph"/>
              <w:spacing w:before="63"/>
              <w:ind w:left="315"/>
              <w:rPr>
                <w:rFonts w:ascii="Arial" w:eastAsia="Arial" w:hAnsi="Arial" w:cs="Arial"/>
                <w:sz w:val="21"/>
                <w:szCs w:val="21"/>
              </w:rPr>
            </w:pPr>
            <w:r>
              <w:rPr>
                <w:rFonts w:ascii="Arial"/>
                <w:spacing w:val="-1"/>
                <w:sz w:val="21"/>
              </w:rPr>
              <w:t>Fire</w:t>
            </w:r>
          </w:p>
        </w:tc>
      </w:tr>
      <w:tr w:rsidR="007A3DF0">
        <w:trPr>
          <w:trHeight w:hRule="exact" w:val="417"/>
        </w:trPr>
        <w:tc>
          <w:tcPr>
            <w:tcW w:w="1681" w:type="dxa"/>
            <w:tcBorders>
              <w:top w:val="nil"/>
              <w:left w:val="single" w:sz="2" w:space="0" w:color="000000"/>
              <w:bottom w:val="nil"/>
              <w:right w:val="nil"/>
            </w:tcBorders>
          </w:tcPr>
          <w:p w:rsidR="007A3DF0" w:rsidRDefault="007A3DF0"/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10" w:lineRule="exact"/>
              <w:ind w:left="167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pacing w:val="-1"/>
                <w:sz w:val="23"/>
              </w:rPr>
              <w:t>28%</w:t>
            </w:r>
          </w:p>
        </w:tc>
        <w:tc>
          <w:tcPr>
            <w:tcW w:w="2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7A3DF0" w:rsidRDefault="007A3DF0"/>
        </w:tc>
        <w:tc>
          <w:tcPr>
            <w:tcW w:w="2812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A3DF0" w:rsidRDefault="00240736">
            <w:pPr>
              <w:pStyle w:val="TableParagraph"/>
              <w:spacing w:before="114"/>
              <w:ind w:left="315"/>
              <w:rPr>
                <w:rFonts w:ascii="Arial" w:eastAsia="Arial" w:hAnsi="Arial" w:cs="Arial"/>
                <w:sz w:val="21"/>
                <w:szCs w:val="21"/>
              </w:rPr>
            </w:pPr>
            <w:r>
              <w:rPr>
                <w:rFonts w:ascii="Arial"/>
                <w:spacing w:val="-1"/>
                <w:sz w:val="21"/>
              </w:rPr>
              <w:t>Services</w:t>
            </w:r>
          </w:p>
        </w:tc>
      </w:tr>
      <w:tr w:rsidR="007A3DF0">
        <w:trPr>
          <w:trHeight w:hRule="exact" w:val="804"/>
        </w:trPr>
        <w:tc>
          <w:tcPr>
            <w:tcW w:w="8460" w:type="dxa"/>
            <w:gridSpan w:val="5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A3DF0" w:rsidRDefault="007A3DF0"/>
        </w:tc>
      </w:tr>
    </w:tbl>
    <w:p w:rsidR="007A3DF0" w:rsidRDefault="007A3DF0">
      <w:pPr>
        <w:sectPr w:rsidR="007A3DF0">
          <w:pgSz w:w="12240" w:h="15840"/>
          <w:pgMar w:top="1240" w:right="880" w:bottom="280" w:left="80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:rsidR="007A3DF0" w:rsidRDefault="00240736">
      <w:pPr>
        <w:pStyle w:val="BodyText"/>
        <w:spacing w:before="69"/>
        <w:ind w:left="107"/>
      </w:pPr>
      <w:r>
        <w:rPr>
          <w:spacing w:val="-1"/>
        </w:rPr>
        <w:t>The following</w:t>
      </w:r>
      <w:r>
        <w:t xml:space="preserve"> </w:t>
      </w:r>
      <w:r>
        <w:rPr>
          <w:spacing w:val="-1"/>
        </w:rPr>
        <w:t>chart</w:t>
      </w:r>
      <w:r>
        <w:t xml:space="preserve"> shows the</w:t>
      </w:r>
      <w:r>
        <w:rPr>
          <w:spacing w:val="-1"/>
        </w:rPr>
        <w:t xml:space="preserve"> average</w:t>
      </w:r>
      <w:r>
        <w:rPr>
          <w:spacing w:val="1"/>
        </w:rPr>
        <w:t xml:space="preserve"> </w:t>
      </w:r>
      <w:r>
        <w:rPr>
          <w:spacing w:val="-1"/>
        </w:rPr>
        <w:t>annual</w:t>
      </w:r>
      <w:r>
        <w:t xml:space="preserve"> </w:t>
      </w:r>
      <w:r>
        <w:rPr>
          <w:spacing w:val="-1"/>
        </w:rPr>
        <w:t>wages</w:t>
      </w:r>
      <w:r>
        <w:t xml:space="preserve"> </w:t>
      </w:r>
      <w:r>
        <w:rPr>
          <w:spacing w:val="-1"/>
        </w:rPr>
        <w:t>paid</w:t>
      </w:r>
      <w:r>
        <w:t xml:space="preserve"> </w:t>
      </w:r>
      <w:r>
        <w:rPr>
          <w:spacing w:val="-1"/>
        </w:rPr>
        <w:t xml:space="preserve">for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each</w:t>
      </w:r>
      <w:r>
        <w:rPr>
          <w:spacing w:val="4"/>
        </w:rPr>
        <w:t xml:space="preserve"> </w:t>
      </w:r>
      <w:r>
        <w:rPr>
          <w:spacing w:val="-2"/>
        </w:rPr>
        <w:t>year.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ind w:left="3837" w:right="4367"/>
        <w:jc w:val="center"/>
        <w:rPr>
          <w:rFonts w:ascii="Times New Roman" w:eastAsia="Times New Roman" w:hAnsi="Times New Roman" w:cs="Times New Roman"/>
          <w:sz w:val="16"/>
          <w:szCs w:val="16"/>
        </w:rPr>
      </w:pPr>
      <w:r>
        <w:pict>
          <v:group id="_x0000_s1553" style="position:absolute;left:0;text-align:left;margin-left:63.8pt;margin-top:23.25pt;width:436.75pt;height:223.75pt;z-index:2440;mso-position-horizontal-relative:page" coordorigin="1276,465" coordsize="8735,4475">
            <v:group id="_x0000_s1753" style="position:absolute;left:2870;top:1479;width:6996;height:2400" coordorigin="2870,1479" coordsize="6996,2400">
              <v:shape id="_x0000_s1754" style="position:absolute;left:2870;top:1479;width:6996;height:2400" coordorigin="2870,1479" coordsize="6996,2400" path="m2870,1479r6996,l9866,3879r-6996,l2870,1479xe" fillcolor="#c1c1c1" stroked="f">
                <v:path arrowok="t"/>
              </v:shape>
            </v:group>
            <v:group id="_x0000_s1751" style="position:absolute;left:9605;top:3613;width:262;height:2" coordorigin="9605,3613" coordsize="262,2">
              <v:shape id="_x0000_s1752" style="position:absolute;left:9605;top:3613;width:262;height:2" coordorigin="9605,3613" coordsize="262,0" path="m9605,3613r261,e" filled="f" strokeweight=".24pt">
                <v:path arrowok="t"/>
              </v:shape>
            </v:group>
            <v:group id="_x0000_s1749" style="position:absolute;left:8731;top:3613;width:524;height:2" coordorigin="8731,3613" coordsize="524,2">
              <v:shape id="_x0000_s1750" style="position:absolute;left:8731;top:3613;width:524;height:2" coordorigin="8731,3613" coordsize="524,0" path="m8731,3613r523,e" filled="f" strokeweight=".24pt">
                <v:path arrowok="t"/>
              </v:shape>
            </v:group>
            <v:group id="_x0000_s1747" style="position:absolute;left:7855;top:3613;width:526;height:2" coordorigin="7855,3613" coordsize="526,2">
              <v:shape id="_x0000_s1748" style="position:absolute;left:7855;top:3613;width:526;height:2" coordorigin="7855,3613" coordsize="526,0" path="m7855,3613r526,e" filled="f" strokeweight=".24pt">
                <v:path arrowok="t"/>
              </v:shape>
            </v:group>
            <v:group id="_x0000_s1745" style="position:absolute;left:6982;top:3613;width:526;height:2" coordorigin="6982,3613" coordsize="526,2">
              <v:shape id="_x0000_s1746" style="position:absolute;left:6982;top:3613;width:526;height:2" coordorigin="6982,3613" coordsize="526,0" path="m6982,3613r525,e" filled="f" strokeweight=".24pt">
                <v:path arrowok="t"/>
              </v:shape>
            </v:group>
            <v:group id="_x0000_s1743" style="position:absolute;left:6106;top:3613;width:526;height:2" coordorigin="6106,3613" coordsize="526,2">
              <v:shape id="_x0000_s1744" style="position:absolute;left:6106;top:3613;width:526;height:2" coordorigin="6106,3613" coordsize="526,0" path="m6106,3613r525,e" filled="f" strokeweight=".24pt">
                <v:path arrowok="t"/>
              </v:shape>
            </v:group>
            <v:group id="_x0000_s1741" style="position:absolute;left:5232;top:3613;width:526;height:2" coordorigin="5232,3613" coordsize="526,2">
              <v:shape id="_x0000_s1742" style="position:absolute;left:5232;top:3613;width:526;height:2" coordorigin="5232,3613" coordsize="526,0" path="m5232,3613r526,e" filled="f" strokeweight=".24pt">
                <v:path arrowok="t"/>
              </v:shape>
            </v:group>
            <v:group id="_x0000_s1739" style="position:absolute;left:4358;top:3613;width:524;height:2" coordorigin="4358,3613" coordsize="524,2">
              <v:shape id="_x0000_s1740" style="position:absolute;left:4358;top:3613;width:524;height:2" coordorigin="4358,3613" coordsize="524,0" path="m4358,3613r524,e" filled="f" strokeweight=".24pt">
                <v:path arrowok="t"/>
              </v:shape>
            </v:group>
            <v:group id="_x0000_s1737" style="position:absolute;left:3482;top:3613;width:526;height:2" coordorigin="3482,3613" coordsize="526,2">
              <v:shape id="_x0000_s1738" style="position:absolute;left:3482;top:3613;width:526;height:2" coordorigin="3482,3613" coordsize="526,0" path="m3482,3613r526,e" filled="f" strokeweight=".24pt">
                <v:path arrowok="t"/>
              </v:shape>
            </v:group>
            <v:group id="_x0000_s1735" style="position:absolute;left:2813;top:3613;width:320;height:2" coordorigin="2813,3613" coordsize="320,2">
              <v:shape id="_x0000_s1736" style="position:absolute;left:2813;top:3613;width:320;height:2" coordorigin="2813,3613" coordsize="320,0" path="m2813,3613r319,e" filled="f" strokeweight=".24pt">
                <v:path arrowok="t"/>
              </v:shape>
            </v:group>
            <v:group id="_x0000_s1733" style="position:absolute;left:9605;top:3346;width:262;height:2" coordorigin="9605,3346" coordsize="262,2">
              <v:shape id="_x0000_s1734" style="position:absolute;left:9605;top:3346;width:262;height:2" coordorigin="9605,3346" coordsize="262,0" path="m9605,3346r261,e" filled="f" strokeweight=".24pt">
                <v:path arrowok="t"/>
              </v:shape>
            </v:group>
            <v:group id="_x0000_s1731" style="position:absolute;left:8731;top:3346;width:524;height:2" coordorigin="8731,3346" coordsize="524,2">
              <v:shape id="_x0000_s1732" style="position:absolute;left:8731;top:3346;width:524;height:2" coordorigin="8731,3346" coordsize="524,0" path="m8731,3346r523,e" filled="f" strokeweight=".24pt">
                <v:path arrowok="t"/>
              </v:shape>
            </v:group>
            <v:group id="_x0000_s1729" style="position:absolute;left:7855;top:3346;width:526;height:2" coordorigin="7855,3346" coordsize="526,2">
              <v:shape id="_x0000_s1730" style="position:absolute;left:7855;top:3346;width:526;height:2" coordorigin="7855,3346" coordsize="526,0" path="m7855,3346r526,e" filled="f" strokeweight=".24pt">
                <v:path arrowok="t"/>
              </v:shape>
            </v:group>
            <v:group id="_x0000_s1727" style="position:absolute;left:6982;top:3346;width:526;height:2" coordorigin="6982,3346" coordsize="526,2">
              <v:shape id="_x0000_s1728" style="position:absolute;left:6982;top:3346;width:526;height:2" coordorigin="6982,3346" coordsize="526,0" path="m6982,3346r525,e" filled="f" strokeweight=".24pt">
                <v:path arrowok="t"/>
              </v:shape>
            </v:group>
            <v:group id="_x0000_s1725" style="position:absolute;left:6106;top:3346;width:526;height:2" coordorigin="6106,3346" coordsize="526,2">
              <v:shape id="_x0000_s1726" style="position:absolute;left:6106;top:3346;width:526;height:2" coordorigin="6106,3346" coordsize="526,0" path="m6106,3346r525,e" filled="f" strokeweight=".24pt">
                <v:path arrowok="t"/>
              </v:shape>
            </v:group>
            <v:group id="_x0000_s1723" style="position:absolute;left:5232;top:3346;width:526;height:2" coordorigin="5232,3346" coordsize="526,2">
              <v:shape id="_x0000_s1724" style="position:absolute;left:5232;top:3346;width:526;height:2" coordorigin="5232,3346" coordsize="526,0" path="m5232,3346r526,e" filled="f" strokeweight=".24pt">
                <v:path arrowok="t"/>
              </v:shape>
            </v:group>
            <v:group id="_x0000_s1721" style="position:absolute;left:4358;top:3346;width:524;height:2" coordorigin="4358,3346" coordsize="524,2">
              <v:shape id="_x0000_s1722" style="position:absolute;left:4358;top:3346;width:524;height:2" coordorigin="4358,3346" coordsize="524,0" path="m4358,3346r524,e" filled="f" strokeweight=".24pt">
                <v:path arrowok="t"/>
              </v:shape>
            </v:group>
            <v:group id="_x0000_s1719" style="position:absolute;left:3482;top:3346;width:526;height:2" coordorigin="3482,3346" coordsize="526,2">
              <v:shape id="_x0000_s1720" style="position:absolute;left:3482;top:3346;width:526;height:2" coordorigin="3482,3346" coordsize="526,0" path="m3482,3346r526,e" filled="f" strokeweight=".24pt">
                <v:path arrowok="t"/>
              </v:shape>
            </v:group>
            <v:group id="_x0000_s1717" style="position:absolute;left:2813;top:3346;width:320;height:2" coordorigin="2813,3346" coordsize="320,2">
              <v:shape id="_x0000_s1718" style="position:absolute;left:2813;top:3346;width:320;height:2" coordorigin="2813,3346" coordsize="320,0" path="m2813,3346r319,e" filled="f" strokeweight=".24pt">
                <v:path arrowok="t"/>
              </v:shape>
            </v:group>
            <v:group id="_x0000_s1715" style="position:absolute;left:9605;top:3080;width:262;height:2" coordorigin="9605,3080" coordsize="262,2">
              <v:shape id="_x0000_s1716" style="position:absolute;left:9605;top:3080;width:262;height:2" coordorigin="9605,3080" coordsize="262,0" path="m9605,3080r261,e" filled="f" strokeweight=".24pt">
                <v:path arrowok="t"/>
              </v:shape>
            </v:group>
            <v:group id="_x0000_s1713" style="position:absolute;left:8731;top:3080;width:524;height:2" coordorigin="8731,3080" coordsize="524,2">
              <v:shape id="_x0000_s1714" style="position:absolute;left:8731;top:3080;width:524;height:2" coordorigin="8731,3080" coordsize="524,0" path="m8731,3080r523,e" filled="f" strokeweight=".24pt">
                <v:path arrowok="t"/>
              </v:shape>
            </v:group>
            <v:group id="_x0000_s1711" style="position:absolute;left:7855;top:3080;width:526;height:2" coordorigin="7855,3080" coordsize="526,2">
              <v:shape id="_x0000_s1712" style="position:absolute;left:7855;top:3080;width:526;height:2" coordorigin="7855,3080" coordsize="526,0" path="m7855,3080r526,e" filled="f" strokeweight=".24pt">
                <v:path arrowok="t"/>
              </v:shape>
            </v:group>
            <v:group id="_x0000_s1709" style="position:absolute;left:6982;top:3080;width:526;height:2" coordorigin="6982,3080" coordsize="526,2">
              <v:shape id="_x0000_s1710" style="position:absolute;left:6982;top:3080;width:526;height:2" coordorigin="6982,3080" coordsize="526,0" path="m6982,3080r525,e" filled="f" strokeweight=".24pt">
                <v:path arrowok="t"/>
              </v:shape>
            </v:group>
            <v:group id="_x0000_s1707" style="position:absolute;left:6106;top:3080;width:526;height:2" coordorigin="6106,3080" coordsize="526,2">
              <v:shape id="_x0000_s1708" style="position:absolute;left:6106;top:3080;width:526;height:2" coordorigin="6106,3080" coordsize="526,0" path="m6106,3080r525,e" filled="f" strokeweight=".24pt">
                <v:path arrowok="t"/>
              </v:shape>
            </v:group>
            <v:group id="_x0000_s1705" style="position:absolute;left:5232;top:3080;width:526;height:2" coordorigin="5232,3080" coordsize="526,2">
              <v:shape id="_x0000_s1706" style="position:absolute;left:5232;top:3080;width:526;height:2" coordorigin="5232,3080" coordsize="526,0" path="m5232,3080r526,e" filled="f" strokeweight=".24pt">
                <v:path arrowok="t"/>
              </v:shape>
            </v:group>
            <v:group id="_x0000_s1703" style="position:absolute;left:4358;top:3080;width:524;height:2" coordorigin="4358,3080" coordsize="524,2">
              <v:shape id="_x0000_s1704" style="position:absolute;left:4358;top:3080;width:524;height:2" coordorigin="4358,3080" coordsize="524,0" path="m4358,3080r524,e" filled="f" strokeweight=".24pt">
                <v:path arrowok="t"/>
              </v:shape>
            </v:group>
            <v:group id="_x0000_s1701" style="position:absolute;left:3482;top:3080;width:526;height:2" coordorigin="3482,3080" coordsize="526,2">
              <v:shape id="_x0000_s1702" style="position:absolute;left:3482;top:3080;width:526;height:2" coordorigin="3482,3080" coordsize="526,0" path="m3482,3080r526,e" filled="f" strokeweight=".24pt">
                <v:path arrowok="t"/>
              </v:shape>
            </v:group>
            <v:group id="_x0000_s1699" style="position:absolute;left:2813;top:3080;width:320;height:2" coordorigin="2813,3080" coordsize="320,2">
              <v:shape id="_x0000_s1700" style="position:absolute;left:2813;top:3080;width:320;height:2" coordorigin="2813,3080" coordsize="320,0" path="m2813,3080r319,e" filled="f" strokeweight=".24pt">
                <v:path arrowok="t"/>
              </v:shape>
            </v:group>
            <v:group id="_x0000_s1697" style="position:absolute;left:9605;top:2811;width:262;height:2" coordorigin="9605,2811" coordsize="262,2">
              <v:shape id="_x0000_s1698" style="position:absolute;left:9605;top:2811;width:262;height:2" coordorigin="9605,2811" coordsize="262,0" path="m9605,2811r261,e" filled="f" strokeweight=".24pt">
                <v:path arrowok="t"/>
              </v:shape>
            </v:group>
            <v:group id="_x0000_s1695" style="position:absolute;left:8731;top:2811;width:524;height:2" coordorigin="8731,2811" coordsize="524,2">
              <v:shape id="_x0000_s1696" style="position:absolute;left:8731;top:2811;width:524;height:2" coordorigin="8731,2811" coordsize="524,0" path="m8731,2811r523,e" filled="f" strokeweight=".24pt">
                <v:path arrowok="t"/>
              </v:shape>
            </v:group>
            <v:group id="_x0000_s1693" style="position:absolute;left:7855;top:2811;width:526;height:2" coordorigin="7855,2811" coordsize="526,2">
              <v:shape id="_x0000_s1694" style="position:absolute;left:7855;top:2811;width:526;height:2" coordorigin="7855,2811" coordsize="526,0" path="m7855,2811r526,e" filled="f" strokeweight=".24pt">
                <v:path arrowok="t"/>
              </v:shape>
            </v:group>
            <v:group id="_x0000_s1691" style="position:absolute;left:6982;top:2811;width:526;height:2" coordorigin="6982,2811" coordsize="526,2">
              <v:shape id="_x0000_s1692" style="position:absolute;left:6982;top:2811;width:526;height:2" coordorigin="6982,2811" coordsize="526,0" path="m6982,2811r525,e" filled="f" strokeweight=".24pt">
                <v:path arrowok="t"/>
              </v:shape>
            </v:group>
            <v:group id="_x0000_s1689" style="position:absolute;left:6106;top:2811;width:526;height:2" coordorigin="6106,2811" coordsize="526,2">
              <v:shape id="_x0000_s1690" style="position:absolute;left:6106;top:2811;width:526;height:2" coordorigin="6106,2811" coordsize="526,0" path="m6106,2811r525,e" filled="f" strokeweight=".24pt">
                <v:path arrowok="t"/>
              </v:shape>
            </v:group>
            <v:group id="_x0000_s1687" style="position:absolute;left:5232;top:2811;width:526;height:2" coordorigin="5232,2811" coordsize="526,2">
              <v:shape id="_x0000_s1688" style="position:absolute;left:5232;top:2811;width:526;height:2" coordorigin="5232,2811" coordsize="526,0" path="m5232,2811r526,e" filled="f" strokeweight=".24pt">
                <v:path arrowok="t"/>
              </v:shape>
            </v:group>
            <v:group id="_x0000_s1685" style="position:absolute;left:4358;top:2811;width:524;height:2" coordorigin="4358,2811" coordsize="524,2">
              <v:shape id="_x0000_s1686" style="position:absolute;left:4358;top:2811;width:524;height:2" coordorigin="4358,2811" coordsize="524,0" path="m4358,2811r524,e" filled="f" strokeweight=".24pt">
                <v:path arrowok="t"/>
              </v:shape>
            </v:group>
            <v:group id="_x0000_s1683" style="position:absolute;left:3482;top:2811;width:526;height:2" coordorigin="3482,2811" coordsize="526,2">
              <v:shape id="_x0000_s1684" style="position:absolute;left:3482;top:2811;width:526;height:2" coordorigin="3482,2811" coordsize="526,0" path="m3482,2811r526,e" filled="f" strokeweight=".24pt">
                <v:path arrowok="t"/>
              </v:shape>
            </v:group>
            <v:group id="_x0000_s1681" style="position:absolute;left:2813;top:2811;width:320;height:2" coordorigin="2813,2811" coordsize="320,2">
              <v:shape id="_x0000_s1682" style="position:absolute;left:2813;top:2811;width:320;height:2" coordorigin="2813,2811" coordsize="320,0" path="m2813,2811r319,e" filled="f" strokeweight=".24pt">
                <v:path arrowok="t"/>
              </v:shape>
            </v:group>
            <v:group id="_x0000_s1679" style="position:absolute;left:9605;top:2545;width:262;height:2" coordorigin="9605,2545" coordsize="262,2">
              <v:shape id="_x0000_s1680" style="position:absolute;left:9605;top:2545;width:262;height:2" coordorigin="9605,2545" coordsize="262,0" path="m9605,2545r261,e" filled="f" strokeweight=".24pt">
                <v:path arrowok="t"/>
              </v:shape>
            </v:group>
            <v:group id="_x0000_s1677" style="position:absolute;left:8731;top:2545;width:524;height:2" coordorigin="8731,2545" coordsize="524,2">
              <v:shape id="_x0000_s1678" style="position:absolute;left:8731;top:2545;width:524;height:2" coordorigin="8731,2545" coordsize="524,0" path="m8731,2545r523,e" filled="f" strokeweight=".24pt">
                <v:path arrowok="t"/>
              </v:shape>
            </v:group>
            <v:group id="_x0000_s1675" style="position:absolute;left:7855;top:2545;width:526;height:2" coordorigin="7855,2545" coordsize="526,2">
              <v:shape id="_x0000_s1676" style="position:absolute;left:7855;top:2545;width:526;height:2" coordorigin="7855,2545" coordsize="526,0" path="m7855,2545r526,e" filled="f" strokeweight=".24pt">
                <v:path arrowok="t"/>
              </v:shape>
            </v:group>
            <v:group id="_x0000_s1673" style="position:absolute;left:6982;top:2545;width:526;height:2" coordorigin="6982,2545" coordsize="526,2">
              <v:shape id="_x0000_s1674" style="position:absolute;left:6982;top:2545;width:526;height:2" coordorigin="6982,2545" coordsize="526,0" path="m6982,2545r525,e" filled="f" strokeweight=".24pt">
                <v:path arrowok="t"/>
              </v:shape>
            </v:group>
            <v:group id="_x0000_s1671" style="position:absolute;left:6106;top:2545;width:526;height:2" coordorigin="6106,2545" coordsize="526,2">
              <v:shape id="_x0000_s1672" style="position:absolute;left:6106;top:2545;width:526;height:2" coordorigin="6106,2545" coordsize="526,0" path="m6106,2545r525,e" filled="f" strokeweight=".24pt">
                <v:path arrowok="t"/>
              </v:shape>
            </v:group>
            <v:group id="_x0000_s1669" style="position:absolute;left:5232;top:2545;width:526;height:2" coordorigin="5232,2545" coordsize="526,2">
              <v:shape id="_x0000_s1670" style="position:absolute;left:5232;top:2545;width:526;height:2" coordorigin="5232,2545" coordsize="526,0" path="m5232,2545r526,e" filled="f" strokeweight=".24pt">
                <v:path arrowok="t"/>
              </v:shape>
            </v:group>
            <v:group id="_x0000_s1667" style="position:absolute;left:4358;top:2545;width:524;height:2" coordorigin="4358,2545" coordsize="524,2">
              <v:shape id="_x0000_s1668" style="position:absolute;left:4358;top:2545;width:524;height:2" coordorigin="4358,2545" coordsize="524,0" path="m4358,2545r524,e" filled="f" strokeweight=".24pt">
                <v:path arrowok="t"/>
              </v:shape>
            </v:group>
            <v:group id="_x0000_s1665" style="position:absolute;left:3482;top:2545;width:526;height:2" coordorigin="3482,2545" coordsize="526,2">
              <v:shape id="_x0000_s1666" style="position:absolute;left:3482;top:2545;width:526;height:2" coordorigin="3482,2545" coordsize="526,0" path="m3482,2545r526,e" filled="f" strokeweight=".24pt">
                <v:path arrowok="t"/>
              </v:shape>
            </v:group>
            <v:group id="_x0000_s1663" style="position:absolute;left:2813;top:2545;width:320;height:2" coordorigin="2813,2545" coordsize="320,2">
              <v:shape id="_x0000_s1664" style="position:absolute;left:2813;top:2545;width:320;height:2" coordorigin="2813,2545" coordsize="320,0" path="m2813,2545r319,e" filled="f" strokeweight=".24pt">
                <v:path arrowok="t"/>
              </v:shape>
            </v:group>
            <v:group id="_x0000_s1661" style="position:absolute;left:9605;top:2278;width:262;height:2" coordorigin="9605,2278" coordsize="262,2">
              <v:shape id="_x0000_s1662" style="position:absolute;left:9605;top:2278;width:262;height:2" coordorigin="9605,2278" coordsize="262,0" path="m9605,2278r261,e" filled="f" strokeweight=".24pt">
                <v:path arrowok="t"/>
              </v:shape>
            </v:group>
            <v:group id="_x0000_s1659" style="position:absolute;left:8731;top:2278;width:524;height:2" coordorigin="8731,2278" coordsize="524,2">
              <v:shape id="_x0000_s1660" style="position:absolute;left:8731;top:2278;width:524;height:2" coordorigin="8731,2278" coordsize="524,0" path="m8731,2278r523,e" filled="f" strokeweight=".24pt">
                <v:path arrowok="t"/>
              </v:shape>
            </v:group>
            <v:group id="_x0000_s1657" style="position:absolute;left:7855;top:2278;width:526;height:2" coordorigin="7855,2278" coordsize="526,2">
              <v:shape id="_x0000_s1658" style="position:absolute;left:7855;top:2278;width:526;height:2" coordorigin="7855,2278" coordsize="526,0" path="m7855,2278r526,e" filled="f" strokeweight=".24pt">
                <v:path arrowok="t"/>
              </v:shape>
            </v:group>
            <v:group id="_x0000_s1655" style="position:absolute;left:6982;top:2278;width:526;height:2" coordorigin="6982,2278" coordsize="526,2">
              <v:shape id="_x0000_s1656" style="position:absolute;left:6982;top:2278;width:526;height:2" coordorigin="6982,2278" coordsize="526,0" path="m6982,2278r525,e" filled="f" strokeweight=".24pt">
                <v:path arrowok="t"/>
              </v:shape>
            </v:group>
            <v:group id="_x0000_s1653" style="position:absolute;left:6106;top:2278;width:526;height:2" coordorigin="6106,2278" coordsize="526,2">
              <v:shape id="_x0000_s1654" style="position:absolute;left:6106;top:2278;width:526;height:2" coordorigin="6106,2278" coordsize="526,0" path="m6106,2278r525,e" filled="f" strokeweight=".24pt">
                <v:path arrowok="t"/>
              </v:shape>
            </v:group>
            <v:group id="_x0000_s1651" style="position:absolute;left:5232;top:2278;width:526;height:2" coordorigin="5232,2278" coordsize="526,2">
              <v:shape id="_x0000_s1652" style="position:absolute;left:5232;top:2278;width:526;height:2" coordorigin="5232,2278" coordsize="526,0" path="m5232,2278r526,e" filled="f" strokeweight=".24pt">
                <v:path arrowok="t"/>
              </v:shape>
            </v:group>
            <v:group id="_x0000_s1649" style="position:absolute;left:4358;top:2278;width:524;height:2" coordorigin="4358,2278" coordsize="524,2">
              <v:shape id="_x0000_s1650" style="position:absolute;left:4358;top:2278;width:524;height:2" coordorigin="4358,2278" coordsize="524,0" path="m4358,2278r524,e" filled="f" strokeweight=".24pt">
                <v:path arrowok="t"/>
              </v:shape>
            </v:group>
            <v:group id="_x0000_s1647" style="position:absolute;left:3482;top:2278;width:526;height:2" coordorigin="3482,2278" coordsize="526,2">
              <v:shape id="_x0000_s1648" style="position:absolute;left:3482;top:2278;width:526;height:2" coordorigin="3482,2278" coordsize="526,0" path="m3482,2278r526,e" filled="f" strokeweight=".24pt">
                <v:path arrowok="t"/>
              </v:shape>
            </v:group>
            <v:group id="_x0000_s1645" style="position:absolute;left:2813;top:2278;width:320;height:2" coordorigin="2813,2278" coordsize="320,2">
              <v:shape id="_x0000_s1646" style="position:absolute;left:2813;top:2278;width:320;height:2" coordorigin="2813,2278" coordsize="320,0" path="m2813,2278r319,e" filled="f" strokeweight=".24pt">
                <v:path arrowok="t"/>
              </v:shape>
            </v:group>
            <v:group id="_x0000_s1643" style="position:absolute;left:9605;top:2012;width:262;height:2" coordorigin="9605,2012" coordsize="262,2">
              <v:shape id="_x0000_s1644" style="position:absolute;left:9605;top:2012;width:262;height:2" coordorigin="9605,2012" coordsize="262,0" path="m9605,2012r261,e" filled="f" strokeweight=".24pt">
                <v:path arrowok="t"/>
              </v:shape>
            </v:group>
            <v:group id="_x0000_s1641" style="position:absolute;left:8731;top:2012;width:524;height:2" coordorigin="8731,2012" coordsize="524,2">
              <v:shape id="_x0000_s1642" style="position:absolute;left:8731;top:2012;width:524;height:2" coordorigin="8731,2012" coordsize="524,0" path="m8731,2012r523,e" filled="f" strokeweight=".24pt">
                <v:path arrowok="t"/>
              </v:shape>
            </v:group>
            <v:group id="_x0000_s1639" style="position:absolute;left:7855;top:2012;width:526;height:2" coordorigin="7855,2012" coordsize="526,2">
              <v:shape id="_x0000_s1640" style="position:absolute;left:7855;top:2012;width:526;height:2" coordorigin="7855,2012" coordsize="526,0" path="m7855,2012r526,e" filled="f" strokeweight=".24pt">
                <v:path arrowok="t"/>
              </v:shape>
            </v:group>
            <v:group id="_x0000_s1637" style="position:absolute;left:6982;top:2012;width:526;height:2" coordorigin="6982,2012" coordsize="526,2">
              <v:shape id="_x0000_s1638" style="position:absolute;left:6982;top:2012;width:526;height:2" coordorigin="6982,2012" coordsize="526,0" path="m6982,2012r525,e" filled="f" strokeweight=".24pt">
                <v:path arrowok="t"/>
              </v:shape>
            </v:group>
            <v:group id="_x0000_s1635" style="position:absolute;left:6106;top:2012;width:526;height:2" coordorigin="6106,2012" coordsize="526,2">
              <v:shape id="_x0000_s1636" style="position:absolute;left:6106;top:2012;width:526;height:2" coordorigin="6106,2012" coordsize="526,0" path="m6106,2012r525,e" filled="f" strokeweight=".24pt">
                <v:path arrowok="t"/>
              </v:shape>
            </v:group>
            <v:group id="_x0000_s1633" style="position:absolute;left:5232;top:2012;width:526;height:2" coordorigin="5232,2012" coordsize="526,2">
              <v:shape id="_x0000_s1634" style="position:absolute;left:5232;top:2012;width:526;height:2" coordorigin="5232,2012" coordsize="526,0" path="m5232,2012r526,e" filled="f" strokeweight=".24pt">
                <v:path arrowok="t"/>
              </v:shape>
            </v:group>
            <v:group id="_x0000_s1631" style="position:absolute;left:2813;top:2012;width:2069;height:2" coordorigin="2813,2012" coordsize="2069,2">
              <v:shape id="_x0000_s1632" style="position:absolute;left:2813;top:2012;width:2069;height:2" coordorigin="2813,2012" coordsize="2069,0" path="m2813,2012r2069,e" filled="f" strokeweight=".24pt">
                <v:path arrowok="t"/>
              </v:shape>
            </v:group>
            <v:group id="_x0000_s1629" style="position:absolute;left:9605;top:1745;width:262;height:2" coordorigin="9605,1745" coordsize="262,2">
              <v:shape id="_x0000_s1630" style="position:absolute;left:9605;top:1745;width:262;height:2" coordorigin="9605,1745" coordsize="262,0" path="m9605,1745r261,e" filled="f" strokeweight=".24pt">
                <v:path arrowok="t"/>
              </v:shape>
            </v:group>
            <v:group id="_x0000_s1627" style="position:absolute;left:8731;top:1745;width:524;height:2" coordorigin="8731,1745" coordsize="524,2">
              <v:shape id="_x0000_s1628" style="position:absolute;left:8731;top:1745;width:524;height:2" coordorigin="8731,1745" coordsize="524,0" path="m8731,1745r523,e" filled="f" strokeweight=".24pt">
                <v:path arrowok="t"/>
              </v:shape>
            </v:group>
            <v:group id="_x0000_s1625" style="position:absolute;left:2813;top:1745;width:5568;height:2" coordorigin="2813,1745" coordsize="5568,2">
              <v:shape id="_x0000_s1626" style="position:absolute;left:2813;top:1745;width:5568;height:2" coordorigin="2813,1745" coordsize="5568,0" path="m2813,1745r5568,e" filled="f" strokeweight=".24pt">
                <v:path arrowok="t"/>
              </v:shape>
            </v:group>
            <v:group id="_x0000_s1623" style="position:absolute;left:2813;top:1479;width:7054;height:2" coordorigin="2813,1479" coordsize="7054,2">
              <v:shape id="_x0000_s1624" style="position:absolute;left:2813;top:1479;width:7054;height:2" coordorigin="2813,1479" coordsize="7054,0" path="m2813,1479r7053,e" filled="f" strokeweight=".24pt">
                <v:path arrowok="t"/>
              </v:shape>
            </v:group>
            <v:group id="_x0000_s1621" style="position:absolute;left:2870;top:1479;width:6996;height:2400" coordorigin="2870,1479" coordsize="6996,2400">
              <v:shape id="_x0000_s1622" style="position:absolute;left:2870;top:1479;width:6996;height:2400" coordorigin="2870,1479" coordsize="6996,2400" path="m2870,1479r6996,l9866,3879r-6996,l2870,1479xe" filled="f" strokecolor="#818181" strokeweight=".96pt">
                <v:path arrowok="t"/>
              </v:shape>
            </v:group>
            <v:group id="_x0000_s1619" style="position:absolute;left:3132;top:2139;width:351;height:1740" coordorigin="3132,2139" coordsize="351,1740">
              <v:shape id="_x0000_s1620" style="position:absolute;left:3132;top:2139;width:351;height:1740" coordorigin="3132,2139" coordsize="351,1740" path="m3132,2139r350,l3482,3879r-350,l3132,2139xe" fillcolor="#99f" stroked="f">
                <v:path arrowok="t"/>
              </v:shape>
            </v:group>
            <v:group id="_x0000_s1617" style="position:absolute;left:3132;top:2139;width:351;height:1740" coordorigin="3132,2139" coordsize="351,1740">
              <v:shape id="_x0000_s1618" style="position:absolute;left:3132;top:2139;width:351;height:1740" coordorigin="3132,2139" coordsize="351,1740" path="m3132,2139r350,l3482,3879r-350,l3132,2139xe" filled="f" strokeweight=".96pt">
                <v:path arrowok="t"/>
              </v:shape>
            </v:group>
            <v:group id="_x0000_s1615" style="position:absolute;left:4008;top:2074;width:351;height:1805" coordorigin="4008,2074" coordsize="351,1805">
              <v:shape id="_x0000_s1616" style="position:absolute;left:4008;top:2074;width:351;height:1805" coordorigin="4008,2074" coordsize="351,1805" path="m4008,2074r350,l4358,3879r-350,l4008,2074xe" fillcolor="#99f" stroked="f">
                <v:path arrowok="t"/>
              </v:shape>
            </v:group>
            <v:group id="_x0000_s1613" style="position:absolute;left:4008;top:2074;width:351;height:1805" coordorigin="4008,2074" coordsize="351,1805">
              <v:shape id="_x0000_s1614" style="position:absolute;left:4008;top:2074;width:351;height:1805" coordorigin="4008,2074" coordsize="351,1805" path="m4008,2074r350,l4358,3879r-350,l4008,2074xe" filled="f" strokeweight=".96pt">
                <v:path arrowok="t"/>
              </v:shape>
            </v:group>
            <v:group id="_x0000_s1611" style="position:absolute;left:4882;top:1964;width:351;height:1916" coordorigin="4882,1964" coordsize="351,1916">
              <v:shape id="_x0000_s1612" style="position:absolute;left:4882;top:1964;width:351;height:1916" coordorigin="4882,1964" coordsize="351,1916" path="m4882,1964r350,l5232,3879r-350,l4882,1964xe" fillcolor="#99f" stroked="f">
                <v:path arrowok="t"/>
              </v:shape>
            </v:group>
            <v:group id="_x0000_s1609" style="position:absolute;left:4882;top:1964;width:351;height:1916" coordorigin="4882,1964" coordsize="351,1916">
              <v:shape id="_x0000_s1610" style="position:absolute;left:4882;top:1964;width:351;height:1916" coordorigin="4882,1964" coordsize="351,1916" path="m4882,1964r350,l5232,3879r-350,l4882,1964xe" filled="f" strokeweight=".96pt">
                <v:path arrowok="t"/>
              </v:shape>
            </v:group>
            <v:group id="_x0000_s1607" style="position:absolute;left:5758;top:1863;width:348;height:2016" coordorigin="5758,1863" coordsize="348,2016">
              <v:shape id="_x0000_s1608" style="position:absolute;left:5758;top:1863;width:348;height:2016" coordorigin="5758,1863" coordsize="348,2016" path="m5758,1863r348,l6106,3879r-348,l5758,1863xe" fillcolor="#99f" stroked="f">
                <v:path arrowok="t"/>
              </v:shape>
            </v:group>
            <v:group id="_x0000_s1605" style="position:absolute;left:5758;top:1863;width:348;height:2016" coordorigin="5758,1863" coordsize="348,2016">
              <v:shape id="_x0000_s1606" style="position:absolute;left:5758;top:1863;width:348;height:2016" coordorigin="5758,1863" coordsize="348,2016" path="m5758,1863r348,l6106,3879r-348,l5758,1863xe" filled="f" strokeweight=".96pt">
                <v:path arrowok="t"/>
              </v:shape>
            </v:group>
            <v:group id="_x0000_s1603" style="position:absolute;left:6631;top:1762;width:351;height:2117" coordorigin="6631,1762" coordsize="351,2117">
              <v:shape id="_x0000_s1604" style="position:absolute;left:6631;top:1762;width:351;height:2117" coordorigin="6631,1762" coordsize="351,2117" path="m6631,1762r351,l6982,3879r-351,l6631,1762xe" fillcolor="#99f" stroked="f">
                <v:path arrowok="t"/>
              </v:shape>
            </v:group>
            <v:group id="_x0000_s1601" style="position:absolute;left:6631;top:1762;width:351;height:2117" coordorigin="6631,1762" coordsize="351,2117">
              <v:shape id="_x0000_s1602" style="position:absolute;left:6631;top:1762;width:351;height:2117" coordorigin="6631,1762" coordsize="351,2117" path="m6631,1762r351,l6982,3879r-351,l6631,1762xe" filled="f" strokeweight=".96pt">
                <v:path arrowok="t"/>
              </v:shape>
            </v:group>
            <v:group id="_x0000_s1599" style="position:absolute;left:7507;top:1731;width:348;height:2148" coordorigin="7507,1731" coordsize="348,2148">
              <v:shape id="_x0000_s1600" style="position:absolute;left:7507;top:1731;width:348;height:2148" coordorigin="7507,1731" coordsize="348,2148" path="m7507,1731r348,l7855,3879r-348,l7507,1731xe" fillcolor="#99f" stroked="f">
                <v:path arrowok="t"/>
              </v:shape>
            </v:group>
            <v:group id="_x0000_s1597" style="position:absolute;left:7507;top:1731;width:348;height:2148" coordorigin="7507,1731" coordsize="348,2148">
              <v:shape id="_x0000_s1598" style="position:absolute;left:7507;top:1731;width:348;height:2148" coordorigin="7507,1731" coordsize="348,2148" path="m7507,1731r348,l7855,3879r-348,l7507,1731xe" filled="f" strokeweight=".96pt">
                <v:path arrowok="t"/>
              </v:shape>
            </v:group>
            <v:group id="_x0000_s1595" style="position:absolute;left:8381;top:1688;width:351;height:2192" coordorigin="8381,1688" coordsize="351,2192">
              <v:shape id="_x0000_s1596" style="position:absolute;left:8381;top:1688;width:351;height:2192" coordorigin="8381,1688" coordsize="351,2192" path="m8381,1688r350,l8731,3879r-350,l8381,1688xe" fillcolor="#99f" stroked="f">
                <v:path arrowok="t"/>
              </v:shape>
            </v:group>
            <v:group id="_x0000_s1593" style="position:absolute;left:8381;top:1688;width:351;height:2192" coordorigin="8381,1688" coordsize="351,2192">
              <v:shape id="_x0000_s1594" style="position:absolute;left:8381;top:1688;width:351;height:2192" coordorigin="8381,1688" coordsize="351,2192" path="m8381,1688r350,l8731,3879r-350,l8381,1688xe" filled="f" strokeweight=".96pt">
                <v:path arrowok="t"/>
              </v:shape>
            </v:group>
            <v:group id="_x0000_s1591" style="position:absolute;left:9254;top:1664;width:351;height:2216" coordorigin="9254,1664" coordsize="351,2216">
              <v:shape id="_x0000_s1592" style="position:absolute;left:9254;top:1664;width:351;height:2216" coordorigin="9254,1664" coordsize="351,2216" path="m9254,1664r351,l9605,3879r-351,l9254,1664xe" fillcolor="#99f" stroked="f">
                <v:path arrowok="t"/>
              </v:shape>
            </v:group>
            <v:group id="_x0000_s1589" style="position:absolute;left:9254;top:1664;width:351;height:2216" coordorigin="9254,1664" coordsize="351,2216">
              <v:shape id="_x0000_s1590" style="position:absolute;left:9254;top:1664;width:351;height:2216" coordorigin="9254,1664" coordsize="351,2216" path="m9254,1664r351,l9605,3879r-351,l9254,1664xe" filled="f" strokeweight=".96pt">
                <v:path arrowok="t"/>
              </v:shape>
            </v:group>
            <v:group id="_x0000_s1587" style="position:absolute;left:2870;top:1479;width:2;height:2458" coordorigin="2870,1479" coordsize="2,2458">
              <v:shape id="_x0000_s1588" style="position:absolute;left:2870;top:1479;width:2;height:2458" coordorigin="2870,1479" coordsize="0,2458" path="m2870,1479r,2458e" filled="f" strokeweight=".24pt">
                <v:path arrowok="t"/>
              </v:shape>
            </v:group>
            <v:group id="_x0000_s1585" style="position:absolute;left:2813;top:3879;width:7054;height:2" coordorigin="2813,3879" coordsize="7054,2">
              <v:shape id="_x0000_s1586" style="position:absolute;left:2813;top:3879;width:7054;height:2" coordorigin="2813,3879" coordsize="7054,0" path="m2813,3879r7053,e" filled="f" strokeweight=".24pt">
                <v:path arrowok="t"/>
              </v:shape>
            </v:group>
            <v:group id="_x0000_s1583" style="position:absolute;left:3746;top:3879;width:2;height:58" coordorigin="3746,3879" coordsize="2,58">
              <v:shape id="_x0000_s1584" style="position:absolute;left:3746;top:3879;width:2;height:58" coordorigin="3746,3879" coordsize="0,58" path="m3746,3879r,58e" filled="f" strokeweight=".24pt">
                <v:path arrowok="t"/>
              </v:shape>
            </v:group>
            <v:group id="_x0000_s1581" style="position:absolute;left:4620;top:3879;width:2;height:58" coordorigin="4620,3879" coordsize="2,58">
              <v:shape id="_x0000_s1582" style="position:absolute;left:4620;top:3879;width:2;height:58" coordorigin="4620,3879" coordsize="0,58" path="m4620,3879r,58e" filled="f" strokeweight=".24pt">
                <v:path arrowok="t"/>
              </v:shape>
            </v:group>
            <v:group id="_x0000_s1579" style="position:absolute;left:5494;top:3879;width:2;height:58" coordorigin="5494,3879" coordsize="2,58">
              <v:shape id="_x0000_s1580" style="position:absolute;left:5494;top:3879;width:2;height:58" coordorigin="5494,3879" coordsize="0,58" path="m5494,3879r,58e" filled="f" strokeweight=".24pt">
                <v:path arrowok="t"/>
              </v:shape>
            </v:group>
            <v:group id="_x0000_s1577" style="position:absolute;left:6370;top:3879;width:2;height:58" coordorigin="6370,3879" coordsize="2,58">
              <v:shape id="_x0000_s1578" style="position:absolute;left:6370;top:3879;width:2;height:58" coordorigin="6370,3879" coordsize="0,58" path="m6370,3879r,58e" filled="f" strokeweight=".24pt">
                <v:path arrowok="t"/>
              </v:shape>
            </v:group>
            <v:group id="_x0000_s1575" style="position:absolute;left:7243;top:3879;width:2;height:58" coordorigin="7243,3879" coordsize="2,58">
              <v:shape id="_x0000_s1576" style="position:absolute;left:7243;top:3879;width:2;height:58" coordorigin="7243,3879" coordsize="0,58" path="m7243,3879r,58e" filled="f" strokeweight=".24pt">
                <v:path arrowok="t"/>
              </v:shape>
            </v:group>
            <v:group id="_x0000_s1573" style="position:absolute;left:8119;top:3879;width:2;height:58" coordorigin="8119,3879" coordsize="2,58">
              <v:shape id="_x0000_s1574" style="position:absolute;left:8119;top:3879;width:2;height:58" coordorigin="8119,3879" coordsize="0,58" path="m8119,3879r,58e" filled="f" strokeweight=".24pt">
                <v:path arrowok="t"/>
              </v:shape>
            </v:group>
            <v:group id="_x0000_s1571" style="position:absolute;left:8993;top:3879;width:2;height:58" coordorigin="8993,3879" coordsize="2,58">
              <v:shape id="_x0000_s1572" style="position:absolute;left:8993;top:3879;width:2;height:58" coordorigin="8993,3879" coordsize="0,58" path="m8993,3879r,58e" filled="f" strokeweight=".24pt">
                <v:path arrowok="t"/>
              </v:shape>
            </v:group>
            <v:group id="_x0000_s1569" style="position:absolute;left:9866;top:3879;width:2;height:58" coordorigin="9866,3879" coordsize="2,58">
              <v:shape id="_x0000_s1570" style="position:absolute;left:9866;top:3879;width:2;height:58" coordorigin="9866,3879" coordsize="0,58" path="m9866,3879r,58e" filled="f" strokeweight=".24pt">
                <v:path arrowok="t"/>
              </v:shape>
            </v:group>
            <v:group id="_x0000_s1554" style="position:absolute;left:1278;top:469;width:8730;height:4470" coordorigin="1278,469" coordsize="8730,4470">
              <v:shape id="_x0000_s1568" style="position:absolute;left:1278;top:469;width:8730;height:4470" coordorigin="1278,469" coordsize="8730,4470" path="m10008,469r,4470l1278,4939r,-4470e" filled="f" strokeweight=".25pt">
                <v:path arrowok="t"/>
              </v:shape>
              <v:shape id="_x0000_s1567" type="#_x0000_t202" style="position:absolute;left:3831;top:609;width:3634;height:226" filled="f" stroked="f">
                <v:textbox inset="0,0,0,0">
                  <w:txbxContent>
                    <w:p w:rsidR="00240736" w:rsidRDefault="00240736">
                      <w:pPr>
                        <w:spacing w:line="226" w:lineRule="exact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/>
                          <w:b/>
                          <w:spacing w:val="-2"/>
                        </w:rPr>
                        <w:t>Average</w:t>
                      </w:r>
                      <w:r>
                        <w:rPr>
                          <w:rFonts w:ascii="Arial"/>
                          <w:b/>
                          <w:spacing w:val="2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3"/>
                        </w:rPr>
                        <w:t>Annual</w:t>
                      </w:r>
                      <w:r>
                        <w:rPr>
                          <w:rFonts w:ascii="Arial"/>
                          <w:b/>
                          <w:spacing w:val="34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2"/>
                        </w:rPr>
                        <w:t>Wages</w:t>
                      </w:r>
                      <w:r>
                        <w:rPr>
                          <w:rFonts w:ascii="Arial"/>
                          <w:b/>
                          <w:spacing w:val="27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</w:rPr>
                        <w:t>1995-2002</w:t>
                      </w:r>
                    </w:p>
                  </w:txbxContent>
                </v:textbox>
              </v:shape>
              <v:shape id="_x0000_s1566" type="#_x0000_t202" style="position:absolute;left:1951;top:1386;width:687;height:190" filled="f" stroked="f">
                <v:textbox inset="0,0,0,0">
                  <w:txbxContent>
                    <w:p w:rsidR="00240736" w:rsidRDefault="00240736">
                      <w:pPr>
                        <w:spacing w:line="190" w:lineRule="exact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w w:val="95"/>
                          <w:sz w:val="19"/>
                        </w:rPr>
                        <w:t>$18,000</w:t>
                      </w:r>
                    </w:p>
                  </w:txbxContent>
                </v:textbox>
              </v:shape>
              <v:shape id="_x0000_s1565" type="#_x0000_t202" style="position:absolute;left:6487;top:1478;width:687;height:190" filled="f" stroked="f">
                <v:textbox inset="0,0,0,0">
                  <w:txbxContent>
                    <w:p w:rsidR="00240736" w:rsidRDefault="00240736">
                      <w:pPr>
                        <w:spacing w:line="190" w:lineRule="exact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w w:val="95"/>
                          <w:sz w:val="19"/>
                        </w:rPr>
                        <w:t>$15,864</w:t>
                      </w:r>
                    </w:p>
                  </w:txbxContent>
                </v:textbox>
              </v:shape>
              <v:shape id="_x0000_s1564" type="#_x0000_t202" style="position:absolute;left:7362;top:1445;width:687;height:190" filled="f" stroked="f">
                <v:textbox inset="0,0,0,0">
                  <w:txbxContent>
                    <w:p w:rsidR="00240736" w:rsidRDefault="00240736">
                      <w:pPr>
                        <w:spacing w:line="190" w:lineRule="exact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w w:val="95"/>
                          <w:sz w:val="19"/>
                        </w:rPr>
                        <w:t>$16,110</w:t>
                      </w:r>
                    </w:p>
                  </w:txbxContent>
                </v:textbox>
              </v:shape>
              <v:shape id="_x0000_s1563" type="#_x0000_t202" style="position:absolute;left:8236;top:1378;width:1561;height:216" filled="f" stroked="f">
                <v:textbox inset="0,0,0,0">
                  <w:txbxContent>
                    <w:p w:rsidR="00240736" w:rsidRDefault="00240736">
                      <w:pPr>
                        <w:spacing w:line="216" w:lineRule="exact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position w:val="-2"/>
                          <w:sz w:val="19"/>
                        </w:rPr>
                        <w:t xml:space="preserve">$16,422  </w:t>
                      </w:r>
                      <w:r>
                        <w:rPr>
                          <w:rFonts w:ascii="Arial"/>
                          <w:spacing w:val="16"/>
                          <w:position w:val="-2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sz w:val="19"/>
                        </w:rPr>
                        <w:t>$16,617</w:t>
                      </w:r>
                    </w:p>
                  </w:txbxContent>
                </v:textbox>
              </v:shape>
              <v:shape id="_x0000_s1562" type="#_x0000_t202" style="position:absolute;left:1951;top:1653;width:687;height:2324" filled="f" stroked="f">
                <v:textbox inset="0,0,0,0">
                  <w:txbxContent>
                    <w:p w:rsidR="00240736" w:rsidRDefault="00240736">
                      <w:pPr>
                        <w:spacing w:line="194" w:lineRule="exact"/>
                        <w:jc w:val="center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w w:val="95"/>
                          <w:sz w:val="19"/>
                        </w:rPr>
                        <w:t>$16,000</w:t>
                      </w:r>
                    </w:p>
                    <w:p w:rsidR="00240736" w:rsidRDefault="00240736">
                      <w:pPr>
                        <w:spacing w:before="48"/>
                        <w:jc w:val="center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w w:val="95"/>
                          <w:sz w:val="19"/>
                        </w:rPr>
                        <w:t>$14,000</w:t>
                      </w:r>
                    </w:p>
                    <w:p w:rsidR="00240736" w:rsidRDefault="00240736">
                      <w:pPr>
                        <w:spacing w:before="48"/>
                        <w:jc w:val="center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w w:val="95"/>
                          <w:sz w:val="19"/>
                        </w:rPr>
                        <w:t>$12,000</w:t>
                      </w:r>
                    </w:p>
                    <w:p w:rsidR="00240736" w:rsidRDefault="00240736">
                      <w:pPr>
                        <w:spacing w:before="48"/>
                        <w:jc w:val="center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w w:val="95"/>
                          <w:sz w:val="19"/>
                        </w:rPr>
                        <w:t>$10,000</w:t>
                      </w:r>
                    </w:p>
                    <w:p w:rsidR="00240736" w:rsidRDefault="00240736">
                      <w:pPr>
                        <w:spacing w:before="48"/>
                        <w:ind w:left="105"/>
                        <w:jc w:val="center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w w:val="95"/>
                          <w:sz w:val="19"/>
                        </w:rPr>
                        <w:t>$8,000</w:t>
                      </w:r>
                    </w:p>
                    <w:p w:rsidR="00240736" w:rsidRDefault="00240736">
                      <w:pPr>
                        <w:spacing w:before="48"/>
                        <w:ind w:left="105"/>
                        <w:jc w:val="center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w w:val="95"/>
                          <w:sz w:val="19"/>
                        </w:rPr>
                        <w:t>$6,000</w:t>
                      </w:r>
                    </w:p>
                    <w:p w:rsidR="00240736" w:rsidRDefault="00240736">
                      <w:pPr>
                        <w:spacing w:before="48"/>
                        <w:ind w:left="105"/>
                        <w:jc w:val="center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w w:val="95"/>
                          <w:sz w:val="19"/>
                        </w:rPr>
                        <w:t>$4,000</w:t>
                      </w:r>
                    </w:p>
                    <w:p w:rsidR="00240736" w:rsidRDefault="00240736">
                      <w:pPr>
                        <w:spacing w:before="48"/>
                        <w:ind w:left="105"/>
                        <w:jc w:val="center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w w:val="95"/>
                          <w:sz w:val="19"/>
                        </w:rPr>
                        <w:t>$2,000</w:t>
                      </w:r>
                    </w:p>
                    <w:p w:rsidR="00240736" w:rsidRDefault="00240736">
                      <w:pPr>
                        <w:spacing w:before="48" w:line="214" w:lineRule="exact"/>
                        <w:ind w:left="412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sz w:val="19"/>
                        </w:rPr>
                        <w:t>$-</w:t>
                      </w:r>
                    </w:p>
                  </w:txbxContent>
                </v:textbox>
              </v:shape>
              <v:shape id="_x0000_s1561" type="#_x0000_t202" style="position:absolute;left:5612;top:1578;width:687;height:190" filled="f" stroked="f">
                <v:textbox inset="0,0,0,0">
                  <w:txbxContent>
                    <w:p w:rsidR="00240736" w:rsidRDefault="00240736">
                      <w:pPr>
                        <w:spacing w:line="190" w:lineRule="exact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w w:val="95"/>
                          <w:sz w:val="19"/>
                        </w:rPr>
                        <w:t>$15,114</w:t>
                      </w:r>
                    </w:p>
                  </w:txbxContent>
                </v:textbox>
              </v:shape>
              <v:shape id="_x0000_s1560" type="#_x0000_t202" style="position:absolute;left:2989;top:1855;width:687;height:190" filled="f" stroked="f">
                <v:textbox inset="0,0,0,0">
                  <w:txbxContent>
                    <w:p w:rsidR="00240736" w:rsidRDefault="00240736">
                      <w:pPr>
                        <w:spacing w:line="190" w:lineRule="exact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w w:val="95"/>
                          <w:sz w:val="19"/>
                        </w:rPr>
                        <w:t>$13,040</w:t>
                      </w:r>
                    </w:p>
                  </w:txbxContent>
                </v:textbox>
              </v:shape>
              <v:shape id="_x0000_s1559" type="#_x0000_t202" style="position:absolute;left:3863;top:1788;width:687;height:190" filled="f" stroked="f">
                <v:textbox inset="0,0,0,0">
                  <w:txbxContent>
                    <w:p w:rsidR="00240736" w:rsidRDefault="00240736">
                      <w:pPr>
                        <w:spacing w:line="190" w:lineRule="exact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w w:val="95"/>
                          <w:sz w:val="19"/>
                        </w:rPr>
                        <w:t>$13,536</w:t>
                      </w:r>
                    </w:p>
                  </w:txbxContent>
                </v:textbox>
              </v:shape>
              <v:shape id="_x0000_s1558" type="#_x0000_t202" style="position:absolute;left:4738;top:1678;width:687;height:190" filled="f" stroked="f">
                <v:textbox inset="0,0,0,0">
                  <w:txbxContent>
                    <w:p w:rsidR="00240736" w:rsidRDefault="00240736">
                      <w:pPr>
                        <w:spacing w:line="190" w:lineRule="exact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w w:val="95"/>
                          <w:sz w:val="19"/>
                        </w:rPr>
                        <w:t>$14,367</w:t>
                      </w:r>
                    </w:p>
                  </w:txbxContent>
                </v:textbox>
              </v:shape>
              <v:shape id="_x0000_s1557" type="#_x0000_t202" style="position:absolute;left:3202;top:4080;width:5477;height:190" filled="f" stroked="f">
                <v:textbox inset="0,0,0,0">
                  <w:txbxContent>
                    <w:p w:rsidR="00240736" w:rsidRDefault="00240736">
                      <w:pPr>
                        <w:tabs>
                          <w:tab w:val="left" w:pos="874"/>
                          <w:tab w:val="left" w:pos="1749"/>
                          <w:tab w:val="left" w:pos="2623"/>
                          <w:tab w:val="left" w:pos="3498"/>
                          <w:tab w:val="left" w:pos="4332"/>
                          <w:tab w:val="left" w:pos="5225"/>
                        </w:tabs>
                        <w:spacing w:line="190" w:lineRule="exact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w w:val="95"/>
                          <w:sz w:val="19"/>
                        </w:rPr>
                        <w:t>95</w:t>
                      </w:r>
                      <w:r>
                        <w:rPr>
                          <w:rFonts w:ascii="Arial"/>
                          <w:w w:val="95"/>
                          <w:sz w:val="19"/>
                        </w:rPr>
                        <w:tab/>
                        <w:t>96</w:t>
                      </w:r>
                      <w:r>
                        <w:rPr>
                          <w:rFonts w:ascii="Arial"/>
                          <w:w w:val="95"/>
                          <w:sz w:val="19"/>
                        </w:rPr>
                        <w:tab/>
                        <w:t>97</w:t>
                      </w:r>
                      <w:r>
                        <w:rPr>
                          <w:rFonts w:ascii="Arial"/>
                          <w:w w:val="95"/>
                          <w:sz w:val="19"/>
                        </w:rPr>
                        <w:tab/>
                        <w:t>98</w:t>
                      </w:r>
                      <w:r>
                        <w:rPr>
                          <w:rFonts w:ascii="Arial"/>
                          <w:w w:val="95"/>
                          <w:sz w:val="19"/>
                        </w:rPr>
                        <w:tab/>
                        <w:t>99</w:t>
                      </w:r>
                      <w:r>
                        <w:rPr>
                          <w:rFonts w:ascii="Arial"/>
                          <w:w w:val="95"/>
                          <w:sz w:val="19"/>
                        </w:rPr>
                        <w:tab/>
                      </w:r>
                      <w:r>
                        <w:rPr>
                          <w:rFonts w:ascii="Arial"/>
                          <w:spacing w:val="-1"/>
                          <w:w w:val="95"/>
                          <w:sz w:val="19"/>
                        </w:rPr>
                        <w:t>OO</w:t>
                      </w:r>
                      <w:r>
                        <w:rPr>
                          <w:rFonts w:ascii="Arial"/>
                          <w:spacing w:val="-1"/>
                          <w:w w:val="95"/>
                          <w:sz w:val="19"/>
                        </w:rPr>
                        <w:tab/>
                      </w:r>
                      <w:r>
                        <w:rPr>
                          <w:rFonts w:ascii="Arial"/>
                          <w:spacing w:val="-2"/>
                          <w:sz w:val="19"/>
                        </w:rPr>
                        <w:t>O1</w:t>
                      </w:r>
                    </w:p>
                  </w:txbxContent>
                </v:textbox>
              </v:shape>
              <v:shape id="_x0000_s1556" type="#_x0000_t202" style="position:absolute;left:9302;top:4080;width:251;height:190" filled="f" stroked="f">
                <v:textbox inset="0,0,0,0">
                  <w:txbxContent>
                    <w:p w:rsidR="00240736" w:rsidRDefault="00240736">
                      <w:pPr>
                        <w:spacing w:line="190" w:lineRule="exact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spacing w:val="-2"/>
                          <w:sz w:val="19"/>
                        </w:rPr>
                        <w:t>O2</w:t>
                      </w:r>
                    </w:p>
                  </w:txbxContent>
                </v:textbox>
              </v:shape>
              <v:shape id="_x0000_s1555" type="#_x0000_t202" style="position:absolute;left:6160;top:4429;width:413;height:190" filled="f" stroked="f">
                <v:textbox inset="0,0,0,0">
                  <w:txbxContent>
                    <w:p w:rsidR="00240736" w:rsidRDefault="00240736">
                      <w:pPr>
                        <w:spacing w:line="190" w:lineRule="exact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b/>
                          <w:w w:val="95"/>
                          <w:sz w:val="19"/>
                        </w:rPr>
                        <w:t>Year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>
          <v:shape id="_x0000_s1552" type="#_x0000_t202" style="position:absolute;left:0;text-align:left;margin-left:74.3pt;margin-top:121.5pt;width:11.5pt;height:24.05pt;z-index:2464;mso-position-horizontal-relative:page" filled="f" stroked="f">
            <v:textbox style="layout-flow:vertical;mso-layout-flow-alt:bottom-to-top" inset="0,0,0,0">
              <w:txbxContent>
                <w:p w:rsidR="00240736" w:rsidRDefault="00240736">
                  <w:pPr>
                    <w:spacing w:line="214" w:lineRule="exact"/>
                    <w:ind w:left="20"/>
                    <w:rPr>
                      <w:rFonts w:ascii="Arial" w:eastAsia="Arial" w:hAnsi="Arial" w:cs="Arial"/>
                      <w:sz w:val="19"/>
                      <w:szCs w:val="19"/>
                    </w:rPr>
                  </w:pPr>
                  <w:r>
                    <w:rPr>
                      <w:rFonts w:ascii="Arial"/>
                      <w:b/>
                      <w:spacing w:val="-1"/>
                      <w:w w:val="99"/>
                      <w:sz w:val="19"/>
                    </w:rPr>
                    <w:t>Jobs</w:t>
                  </w:r>
                </w:p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Figure 13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Average Annual Wages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7A3DF0">
      <w:pPr>
        <w:spacing w:before="1"/>
        <w:rPr>
          <w:rFonts w:ascii="Times New Roman" w:eastAsia="Times New Roman" w:hAnsi="Times New Roman" w:cs="Times New Roman"/>
          <w:b/>
          <w:bCs/>
          <w:sz w:val="21"/>
          <w:szCs w:val="21"/>
        </w:rPr>
      </w:pPr>
    </w:p>
    <w:p w:rsidR="007A3DF0" w:rsidRDefault="00240736">
      <w:pPr>
        <w:pStyle w:val="BodyText"/>
        <w:ind w:left="107" w:right="772"/>
      </w:pPr>
      <w:r>
        <w:rPr>
          <w:spacing w:val="-1"/>
        </w:rPr>
        <w:t>Services,</w:t>
      </w:r>
      <w:r>
        <w:t xml:space="preserve"> </w:t>
      </w:r>
      <w:r>
        <w:rPr>
          <w:spacing w:val="-1"/>
        </w:rPr>
        <w:t>Retail</w:t>
      </w:r>
      <w:r>
        <w:t xml:space="preserve"> </w:t>
      </w:r>
      <w:r>
        <w:rPr>
          <w:spacing w:val="-1"/>
        </w:rPr>
        <w:t>trade,</w:t>
      </w:r>
      <w:r>
        <w:t xml:space="preserve"> and </w:t>
      </w:r>
      <w:r>
        <w:rPr>
          <w:spacing w:val="-1"/>
        </w:rPr>
        <w:t xml:space="preserve">Agriculture </w:t>
      </w:r>
      <w:r>
        <w:t>trade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>Clair County’s</w:t>
      </w:r>
      <w:r>
        <w:t xml:space="preserve"> </w:t>
      </w:r>
      <w:r>
        <w:rPr>
          <w:spacing w:val="-1"/>
        </w:rPr>
        <w:t>principle</w:t>
      </w:r>
      <w:r>
        <w:rPr>
          <w:spacing w:val="1"/>
        </w:rPr>
        <w:t xml:space="preserve"> </w:t>
      </w:r>
      <w:r>
        <w:rPr>
          <w:spacing w:val="-1"/>
        </w:rPr>
        <w:t>employment</w:t>
      </w:r>
      <w:r>
        <w:t xml:space="preserve"> </w:t>
      </w:r>
      <w:r>
        <w:rPr>
          <w:spacing w:val="-1"/>
        </w:rPr>
        <w:t>and</w:t>
      </w:r>
      <w:r>
        <w:rPr>
          <w:spacing w:val="89"/>
        </w:rPr>
        <w:t xml:space="preserve"> </w:t>
      </w:r>
      <w:r>
        <w:rPr>
          <w:spacing w:val="-1"/>
        </w:rPr>
        <w:t>industrial</w:t>
      </w:r>
      <w:r>
        <w:t xml:space="preserve"> </w:t>
      </w:r>
      <w:r>
        <w:rPr>
          <w:spacing w:val="-1"/>
        </w:rPr>
        <w:t>activities.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Leading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full-time employment</w:t>
      </w:r>
      <w:r>
        <w:t xml:space="preserve"> comes </w:t>
      </w:r>
      <w:r>
        <w:rPr>
          <w:spacing w:val="-1"/>
        </w:rPr>
        <w:t>from</w:t>
      </w:r>
      <w:r>
        <w:t xml:space="preserve"> services </w:t>
      </w:r>
      <w:r>
        <w:rPr>
          <w:spacing w:val="-1"/>
        </w:rPr>
        <w:t>with</w:t>
      </w:r>
      <w:r>
        <w:t xml:space="preserve"> 485 </w:t>
      </w:r>
      <w:r>
        <w:rPr>
          <w:spacing w:val="-1"/>
        </w:rPr>
        <w:t>employees,</w:t>
      </w:r>
      <w:r>
        <w:rPr>
          <w:spacing w:val="89"/>
        </w:rPr>
        <w:t xml:space="preserve"> </w:t>
      </w:r>
      <w:r>
        <w:rPr>
          <w:spacing w:val="-1"/>
        </w:rPr>
        <w:t>retail</w:t>
      </w:r>
      <w:r>
        <w:t xml:space="preserve"> </w:t>
      </w:r>
      <w:r>
        <w:rPr>
          <w:spacing w:val="-1"/>
        </w:rPr>
        <w:t>trade</w:t>
      </w:r>
      <w:r>
        <w:rPr>
          <w:spacing w:val="1"/>
        </w:rPr>
        <w:t xml:space="preserve"> </w:t>
      </w:r>
      <w:r>
        <w:rPr>
          <w:spacing w:val="-1"/>
        </w:rPr>
        <w:t>with</w:t>
      </w:r>
      <w:r>
        <w:t xml:space="preserve"> 425 </w:t>
      </w:r>
      <w:r>
        <w:rPr>
          <w:spacing w:val="-1"/>
        </w:rPr>
        <w:t>employees,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agriculture </w:t>
      </w:r>
      <w:r>
        <w:t xml:space="preserve">with 165 </w:t>
      </w:r>
      <w:r>
        <w:rPr>
          <w:spacing w:val="-1"/>
        </w:rPr>
        <w:t>employees.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772"/>
      </w:pP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activities</w:t>
      </w:r>
      <w: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>needed</w:t>
      </w:r>
      <w:r>
        <w:rPr>
          <w:spacing w:val="2"/>
        </w:rP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business</w:t>
      </w:r>
      <w:r>
        <w:t xml:space="preserve"> level to </w:t>
      </w:r>
      <w:r>
        <w:rPr>
          <w:spacing w:val="-1"/>
        </w:rPr>
        <w:t xml:space="preserve">ensure </w:t>
      </w:r>
      <w:r>
        <w:t>the</w:t>
      </w:r>
      <w:r>
        <w:rPr>
          <w:spacing w:val="-1"/>
        </w:rPr>
        <w:t xml:space="preserve"> </w:t>
      </w:r>
      <w:r>
        <w:t>safety</w:t>
      </w:r>
      <w:r>
        <w:rPr>
          <w:spacing w:val="-5"/>
        </w:rPr>
        <w:t xml:space="preserve"> </w:t>
      </w:r>
      <w:r>
        <w:t xml:space="preserve">and </w:t>
      </w:r>
      <w:r>
        <w:rPr>
          <w:spacing w:val="-1"/>
        </w:rPr>
        <w:t xml:space="preserve">welfare </w:t>
      </w:r>
      <w:r>
        <w:t>of</w:t>
      </w:r>
      <w:r>
        <w:rPr>
          <w:spacing w:val="-1"/>
        </w:rPr>
        <w:t xml:space="preserve"> workers</w:t>
      </w:r>
      <w:r>
        <w:rPr>
          <w:spacing w:val="2"/>
        </w:rPr>
        <w:t xml:space="preserve"> </w:t>
      </w:r>
      <w:r>
        <w:t>and</w:t>
      </w:r>
      <w:r>
        <w:rPr>
          <w:spacing w:val="89"/>
        </w:rPr>
        <w:t xml:space="preserve"> </w:t>
      </w:r>
      <w:r>
        <w:t xml:space="preserve">limit </w:t>
      </w:r>
      <w:r>
        <w:rPr>
          <w:spacing w:val="-1"/>
        </w:rPr>
        <w:t xml:space="preserve">damage </w:t>
      </w:r>
      <w:r>
        <w:t xml:space="preserve">to industrial </w:t>
      </w:r>
      <w:r>
        <w:rPr>
          <w:spacing w:val="-1"/>
        </w:rPr>
        <w:t>infrastructure.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Employees</w:t>
      </w:r>
      <w:r>
        <w:t xml:space="preserve"> are</w:t>
      </w:r>
      <w:r>
        <w:rPr>
          <w:spacing w:val="-1"/>
        </w:rPr>
        <w:t xml:space="preserve"> </w:t>
      </w:r>
      <w:r>
        <w:t>highly</w:t>
      </w:r>
      <w:r>
        <w:rPr>
          <w:spacing w:val="-5"/>
        </w:rPr>
        <w:t xml:space="preserve"> </w:t>
      </w:r>
      <w:r>
        <w:rPr>
          <w:spacing w:val="-1"/>
        </w:rPr>
        <w:t>mobile,</w:t>
      </w:r>
      <w:r>
        <w:rPr>
          <w:spacing w:val="2"/>
        </w:rPr>
        <w:t xml:space="preserve"> </w:t>
      </w:r>
      <w:r>
        <w:t>commuting</w:t>
      </w:r>
      <w:r>
        <w:rPr>
          <w:spacing w:val="-3"/>
        </w:rPr>
        <w:t xml:space="preserve"> </w:t>
      </w:r>
      <w:r>
        <w:t xml:space="preserve">to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from</w:t>
      </w:r>
      <w:r>
        <w:t xml:space="preserve"> the</w:t>
      </w:r>
      <w:r>
        <w:rPr>
          <w:spacing w:val="53"/>
        </w:rPr>
        <w:t xml:space="preserve"> </w:t>
      </w:r>
      <w:r>
        <w:rPr>
          <w:spacing w:val="-1"/>
        </w:rPr>
        <w:t>surrounding</w:t>
      </w:r>
      <w:r>
        <w:t xml:space="preserve"> </w:t>
      </w:r>
      <w:r>
        <w:rPr>
          <w:spacing w:val="-1"/>
        </w:rPr>
        <w:t>areas.</w:t>
      </w:r>
      <w:r>
        <w:t xml:space="preserve">  </w:t>
      </w:r>
      <w:r>
        <w:rPr>
          <w:spacing w:val="-1"/>
        </w:rPr>
        <w:t>This</w:t>
      </w:r>
      <w:r>
        <w:rPr>
          <w:spacing w:val="2"/>
        </w:rPr>
        <w:t xml:space="preserve"> </w:t>
      </w:r>
      <w:r>
        <w:rPr>
          <w:spacing w:val="-1"/>
        </w:rPr>
        <w:t>creates</w:t>
      </w:r>
      <w:r>
        <w:t xml:space="preserve"> a</w:t>
      </w:r>
      <w:r>
        <w:rPr>
          <w:spacing w:val="1"/>
        </w:rPr>
        <w:t xml:space="preserve"> </w:t>
      </w:r>
      <w:r>
        <w:rPr>
          <w:spacing w:val="-1"/>
        </w:rPr>
        <w:t xml:space="preserve">greater </w:t>
      </w:r>
      <w:r>
        <w:t>dependency</w:t>
      </w:r>
      <w:r>
        <w:rPr>
          <w:spacing w:val="-5"/>
        </w:rPr>
        <w:t xml:space="preserve"> </w:t>
      </w:r>
      <w:r>
        <w:t>on</w:t>
      </w:r>
      <w:r>
        <w:rPr>
          <w:spacing w:val="2"/>
        </w:rPr>
        <w:t xml:space="preserve"> </w:t>
      </w:r>
      <w:r>
        <w:rPr>
          <w:spacing w:val="-1"/>
        </w:rPr>
        <w:t>roads,</w:t>
      </w:r>
      <w:r>
        <w:t xml:space="preserve"> </w:t>
      </w:r>
      <w:r>
        <w:rPr>
          <w:spacing w:val="-1"/>
        </w:rPr>
        <w:t>communications,</w:t>
      </w:r>
      <w:r>
        <w:t xml:space="preserve"> </w:t>
      </w:r>
      <w:r>
        <w:rPr>
          <w:spacing w:val="-1"/>
        </w:rPr>
        <w:t>accessibility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rPr>
          <w:spacing w:val="115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plans</w:t>
      </w:r>
      <w:r>
        <w:t xml:space="preserve"> to reunite</w:t>
      </w:r>
      <w:r>
        <w:rPr>
          <w:spacing w:val="-1"/>
        </w:rPr>
        <w:t xml:space="preserve"> people with</w:t>
      </w:r>
      <w:r>
        <w:t xml:space="preserve"> </w:t>
      </w:r>
      <w:r>
        <w:rPr>
          <w:spacing w:val="-1"/>
        </w:rPr>
        <w:t>their families.</w:t>
      </w:r>
      <w:r>
        <w:rPr>
          <w:spacing w:val="60"/>
        </w:rPr>
        <w:t xml:space="preserve"> </w:t>
      </w:r>
      <w:r>
        <w:rPr>
          <w:spacing w:val="-1"/>
        </w:rPr>
        <w:t>Before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natural</w:t>
      </w:r>
      <w:r>
        <w:t xml:space="preserve"> hazard </w:t>
      </w:r>
      <w:r>
        <w:rPr>
          <w:spacing w:val="-1"/>
        </w:rPr>
        <w:t>event,</w:t>
      </w:r>
      <w:r>
        <w:t xml:space="preserve"> </w:t>
      </w:r>
      <w:r>
        <w:rPr>
          <w:spacing w:val="-1"/>
        </w:rPr>
        <w:t>large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small</w:t>
      </w:r>
      <w:r>
        <w:rPr>
          <w:spacing w:val="91"/>
        </w:rPr>
        <w:t xml:space="preserve"> </w:t>
      </w:r>
      <w:r>
        <w:rPr>
          <w:spacing w:val="-1"/>
        </w:rPr>
        <w:t>businesses</w:t>
      </w:r>
      <w:r>
        <w:t xml:space="preserve"> </w:t>
      </w:r>
      <w:r>
        <w:rPr>
          <w:spacing w:val="-1"/>
        </w:rPr>
        <w:t>can</w:t>
      </w:r>
      <w:r>
        <w:t xml:space="preserve"> develop </w:t>
      </w:r>
      <w:r>
        <w:rPr>
          <w:spacing w:val="-1"/>
        </w:rPr>
        <w:t>strategies</w:t>
      </w:r>
      <w:r>
        <w:t xml:space="preserve"> to prepare</w:t>
      </w:r>
      <w:r>
        <w:rPr>
          <w:spacing w:val="-1"/>
        </w:rPr>
        <w:t xml:space="preserve"> for </w:t>
      </w:r>
      <w:r>
        <w:t xml:space="preserve">natural </w:t>
      </w:r>
      <w:r>
        <w:rPr>
          <w:spacing w:val="-1"/>
        </w:rPr>
        <w:t>hazards,</w:t>
      </w:r>
      <w:r>
        <w:t xml:space="preserve"> </w:t>
      </w:r>
      <w:r>
        <w:rPr>
          <w:spacing w:val="-1"/>
        </w:rPr>
        <w:t>respond</w:t>
      </w:r>
      <w:r>
        <w:rPr>
          <w:spacing w:val="2"/>
        </w:rPr>
        <w:t xml:space="preserve"> </w:t>
      </w:r>
      <w:r>
        <w:rPr>
          <w:spacing w:val="-1"/>
        </w:rPr>
        <w:t>efficiently,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prevent</w:t>
      </w:r>
      <w:r>
        <w:t xml:space="preserve"> loss</w:t>
      </w:r>
      <w:r>
        <w:rPr>
          <w:spacing w:val="85"/>
        </w:rPr>
        <w:t xml:space="preserve"> </w:t>
      </w:r>
      <w:r>
        <w:t>of</w:t>
      </w:r>
      <w:r>
        <w:rPr>
          <w:spacing w:val="-1"/>
        </w:rPr>
        <w:t xml:space="preserve"> life and</w:t>
      </w:r>
      <w:r>
        <w:t xml:space="preserve"> </w:t>
      </w:r>
      <w:r>
        <w:rPr>
          <w:spacing w:val="-1"/>
        </w:rPr>
        <w:t>property.</w:t>
      </w:r>
    </w:p>
    <w:p w:rsidR="007A3DF0" w:rsidRDefault="007A3DF0">
      <w:pPr>
        <w:sectPr w:rsidR="007A3DF0">
          <w:pgSz w:w="12240" w:h="15840"/>
          <w:pgMar w:top="1240" w:right="800" w:bottom="280" w:left="80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5"/>
          <w:szCs w:val="25"/>
        </w:rPr>
      </w:pPr>
    </w:p>
    <w:p w:rsidR="007A3DF0" w:rsidRDefault="00240736">
      <w:pPr>
        <w:pStyle w:val="Heading4"/>
        <w:spacing w:before="69"/>
        <w:ind w:left="107"/>
        <w:rPr>
          <w:b w:val="0"/>
          <w:bCs w:val="0"/>
        </w:rPr>
      </w:pPr>
      <w:r>
        <w:rPr>
          <w:spacing w:val="-1"/>
        </w:rPr>
        <w:t>Codes/Regulations</w:t>
      </w:r>
      <w:r>
        <w:t xml:space="preserve"> </w:t>
      </w:r>
      <w:r>
        <w:rPr>
          <w:spacing w:val="-1"/>
        </w:rPr>
        <w:t>(i.e.</w:t>
      </w:r>
      <w:r>
        <w:t xml:space="preserve"> </w:t>
      </w:r>
      <w:r>
        <w:rPr>
          <w:spacing w:val="-1"/>
        </w:rPr>
        <w:t>building,</w:t>
      </w:r>
      <w:r>
        <w:t xml:space="preserve"> </w:t>
      </w:r>
      <w:r>
        <w:rPr>
          <w:spacing w:val="-1"/>
        </w:rPr>
        <w:t>storm</w:t>
      </w:r>
      <w:r>
        <w:rPr>
          <w:spacing w:val="-4"/>
        </w:rPr>
        <w:t xml:space="preserve"> </w:t>
      </w:r>
      <w:r>
        <w:rPr>
          <w:spacing w:val="-1"/>
        </w:rPr>
        <w:t>water,</w:t>
      </w:r>
      <w:r>
        <w:t xml:space="preserve"> </w:t>
      </w:r>
      <w:r>
        <w:rPr>
          <w:spacing w:val="-1"/>
        </w:rPr>
        <w:t>fire,</w:t>
      </w:r>
      <w:r>
        <w:t xml:space="preserve"> </w:t>
      </w:r>
      <w:r>
        <w:rPr>
          <w:spacing w:val="-1"/>
        </w:rPr>
        <w:t>zoning)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pStyle w:val="BodyText"/>
        <w:ind w:left="107" w:right="579"/>
      </w:pP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state law dictates</w:t>
      </w:r>
      <w:r>
        <w:t xml:space="preserve"> the</w:t>
      </w:r>
      <w:r>
        <w:rPr>
          <w:spacing w:val="-1"/>
        </w:rPr>
        <w:t xml:space="preserve"> powers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structure </w:t>
      </w:r>
      <w:r>
        <w:t>of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governments.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operates</w:t>
      </w:r>
      <w:r>
        <w:rPr>
          <w:spacing w:val="103"/>
        </w:rPr>
        <w:t xml:space="preserve"> </w:t>
      </w:r>
      <w:r>
        <w:rPr>
          <w:spacing w:val="-1"/>
        </w:rPr>
        <w:t>as</w:t>
      </w:r>
      <w:r>
        <w:t xml:space="preserve"> a</w:t>
      </w:r>
      <w:r>
        <w:rPr>
          <w:spacing w:val="-1"/>
        </w:rPr>
        <w:t xml:space="preserve"> third-class</w:t>
      </w:r>
      <w:r>
        <w:rPr>
          <w:spacing w:val="2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 xml:space="preserve">and </w:t>
      </w:r>
      <w:r>
        <w:rPr>
          <w:spacing w:val="-1"/>
        </w:rPr>
        <w:t>administers</w:t>
      </w:r>
      <w:r>
        <w:t xml:space="preserve"> county</w:t>
      </w:r>
      <w:r>
        <w:rPr>
          <w:spacing w:val="-5"/>
        </w:rPr>
        <w:t xml:space="preserve"> </w:t>
      </w:r>
      <w:r>
        <w:rPr>
          <w:spacing w:val="-1"/>
        </w:rPr>
        <w:t>structures,</w:t>
      </w:r>
      <w:r>
        <w:t xml:space="preserve"> </w:t>
      </w:r>
      <w:r>
        <w:rPr>
          <w:spacing w:val="-1"/>
        </w:rPr>
        <w:t>infrastructures,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floodplain</w:t>
      </w:r>
      <w:r>
        <w:t xml:space="preserve"> </w:t>
      </w:r>
      <w:r>
        <w:rPr>
          <w:spacing w:val="-1"/>
        </w:rPr>
        <w:t>regulations.</w:t>
      </w:r>
      <w:r>
        <w:rPr>
          <w:spacing w:val="113"/>
        </w:rPr>
        <w:t xml:space="preserve"> </w:t>
      </w:r>
      <w:r>
        <w:rPr>
          <w:spacing w:val="-1"/>
        </w:rPr>
        <w:t>Zoning</w:t>
      </w:r>
      <w:r>
        <w:rPr>
          <w:spacing w:val="-3"/>
        </w:rPr>
        <w:t xml:space="preserve"> </w:t>
      </w:r>
      <w:r>
        <w:t xml:space="preserve">codes </w:t>
      </w:r>
      <w:r>
        <w:rPr>
          <w:spacing w:val="-1"/>
        </w:rPr>
        <w:t>as</w:t>
      </w:r>
      <w:r>
        <w:t xml:space="preserve"> well </w:t>
      </w:r>
      <w:r>
        <w:rPr>
          <w:spacing w:val="-1"/>
        </w:rPr>
        <w:t>as</w:t>
      </w:r>
      <w:r>
        <w:t xml:space="preserve"> building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storm</w:t>
      </w:r>
      <w:r>
        <w:t xml:space="preserve"> </w:t>
      </w:r>
      <w:r>
        <w:rPr>
          <w:spacing w:val="-1"/>
        </w:rPr>
        <w:t>water</w:t>
      </w:r>
      <w:r>
        <w:rPr>
          <w:spacing w:val="1"/>
        </w:rPr>
        <w:t xml:space="preserve"> </w:t>
      </w:r>
      <w:r>
        <w:rPr>
          <w:spacing w:val="-1"/>
        </w:rPr>
        <w:t>regulations</w:t>
      </w:r>
      <w:r>
        <w:t xml:space="preserve"> </w:t>
      </w:r>
      <w:r>
        <w:rPr>
          <w:spacing w:val="-1"/>
        </w:rPr>
        <w:t xml:space="preserve">are </w:t>
      </w:r>
      <w:r>
        <w:t xml:space="preserve">needed to </w:t>
      </w:r>
      <w:r>
        <w:rPr>
          <w:spacing w:val="-1"/>
        </w:rPr>
        <w:t>implement</w:t>
      </w:r>
      <w:r>
        <w:t xml:space="preserve"> </w:t>
      </w:r>
      <w:r>
        <w:rPr>
          <w:spacing w:val="-1"/>
        </w:rPr>
        <w:t>mitigation</w:t>
      </w:r>
      <w:r>
        <w:rPr>
          <w:spacing w:val="79"/>
        </w:rPr>
        <w:t xml:space="preserve"> </w:t>
      </w:r>
      <w:r>
        <w:rPr>
          <w:spacing w:val="-1"/>
        </w:rPr>
        <w:t>measures</w:t>
      </w:r>
      <w:r>
        <w:t xml:space="preserve"> </w:t>
      </w:r>
      <w:r>
        <w:rPr>
          <w:spacing w:val="-1"/>
        </w:rPr>
        <w:t>such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site</w:t>
      </w:r>
      <w:r>
        <w:rPr>
          <w:spacing w:val="-1"/>
        </w:rPr>
        <w:t xml:space="preserve"> </w:t>
      </w:r>
      <w:r>
        <w:t xml:space="preserve">plan </w:t>
      </w:r>
      <w:r>
        <w:rPr>
          <w:spacing w:val="-1"/>
        </w:rPr>
        <w:t xml:space="preserve">review </w:t>
      </w:r>
      <w:r>
        <w:t>of</w:t>
      </w:r>
      <w:r>
        <w:rPr>
          <w:spacing w:val="-1"/>
        </w:rPr>
        <w:t xml:space="preserve"> </w:t>
      </w:r>
      <w:r>
        <w:t xml:space="preserve">drainage, flood </w:t>
      </w:r>
      <w:r>
        <w:rPr>
          <w:spacing w:val="-1"/>
        </w:rPr>
        <w:t>hazard,</w:t>
      </w:r>
      <w:r>
        <w:t xml:space="preserve"> soil, </w:t>
      </w:r>
      <w:r>
        <w:rPr>
          <w:spacing w:val="-1"/>
        </w:rPr>
        <w:t>slope,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street</w:t>
      </w:r>
      <w:r>
        <w:t xml:space="preserve"> connectivity</w:t>
      </w:r>
      <w:r>
        <w:rPr>
          <w:spacing w:val="-5"/>
        </w:rPr>
        <w:t xml:space="preserve"> </w:t>
      </w:r>
      <w:r>
        <w:t>issues.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07"/>
        <w:rPr>
          <w:b w:val="0"/>
          <w:bCs w:val="0"/>
        </w:rPr>
      </w:pPr>
      <w:r>
        <w:rPr>
          <w:spacing w:val="-1"/>
        </w:rPr>
        <w:t>Community</w:t>
      </w:r>
      <w:r>
        <w:t xml:space="preserve"> </w:t>
      </w:r>
      <w:r>
        <w:rPr>
          <w:spacing w:val="-1"/>
        </w:rPr>
        <w:t>Partnerships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07" w:right="532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and</w:t>
      </w:r>
      <w:r>
        <w:t xml:space="preserve"> its cities </w:t>
      </w:r>
      <w:r>
        <w:rPr>
          <w:spacing w:val="-1"/>
        </w:rPr>
        <w:t xml:space="preserve">collaborate </w:t>
      </w:r>
      <w:r>
        <w:t xml:space="preserve">on numerous </w:t>
      </w:r>
      <w:r>
        <w:rPr>
          <w:spacing w:val="-1"/>
        </w:rPr>
        <w:t>issues,</w:t>
      </w:r>
      <w:r>
        <w:t xml:space="preserve">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infrastructure,</w:t>
      </w:r>
      <w:r>
        <w:t xml:space="preserve"> </w:t>
      </w:r>
      <w:r>
        <w:rPr>
          <w:spacing w:val="-1"/>
        </w:rPr>
        <w:t>law</w:t>
      </w:r>
      <w:r>
        <w:rPr>
          <w:spacing w:val="1"/>
        </w:rPr>
        <w:t xml:space="preserve"> </w:t>
      </w:r>
      <w:r>
        <w:rPr>
          <w:spacing w:val="-1"/>
        </w:rPr>
        <w:t>enforcement,</w:t>
      </w:r>
      <w:r>
        <w:rPr>
          <w:spacing w:val="99"/>
        </w:rPr>
        <w:t xml:space="preserve"> </w:t>
      </w:r>
      <w:r>
        <w:rPr>
          <w:spacing w:val="-1"/>
        </w:rPr>
        <w:t>and</w:t>
      </w:r>
      <w:r>
        <w:t xml:space="preserve"> emergency</w:t>
      </w:r>
      <w:r>
        <w:rPr>
          <w:spacing w:val="-5"/>
        </w:rPr>
        <w:t xml:space="preserve"> </w:t>
      </w:r>
      <w:r>
        <w:rPr>
          <w:spacing w:val="-1"/>
        </w:rPr>
        <w:t>services.</w:t>
      </w:r>
      <w:r>
        <w:rPr>
          <w:spacing w:val="2"/>
        </w:rP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Department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Transportation</w:t>
      </w:r>
      <w:r>
        <w:t xml:space="preserve"> (MoDOT), the</w:t>
      </w:r>
      <w:r>
        <w:rPr>
          <w:spacing w:val="-1"/>
        </w:rPr>
        <w:t xml:space="preserve"> Kaysinger Basin</w:t>
      </w:r>
      <w:r>
        <w:rPr>
          <w:spacing w:val="83"/>
        </w:rPr>
        <w:t xml:space="preserve"> </w:t>
      </w:r>
      <w:r>
        <w:rPr>
          <w:spacing w:val="-1"/>
        </w:rPr>
        <w:t>Regional</w:t>
      </w:r>
      <w:r>
        <w:t xml:space="preserve"> Planning</w:t>
      </w:r>
      <w:r>
        <w:rPr>
          <w:spacing w:val="-3"/>
        </w:rPr>
        <w:t xml:space="preserve"> </w:t>
      </w:r>
      <w:r>
        <w:t>Commission, the</w:t>
      </w:r>
      <w:r>
        <w:rPr>
          <w:spacing w:val="-1"/>
        </w:rPr>
        <w:t xml:space="preserve"> county,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cities</w:t>
      </w:r>
      <w:r>
        <w:t xml:space="preserve"> </w:t>
      </w:r>
      <w:r>
        <w:rPr>
          <w:spacing w:val="-1"/>
        </w:rPr>
        <w:t>collaborate</w:t>
      </w:r>
      <w:r>
        <w:rPr>
          <w:spacing w:val="1"/>
        </w:rPr>
        <w:t xml:space="preserve"> </w:t>
      </w:r>
      <w:r>
        <w:t>concerning</w:t>
      </w:r>
      <w:r>
        <w:rPr>
          <w:spacing w:val="-3"/>
        </w:rPr>
        <w:t xml:space="preserve"> </w:t>
      </w:r>
      <w:r>
        <w:rPr>
          <w:spacing w:val="-1"/>
        </w:rPr>
        <w:t>transportation</w:t>
      </w:r>
      <w:r>
        <w:t xml:space="preserve"> </w:t>
      </w:r>
      <w:r>
        <w:rPr>
          <w:spacing w:val="-1"/>
        </w:rPr>
        <w:t>issues.</w:t>
      </w:r>
    </w:p>
    <w:p w:rsidR="007A3DF0" w:rsidRDefault="00240736">
      <w:pPr>
        <w:pStyle w:val="BodyText"/>
        <w:ind w:left="107" w:right="606"/>
      </w:pPr>
      <w:r>
        <w:rPr>
          <w:spacing w:val="-1"/>
        </w:rPr>
        <w:t>The Missouri</w:t>
      </w:r>
      <w:r>
        <w:t xml:space="preserve"> </w:t>
      </w:r>
      <w:r>
        <w:rPr>
          <w:spacing w:val="-1"/>
        </w:rPr>
        <w:t>Department</w:t>
      </w:r>
      <w:r>
        <w:t xml:space="preserve"> of</w:t>
      </w:r>
      <w:r>
        <w:rPr>
          <w:spacing w:val="-1"/>
        </w:rPr>
        <w:t xml:space="preserve"> Conservation</w:t>
      </w:r>
      <w:r>
        <w:t xml:space="preserve"> </w:t>
      </w:r>
      <w:r>
        <w:rPr>
          <w:spacing w:val="-1"/>
        </w:rPr>
        <w:t>and</w:t>
      </w:r>
      <w:r>
        <w:t xml:space="preserve"> local </w:t>
      </w:r>
      <w:r>
        <w:rPr>
          <w:spacing w:val="-1"/>
        </w:rPr>
        <w:t>firefighters</w:t>
      </w:r>
      <w:r>
        <w:t xml:space="preserve"> </w:t>
      </w:r>
      <w:r>
        <w:rPr>
          <w:spacing w:val="-1"/>
        </w:rPr>
        <w:t>work</w:t>
      </w:r>
      <w:r>
        <w:t xml:space="preserve"> </w:t>
      </w:r>
      <w:r>
        <w:rPr>
          <w:spacing w:val="-1"/>
        </w:rPr>
        <w:t xml:space="preserve">together </w:t>
      </w:r>
      <w:r>
        <w:t xml:space="preserve">to </w:t>
      </w:r>
      <w:r>
        <w:rPr>
          <w:spacing w:val="-1"/>
        </w:rPr>
        <w:t>safeguard</w:t>
      </w:r>
      <w:r>
        <w:t xml:space="preserve"> the</w:t>
      </w:r>
      <w:r>
        <w:rPr>
          <w:spacing w:val="97"/>
        </w:rPr>
        <w:t xml:space="preserve"> </w:t>
      </w:r>
      <w:r>
        <w:rPr>
          <w:spacing w:val="-1"/>
        </w:rPr>
        <w:t>county’s</w:t>
      </w:r>
      <w:r>
        <w:rPr>
          <w:spacing w:val="2"/>
        </w:rPr>
        <w:t xml:space="preserve"> </w:t>
      </w:r>
      <w:r>
        <w:rPr>
          <w:spacing w:val="-1"/>
        </w:rPr>
        <w:t>forested</w:t>
      </w:r>
      <w:r>
        <w:t xml:space="preserve"> </w:t>
      </w:r>
      <w:r>
        <w:rPr>
          <w:spacing w:val="-1"/>
        </w:rPr>
        <w:t>areas.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07"/>
        <w:rPr>
          <w:b w:val="0"/>
          <w:bCs w:val="0"/>
        </w:rPr>
      </w:pPr>
      <w:r>
        <w:rPr>
          <w:spacing w:val="-1"/>
        </w:rPr>
        <w:t>Media</w:t>
      </w:r>
      <w:r>
        <w:t xml:space="preserve"> </w:t>
      </w:r>
      <w:r>
        <w:rPr>
          <w:spacing w:val="-1"/>
        </w:rPr>
        <w:t>Relations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ind w:left="10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spacing w:val="-1"/>
          <w:sz w:val="24"/>
        </w:rPr>
        <w:t>There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pacing w:val="-1"/>
          <w:sz w:val="24"/>
        </w:rPr>
        <w:t xml:space="preserve">are </w:t>
      </w:r>
      <w:r>
        <w:rPr>
          <w:rFonts w:ascii="Times New Roman"/>
          <w:sz w:val="24"/>
        </w:rPr>
        <w:t>three</w:t>
      </w:r>
      <w:r>
        <w:rPr>
          <w:rFonts w:ascii="Times New Roman"/>
          <w:spacing w:val="-1"/>
          <w:sz w:val="24"/>
        </w:rPr>
        <w:t xml:space="preserve"> newspapers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published</w:t>
      </w:r>
      <w:r>
        <w:rPr>
          <w:rFonts w:ascii="Times New Roman"/>
          <w:sz w:val="24"/>
        </w:rPr>
        <w:t xml:space="preserve"> in St. </w:t>
      </w:r>
      <w:r>
        <w:rPr>
          <w:rFonts w:ascii="Times New Roman"/>
          <w:spacing w:val="-1"/>
          <w:sz w:val="24"/>
        </w:rPr>
        <w:t>Clair County.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 xml:space="preserve">The </w:t>
      </w:r>
      <w:r>
        <w:rPr>
          <w:rFonts w:ascii="Times New Roman"/>
          <w:i/>
          <w:spacing w:val="-1"/>
          <w:sz w:val="24"/>
        </w:rPr>
        <w:t>Appleton</w:t>
      </w:r>
      <w:r>
        <w:rPr>
          <w:rFonts w:ascii="Times New Roman"/>
          <w:i/>
          <w:sz w:val="24"/>
        </w:rPr>
        <w:t xml:space="preserve"> City</w:t>
      </w:r>
      <w:r>
        <w:rPr>
          <w:rFonts w:ascii="Times New Roman"/>
          <w:i/>
          <w:spacing w:val="-1"/>
          <w:sz w:val="24"/>
        </w:rPr>
        <w:t xml:space="preserve"> Journal</w:t>
      </w:r>
      <w:r>
        <w:rPr>
          <w:rFonts w:ascii="Times New Roman"/>
          <w:spacing w:val="-1"/>
          <w:sz w:val="24"/>
        </w:rPr>
        <w:t>,</w:t>
      </w:r>
      <w:r>
        <w:rPr>
          <w:rFonts w:ascii="Times New Roman"/>
          <w:sz w:val="24"/>
        </w:rPr>
        <w:t xml:space="preserve"> the</w:t>
      </w:r>
    </w:p>
    <w:p w:rsidR="007A3DF0" w:rsidRDefault="00240736">
      <w:pPr>
        <w:ind w:left="10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i/>
          <w:sz w:val="24"/>
        </w:rPr>
        <w:t xml:space="preserve">St. Clair </w:t>
      </w:r>
      <w:r>
        <w:rPr>
          <w:rFonts w:ascii="Times New Roman"/>
          <w:i/>
          <w:spacing w:val="-1"/>
          <w:sz w:val="24"/>
        </w:rPr>
        <w:t>County Courier,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spacing w:val="-1"/>
          <w:sz w:val="24"/>
        </w:rPr>
        <w:t>and</w:t>
      </w:r>
      <w:r>
        <w:rPr>
          <w:rFonts w:ascii="Times New Roman"/>
          <w:sz w:val="24"/>
        </w:rPr>
        <w:t xml:space="preserve"> the</w:t>
      </w:r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i/>
          <w:sz w:val="24"/>
        </w:rPr>
        <w:t>Little</w:t>
      </w:r>
      <w:r>
        <w:rPr>
          <w:rFonts w:ascii="Times New Roman"/>
          <w:i/>
          <w:spacing w:val="-1"/>
          <w:sz w:val="24"/>
        </w:rPr>
        <w:t xml:space="preserve"> Apple </w:t>
      </w:r>
      <w:r>
        <w:rPr>
          <w:rFonts w:ascii="Times New Roman"/>
          <w:spacing w:val="-1"/>
          <w:sz w:val="24"/>
        </w:rPr>
        <w:t>are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pacing w:val="-1"/>
          <w:sz w:val="24"/>
        </w:rPr>
        <w:t>all</w:t>
      </w:r>
      <w:r>
        <w:rPr>
          <w:rFonts w:ascii="Times New Roman"/>
          <w:sz w:val="24"/>
        </w:rPr>
        <w:t xml:space="preserve"> weekly</w:t>
      </w:r>
      <w:r>
        <w:rPr>
          <w:rFonts w:ascii="Times New Roman"/>
          <w:spacing w:val="-5"/>
          <w:sz w:val="24"/>
        </w:rPr>
        <w:t xml:space="preserve"> </w:t>
      </w:r>
      <w:r>
        <w:rPr>
          <w:rFonts w:ascii="Times New Roman"/>
          <w:spacing w:val="-1"/>
          <w:sz w:val="24"/>
        </w:rPr>
        <w:t>papers.</w:t>
      </w:r>
    </w:p>
    <w:p w:rsidR="007A3DF0" w:rsidRDefault="00240736">
      <w:pPr>
        <w:pStyle w:val="BodyText"/>
        <w:ind w:left="107" w:right="532"/>
      </w:pPr>
      <w:r>
        <w:rPr>
          <w:spacing w:val="-1"/>
        </w:rPr>
        <w:t>There</w:t>
      </w:r>
      <w:r>
        <w:rPr>
          <w:spacing w:val="1"/>
        </w:rP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number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regional</w:t>
      </w:r>
      <w:r>
        <w:t xml:space="preserve"> news </w:t>
      </w:r>
      <w:r>
        <w:rPr>
          <w:spacing w:val="-1"/>
        </w:rPr>
        <w:t xml:space="preserve">and/or </w:t>
      </w:r>
      <w:r>
        <w:t>public</w:t>
      </w:r>
      <w:r>
        <w:rPr>
          <w:spacing w:val="-1"/>
        </w:rPr>
        <w:t xml:space="preserve"> radio</w:t>
      </w:r>
      <w:r>
        <w:t xml:space="preserve"> </w:t>
      </w:r>
      <w:r>
        <w:rPr>
          <w:spacing w:val="-1"/>
        </w:rPr>
        <w:t>stations</w:t>
      </w:r>
      <w:r>
        <w:t xml:space="preserve"> nearby</w:t>
      </w:r>
      <w:r>
        <w:rPr>
          <w:spacing w:val="-5"/>
        </w:rP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 xml:space="preserve">cover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89"/>
        </w:rPr>
        <w:t xml:space="preserve"> </w:t>
      </w:r>
      <w:r>
        <w:rPr>
          <w:spacing w:val="-1"/>
        </w:rPr>
        <w:t>events.</w:t>
      </w:r>
      <w:r>
        <w:t xml:space="preserve"> A</w:t>
      </w:r>
      <w:r>
        <w:rPr>
          <w:spacing w:val="-1"/>
        </w:rPr>
        <w:t xml:space="preserve"> </w:t>
      </w:r>
      <w:r>
        <w:t>list of</w:t>
      </w:r>
      <w:r>
        <w:rPr>
          <w:spacing w:val="-1"/>
        </w:rPr>
        <w:t xml:space="preserve"> stations</w:t>
      </w:r>
      <w:r>
        <w:t xml:space="preserve"> is </w:t>
      </w:r>
      <w:r>
        <w:rPr>
          <w:spacing w:val="-1"/>
        </w:rPr>
        <w:t>provided</w:t>
      </w:r>
      <w:r>
        <w:t xml:space="preserve"> </w:t>
      </w:r>
      <w:r>
        <w:rPr>
          <w:spacing w:val="-1"/>
        </w:rPr>
        <w:t>below: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ind w:left="107"/>
      </w:pPr>
      <w:r>
        <w:rPr>
          <w:spacing w:val="-1"/>
        </w:rPr>
        <w:t>AM</w:t>
      </w:r>
    </w:p>
    <w:p w:rsidR="007A3DF0" w:rsidRDefault="00240736">
      <w:pPr>
        <w:numPr>
          <w:ilvl w:val="2"/>
          <w:numId w:val="15"/>
        </w:numPr>
        <w:tabs>
          <w:tab w:val="left" w:pos="828"/>
        </w:tabs>
        <w:spacing w:before="1" w:line="245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WHB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(810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AM;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50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kW;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KANSAS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CITY,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MO;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Owner: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UNION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BROADCASTING,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INC.)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5" w:lineRule="exact"/>
        <w:ind w:left="826" w:hanging="35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KRMS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(1150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AM;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10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kW;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OSAGE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BEACH,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MO;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Owner: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VIPER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COMMUNICATIONS,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INC)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5" w:lineRule="exact"/>
        <w:ind w:left="826" w:hanging="35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KKHK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(1250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AM;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25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kW;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KANSAS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z w:val="20"/>
        </w:rPr>
        <w:t>CITY,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KS)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5" w:lineRule="exact"/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KKOW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(860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AM;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10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kW;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PITTSBURG,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KS;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Owner: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AMERICAN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MEDIA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z w:val="20"/>
        </w:rPr>
        <w:t>INVESTMENTS)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5" w:lineRule="exact"/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KBNN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(750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AM;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daytime;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5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pacing w:val="-1"/>
          <w:sz w:val="20"/>
        </w:rPr>
        <w:t>kW;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LEBANON,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MO;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Owner: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OZARK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BROADCASTING,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INC.)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4" w:lineRule="exact"/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KRMG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(740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AM;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50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kW;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TULSA,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OK;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Owner: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CXR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HOLDINGS,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INC.)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4" w:lineRule="exact"/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KCMO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(710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AM;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10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kW;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KANSAS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CITY,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MO;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Owner: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SUSQUEHANNA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z w:val="20"/>
        </w:rPr>
        <w:t>KANSAS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1"/>
          <w:sz w:val="20"/>
        </w:rPr>
        <w:t>CITY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z w:val="20"/>
        </w:rPr>
        <w:t>PARTNERSHIP)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5" w:lineRule="exact"/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KFAQ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z w:val="20"/>
        </w:rPr>
        <w:t>(1170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AM;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50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kW;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TULSA,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OK;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Owner: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z w:val="20"/>
        </w:rPr>
        <w:t>JOURNAL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BROADCAST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CORPORATION)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5" w:lineRule="exact"/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KDKD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(1280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AM;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1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kW;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CLINTON,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MO;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Owner: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CLINTON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RADIO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COMPANY)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5" w:lineRule="exact"/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1"/>
          <w:sz w:val="20"/>
        </w:rPr>
        <w:t>KWTO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(560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AM;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5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kW;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SPRINGFIELD,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MO;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Owner: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1"/>
          <w:sz w:val="20"/>
        </w:rPr>
        <w:t>KWTO,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INC.)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4" w:lineRule="exact"/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KSGF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z w:val="20"/>
        </w:rPr>
        <w:t>(1260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AM;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z w:val="20"/>
        </w:rPr>
        <w:t>5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kW;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pacing w:val="-1"/>
          <w:sz w:val="20"/>
        </w:rPr>
        <w:t>SPRINGFIELD,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MO;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pacing w:val="-1"/>
          <w:sz w:val="20"/>
        </w:rPr>
        <w:t>Owner: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JOURNAL</w:t>
      </w:r>
      <w:r>
        <w:rPr>
          <w:rFonts w:ascii="Times New Roman"/>
          <w:spacing w:val="-10"/>
          <w:sz w:val="20"/>
        </w:rPr>
        <w:t xml:space="preserve"> </w:t>
      </w:r>
      <w:r>
        <w:rPr>
          <w:rFonts w:ascii="Times New Roman"/>
          <w:sz w:val="20"/>
        </w:rPr>
        <w:t>BROADCAST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CORPORATION)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4" w:lineRule="exact"/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KXEN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(1010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AM;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50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kW;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FESTUS-ST.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LOUIS,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MO;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Owner: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BDJ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RADIO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ENTERPRISES,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LLC)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KCCV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(760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AM;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daytime;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6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kW;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OVERLAND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PARK,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KS;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Owner: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BOTT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BROADCASTING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COMPANY)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pStyle w:val="BodyText"/>
        <w:ind w:left="107"/>
      </w:pPr>
      <w:r>
        <w:rPr>
          <w:spacing w:val="-2"/>
        </w:rPr>
        <w:t>FM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numPr>
          <w:ilvl w:val="2"/>
          <w:numId w:val="15"/>
        </w:numPr>
        <w:tabs>
          <w:tab w:val="left" w:pos="828"/>
        </w:tabs>
        <w:spacing w:line="245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KCVJ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(92.3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pacing w:val="-1"/>
          <w:sz w:val="20"/>
        </w:rPr>
        <w:t>FM;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pacing w:val="-1"/>
          <w:sz w:val="20"/>
        </w:rPr>
        <w:t>OSCEOLA,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MO;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pacing w:val="-1"/>
          <w:sz w:val="20"/>
        </w:rPr>
        <w:t>Owner: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LAKE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AREA</w:t>
      </w:r>
      <w:r>
        <w:rPr>
          <w:rFonts w:ascii="Times New Roman"/>
          <w:spacing w:val="-10"/>
          <w:sz w:val="20"/>
        </w:rPr>
        <w:t xml:space="preserve"> </w:t>
      </w:r>
      <w:r>
        <w:rPr>
          <w:rFonts w:ascii="Times New Roman"/>
          <w:sz w:val="20"/>
        </w:rPr>
        <w:t>EDUCATIONAL</w:t>
      </w:r>
      <w:r>
        <w:rPr>
          <w:rFonts w:ascii="Times New Roman"/>
          <w:spacing w:val="-11"/>
          <w:sz w:val="20"/>
        </w:rPr>
        <w:t xml:space="preserve"> </w:t>
      </w:r>
      <w:r>
        <w:rPr>
          <w:rFonts w:ascii="Times New Roman"/>
          <w:sz w:val="20"/>
        </w:rPr>
        <w:t>BROADCASTING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pacing w:val="-1"/>
          <w:sz w:val="20"/>
        </w:rPr>
        <w:t>FOUNDATION)</w:t>
      </w:r>
    </w:p>
    <w:p w:rsidR="007A3DF0" w:rsidRDefault="00240736">
      <w:pPr>
        <w:numPr>
          <w:ilvl w:val="2"/>
          <w:numId w:val="15"/>
        </w:numPr>
        <w:tabs>
          <w:tab w:val="left" w:pos="828"/>
        </w:tabs>
        <w:spacing w:line="245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KLRQ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(96.1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FM;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CLINTON,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MO;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Owner: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B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z w:val="20"/>
        </w:rPr>
        <w:t>&amp;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F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BROADCASTING,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INC.)</w:t>
      </w:r>
    </w:p>
    <w:p w:rsidR="007A3DF0" w:rsidRDefault="00240736">
      <w:pPr>
        <w:numPr>
          <w:ilvl w:val="2"/>
          <w:numId w:val="15"/>
        </w:numPr>
        <w:tabs>
          <w:tab w:val="left" w:pos="828"/>
        </w:tabs>
        <w:spacing w:line="245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KWKJ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pacing w:val="-1"/>
          <w:sz w:val="20"/>
        </w:rPr>
        <w:t>(98.5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FM;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WINDSOR,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MO;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Owner: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D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z w:val="20"/>
        </w:rPr>
        <w:t>&amp;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H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MEDIA,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pacing w:val="-1"/>
          <w:sz w:val="20"/>
        </w:rPr>
        <w:t>LLC)</w:t>
      </w:r>
    </w:p>
    <w:p w:rsidR="007A3DF0" w:rsidRDefault="00240736">
      <w:pPr>
        <w:numPr>
          <w:ilvl w:val="2"/>
          <w:numId w:val="15"/>
        </w:numPr>
        <w:tabs>
          <w:tab w:val="left" w:pos="828"/>
        </w:tabs>
        <w:spacing w:line="245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KDKD-FM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(95.3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FM;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z w:val="20"/>
        </w:rPr>
        <w:t>CLINTON,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MO;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Owner: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CLINTON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RADIO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COMPANY,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INC.)</w:t>
      </w:r>
    </w:p>
    <w:p w:rsidR="007A3DF0" w:rsidRDefault="00240736">
      <w:pPr>
        <w:numPr>
          <w:ilvl w:val="2"/>
          <w:numId w:val="15"/>
        </w:numPr>
        <w:tabs>
          <w:tab w:val="left" w:pos="828"/>
        </w:tabs>
        <w:spacing w:line="244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KWND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(88.3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pacing w:val="-1"/>
          <w:sz w:val="20"/>
        </w:rPr>
        <w:t>FM;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Springfield,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MO)</w:t>
      </w:r>
    </w:p>
    <w:p w:rsidR="007A3DF0" w:rsidRDefault="00240736">
      <w:pPr>
        <w:numPr>
          <w:ilvl w:val="2"/>
          <w:numId w:val="15"/>
        </w:numPr>
        <w:tabs>
          <w:tab w:val="left" w:pos="828"/>
        </w:tabs>
        <w:spacing w:line="244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KWFC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z w:val="20"/>
        </w:rPr>
        <w:t>(89.1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FM;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Springfield,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MO)</w:t>
      </w:r>
    </w:p>
    <w:p w:rsidR="007A3DF0" w:rsidRDefault="00240736">
      <w:pPr>
        <w:numPr>
          <w:ilvl w:val="2"/>
          <w:numId w:val="15"/>
        </w:numPr>
        <w:tabs>
          <w:tab w:val="left" w:pos="828"/>
        </w:tabs>
        <w:spacing w:line="245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KSCV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(90.1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FM;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Springfield,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MO)</w:t>
      </w:r>
    </w:p>
    <w:p w:rsidR="007A3DF0" w:rsidRDefault="00240736">
      <w:pPr>
        <w:numPr>
          <w:ilvl w:val="2"/>
          <w:numId w:val="15"/>
        </w:numPr>
        <w:tabs>
          <w:tab w:val="left" w:pos="828"/>
        </w:tabs>
        <w:spacing w:line="245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KSMU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(91.1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FM;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Springfield,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MO)</w:t>
      </w:r>
    </w:p>
    <w:p w:rsidR="007A3DF0" w:rsidRDefault="00240736">
      <w:pPr>
        <w:numPr>
          <w:ilvl w:val="2"/>
          <w:numId w:val="15"/>
        </w:numPr>
        <w:tabs>
          <w:tab w:val="left" w:pos="828"/>
        </w:tabs>
        <w:spacing w:line="245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KXUS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(97.3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FM;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Springfield,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MO)</w:t>
      </w:r>
    </w:p>
    <w:p w:rsidR="007A3DF0" w:rsidRDefault="00240736">
      <w:pPr>
        <w:numPr>
          <w:ilvl w:val="2"/>
          <w:numId w:val="15"/>
        </w:numPr>
        <w:tabs>
          <w:tab w:val="left" w:pos="828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1"/>
          <w:sz w:val="20"/>
        </w:rPr>
        <w:t>KWTO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(98.7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FM;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Springfield,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MO</w:t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880" w:bottom="280" w:left="80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21"/>
          <w:szCs w:val="21"/>
        </w:rPr>
      </w:pPr>
    </w:p>
    <w:p w:rsidR="007A3DF0" w:rsidRDefault="00240736">
      <w:pPr>
        <w:pStyle w:val="BodyText"/>
        <w:spacing w:before="69"/>
        <w:ind w:left="107" w:right="710"/>
      </w:pPr>
      <w:r>
        <w:rPr>
          <w:spacing w:val="-1"/>
        </w:rPr>
        <w:t xml:space="preserve">There </w:t>
      </w:r>
      <w:r>
        <w:t xml:space="preserve">is no </w:t>
      </w:r>
      <w:r>
        <w:rPr>
          <w:spacing w:val="-1"/>
        </w:rPr>
        <w:t>television</w:t>
      </w:r>
      <w:r>
        <w:t xml:space="preserve"> station </w:t>
      </w:r>
      <w:r>
        <w:rPr>
          <w:spacing w:val="-1"/>
        </w:rPr>
        <w:t>located</w:t>
      </w:r>
      <w:r>
        <w:t xml:space="preserve"> in St. </w:t>
      </w:r>
      <w:r>
        <w:rPr>
          <w:spacing w:val="-1"/>
        </w:rPr>
        <w:t>Clair Country,</w:t>
      </w:r>
      <w:r>
        <w:t xml:space="preserve"> but a</w:t>
      </w:r>
      <w:r>
        <w:rPr>
          <w:spacing w:val="-1"/>
        </w:rPr>
        <w:t xml:space="preserve"> </w:t>
      </w:r>
      <w:r>
        <w:t>number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Kansas</w:t>
      </w:r>
      <w:r>
        <w:t xml:space="preserve"> City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rPr>
          <w:spacing w:val="59"/>
        </w:rPr>
        <w:t xml:space="preserve"> </w:t>
      </w:r>
      <w:r>
        <w:rPr>
          <w:spacing w:val="-1"/>
        </w:rPr>
        <w:t>Springfield</w:t>
      </w:r>
      <w:r>
        <w:t xml:space="preserve"> </w:t>
      </w:r>
      <w:r>
        <w:rPr>
          <w:spacing w:val="-1"/>
        </w:rPr>
        <w:t>stations</w:t>
      </w:r>
      <w:r>
        <w:t xml:space="preserve"> provide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residents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news</w:t>
      </w:r>
      <w:r>
        <w:t xml:space="preserve"> </w:t>
      </w:r>
      <w:r>
        <w:rPr>
          <w:spacing w:val="-1"/>
        </w:rPr>
        <w:t>and</w:t>
      </w:r>
      <w:r>
        <w:t xml:space="preserve"> weather</w:t>
      </w:r>
      <w:r>
        <w:rPr>
          <w:spacing w:val="-1"/>
        </w:rPr>
        <w:t xml:space="preserve"> updates.</w:t>
      </w:r>
      <w:r>
        <w:t xml:space="preserve"> A</w:t>
      </w:r>
      <w:r>
        <w:rPr>
          <w:spacing w:val="-1"/>
        </w:rPr>
        <w:t xml:space="preserve"> </w:t>
      </w:r>
      <w:r>
        <w:t>list of</w:t>
      </w:r>
      <w:r>
        <w:rPr>
          <w:spacing w:val="81"/>
        </w:rPr>
        <w:t xml:space="preserve"> </w:t>
      </w:r>
      <w:r>
        <w:rPr>
          <w:spacing w:val="-1"/>
        </w:rPr>
        <w:t>stations</w:t>
      </w:r>
      <w:r>
        <w:t xml:space="preserve"> is </w:t>
      </w:r>
      <w:r>
        <w:rPr>
          <w:spacing w:val="-1"/>
        </w:rPr>
        <w:t>provided</w:t>
      </w:r>
      <w:r>
        <w:t xml:space="preserve"> </w:t>
      </w:r>
      <w:r>
        <w:rPr>
          <w:spacing w:val="-1"/>
        </w:rPr>
        <w:t>below: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numPr>
          <w:ilvl w:val="2"/>
          <w:numId w:val="15"/>
        </w:numPr>
        <w:tabs>
          <w:tab w:val="left" w:pos="828"/>
        </w:tabs>
        <w:spacing w:line="244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KMBC,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ABC,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Kansas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z w:val="20"/>
        </w:rPr>
        <w:t>City</w:t>
      </w:r>
    </w:p>
    <w:p w:rsidR="007A3DF0" w:rsidRDefault="00240736">
      <w:pPr>
        <w:numPr>
          <w:ilvl w:val="2"/>
          <w:numId w:val="15"/>
        </w:numPr>
        <w:tabs>
          <w:tab w:val="left" w:pos="828"/>
        </w:tabs>
        <w:spacing w:line="244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KCTV,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CBS,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Kansas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City</w:t>
      </w:r>
    </w:p>
    <w:p w:rsidR="007A3DF0" w:rsidRDefault="00240736">
      <w:pPr>
        <w:numPr>
          <w:ilvl w:val="2"/>
          <w:numId w:val="15"/>
        </w:numPr>
        <w:tabs>
          <w:tab w:val="left" w:pos="828"/>
        </w:tabs>
        <w:spacing w:line="245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WDAF,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FOX,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Kansas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City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5" w:lineRule="exact"/>
        <w:ind w:left="826" w:hanging="35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KSHB,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NBC,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Kansas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City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5" w:lineRule="exact"/>
        <w:ind w:left="826" w:hanging="35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KCPT,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z w:val="20"/>
        </w:rPr>
        <w:t>PBS,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Kansas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City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4" w:lineRule="exact"/>
        <w:ind w:left="826" w:hanging="35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KCWE,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UPN,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Kansas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City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4" w:lineRule="exact"/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KPXE,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PAX,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Kansas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City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5" w:lineRule="exact"/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KMCI,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NBC,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Kansas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City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5" w:lineRule="exact"/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KMOS,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z w:val="20"/>
        </w:rPr>
        <w:t>PBS,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Sedalia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5" w:lineRule="exact"/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KYTV,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z w:val="20"/>
        </w:rPr>
        <w:t>NBC,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pacing w:val="-1"/>
          <w:sz w:val="20"/>
        </w:rPr>
        <w:t>Springfield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5" w:lineRule="exact"/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KOLR,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pacing w:val="-1"/>
          <w:sz w:val="20"/>
        </w:rPr>
        <w:t>CBS,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pacing w:val="-1"/>
          <w:sz w:val="20"/>
        </w:rPr>
        <w:t>Springfield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4" w:lineRule="exact"/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KSPR,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z w:val="20"/>
        </w:rPr>
        <w:t>ABC,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pacing w:val="-1"/>
          <w:sz w:val="20"/>
        </w:rPr>
        <w:t>Springfield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spacing w:line="244" w:lineRule="exact"/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KOZK,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z w:val="20"/>
        </w:rPr>
        <w:t>PBS,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pacing w:val="-1"/>
          <w:sz w:val="20"/>
        </w:rPr>
        <w:t>Springfield</w:t>
      </w:r>
    </w:p>
    <w:p w:rsidR="007A3DF0" w:rsidRDefault="00240736">
      <w:pPr>
        <w:numPr>
          <w:ilvl w:val="2"/>
          <w:numId w:val="15"/>
        </w:numPr>
        <w:tabs>
          <w:tab w:val="left" w:pos="827"/>
        </w:tabs>
        <w:ind w:left="8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KSFX-TV,</w:t>
      </w:r>
      <w:r>
        <w:rPr>
          <w:rFonts w:ascii="Times New Roman"/>
          <w:spacing w:val="-11"/>
          <w:sz w:val="20"/>
        </w:rPr>
        <w:t xml:space="preserve"> </w:t>
      </w:r>
      <w:r>
        <w:rPr>
          <w:rFonts w:ascii="Times New Roman"/>
          <w:spacing w:val="-1"/>
          <w:sz w:val="20"/>
        </w:rPr>
        <w:t>FOX,</w:t>
      </w:r>
      <w:r>
        <w:rPr>
          <w:rFonts w:ascii="Times New Roman"/>
          <w:spacing w:val="-10"/>
          <w:sz w:val="20"/>
        </w:rPr>
        <w:t xml:space="preserve"> </w:t>
      </w:r>
      <w:r>
        <w:rPr>
          <w:rFonts w:ascii="Times New Roman"/>
          <w:spacing w:val="-1"/>
          <w:sz w:val="20"/>
        </w:rPr>
        <w:t>Springfield</w:t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pStyle w:val="BodyText"/>
        <w:ind w:left="107" w:right="532"/>
      </w:pPr>
      <w:r>
        <w:rPr>
          <w:spacing w:val="-1"/>
        </w:rPr>
        <w:t>The media plan</w:t>
      </w:r>
      <w:r>
        <w:t xml:space="preserve"> for</w:t>
      </w:r>
      <w:r>
        <w:rPr>
          <w:spacing w:val="-1"/>
        </w:rPr>
        <w:t xml:space="preserve"> </w:t>
      </w:r>
      <w:r>
        <w:t>increasing</w:t>
      </w:r>
      <w:r>
        <w:rPr>
          <w:spacing w:val="-3"/>
        </w:rPr>
        <w:t xml:space="preserve"> </w:t>
      </w:r>
      <w:r>
        <w:t xml:space="preserve">hazard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awareness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initiated</w:t>
      </w:r>
      <w:r>
        <w:t xml:space="preserve"> </w:t>
      </w:r>
      <w:r>
        <w:rPr>
          <w:spacing w:val="-1"/>
        </w:rPr>
        <w:t>through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appropriate</w:t>
      </w:r>
      <w:r>
        <w:rPr>
          <w:spacing w:val="91"/>
        </w:rPr>
        <w:t xml:space="preserve">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agencies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specific</w:t>
      </w:r>
      <w:r>
        <w:rPr>
          <w:spacing w:val="1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seasons</w:t>
      </w:r>
      <w:r>
        <w:t xml:space="preserve"> </w:t>
      </w:r>
      <w:r>
        <w:rPr>
          <w:spacing w:val="-1"/>
        </w:rPr>
        <w:t>occur.</w:t>
      </w:r>
      <w:r>
        <w:t xml:space="preserve"> </w:t>
      </w:r>
      <w:r>
        <w:rPr>
          <w:spacing w:val="-1"/>
        </w:rPr>
        <w:t>At</w:t>
      </w:r>
      <w:r>
        <w:rPr>
          <w:spacing w:val="2"/>
        </w:rPr>
        <w:t xml:space="preserve"> </w:t>
      </w:r>
      <w:r>
        <w:rPr>
          <w:spacing w:val="-1"/>
        </w:rPr>
        <w:t>these times,</w:t>
      </w:r>
      <w:r>
        <w:t xml:space="preserve"> </w:t>
      </w:r>
      <w:r>
        <w:rPr>
          <w:spacing w:val="-1"/>
        </w:rPr>
        <w:t>residents</w:t>
      </w:r>
      <w:r>
        <w:t xml:space="preserve"> are</w:t>
      </w:r>
      <w:r>
        <w:rPr>
          <w:spacing w:val="-1"/>
        </w:rPr>
        <w:t xml:space="preserve"> more attuned</w:t>
      </w:r>
      <w:r>
        <w:t xml:space="preserve"> to receiving</w:t>
      </w:r>
      <w:r>
        <w:rPr>
          <w:spacing w:val="109"/>
        </w:rPr>
        <w:t xml:space="preserve"> </w:t>
      </w:r>
      <w:r>
        <w:rPr>
          <w:spacing w:val="-1"/>
        </w:rPr>
        <w:t>prevention</w:t>
      </w:r>
      <w:r>
        <w:t xml:space="preserve"> </w:t>
      </w:r>
      <w:r>
        <w:rPr>
          <w:spacing w:val="-1"/>
        </w:rPr>
        <w:t>information.</w:t>
      </w:r>
      <w:r>
        <w:rPr>
          <w:spacing w:val="2"/>
        </w:rPr>
        <w:t xml:space="preserve"> </w:t>
      </w:r>
      <w:r>
        <w:rPr>
          <w:spacing w:val="-1"/>
        </w:rPr>
        <w:t>Various</w:t>
      </w:r>
      <w:r>
        <w:t xml:space="preserve"> </w:t>
      </w:r>
      <w:r>
        <w:rPr>
          <w:spacing w:val="-1"/>
        </w:rPr>
        <w:t>prevention</w:t>
      </w:r>
      <w:r>
        <w:t xml:space="preserve"> </w:t>
      </w:r>
      <w:r>
        <w:rPr>
          <w:spacing w:val="-1"/>
        </w:rPr>
        <w:t>instructions</w:t>
      </w:r>
      <w:r>
        <w:t xml:space="preserve"> </w:t>
      </w:r>
      <w:r>
        <w:rPr>
          <w:spacing w:val="-1"/>
        </w:rPr>
        <w:t>from</w:t>
      </w:r>
      <w:r>
        <w:t xml:space="preserve"> the</w:t>
      </w:r>
      <w:r>
        <w:rPr>
          <w:spacing w:val="-1"/>
        </w:rPr>
        <w:t xml:space="preserve"> FEMA</w:t>
      </w:r>
      <w:r>
        <w:rPr>
          <w:spacing w:val="1"/>
        </w:rPr>
        <w:t xml:space="preserve"> </w:t>
      </w:r>
      <w:r>
        <w:t>website</w:t>
      </w:r>
      <w:r>
        <w:rPr>
          <w:spacing w:val="-1"/>
        </w:rPr>
        <w:t xml:space="preserve"> are</w:t>
      </w:r>
      <w:r>
        <w:rPr>
          <w:spacing w:val="1"/>
        </w:rPr>
        <w:t xml:space="preserve"> </w:t>
      </w:r>
      <w:r>
        <w:rPr>
          <w:spacing w:val="-1"/>
        </w:rPr>
        <w:t>also</w:t>
      </w:r>
      <w:r>
        <w:t xml:space="preserve"> a</w:t>
      </w:r>
      <w:r>
        <w:rPr>
          <w:spacing w:val="-1"/>
        </w:rPr>
        <w:t xml:space="preserve"> </w:t>
      </w:r>
      <w:r>
        <w:t>source</w:t>
      </w:r>
      <w:r>
        <w:rPr>
          <w:spacing w:val="-1"/>
        </w:rPr>
        <w:t xml:space="preserve"> </w:t>
      </w:r>
      <w:r>
        <w:rPr>
          <w:spacing w:val="1"/>
        </w:rPr>
        <w:t>of</w:t>
      </w:r>
      <w:r>
        <w:rPr>
          <w:spacing w:val="93"/>
        </w:rPr>
        <w:t xml:space="preserve"> </w:t>
      </w:r>
      <w:r>
        <w:rPr>
          <w:spacing w:val="-1"/>
        </w:rPr>
        <w:t>information</w:t>
      </w:r>
      <w:r>
        <w:t xml:space="preserve"> to be</w:t>
      </w:r>
      <w:r>
        <w:rPr>
          <w:spacing w:val="-1"/>
        </w:rPr>
        <w:t xml:space="preserve"> distributed</w:t>
      </w:r>
      <w:r>
        <w:t xml:space="preserve"> </w:t>
      </w:r>
      <w:r>
        <w:rPr>
          <w:spacing w:val="-1"/>
        </w:rPr>
        <w:t>through</w:t>
      </w:r>
      <w:r>
        <w:t xml:space="preserve"> the</w:t>
      </w:r>
      <w:r>
        <w:rPr>
          <w:spacing w:val="-1"/>
        </w:rPr>
        <w:t xml:space="preserve"> </w:t>
      </w:r>
      <w:r>
        <w:t>media.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07"/>
        <w:rPr>
          <w:b w:val="0"/>
          <w:bCs w:val="0"/>
        </w:rPr>
      </w:pPr>
      <w:r>
        <w:rPr>
          <w:spacing w:val="-1"/>
        </w:rPr>
        <w:t>Endangered</w:t>
      </w:r>
      <w:r>
        <w:t xml:space="preserve"> </w:t>
      </w:r>
      <w:r>
        <w:rPr>
          <w:spacing w:val="-1"/>
        </w:rPr>
        <w:t>Species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pStyle w:val="BodyText"/>
        <w:ind w:left="107" w:right="631"/>
      </w:pPr>
      <w:r>
        <w:rPr>
          <w:spacing w:val="-1"/>
        </w:rPr>
        <w:t xml:space="preserve">Under </w:t>
      </w:r>
      <w:r>
        <w:t>the</w:t>
      </w:r>
      <w:r>
        <w:rPr>
          <w:spacing w:val="-1"/>
        </w:rPr>
        <w:t xml:space="preserve"> Endangered</w:t>
      </w:r>
      <w:r>
        <w:t xml:space="preserve"> </w:t>
      </w:r>
      <w:r>
        <w:rPr>
          <w:spacing w:val="-1"/>
        </w:rPr>
        <w:t>Species</w:t>
      </w:r>
      <w:r>
        <w:t xml:space="preserve"> </w:t>
      </w:r>
      <w:r>
        <w:rPr>
          <w:spacing w:val="-1"/>
        </w:rPr>
        <w:t>Act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1973 "the</w:t>
      </w:r>
      <w:r>
        <w:rPr>
          <w:spacing w:val="-1"/>
        </w:rPr>
        <w:t xml:space="preserve"> term</w:t>
      </w:r>
      <w:r>
        <w:rPr>
          <w:spacing w:val="2"/>
        </w:rPr>
        <w:t xml:space="preserve"> </w:t>
      </w:r>
      <w:r>
        <w:rPr>
          <w:spacing w:val="-1"/>
        </w:rPr>
        <w:t>'endangered</w:t>
      </w:r>
      <w:r>
        <w:t xml:space="preserve"> species' </w:t>
      </w:r>
      <w:r>
        <w:rPr>
          <w:spacing w:val="-1"/>
        </w:rPr>
        <w:t>means</w:t>
      </w:r>
      <w:r>
        <w:t xml:space="preserve"> </w:t>
      </w:r>
      <w:r>
        <w:rPr>
          <w:spacing w:val="1"/>
        </w:rPr>
        <w:t>any</w:t>
      </w:r>
      <w:r>
        <w:rPr>
          <w:spacing w:val="-5"/>
        </w:rPr>
        <w:t xml:space="preserve"> </w:t>
      </w:r>
      <w:r>
        <w:rPr>
          <w:spacing w:val="-1"/>
        </w:rPr>
        <w:t>species</w:t>
      </w:r>
      <w:r>
        <w:t xml:space="preserve"> </w:t>
      </w:r>
      <w:r>
        <w:rPr>
          <w:spacing w:val="-1"/>
        </w:rPr>
        <w:t>which</w:t>
      </w:r>
      <w:r>
        <w:rPr>
          <w:spacing w:val="2"/>
        </w:rPr>
        <w:t xml:space="preserve"> </w:t>
      </w:r>
      <w:r>
        <w:t>is</w:t>
      </w:r>
      <w:r>
        <w:rPr>
          <w:spacing w:val="73"/>
        </w:rPr>
        <w:t xml:space="preserve"> </w:t>
      </w:r>
      <w:r>
        <w:t xml:space="preserve">in </w:t>
      </w:r>
      <w:r>
        <w:rPr>
          <w:spacing w:val="-1"/>
        </w:rPr>
        <w:t xml:space="preserve">danger </w:t>
      </w:r>
      <w:r>
        <w:t>of</w:t>
      </w:r>
      <w:r>
        <w:rPr>
          <w:spacing w:val="1"/>
        </w:rPr>
        <w:t xml:space="preserve"> </w:t>
      </w:r>
      <w:r>
        <w:t xml:space="preserve">extinction </w:t>
      </w:r>
      <w:r>
        <w:rPr>
          <w:spacing w:val="-1"/>
        </w:rPr>
        <w:t>throughout</w:t>
      </w:r>
      <w:r>
        <w:rPr>
          <w:spacing w:val="2"/>
        </w:rPr>
        <w:t xml:space="preserve"> </w:t>
      </w:r>
      <w:r>
        <w:rPr>
          <w:spacing w:val="-1"/>
        </w:rPr>
        <w:t>all</w:t>
      </w:r>
      <w:r>
        <w:t xml:space="preserve"> or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significant</w:t>
      </w:r>
      <w:r>
        <w:t xml:space="preserve"> </w:t>
      </w:r>
      <w:r>
        <w:rPr>
          <w:spacing w:val="-1"/>
        </w:rPr>
        <w:t>portion</w:t>
      </w:r>
      <w:r>
        <w:t xml:space="preserve"> of</w:t>
      </w:r>
      <w:r>
        <w:rPr>
          <w:spacing w:val="-1"/>
        </w:rPr>
        <w:t xml:space="preserve"> </w:t>
      </w:r>
      <w:r>
        <w:t xml:space="preserve">its </w:t>
      </w:r>
      <w:r>
        <w:rPr>
          <w:spacing w:val="-1"/>
        </w:rPr>
        <w:t xml:space="preserve">range </w:t>
      </w:r>
      <w:r>
        <w:t>other</w:t>
      </w:r>
      <w:r>
        <w:rPr>
          <w:spacing w:val="-1"/>
        </w:rPr>
        <w:t xml:space="preserve"> than</w:t>
      </w:r>
      <w:r>
        <w:t xml:space="preserve"> a</w:t>
      </w:r>
      <w:r>
        <w:rPr>
          <w:spacing w:val="-1"/>
        </w:rPr>
        <w:t xml:space="preserve"> species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77"/>
        </w:rPr>
        <w:t xml:space="preserve"> </w:t>
      </w:r>
      <w:r>
        <w:rPr>
          <w:spacing w:val="-1"/>
        </w:rPr>
        <w:t>Class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Insecta</w:t>
      </w:r>
      <w:proofErr w:type="spellEnd"/>
      <w:r>
        <w:rPr>
          <w:spacing w:val="-1"/>
        </w:rPr>
        <w:t xml:space="preserve"> determined</w:t>
      </w:r>
      <w:r>
        <w:rPr>
          <w:spacing w:val="2"/>
        </w:rP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Secretary</w:t>
      </w:r>
      <w:r>
        <w:rPr>
          <w:spacing w:val="-5"/>
        </w:rPr>
        <w:t xml:space="preserve"> </w:t>
      </w:r>
      <w:r>
        <w:t>to constitute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pest</w:t>
      </w:r>
      <w:r>
        <w:t xml:space="preserve"> </w:t>
      </w:r>
      <w:r>
        <w:rPr>
          <w:spacing w:val="-1"/>
        </w:rPr>
        <w:t>whose protection</w:t>
      </w:r>
      <w:r>
        <w:t xml:space="preserve"> </w:t>
      </w:r>
      <w:r>
        <w:rPr>
          <w:spacing w:val="-1"/>
        </w:rPr>
        <w:t xml:space="preserve">under </w:t>
      </w:r>
      <w:r>
        <w:t>the</w:t>
      </w:r>
      <w:r>
        <w:rPr>
          <w:spacing w:val="-1"/>
        </w:rPr>
        <w:t xml:space="preserve"> provisions</w:t>
      </w:r>
      <w:r>
        <w:t xml:space="preserve"> of</w:t>
      </w:r>
      <w:r>
        <w:rPr>
          <w:spacing w:val="93"/>
        </w:rPr>
        <w:t xml:space="preserve"> </w:t>
      </w:r>
      <w:r>
        <w:t xml:space="preserve">this </w:t>
      </w:r>
      <w:r>
        <w:rPr>
          <w:spacing w:val="-1"/>
        </w:rPr>
        <w:t>Act</w:t>
      </w:r>
      <w:r>
        <w:t xml:space="preserve"> </w:t>
      </w:r>
      <w:r>
        <w:rPr>
          <w:spacing w:val="-1"/>
        </w:rPr>
        <w:t>would</w:t>
      </w:r>
      <w:r>
        <w:t xml:space="preserve"> </w:t>
      </w:r>
      <w:r>
        <w:rPr>
          <w:spacing w:val="-1"/>
        </w:rPr>
        <w:t>present</w:t>
      </w:r>
      <w:r>
        <w:t xml:space="preserve"> </w:t>
      </w:r>
      <w:r>
        <w:rPr>
          <w:spacing w:val="-1"/>
        </w:rPr>
        <w:t>an</w:t>
      </w:r>
      <w:r>
        <w:rPr>
          <w:spacing w:val="2"/>
        </w:rPr>
        <w:t xml:space="preserve"> </w:t>
      </w:r>
      <w:r>
        <w:rPr>
          <w:spacing w:val="-1"/>
        </w:rPr>
        <w:t>overwhelming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overriding</w:t>
      </w:r>
      <w:r>
        <w:rPr>
          <w:spacing w:val="-3"/>
        </w:rPr>
        <w:t xml:space="preserve"> </w:t>
      </w:r>
      <w:r>
        <w:rPr>
          <w:spacing w:val="-1"/>
        </w:rPr>
        <w:t>risk</w:t>
      </w:r>
      <w:r>
        <w:t xml:space="preserve"> to </w:t>
      </w:r>
      <w:r>
        <w:rPr>
          <w:spacing w:val="-1"/>
        </w:rPr>
        <w:t>man.</w:t>
      </w:r>
      <w:r>
        <w:t xml:space="preserve">  </w:t>
      </w:r>
      <w:r>
        <w:rPr>
          <w:spacing w:val="-1"/>
        </w:rPr>
        <w:t>”A threatened</w:t>
      </w:r>
      <w:r>
        <w:t xml:space="preserve"> </w:t>
      </w:r>
      <w:r>
        <w:rPr>
          <w:spacing w:val="-1"/>
        </w:rPr>
        <w:t>species</w:t>
      </w:r>
      <w:r>
        <w:rPr>
          <w:spacing w:val="2"/>
        </w:rPr>
        <w:t xml:space="preserve"> </w:t>
      </w:r>
      <w:r>
        <w:rPr>
          <w:spacing w:val="-1"/>
        </w:rPr>
        <w:t>"means</w:t>
      </w:r>
      <w:r>
        <w:rPr>
          <w:spacing w:val="95"/>
        </w:rPr>
        <w:t xml:space="preserve"> </w:t>
      </w:r>
      <w:r>
        <w:t>any</w:t>
      </w:r>
      <w:r>
        <w:rPr>
          <w:spacing w:val="-5"/>
        </w:rPr>
        <w:t xml:space="preserve"> </w:t>
      </w:r>
      <w:r>
        <w:rPr>
          <w:spacing w:val="-1"/>
        </w:rPr>
        <w:t>species</w:t>
      </w:r>
      <w:r>
        <w:t xml:space="preserve"> which is </w:t>
      </w:r>
      <w:r>
        <w:rPr>
          <w:spacing w:val="-1"/>
        </w:rPr>
        <w:t>likely</w:t>
      </w:r>
      <w:r>
        <w:rPr>
          <w:spacing w:val="-3"/>
        </w:rPr>
        <w:t xml:space="preserve"> </w:t>
      </w:r>
      <w:r>
        <w:t>to become</w:t>
      </w:r>
      <w:r>
        <w:rPr>
          <w:spacing w:val="-1"/>
        </w:rPr>
        <w:t xml:space="preserve"> an</w:t>
      </w:r>
      <w:r>
        <w:rPr>
          <w:spacing w:val="2"/>
        </w:rPr>
        <w:t xml:space="preserve"> </w:t>
      </w:r>
      <w:r>
        <w:rPr>
          <w:spacing w:val="-1"/>
        </w:rPr>
        <w:t>endangered</w:t>
      </w:r>
      <w:r>
        <w:t xml:space="preserve"> </w:t>
      </w:r>
      <w:r>
        <w:rPr>
          <w:spacing w:val="-1"/>
        </w:rPr>
        <w:t>species</w:t>
      </w:r>
      <w: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foreseeable</w:t>
      </w:r>
      <w:r>
        <w:rPr>
          <w:spacing w:val="1"/>
        </w:rPr>
        <w:t xml:space="preserve"> </w:t>
      </w:r>
      <w:r>
        <w:rPr>
          <w:spacing w:val="-1"/>
        </w:rPr>
        <w:t>future throughout</w:t>
      </w:r>
      <w:r>
        <w:rPr>
          <w:spacing w:val="103"/>
        </w:rPr>
        <w:t xml:space="preserve"> </w:t>
      </w:r>
      <w:r>
        <w:rPr>
          <w:spacing w:val="-1"/>
        </w:rPr>
        <w:t>all</w:t>
      </w:r>
      <w:r>
        <w:t xml:space="preserve"> or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significant</w:t>
      </w:r>
      <w:r>
        <w:t xml:space="preserve"> portion of</w:t>
      </w:r>
      <w:r>
        <w:rPr>
          <w:spacing w:val="-1"/>
        </w:rPr>
        <w:t xml:space="preserve"> </w:t>
      </w:r>
      <w:r>
        <w:t xml:space="preserve">its </w:t>
      </w:r>
      <w:r>
        <w:rPr>
          <w:spacing w:val="-1"/>
        </w:rPr>
        <w:t>range."</w:t>
      </w: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spacing w:line="239" w:lineRule="auto"/>
        <w:ind w:left="107" w:right="606"/>
      </w:pPr>
      <w:r>
        <w:rPr>
          <w:spacing w:val="-1"/>
        </w:rPr>
        <w:t>More than</w:t>
      </w:r>
      <w:r>
        <w:t xml:space="preserve"> 600 kinds of</w:t>
      </w:r>
      <w:r>
        <w:rPr>
          <w:spacing w:val="-1"/>
        </w:rPr>
        <w:t xml:space="preserve"> </w:t>
      </w:r>
      <w:r>
        <w:t xml:space="preserve">plants </w:t>
      </w:r>
      <w:r>
        <w:rPr>
          <w:spacing w:val="-1"/>
        </w:rPr>
        <w:t>and</w:t>
      </w:r>
      <w:r>
        <w:t xml:space="preserve"> 325 </w:t>
      </w:r>
      <w:r>
        <w:rPr>
          <w:spacing w:val="-1"/>
        </w:rPr>
        <w:t>different</w:t>
      </w:r>
      <w:r>
        <w:t xml:space="preserve"> animals in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 xml:space="preserve">are </w:t>
      </w:r>
      <w:r>
        <w:t>of</w:t>
      </w:r>
      <w:r>
        <w:rPr>
          <w:spacing w:val="-1"/>
        </w:rPr>
        <w:t xml:space="preserve"> concern</w:t>
      </w:r>
      <w:r>
        <w:t xml:space="preserve"> to</w:t>
      </w:r>
      <w:r>
        <w:rPr>
          <w:spacing w:val="2"/>
        </w:rPr>
        <w:t xml:space="preserve"> </w:t>
      </w:r>
      <w:r>
        <w:rPr>
          <w:spacing w:val="-1"/>
        </w:rPr>
        <w:t>conservationists</w:t>
      </w:r>
      <w:r>
        <w:rPr>
          <w:spacing w:val="81"/>
        </w:rPr>
        <w:t xml:space="preserve"> </w:t>
      </w:r>
      <w:r>
        <w:rPr>
          <w:spacing w:val="-1"/>
        </w:rPr>
        <w:t xml:space="preserve">because </w:t>
      </w:r>
      <w:r>
        <w:rPr>
          <w:spacing w:val="1"/>
        </w:rPr>
        <w:t>they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uncommon or</w:t>
      </w:r>
      <w:r>
        <w:rPr>
          <w:spacing w:val="-1"/>
        </w:rPr>
        <w:t xml:space="preserve"> because their </w:t>
      </w:r>
      <w:r>
        <w:t xml:space="preserve">numbers </w:t>
      </w:r>
      <w:r>
        <w:rPr>
          <w:spacing w:val="-1"/>
        </w:rPr>
        <w:t xml:space="preserve">are </w:t>
      </w:r>
      <w:r>
        <w:t>low</w:t>
      </w:r>
      <w:r>
        <w:rPr>
          <w:spacing w:val="1"/>
        </w:rPr>
        <w:t xml:space="preserve"> </w:t>
      </w:r>
      <w:r>
        <w:t>or</w:t>
      </w:r>
      <w:r>
        <w:rPr>
          <w:spacing w:val="-1"/>
        </w:rPr>
        <w:t xml:space="preserve"> declining.</w:t>
      </w:r>
      <w:r>
        <w:t xml:space="preserve"> Our</w:t>
      </w:r>
      <w:r>
        <w:rPr>
          <w:spacing w:val="-1"/>
        </w:rPr>
        <w:t xml:space="preserve"> species</w:t>
      </w:r>
      <w:r>
        <w:t xml:space="preserve"> </w:t>
      </w:r>
      <w:r>
        <w:rPr>
          <w:spacing w:val="1"/>
        </w:rPr>
        <w:t>of</w:t>
      </w:r>
      <w:r>
        <w:rPr>
          <w:spacing w:val="59"/>
        </w:rPr>
        <w:t xml:space="preserve"> </w:t>
      </w:r>
      <w:r>
        <w:rPr>
          <w:spacing w:val="-1"/>
        </w:rPr>
        <w:t>conservation</w:t>
      </w:r>
      <w:r>
        <w:t xml:space="preserve"> </w:t>
      </w:r>
      <w:r>
        <w:rPr>
          <w:spacing w:val="-1"/>
        </w:rPr>
        <w:t>concern</w:t>
      </w:r>
      <w:r>
        <w:rPr>
          <w:spacing w:val="2"/>
        </w:rPr>
        <w:t xml:space="preserve"> </w:t>
      </w:r>
      <w:r>
        <w:t>(our</w:t>
      </w:r>
      <w:r>
        <w:rPr>
          <w:spacing w:val="-1"/>
        </w:rPr>
        <w:t xml:space="preserve"> "rare"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"endangered"</w:t>
      </w:r>
      <w:r>
        <w:rPr>
          <w:spacing w:val="-2"/>
        </w:rPr>
        <w:t xml:space="preserve"> </w:t>
      </w:r>
      <w:r>
        <w:rPr>
          <w:spacing w:val="-1"/>
        </w:rPr>
        <w:t>species) represent</w:t>
      </w:r>
      <w:r>
        <w:t xml:space="preserve"> 18 </w:t>
      </w:r>
      <w:r>
        <w:rPr>
          <w:spacing w:val="-1"/>
        </w:rPr>
        <w:t>percent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our</w:t>
      </w:r>
      <w:r>
        <w:rPr>
          <w:spacing w:val="-1"/>
        </w:rPr>
        <w:t xml:space="preserve"> native </w:t>
      </w:r>
      <w:r>
        <w:t>vascular</w:t>
      </w:r>
      <w:r>
        <w:rPr>
          <w:spacing w:val="104"/>
        </w:rPr>
        <w:t xml:space="preserve"> </w:t>
      </w:r>
      <w:r>
        <w:rPr>
          <w:spacing w:val="-1"/>
        </w:rPr>
        <w:t>plants</w:t>
      </w:r>
      <w:r>
        <w:t xml:space="preserve"> </w:t>
      </w:r>
      <w:r>
        <w:rPr>
          <w:spacing w:val="-1"/>
        </w:rPr>
        <w:t>and</w:t>
      </w:r>
      <w:r>
        <w:t xml:space="preserve"> 28 </w:t>
      </w:r>
      <w:r>
        <w:rPr>
          <w:spacing w:val="-1"/>
        </w:rPr>
        <w:t>percent</w:t>
      </w:r>
      <w:r>
        <w:t xml:space="preserve"> of</w:t>
      </w:r>
      <w:r>
        <w:rPr>
          <w:spacing w:val="1"/>
        </w:rPr>
        <w:t xml:space="preserve"> </w:t>
      </w:r>
      <w:r>
        <w:t>our</w:t>
      </w:r>
      <w:r>
        <w:rPr>
          <w:spacing w:val="-1"/>
        </w:rPr>
        <w:t xml:space="preserve"> vertebrate animals.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is home</w:t>
      </w:r>
      <w:r>
        <w:rPr>
          <w:spacing w:val="1"/>
        </w:rPr>
        <w:t xml:space="preserve"> </w:t>
      </w:r>
      <w:r>
        <w:t xml:space="preserve">to 5 </w:t>
      </w:r>
      <w:r>
        <w:rPr>
          <w:spacing w:val="-1"/>
        </w:rPr>
        <w:t>species</w:t>
      </w:r>
      <w:r>
        <w:t xml:space="preserve"> of</w:t>
      </w:r>
      <w:r>
        <w:rPr>
          <w:spacing w:val="-1"/>
        </w:rPr>
        <w:t xml:space="preserve"> plant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animal</w:t>
      </w:r>
      <w:r>
        <w:t xml:space="preserve"> </w:t>
      </w:r>
      <w:r>
        <w:rPr>
          <w:spacing w:val="-1"/>
        </w:rPr>
        <w:t>listed</w:t>
      </w:r>
      <w:r>
        <w:t xml:space="preserve"> on the</w:t>
      </w:r>
      <w:r>
        <w:rPr>
          <w:spacing w:val="-1"/>
        </w:rPr>
        <w:t xml:space="preserve"> federal</w:t>
      </w:r>
      <w:r>
        <w:t xml:space="preserve"> registry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endangered</w:t>
      </w:r>
      <w:r>
        <w:rPr>
          <w:spacing w:val="77"/>
        </w:rPr>
        <w:t xml:space="preserve"> </w:t>
      </w:r>
      <w:r>
        <w:rPr>
          <w:spacing w:val="-1"/>
        </w:rPr>
        <w:t>species.</w:t>
      </w:r>
      <w:r>
        <w:t xml:space="preserve">  They</w:t>
      </w:r>
      <w:r>
        <w:rPr>
          <w:spacing w:val="-3"/>
        </w:rPr>
        <w:t xml:space="preserve"> </w:t>
      </w:r>
      <w:r>
        <w:rPr>
          <w:spacing w:val="-1"/>
        </w:rPr>
        <w:t xml:space="preserve">are </w:t>
      </w:r>
      <w:r>
        <w:t xml:space="preserve">the:  </w:t>
      </w:r>
      <w:r>
        <w:rPr>
          <w:spacing w:val="-1"/>
        </w:rPr>
        <w:t>Bald</w:t>
      </w:r>
      <w:r>
        <w:t xml:space="preserve"> </w:t>
      </w:r>
      <w:r>
        <w:rPr>
          <w:spacing w:val="-1"/>
        </w:rPr>
        <w:t>Eagle (</w:t>
      </w:r>
      <w:proofErr w:type="spellStart"/>
      <w:r>
        <w:rPr>
          <w:spacing w:val="-1"/>
        </w:rPr>
        <w:t>Haliaeetus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Leucocephalus</w:t>
      </w:r>
      <w:proofErr w:type="spellEnd"/>
      <w:r>
        <w:rPr>
          <w:spacing w:val="-1"/>
        </w:rPr>
        <w:t>),</w:t>
      </w:r>
      <w:r>
        <w:t xml:space="preserve"> Pink </w:t>
      </w:r>
      <w:proofErr w:type="spellStart"/>
      <w:r>
        <w:rPr>
          <w:spacing w:val="-1"/>
        </w:rPr>
        <w:t>Mucket</w:t>
      </w:r>
      <w:proofErr w:type="spellEnd"/>
      <w:r>
        <w:t xml:space="preserve"> </w:t>
      </w:r>
      <w:r>
        <w:rPr>
          <w:spacing w:val="-1"/>
        </w:rPr>
        <w:t>(</w:t>
      </w:r>
      <w:proofErr w:type="spellStart"/>
      <w:r>
        <w:rPr>
          <w:spacing w:val="-1"/>
        </w:rPr>
        <w:t>Lampsilis</w:t>
      </w:r>
      <w:proofErr w:type="spellEnd"/>
      <w:r>
        <w:t xml:space="preserve"> </w:t>
      </w:r>
      <w:proofErr w:type="spellStart"/>
      <w:r>
        <w:rPr>
          <w:spacing w:val="-1"/>
        </w:rPr>
        <w:t>Abrupta</w:t>
      </w:r>
      <w:proofErr w:type="spellEnd"/>
      <w:r>
        <w:rPr>
          <w:spacing w:val="-1"/>
        </w:rPr>
        <w:t>),</w:t>
      </w:r>
      <w:r>
        <w:rPr>
          <w:spacing w:val="99"/>
        </w:rPr>
        <w:t xml:space="preserve"> </w:t>
      </w:r>
      <w:proofErr w:type="spellStart"/>
      <w:r>
        <w:rPr>
          <w:spacing w:val="-1"/>
        </w:rPr>
        <w:t>Geocarpon</w:t>
      </w:r>
      <w:proofErr w:type="spellEnd"/>
      <w:r>
        <w:t xml:space="preserve"> </w:t>
      </w:r>
      <w:r>
        <w:rPr>
          <w:spacing w:val="-1"/>
        </w:rPr>
        <w:t>(</w:t>
      </w:r>
      <w:proofErr w:type="spellStart"/>
      <w:r>
        <w:rPr>
          <w:spacing w:val="-1"/>
        </w:rPr>
        <w:t>Geocarpon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minimum),</w:t>
      </w:r>
      <w:r>
        <w:t xml:space="preserve"> </w:t>
      </w:r>
      <w:r>
        <w:rPr>
          <w:spacing w:val="-1"/>
        </w:rPr>
        <w:t>Mead’s</w:t>
      </w:r>
      <w:r>
        <w:t xml:space="preserve"> </w:t>
      </w:r>
      <w:r>
        <w:rPr>
          <w:spacing w:val="-1"/>
        </w:rPr>
        <w:t>Milkweed</w:t>
      </w:r>
      <w:r>
        <w:t xml:space="preserve"> </w:t>
      </w:r>
      <w:r>
        <w:rPr>
          <w:spacing w:val="-1"/>
        </w:rPr>
        <w:t>(</w:t>
      </w:r>
      <w:proofErr w:type="spellStart"/>
      <w:r>
        <w:rPr>
          <w:spacing w:val="-1"/>
        </w:rPr>
        <w:t>Asclepias</w:t>
      </w:r>
      <w:proofErr w:type="spellEnd"/>
      <w:r>
        <w:t xml:space="preserve"> </w:t>
      </w:r>
      <w:proofErr w:type="spellStart"/>
      <w:r>
        <w:t>Meadii</w:t>
      </w:r>
      <w:proofErr w:type="spellEnd"/>
      <w:r>
        <w:t xml:space="preserve">), </w:t>
      </w:r>
      <w:r>
        <w:rPr>
          <w:spacing w:val="-1"/>
        </w:rPr>
        <w:t>Niangua Darter</w:t>
      </w:r>
      <w:r>
        <w:rPr>
          <w:spacing w:val="93"/>
        </w:rPr>
        <w:t xml:space="preserve"> </w:t>
      </w:r>
      <w:r>
        <w:rPr>
          <w:spacing w:val="-1"/>
        </w:rPr>
        <w:t>(</w:t>
      </w:r>
      <w:proofErr w:type="spellStart"/>
      <w:r>
        <w:rPr>
          <w:spacing w:val="-1"/>
        </w:rPr>
        <w:t>Etheostoma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1"/>
        </w:rPr>
        <w:t>Nianguae</w:t>
      </w:r>
      <w:proofErr w:type="spellEnd"/>
      <w:r>
        <w:rPr>
          <w:spacing w:val="-1"/>
        </w:rPr>
        <w:t>).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These all</w:t>
      </w:r>
      <w:r>
        <w:t xml:space="preserve"> need to be</w:t>
      </w:r>
      <w:r>
        <w:rPr>
          <w:spacing w:val="-1"/>
        </w:rPr>
        <w:t xml:space="preserve"> considered</w:t>
      </w:r>
      <w:r>
        <w:t xml:space="preserve"> </w:t>
      </w:r>
      <w:r>
        <w:rPr>
          <w:spacing w:val="-1"/>
        </w:rPr>
        <w:t>when</w:t>
      </w:r>
      <w:r>
        <w:t xml:space="preserve"> making </w:t>
      </w:r>
      <w:r>
        <w:rPr>
          <w:spacing w:val="-1"/>
        </w:rPr>
        <w:t>changes</w:t>
      </w:r>
      <w: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rPr>
          <w:spacing w:val="-1"/>
        </w:rPr>
        <w:t xml:space="preserve">for </w:t>
      </w:r>
      <w:r>
        <w:t>St.</w:t>
      </w:r>
      <w:r>
        <w:rPr>
          <w:spacing w:val="73"/>
        </w:rPr>
        <w:t xml:space="preserve"> </w:t>
      </w:r>
      <w:r>
        <w:rPr>
          <w:spacing w:val="-1"/>
        </w:rPr>
        <w:t>Clair County.</w:t>
      </w:r>
    </w:p>
    <w:p w:rsidR="007A3DF0" w:rsidRDefault="007A3DF0">
      <w:pPr>
        <w:sectPr w:rsidR="007A3DF0">
          <w:pgSz w:w="12240" w:h="15840"/>
          <w:pgMar w:top="1240" w:right="880" w:bottom="280" w:left="80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4"/>
        <w:spacing w:before="69"/>
        <w:ind w:left="107"/>
        <w:rPr>
          <w:b w:val="0"/>
          <w:bCs w:val="0"/>
        </w:rPr>
      </w:pPr>
      <w:r>
        <w:rPr>
          <w:spacing w:val="-1"/>
        </w:rPr>
        <w:t>Historic Properties</w:t>
      </w:r>
      <w:r>
        <w:t xml:space="preserve"> and </w:t>
      </w:r>
      <w:r>
        <w:rPr>
          <w:spacing w:val="-1"/>
        </w:rPr>
        <w:t>Archaeological</w:t>
      </w:r>
      <w:r>
        <w:t xml:space="preserve"> </w:t>
      </w:r>
      <w:r>
        <w:rPr>
          <w:spacing w:val="-1"/>
        </w:rPr>
        <w:t>Sites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pStyle w:val="BodyText"/>
        <w:spacing w:line="239" w:lineRule="auto"/>
        <w:ind w:left="107" w:right="532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has</w:t>
      </w:r>
      <w:r>
        <w:t xml:space="preserve"> one</w:t>
      </w:r>
      <w:r>
        <w:rPr>
          <w:spacing w:val="1"/>
        </w:rPr>
        <w:t xml:space="preserve"> </w:t>
      </w:r>
      <w:r>
        <w:t>listing</w:t>
      </w:r>
      <w:r>
        <w:rPr>
          <w:spacing w:val="-3"/>
        </w:rPr>
        <w:t xml:space="preserve"> </w:t>
      </w:r>
      <w:r>
        <w:t>on the</w:t>
      </w:r>
      <w:r>
        <w:rPr>
          <w:spacing w:val="-1"/>
        </w:rPr>
        <w:t xml:space="preserve"> National</w:t>
      </w:r>
      <w:r>
        <w:t xml:space="preserve"> </w:t>
      </w:r>
      <w:r>
        <w:rPr>
          <w:spacing w:val="-1"/>
        </w:rPr>
        <w:t xml:space="preserve">Register </w:t>
      </w:r>
      <w:r>
        <w:t>of</w:t>
      </w:r>
      <w:r>
        <w:rPr>
          <w:spacing w:val="-1"/>
        </w:rPr>
        <w:t xml:space="preserve"> Historic </w:t>
      </w:r>
      <w:r>
        <w:t>Places.</w:t>
      </w:r>
      <w:r>
        <w:rPr>
          <w:spacing w:val="60"/>
        </w:rPr>
        <w:t xml:space="preserve"> </w:t>
      </w: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>to the</w:t>
      </w:r>
      <w:r>
        <w:rPr>
          <w:spacing w:val="69"/>
        </w:rPr>
        <w:t xml:space="preserve"> </w:t>
      </w:r>
      <w:r>
        <w:rPr>
          <w:spacing w:val="-1"/>
        </w:rPr>
        <w:t>Archaeological</w:t>
      </w:r>
      <w:r>
        <w:t xml:space="preserve"> Survey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Missouri</w:t>
      </w:r>
      <w:r>
        <w:t xml:space="preserve"> </w:t>
      </w:r>
      <w:r>
        <w:rPr>
          <w:spacing w:val="-1"/>
        </w:rPr>
        <w:t>(ASM) there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reported</w:t>
      </w:r>
      <w:r>
        <w:t xml:space="preserve"> 641 other</w:t>
      </w:r>
      <w:r>
        <w:rPr>
          <w:spacing w:val="-1"/>
        </w:rPr>
        <w:t xml:space="preserve"> recorded</w:t>
      </w:r>
      <w:r>
        <w:t xml:space="preserve"> </w:t>
      </w:r>
      <w:r>
        <w:rPr>
          <w:spacing w:val="-1"/>
        </w:rPr>
        <w:t>archaeological</w:t>
      </w:r>
      <w:r>
        <w:t xml:space="preserve"> sites</w:t>
      </w:r>
      <w:r>
        <w:rPr>
          <w:spacing w:val="93"/>
        </w:rPr>
        <w:t xml:space="preserve"> </w:t>
      </w:r>
      <w:r>
        <w:rPr>
          <w:spacing w:val="-1"/>
        </w:rPr>
        <w:t>located</w:t>
      </w:r>
      <w:r>
        <w:t xml:space="preserve"> in St. </w:t>
      </w:r>
      <w:r>
        <w:rPr>
          <w:spacing w:val="-1"/>
        </w:rPr>
        <w:t>Clair County.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exact</w:t>
      </w:r>
      <w:r>
        <w:t xml:space="preserve"> </w:t>
      </w:r>
      <w:r>
        <w:rPr>
          <w:spacing w:val="-1"/>
        </w:rPr>
        <w:t>locations</w:t>
      </w:r>
      <w:r>
        <w:t xml:space="preserve"> cannot be</w:t>
      </w:r>
      <w:r>
        <w:rPr>
          <w:spacing w:val="-1"/>
        </w:rPr>
        <w:t xml:space="preserve"> shown</w:t>
      </w:r>
      <w:r>
        <w:t xml:space="preserve"> in </w:t>
      </w:r>
      <w:r>
        <w:rPr>
          <w:spacing w:val="-1"/>
        </w:rPr>
        <w:t xml:space="preserve">order </w:t>
      </w:r>
      <w:r>
        <w:rPr>
          <w:spacing w:val="1"/>
        </w:rPr>
        <w:t>to</w:t>
      </w:r>
      <w:r>
        <w:t xml:space="preserve"> </w:t>
      </w:r>
      <w:r>
        <w:rPr>
          <w:spacing w:val="-1"/>
        </w:rPr>
        <w:t>protect</w:t>
      </w:r>
      <w:r>
        <w:t xml:space="preserve"> the</w:t>
      </w:r>
      <w:r>
        <w:rPr>
          <w:spacing w:val="-1"/>
        </w:rPr>
        <w:t xml:space="preserve"> individual</w:t>
      </w:r>
      <w:r>
        <w:rPr>
          <w:spacing w:val="83"/>
        </w:rPr>
        <w:t xml:space="preserve"> </w:t>
      </w:r>
      <w:r>
        <w:rPr>
          <w:spacing w:val="-1"/>
        </w:rPr>
        <w:t>resources.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ind w:left="107" w:right="317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Osceola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Public School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Building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spacing w:val="-1"/>
          <w:sz w:val="24"/>
        </w:rPr>
        <w:t>(added</w:t>
      </w:r>
      <w:r>
        <w:rPr>
          <w:rFonts w:ascii="Times New Roman"/>
          <w:sz w:val="24"/>
        </w:rPr>
        <w:t xml:space="preserve"> 1999 -</w:t>
      </w:r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Building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sz w:val="24"/>
        </w:rPr>
        <w:t>-</w:t>
      </w:r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sz w:val="24"/>
        </w:rPr>
        <w:t>#98001638)</w:t>
      </w:r>
      <w:r>
        <w:rPr>
          <w:rFonts w:ascii="Times New Roman"/>
          <w:spacing w:val="57"/>
          <w:sz w:val="24"/>
        </w:rPr>
        <w:t xml:space="preserve"> </w:t>
      </w:r>
      <w:r>
        <w:rPr>
          <w:rFonts w:ascii="Times New Roman"/>
          <w:spacing w:val="-1"/>
          <w:sz w:val="24"/>
        </w:rPr>
        <w:t>Also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known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as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Osceola</w:t>
      </w:r>
      <w:r>
        <w:rPr>
          <w:rFonts w:ascii="Times New Roman"/>
          <w:b/>
          <w:spacing w:val="2"/>
          <w:sz w:val="24"/>
        </w:rPr>
        <w:t xml:space="preserve"> </w:t>
      </w:r>
      <w:r>
        <w:rPr>
          <w:rFonts w:ascii="Times New Roman"/>
          <w:b/>
          <w:sz w:val="24"/>
        </w:rPr>
        <w:t xml:space="preserve">High </w:t>
      </w:r>
      <w:r>
        <w:rPr>
          <w:rFonts w:ascii="Times New Roman"/>
          <w:b/>
          <w:spacing w:val="-1"/>
          <w:sz w:val="24"/>
        </w:rPr>
        <w:t>School</w:t>
      </w:r>
      <w:r>
        <w:rPr>
          <w:rFonts w:ascii="Times New Roman"/>
          <w:b/>
          <w:spacing w:val="-2"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Building</w:t>
      </w:r>
    </w:p>
    <w:p w:rsidR="007A3DF0" w:rsidRDefault="00240736">
      <w:pPr>
        <w:pStyle w:val="BodyText"/>
        <w:ind w:left="107"/>
      </w:pPr>
      <w:r>
        <w:t>HWY</w:t>
      </w:r>
      <w:r>
        <w:rPr>
          <w:spacing w:val="-1"/>
        </w:rPr>
        <w:t xml:space="preserve"> </w:t>
      </w:r>
      <w:r>
        <w:t>WW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07"/>
        <w:rPr>
          <w:b w:val="0"/>
          <w:bCs w:val="0"/>
        </w:rPr>
      </w:pPr>
      <w:r>
        <w:rPr>
          <w:spacing w:val="-1"/>
        </w:rPr>
        <w:t>Floodplain</w:t>
      </w:r>
      <w:r>
        <w:t xml:space="preserve"> </w:t>
      </w:r>
      <w:r>
        <w:rPr>
          <w:spacing w:val="-1"/>
        </w:rPr>
        <w:t>Management</w:t>
      </w:r>
    </w:p>
    <w:p w:rsidR="007A3DF0" w:rsidRDefault="007A3DF0">
      <w:pPr>
        <w:spacing w:before="4"/>
        <w:rPr>
          <w:rFonts w:ascii="Times New Roman" w:eastAsia="Times New Roman" w:hAnsi="Times New Roman" w:cs="Times New Roman"/>
          <w:b/>
          <w:bCs/>
          <w:sz w:val="27"/>
          <w:szCs w:val="27"/>
        </w:rPr>
      </w:pPr>
    </w:p>
    <w:p w:rsidR="007A3DF0" w:rsidRDefault="00240736">
      <w:pPr>
        <w:pStyle w:val="BodyText"/>
        <w:ind w:left="107"/>
      </w:pPr>
      <w:r>
        <w:rPr>
          <w:spacing w:val="-1"/>
        </w:rPr>
        <w:t>There</w:t>
      </w:r>
      <w:r>
        <w:rPr>
          <w:spacing w:val="1"/>
        </w:rPr>
        <w:t xml:space="preserve"> </w:t>
      </w:r>
      <w:r>
        <w:rPr>
          <w:spacing w:val="-1"/>
        </w:rPr>
        <w:t xml:space="preserve">are </w:t>
      </w:r>
      <w:r>
        <w:t>no</w:t>
      </w:r>
      <w:r>
        <w:rPr>
          <w:spacing w:val="2"/>
        </w:rPr>
        <w:t xml:space="preserve"> </w:t>
      </w:r>
      <w:r>
        <w:rPr>
          <w:spacing w:val="-1"/>
        </w:rPr>
        <w:t>floodplain</w:t>
      </w:r>
      <w:r>
        <w:t xml:space="preserve"> </w:t>
      </w:r>
      <w:r>
        <w:rPr>
          <w:spacing w:val="-1"/>
        </w:rPr>
        <w:t>management</w:t>
      </w:r>
      <w:r>
        <w:t xml:space="preserve"> </w:t>
      </w:r>
      <w:r>
        <w:rPr>
          <w:spacing w:val="-1"/>
        </w:rPr>
        <w:t>practices</w:t>
      </w:r>
      <w:r>
        <w:t xml:space="preserve"> in</w:t>
      </w:r>
      <w:r>
        <w:rPr>
          <w:spacing w:val="2"/>
        </w:rPr>
        <w:t xml:space="preserve"> </w:t>
      </w:r>
      <w:r>
        <w:rPr>
          <w:spacing w:val="-1"/>
        </w:rPr>
        <w:t xml:space="preserve">place </w:t>
      </w:r>
      <w:r>
        <w:t>for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>Clair County.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8"/>
          <w:szCs w:val="28"/>
        </w:rPr>
      </w:pPr>
    </w:p>
    <w:p w:rsidR="007A3DF0" w:rsidRDefault="00240736">
      <w:pPr>
        <w:pStyle w:val="Heading4"/>
        <w:ind w:left="107"/>
        <w:rPr>
          <w:b w:val="0"/>
          <w:bCs w:val="0"/>
        </w:rPr>
      </w:pPr>
      <w:r>
        <w:rPr>
          <w:spacing w:val="-1"/>
        </w:rPr>
        <w:t>Wetland</w:t>
      </w:r>
      <w:r>
        <w:t xml:space="preserve"> </w:t>
      </w:r>
      <w:r>
        <w:rPr>
          <w:spacing w:val="-1"/>
        </w:rPr>
        <w:t>Issues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pStyle w:val="BodyText"/>
        <w:ind w:left="107"/>
      </w:pPr>
      <w:r>
        <w:rPr>
          <w:spacing w:val="-1"/>
        </w:rPr>
        <w:t>No</w:t>
      </w:r>
      <w:r>
        <w:t xml:space="preserve"> </w:t>
      </w:r>
      <w:r>
        <w:rPr>
          <w:spacing w:val="-1"/>
        </w:rPr>
        <w:t>issues</w:t>
      </w:r>
      <w:r>
        <w:t xml:space="preserve"> or</w:t>
      </w:r>
      <w:r>
        <w:rPr>
          <w:spacing w:val="-1"/>
        </w:rPr>
        <w:t xml:space="preserve"> concerns</w:t>
      </w:r>
      <w:r>
        <w:t xml:space="preserve"> </w:t>
      </w:r>
      <w:r>
        <w:rPr>
          <w:spacing w:val="-1"/>
        </w:rPr>
        <w:t>were found</w:t>
      </w:r>
      <w:r>
        <w:t xml:space="preserve"> </w:t>
      </w:r>
      <w:r>
        <w:rPr>
          <w:spacing w:val="-1"/>
        </w:rPr>
        <w:t>at</w:t>
      </w:r>
      <w:r>
        <w:t xml:space="preserve"> this time</w:t>
      </w:r>
      <w:r>
        <w:rPr>
          <w:spacing w:val="-1"/>
        </w:rPr>
        <w:t xml:space="preserve"> with</w:t>
      </w:r>
      <w:r>
        <w:t xml:space="preserve"> </w:t>
      </w:r>
      <w:r>
        <w:rPr>
          <w:spacing w:val="-1"/>
        </w:rPr>
        <w:t>regards</w:t>
      </w:r>
      <w:r>
        <w:t xml:space="preserve"> to area</w:t>
      </w:r>
      <w:r>
        <w:rPr>
          <w:spacing w:val="-1"/>
        </w:rPr>
        <w:t xml:space="preserve"> wetlands.</w:t>
      </w:r>
    </w:p>
    <w:p w:rsidR="007A3DF0" w:rsidRDefault="007A3DF0">
      <w:pPr>
        <w:sectPr w:rsidR="007A3DF0">
          <w:pgSz w:w="12240" w:h="15840"/>
          <w:pgMar w:top="1240" w:right="880" w:bottom="280" w:left="800" w:header="712" w:footer="0" w:gutter="0"/>
          <w:cols w:space="720"/>
        </w:sect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:rsidR="007A3DF0" w:rsidRDefault="00240736">
      <w:pPr>
        <w:pStyle w:val="Heading4"/>
        <w:spacing w:before="69"/>
        <w:ind w:left="207"/>
        <w:rPr>
          <w:b w:val="0"/>
          <w:bCs w:val="0"/>
        </w:rPr>
      </w:pPr>
      <w:r>
        <w:rPr>
          <w:spacing w:val="-1"/>
        </w:rPr>
        <w:t>Environmental</w:t>
      </w:r>
      <w:r>
        <w:t xml:space="preserve"> Concerns</w:t>
      </w:r>
    </w:p>
    <w:p w:rsidR="007A3DF0" w:rsidRDefault="007A3DF0">
      <w:pPr>
        <w:spacing w:before="11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480" style="width:505.1pt;height:399.35pt;mso-position-horizontal-relative:char;mso-position-vertical-relative:line" coordsize="10102,7987">
            <v:group id="_x0000_s1550" style="position:absolute;left:6995;top:111;width:2;height:7755" coordorigin="6995,111" coordsize="2,7755">
              <v:shape id="_x0000_s1551" style="position:absolute;left:6995;top:111;width:2;height:7755" coordorigin="6995,111" coordsize="0,7755" path="m6995,111r,7755e" filled="f" strokecolor="#ffc" strokeweight=".1196mm">
                <v:path arrowok="t"/>
              </v:shape>
            </v:group>
            <v:group id="_x0000_s1548" style="position:absolute;left:6997;top:7100;width:3000;height:766" coordorigin="6997,7100" coordsize="3000,766">
              <v:shape id="_x0000_s1549" style="position:absolute;left:6997;top:7100;width:3000;height:766" coordorigin="6997,7100" coordsize="3000,766" path="m6997,7866r3000,l9997,7100r-3000,l6997,7866xe" fillcolor="#ffc" stroked="f">
                <v:path arrowok="t"/>
              </v:shape>
            </v:group>
            <v:group id="_x0000_s1546" style="position:absolute;left:6997;top:111;width:3000;height:2463" coordorigin="6997,111" coordsize="3000,2463">
              <v:shape id="_x0000_s1547" style="position:absolute;left:6997;top:111;width:3000;height:2463" coordorigin="6997,111" coordsize="3000,2463" path="m6997,2574r3000,l9997,111r-3000,l6997,2574xe" fillcolor="#ffc" stroked="f">
                <v:path arrowok="t"/>
              </v:shape>
            </v:group>
            <v:group id="_x0000_s1544" style="position:absolute;left:6997;top:2574;width:3000;height:516" coordorigin="6997,2574" coordsize="3000,516">
              <v:shape id="_x0000_s1545" style="position:absolute;left:6997;top:2574;width:3000;height:516" coordorigin="6997,2574" coordsize="3000,516" path="m6997,3090r3000,l9997,2574r-3000,l6997,3090xe" fillcolor="#ffc" stroked="f">
                <v:path arrowok="t"/>
              </v:shape>
            </v:group>
            <v:group id="_x0000_s1542" style="position:absolute;left:6997;top:3090;width:3000;height:320" coordorigin="6997,3090" coordsize="3000,320">
              <v:shape id="_x0000_s1543" style="position:absolute;left:6997;top:3090;width:3000;height:320" coordorigin="6997,3090" coordsize="3000,320" path="m6997,3409r3000,l9997,3090r-3000,l6997,3409xe" fillcolor="#ffc" stroked="f">
                <v:path arrowok="t"/>
              </v:shape>
            </v:group>
            <v:group id="_x0000_s1540" style="position:absolute;left:6997;top:3409;width:3000;height:317" coordorigin="6997,3409" coordsize="3000,317">
              <v:shape id="_x0000_s1541" style="position:absolute;left:6997;top:3409;width:3000;height:317" coordorigin="6997,3409" coordsize="3000,317" path="m6997,3726r3000,l9997,3409r-3000,l6997,3726xe" fillcolor="#ffc" stroked="f">
                <v:path arrowok="t"/>
              </v:shape>
            </v:group>
            <v:group id="_x0000_s1538" style="position:absolute;left:6997;top:3726;width:3000;height:317" coordorigin="6997,3726" coordsize="3000,317">
              <v:shape id="_x0000_s1539" style="position:absolute;left:6997;top:3726;width:3000;height:317" coordorigin="6997,3726" coordsize="3000,317" path="m6997,4043r3000,l9997,3726r-3000,l6997,4043xe" fillcolor="#ffc" stroked="f">
                <v:path arrowok="t"/>
              </v:shape>
            </v:group>
            <v:group id="_x0000_s1536" style="position:absolute;left:6997;top:4043;width:3000;height:317" coordorigin="6997,4043" coordsize="3000,317">
              <v:shape id="_x0000_s1537" style="position:absolute;left:6997;top:4043;width:3000;height:317" coordorigin="6997,4043" coordsize="3000,317" path="m6997,4359r3000,l9997,4043r-3000,l6997,4359xe" fillcolor="#ffc" stroked="f">
                <v:path arrowok="t"/>
              </v:shape>
            </v:group>
            <v:group id="_x0000_s1534" style="position:absolute;left:6997;top:4359;width:3000;height:320" coordorigin="6997,4359" coordsize="3000,320">
              <v:shape id="_x0000_s1535" style="position:absolute;left:6997;top:4359;width:3000;height:320" coordorigin="6997,4359" coordsize="3000,320" path="m6997,4679r3000,l9997,4359r-3000,l6997,4679xe" fillcolor="#ffc" stroked="f">
                <v:path arrowok="t"/>
              </v:shape>
            </v:group>
            <v:group id="_x0000_s1532" style="position:absolute;left:6997;top:4679;width:3000;height:317" coordorigin="6997,4679" coordsize="3000,317">
              <v:shape id="_x0000_s1533" style="position:absolute;left:6997;top:4679;width:3000;height:317" coordorigin="6997,4679" coordsize="3000,317" path="m6997,4995r3000,l9997,4679r-3000,l6997,4995xe" fillcolor="#ffc" stroked="f">
                <v:path arrowok="t"/>
              </v:shape>
            </v:group>
            <v:group id="_x0000_s1530" style="position:absolute;left:6997;top:4995;width:3000;height:317" coordorigin="6997,4995" coordsize="3000,317">
              <v:shape id="_x0000_s1531" style="position:absolute;left:6997;top:4995;width:3000;height:317" coordorigin="6997,4995" coordsize="3000,317" path="m6997,5312r3000,l9997,4995r-3000,l6997,5312xe" fillcolor="#ffc" stroked="f">
                <v:path arrowok="t"/>
              </v:shape>
            </v:group>
            <v:group id="_x0000_s1528" style="position:absolute;left:6997;top:5312;width:3000;height:317" coordorigin="6997,5312" coordsize="3000,317">
              <v:shape id="_x0000_s1529" style="position:absolute;left:6997;top:5312;width:3000;height:317" coordorigin="6997,5312" coordsize="3000,317" path="m6997,5629r3000,l9997,5312r-3000,l6997,5629xe" fillcolor="#ffc" stroked="f">
                <v:path arrowok="t"/>
              </v:shape>
            </v:group>
            <v:group id="_x0000_s1526" style="position:absolute;left:6997;top:5629;width:3000;height:320" coordorigin="6997,5629" coordsize="3000,320">
              <v:shape id="_x0000_s1527" style="position:absolute;left:6997;top:5629;width:3000;height:320" coordorigin="6997,5629" coordsize="3000,320" path="m6997,5948r3000,l9997,5629r-3000,l6997,5948xe" fillcolor="#ffc" stroked="f">
                <v:path arrowok="t"/>
              </v:shape>
            </v:group>
            <v:group id="_x0000_s1524" style="position:absolute;left:6997;top:5948;width:3000;height:317" coordorigin="6997,5948" coordsize="3000,317">
              <v:shape id="_x0000_s1525" style="position:absolute;left:6997;top:5948;width:3000;height:317" coordorigin="6997,5948" coordsize="3000,317" path="m6997,6265r3000,l9997,5948r-3000,l6997,6265xe" fillcolor="#ffc" stroked="f">
                <v:path arrowok="t"/>
              </v:shape>
            </v:group>
            <v:group id="_x0000_s1522" style="position:absolute;left:6997;top:6265;width:3000;height:317" coordorigin="6997,6265" coordsize="3000,317">
              <v:shape id="_x0000_s1523" style="position:absolute;left:6997;top:6265;width:3000;height:317" coordorigin="6997,6265" coordsize="3000,317" path="m6997,6582r3000,l9997,6265r-3000,l6997,6582xe" fillcolor="#ffc" stroked="f">
                <v:path arrowok="t"/>
              </v:shape>
            </v:group>
            <v:group id="_x0000_s1520" style="position:absolute;left:6997;top:6582;width:3000;height:519" coordorigin="6997,6582" coordsize="3000,519">
              <v:shape id="_x0000_s1521" style="position:absolute;left:6997;top:6582;width:3000;height:519" coordorigin="6997,6582" coordsize="3000,519" path="m6997,7100r3000,l9997,6582r-3000,l6997,7100xe" fillcolor="#ffc" stroked="f">
                <v:path arrowok="t"/>
              </v:shape>
            </v:group>
            <v:group id="_x0000_s1518" style="position:absolute;left:15;top:8;width:2;height:7971" coordorigin="15,8" coordsize="2,7971">
              <v:shape id="_x0000_s1519" style="position:absolute;left:15;top:8;width:2;height:7971" coordorigin="15,8" coordsize="0,7971" path="m15,8r,7971e" filled="f" strokecolor="green" strokeweight=".82pt">
                <v:path arrowok="t"/>
              </v:shape>
            </v:group>
            <v:group id="_x0000_s1516" style="position:absolute;left:8;top:15;width:10085;height:2" coordorigin="8,15" coordsize="10085,2">
              <v:shape id="_x0000_s1517" style="position:absolute;left:8;top:15;width:10085;height:2" coordorigin="8,15" coordsize="10085,0" path="m8,15r10085,e" filled="f" strokecolor="green" strokeweight=".82pt">
                <v:path arrowok="t"/>
              </v:shape>
            </v:group>
            <v:group id="_x0000_s1514" style="position:absolute;left:10086;top:8;width:2;height:7949" coordorigin="10086,8" coordsize="2,7949">
              <v:shape id="_x0000_s1515" style="position:absolute;left:10086;top:8;width:2;height:7949" coordorigin="10086,8" coordsize="0,7949" path="m10086,8r,7949e" filled="f" strokecolor="#004000" strokeweight=".82pt">
                <v:path arrowok="t"/>
              </v:shape>
            </v:group>
            <v:group id="_x0000_s1512" style="position:absolute;left:90;top:104;width:9922;height:2" coordorigin="90,104" coordsize="9922,2">
              <v:shape id="_x0000_s1513" style="position:absolute;left:90;top:104;width:9922;height:2" coordorigin="90,104" coordsize="9922,0" path="m90,104r9921,e" filled="f" strokecolor="#004000" strokeweight=".82pt">
                <v:path arrowok="t"/>
              </v:shape>
            </v:group>
            <v:group id="_x0000_s1510" style="position:absolute;left:90;top:7875;width:9922;height:2" coordorigin="90,7875" coordsize="9922,2">
              <v:shape id="_x0000_s1511" style="position:absolute;left:90;top:7875;width:9922;height:2" coordorigin="90,7875" coordsize="9922,0" path="m90,7875r9921,e" filled="f" strokecolor="green" strokeweight=".82pt">
                <v:path arrowok="t"/>
              </v:shape>
            </v:group>
            <v:group id="_x0000_s1508" style="position:absolute;left:97;top:111;width:2;height:7779" coordorigin="97,111" coordsize="2,7779">
              <v:shape id="_x0000_s1509" style="position:absolute;left:97;top:111;width:2;height:7779" coordorigin="97,111" coordsize="0,7779" path="m97,111r,7779e" filled="f" strokecolor="#004000" strokeweight=".82pt">
                <v:path arrowok="t"/>
              </v:shape>
            </v:group>
            <v:group id="_x0000_s1506" style="position:absolute;left:10004;top:90;width:2;height:7779" coordorigin="10004,90" coordsize="2,7779">
              <v:shape id="_x0000_s1507" style="position:absolute;left:10004;top:90;width:2;height:7779" coordorigin="10004,90" coordsize="0,7779" path="m10004,90r,7778e" filled="f" strokecolor="green" strokeweight=".82pt">
                <v:path arrowok="t"/>
              </v:shape>
            </v:group>
            <v:group id="_x0000_s1481" style="position:absolute;left:8;top:7964;width:10085;height:2" coordorigin="8,7964" coordsize="10085,2">
              <v:shape id="_x0000_s1505" style="position:absolute;left:8;top:7964;width:10085;height:2" coordorigin="8,7964" coordsize="10085,0" path="m8,7964r10085,e" filled="f" strokecolor="#004000" strokeweight=".82pt">
                <v:path arrowok="t"/>
              </v:shape>
              <v:shape id="_x0000_s1504" type="#_x0000_t75" alt="57016_145147MO2351" style="position:absolute;left:142;top:120;width:5970;height:4470">
                <v:imagedata r:id="rId30" o:title=""/>
              </v:shape>
              <v:shape id="_x0000_s1503" type="#_x0000_t75" alt="logo_arrow7" style="position:absolute;left:112;top:6778;width:4500;height:855">
                <v:imagedata r:id="rId31" o:title=""/>
              </v:shape>
              <v:shape id="_x0000_s1502" type="#_x0000_t75" alt="logo_arrow8" style="position:absolute;left:6167;top:6183;width:375;height:615">
                <v:imagedata r:id="rId32" o:title=""/>
              </v:shape>
              <v:shape id="_x0000_s1501" type="#_x0000_t75" alt="scalebar" style="position:absolute;left:5884;top:7241;width:990;height:75">
                <v:imagedata r:id="rId33" o:title=""/>
              </v:shape>
              <v:shape id="_x0000_s1500" type="#_x0000_t75" alt="57016_145152MO2352I" style="position:absolute;left:7035;top:120;width:2963;height:2220">
                <v:imagedata r:id="rId34" o:title=""/>
              </v:shape>
              <v:shape id="_x0000_s1499" type="#_x0000_t75" alt="moOrange" style="position:absolute;left:7035;top:3143;width:180;height:180">
                <v:imagedata r:id="rId35" o:title=""/>
              </v:shape>
              <v:shape id="_x0000_s1498" type="#_x0000_t75" alt="moGreen" style="position:absolute;left:7035;top:3460;width:180;height:180">
                <v:imagedata r:id="rId36" o:title=""/>
              </v:shape>
              <v:shape id="_x0000_s1497" type="#_x0000_t75" alt="moCyan" style="position:absolute;left:7035;top:3777;width:180;height:180">
                <v:imagedata r:id="rId37" o:title=""/>
              </v:shape>
              <v:shape id="_x0000_s1496" type="#_x0000_t75" alt="moBlue" style="position:absolute;left:7035;top:4095;width:180;height:180">
                <v:imagedata r:id="rId38" o:title=""/>
              </v:shape>
              <v:shape id="_x0000_s1495" type="#_x0000_t75" alt="moMagenta" style="position:absolute;left:7035;top:4412;width:180;height:180">
                <v:imagedata r:id="rId39" o:title=""/>
              </v:shape>
              <v:shape id="_x0000_s1494" type="#_x0000_t75" alt="moBlack" style="position:absolute;left:7035;top:4729;width:180;height:180">
                <v:imagedata r:id="rId40" o:title=""/>
              </v:shape>
              <v:shape id="_x0000_s1493" type="#_x0000_t75" alt="moRed" style="position:absolute;left:7035;top:5122;width:240;height:105">
                <v:imagedata r:id="rId41" o:title=""/>
              </v:shape>
              <v:shape id="_x0000_s1492" type="#_x0000_t75" alt="moDotBlack" style="position:absolute;left:7035;top:5439;width:240;height:105">
                <v:imagedata r:id="rId42" o:title=""/>
              </v:shape>
              <v:shape id="_x0000_s1491" type="#_x0000_t75" alt="moBlue" style="position:absolute;left:7035;top:5757;width:240;height:105">
                <v:imagedata r:id="rId43" o:title=""/>
              </v:shape>
              <v:shape id="_x0000_s1490" type="#_x0000_t75" alt="moTransparentCyan" style="position:absolute;left:7035;top:6074;width:240;height:105">
                <v:imagedata r:id="rId44" o:title=""/>
              </v:shape>
              <v:shape id="_x0000_s1489" type="#_x0000_t75" alt="moGrayLightYellow" style="position:absolute;left:7035;top:6391;width:240;height:105">
                <v:imagedata r:id="rId45" o:title=""/>
              </v:shape>
              <v:shape id="_x0000_s1488" type="#_x0000_t75" alt="moLightYellow" style="position:absolute;left:7035;top:6709;width:240;height:105">
                <v:imagedata r:id="rId46" o:title=""/>
              </v:shape>
              <v:shape id="_x0000_s1487" type="#_x0000_t202" style="position:absolute;left:7991;top:2604;width:1014;height:240" filled="f" stroked="f">
                <v:textbox inset="0,0,0,0">
                  <w:txbxContent>
                    <w:p w:rsidR="00240736" w:rsidRDefault="00240736">
                      <w:pPr>
                        <w:spacing w:line="240" w:lineRule="exact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b/>
                          <w:color w:val="800000"/>
                          <w:spacing w:val="-1"/>
                          <w:sz w:val="24"/>
                        </w:rPr>
                        <w:t>LEGEND</w:t>
                      </w:r>
                    </w:p>
                  </w:txbxContent>
                </v:textbox>
              </v:shape>
              <v:shape id="_x0000_s1486" type="#_x0000_t202" style="position:absolute;left:2461;top:4848;width:1937;height:240" filled="f" stroked="f">
                <v:textbox inset="0,0,0,0">
                  <w:txbxContent>
                    <w:p w:rsidR="00240736" w:rsidRDefault="00240736">
                      <w:pPr>
                        <w:spacing w:line="240" w:lineRule="exact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color w:val="818181"/>
                          <w:sz w:val="24"/>
                        </w:rPr>
                        <w:t>4/19/04 2:51:52 PM</w:t>
                      </w:r>
                    </w:p>
                  </w:txbxContent>
                </v:textbox>
              </v:shape>
              <v:shape id="_x0000_s1485" type="#_x0000_t202" style="position:absolute;left:5595;top:4848;width:1398;height:240" filled="f" stroked="f">
                <v:textbox inset="0,0,0,0">
                  <w:txbxContent>
                    <w:p w:rsidR="00240736" w:rsidRDefault="00240736">
                      <w:pPr>
                        <w:spacing w:line="240" w:lineRule="exact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/>
                          <w:color w:val="818181"/>
                          <w:spacing w:val="-1"/>
                          <w:sz w:val="24"/>
                        </w:rPr>
                        <w:t>EnviroMapper</w:t>
                      </w:r>
                      <w:proofErr w:type="spellEnd"/>
                    </w:p>
                  </w:txbxContent>
                </v:textbox>
              </v:shape>
              <v:shape id="_x0000_s1484" type="#_x0000_t202" style="position:absolute;left:1794;top:5167;width:5200;height:761" filled="f" stroked="f">
                <v:textbox inset="0,0,0,0">
                  <w:txbxContent>
                    <w:p w:rsidR="00240736" w:rsidRDefault="00240736">
                      <w:pPr>
                        <w:spacing w:line="245" w:lineRule="exact"/>
                        <w:ind w:firstLine="1749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color w:val="818181"/>
                          <w:spacing w:val="-1"/>
                          <w:sz w:val="24"/>
                        </w:rPr>
                        <w:t>(</w:t>
                      </w:r>
                      <w:hyperlink r:id="rId47">
                        <w:r>
                          <w:rPr>
                            <w:rFonts w:ascii="Times New Roman"/>
                            <w:color w:val="818181"/>
                            <w:spacing w:val="-1"/>
                            <w:sz w:val="24"/>
                          </w:rPr>
                          <w:t>http://maps.epa.gov/enviromapper)</w:t>
                        </w:r>
                      </w:hyperlink>
                    </w:p>
                    <w:p w:rsidR="00240736" w:rsidRDefault="00240736">
                      <w:pPr>
                        <w:spacing w:before="3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1"/>
                          <w:szCs w:val="21"/>
                        </w:rPr>
                      </w:pPr>
                    </w:p>
                    <w:p w:rsidR="00240736" w:rsidRDefault="00240736">
                      <w:pPr>
                        <w:spacing w:line="271" w:lineRule="exact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24"/>
                        </w:rPr>
                        <w:t>St.</w:t>
                      </w:r>
                      <w:r>
                        <w:rPr>
                          <w:rFonts w:ascii="Times New Roman"/>
                          <w:b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24"/>
                        </w:rPr>
                        <w:t>Clair Environmental</w:t>
                      </w:r>
                      <w:r>
                        <w:rPr>
                          <w:rFonts w:ascii="Times New Roman"/>
                          <w:b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24"/>
                        </w:rPr>
                        <w:t>Concerns</w:t>
                      </w:r>
                    </w:p>
                  </w:txbxContent>
                </v:textbox>
              </v:shape>
              <v:shape id="_x0000_s1483" type="#_x0000_t202" style="position:absolute;left:7206;top:3115;width:1631;height:3732" filled="f" stroked="f">
                <v:textbox inset="0,0,0,0">
                  <w:txbxContent>
                    <w:p w:rsidR="00240736" w:rsidRDefault="00240736">
                      <w:pPr>
                        <w:spacing w:line="245" w:lineRule="exact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color w:val="800000"/>
                          <w:spacing w:val="-1"/>
                          <w:sz w:val="24"/>
                        </w:rPr>
                        <w:t>Superfund</w:t>
                      </w:r>
                    </w:p>
                    <w:p w:rsidR="00240736" w:rsidRDefault="00240736">
                      <w:pPr>
                        <w:spacing w:before="43" w:line="275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color w:val="800000"/>
                          <w:spacing w:val="-1"/>
                          <w:sz w:val="24"/>
                        </w:rPr>
                        <w:t>Hazardous</w:t>
                      </w:r>
                      <w:r>
                        <w:rPr>
                          <w:rFonts w:ascii="Times New Roman"/>
                          <w:color w:val="800000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800000"/>
                          <w:spacing w:val="-1"/>
                          <w:sz w:val="24"/>
                        </w:rPr>
                        <w:t>waste</w:t>
                      </w:r>
                      <w:r>
                        <w:rPr>
                          <w:rFonts w:ascii="Times New Roman"/>
                          <w:color w:val="800000"/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800000"/>
                          <w:sz w:val="24"/>
                        </w:rPr>
                        <w:t>Toxic</w:t>
                      </w:r>
                      <w:r>
                        <w:rPr>
                          <w:rFonts w:ascii="Times New Roman"/>
                          <w:color w:val="800000"/>
                          <w:spacing w:val="-1"/>
                          <w:sz w:val="24"/>
                        </w:rPr>
                        <w:t xml:space="preserve"> releases</w:t>
                      </w:r>
                      <w:r>
                        <w:rPr>
                          <w:rFonts w:ascii="Times New Roman"/>
                          <w:color w:val="800000"/>
                          <w:spacing w:val="23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800000"/>
                          <w:spacing w:val="-1"/>
                          <w:sz w:val="24"/>
                        </w:rPr>
                        <w:t>Air emissions</w:t>
                      </w:r>
                      <w:r>
                        <w:rPr>
                          <w:rFonts w:ascii="Times New Roman"/>
                          <w:color w:val="800000"/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800000"/>
                          <w:spacing w:val="-1"/>
                          <w:sz w:val="24"/>
                        </w:rPr>
                        <w:t>BRS</w:t>
                      </w:r>
                    </w:p>
                    <w:p w:rsidR="00240736" w:rsidRDefault="00240736">
                      <w:pPr>
                        <w:spacing w:before="4" w:line="276" w:lineRule="auto"/>
                        <w:ind w:left="60" w:right="148" w:hanging="6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color w:val="800000"/>
                          <w:spacing w:val="-1"/>
                          <w:sz w:val="24"/>
                        </w:rPr>
                        <w:t>Multi-activities</w:t>
                      </w:r>
                      <w:r>
                        <w:rPr>
                          <w:rFonts w:ascii="Times New Roman"/>
                          <w:color w:val="800000"/>
                          <w:spacing w:val="25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800000"/>
                          <w:spacing w:val="-1"/>
                          <w:sz w:val="24"/>
                        </w:rPr>
                        <w:t>Major Roads</w:t>
                      </w:r>
                      <w:r>
                        <w:rPr>
                          <w:rFonts w:ascii="Times New Roman"/>
                          <w:color w:val="800000"/>
                          <w:spacing w:val="28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800000"/>
                          <w:spacing w:val="-1"/>
                          <w:sz w:val="24"/>
                        </w:rPr>
                        <w:t>Railroads</w:t>
                      </w:r>
                      <w:r>
                        <w:rPr>
                          <w:rFonts w:ascii="Times New Roman"/>
                          <w:color w:val="800000"/>
                          <w:spacing w:val="26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800000"/>
                          <w:spacing w:val="-1"/>
                          <w:sz w:val="24"/>
                        </w:rPr>
                        <w:t>Rivers</w:t>
                      </w:r>
                      <w:r>
                        <w:rPr>
                          <w:rFonts w:ascii="Times New Roman"/>
                          <w:color w:val="800000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800000"/>
                          <w:spacing w:val="-1"/>
                          <w:sz w:val="24"/>
                        </w:rPr>
                        <w:t>Watersheds</w:t>
                      </w:r>
                      <w:r>
                        <w:rPr>
                          <w:rFonts w:ascii="Times New Roman"/>
                          <w:color w:val="800000"/>
                          <w:spacing w:val="27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800000"/>
                          <w:spacing w:val="-1"/>
                          <w:sz w:val="24"/>
                        </w:rPr>
                        <w:t>Counties</w:t>
                      </w:r>
                    </w:p>
                    <w:p w:rsidR="00240736" w:rsidRDefault="00240736">
                      <w:pPr>
                        <w:spacing w:before="1" w:line="271" w:lineRule="exact"/>
                        <w:ind w:left="6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color w:val="800000"/>
                          <w:spacing w:val="-1"/>
                          <w:sz w:val="24"/>
                        </w:rPr>
                        <w:t>States</w:t>
                      </w:r>
                    </w:p>
                  </w:txbxContent>
                </v:textbox>
              </v:shape>
              <v:shape id="_x0000_s1482" type="#_x0000_t202" style="position:absolute;left:6047;top:7375;width:614;height:240" filled="f" stroked="f">
                <v:textbox inset="0,0,0,0">
                  <w:txbxContent>
                    <w:p w:rsidR="00240736" w:rsidRDefault="00240736">
                      <w:pPr>
                        <w:spacing w:line="240" w:lineRule="exact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2.6 mi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b/>
          <w:bCs/>
          <w:sz w:val="15"/>
          <w:szCs w:val="15"/>
        </w:rPr>
      </w:pPr>
    </w:p>
    <w:p w:rsidR="007A3DF0" w:rsidRDefault="00240736">
      <w:pPr>
        <w:spacing w:before="80"/>
        <w:ind w:left="367"/>
        <w:jc w:val="center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Figure 14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 Environmental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Sites</w:t>
      </w:r>
    </w:p>
    <w:p w:rsidR="007A3DF0" w:rsidRDefault="00240736">
      <w:pPr>
        <w:pStyle w:val="BodyText"/>
        <w:spacing w:before="53" w:line="556" w:lineRule="exact"/>
        <w:ind w:left="927" w:right="3312"/>
        <w:rPr>
          <w:rFonts w:cs="Times New Roman"/>
        </w:rPr>
      </w:pPr>
      <w:r>
        <w:rPr>
          <w:b/>
          <w:spacing w:val="-1"/>
        </w:rPr>
        <w:t>AIR --</w:t>
      </w:r>
      <w:r>
        <w:rPr>
          <w:b/>
          <w:spacing w:val="1"/>
        </w:rPr>
        <w:t xml:space="preserve"> </w:t>
      </w:r>
      <w:r>
        <w:rPr>
          <w:spacing w:val="-1"/>
        </w:rPr>
        <w:t>Facilities</w:t>
      </w:r>
      <w:r>
        <w:t xml:space="preserve"> </w:t>
      </w:r>
      <w:r>
        <w:rPr>
          <w:spacing w:val="-1"/>
        </w:rPr>
        <w:t>that</w:t>
      </w:r>
      <w:r>
        <w:t xml:space="preserve"> produce</w:t>
      </w:r>
      <w:r>
        <w:rPr>
          <w:spacing w:val="-1"/>
        </w:rPr>
        <w:t xml:space="preserve"> and</w:t>
      </w:r>
      <w:r>
        <w:t xml:space="preserve"> release</w:t>
      </w:r>
      <w:r>
        <w:rPr>
          <w:spacing w:val="-1"/>
        </w:rPr>
        <w:t xml:space="preserve"> air </w:t>
      </w:r>
      <w:r>
        <w:t xml:space="preserve">pollutants: </w:t>
      </w:r>
      <w:r>
        <w:rPr>
          <w:b/>
        </w:rPr>
        <w:t>0</w:t>
      </w:r>
      <w:r>
        <w:rPr>
          <w:b/>
          <w:spacing w:val="33"/>
        </w:rPr>
        <w:t xml:space="preserve"> </w:t>
      </w:r>
      <w:r>
        <w:rPr>
          <w:b/>
          <w:spacing w:val="-1"/>
        </w:rPr>
        <w:t>TOXICS</w:t>
      </w:r>
      <w:r>
        <w:rPr>
          <w:b/>
        </w:rPr>
        <w:t xml:space="preserve"> </w:t>
      </w:r>
      <w:r>
        <w:rPr>
          <w:b/>
          <w:spacing w:val="-1"/>
        </w:rPr>
        <w:t xml:space="preserve">-- </w:t>
      </w:r>
      <w:r>
        <w:rPr>
          <w:spacing w:val="-1"/>
        </w:rPr>
        <w:t>Facilities</w:t>
      </w:r>
      <w:r>
        <w:t xml:space="preserve"> that </w:t>
      </w:r>
      <w:r>
        <w:rPr>
          <w:spacing w:val="-1"/>
        </w:rPr>
        <w:t>have reported</w:t>
      </w:r>
      <w:r>
        <w:t xml:space="preserve"> toxic</w:t>
      </w:r>
      <w:r>
        <w:rPr>
          <w:spacing w:val="-1"/>
        </w:rPr>
        <w:t xml:space="preserve"> releases:</w:t>
      </w:r>
      <w:r>
        <w:t xml:space="preserve"> </w:t>
      </w:r>
      <w:r>
        <w:rPr>
          <w:b/>
        </w:rPr>
        <w:t>0</w:t>
      </w:r>
    </w:p>
    <w:p w:rsidR="007A3DF0" w:rsidRDefault="00240736">
      <w:pPr>
        <w:pStyle w:val="BodyText"/>
        <w:tabs>
          <w:tab w:val="left" w:pos="2367"/>
        </w:tabs>
        <w:spacing w:line="214" w:lineRule="exact"/>
        <w:ind w:left="927"/>
        <w:rPr>
          <w:rFonts w:cs="Times New Roman"/>
        </w:rPr>
      </w:pPr>
      <w:r>
        <w:rPr>
          <w:b/>
          <w:spacing w:val="-1"/>
        </w:rPr>
        <w:t>WASTE</w:t>
      </w:r>
      <w:r>
        <w:rPr>
          <w:b/>
        </w:rPr>
        <w:t xml:space="preserve"> </w:t>
      </w:r>
      <w:r>
        <w:rPr>
          <w:b/>
          <w:spacing w:val="-1"/>
        </w:rPr>
        <w:t>--</w:t>
      </w:r>
      <w:r>
        <w:rPr>
          <w:b/>
          <w:spacing w:val="-1"/>
        </w:rPr>
        <w:tab/>
      </w:r>
      <w:r>
        <w:rPr>
          <w:spacing w:val="-1"/>
        </w:rPr>
        <w:t>Facilities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have</w:t>
      </w:r>
      <w:r>
        <w:rPr>
          <w:spacing w:val="1"/>
        </w:rPr>
        <w:t xml:space="preserve"> </w:t>
      </w:r>
      <w:r>
        <w:rPr>
          <w:spacing w:val="-1"/>
        </w:rPr>
        <w:t>reported</w:t>
      </w:r>
      <w:r>
        <w:t xml:space="preserve"> </w:t>
      </w:r>
      <w:r>
        <w:rPr>
          <w:spacing w:val="-1"/>
        </w:rPr>
        <w:t>hazardous</w:t>
      </w:r>
      <w:r>
        <w:t xml:space="preserve"> waste</w:t>
      </w:r>
      <w:r>
        <w:rPr>
          <w:spacing w:val="-1"/>
        </w:rPr>
        <w:t xml:space="preserve"> activities:</w:t>
      </w:r>
      <w:r>
        <w:t xml:space="preserve"> </w:t>
      </w:r>
      <w:r>
        <w:rPr>
          <w:b/>
        </w:rPr>
        <w:t>0</w:t>
      </w:r>
    </w:p>
    <w:p w:rsidR="007A3DF0" w:rsidRDefault="00240736">
      <w:pPr>
        <w:pStyle w:val="BodyText"/>
        <w:numPr>
          <w:ilvl w:val="3"/>
          <w:numId w:val="15"/>
        </w:numPr>
        <w:tabs>
          <w:tab w:val="left" w:pos="3088"/>
        </w:tabs>
        <w:rPr>
          <w:rFonts w:cs="Times New Roman"/>
        </w:rPr>
      </w:pPr>
      <w:r>
        <w:rPr>
          <w:spacing w:val="-1"/>
        </w:rPr>
        <w:t xml:space="preserve">Number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 xml:space="preserve">Large </w:t>
      </w:r>
      <w:r>
        <w:t>Quantity</w:t>
      </w:r>
      <w:r>
        <w:rPr>
          <w:spacing w:val="-3"/>
        </w:rPr>
        <w:t xml:space="preserve"> </w:t>
      </w:r>
      <w:r>
        <w:rPr>
          <w:spacing w:val="-1"/>
        </w:rPr>
        <w:t>Generators:</w:t>
      </w:r>
      <w:r>
        <w:t xml:space="preserve"> </w:t>
      </w:r>
      <w:r>
        <w:rPr>
          <w:b/>
        </w:rPr>
        <w:t>0</w:t>
      </w:r>
    </w:p>
    <w:p w:rsidR="007A3DF0" w:rsidRDefault="00240736">
      <w:pPr>
        <w:pStyle w:val="BodyText"/>
        <w:numPr>
          <w:ilvl w:val="3"/>
          <w:numId w:val="15"/>
        </w:numPr>
        <w:tabs>
          <w:tab w:val="left" w:pos="3088"/>
        </w:tabs>
        <w:rPr>
          <w:rFonts w:cs="Times New Roman"/>
        </w:rPr>
      </w:pPr>
      <w:r>
        <w:rPr>
          <w:spacing w:val="-1"/>
        </w:rPr>
        <w:t xml:space="preserve">Number </w:t>
      </w:r>
      <w:r>
        <w:t>of</w:t>
      </w:r>
      <w:r>
        <w:rPr>
          <w:spacing w:val="-1"/>
        </w:rPr>
        <w:t xml:space="preserve"> Small</w:t>
      </w:r>
      <w:r>
        <w:t xml:space="preserve"> </w:t>
      </w:r>
      <w:r>
        <w:rPr>
          <w:spacing w:val="-1"/>
        </w:rPr>
        <w:t>Quantity</w:t>
      </w:r>
      <w:r>
        <w:rPr>
          <w:spacing w:val="-3"/>
        </w:rPr>
        <w:t xml:space="preserve"> </w:t>
      </w:r>
      <w:r>
        <w:rPr>
          <w:spacing w:val="-1"/>
        </w:rPr>
        <w:t>Generators:</w:t>
      </w:r>
      <w:r>
        <w:t xml:space="preserve"> </w:t>
      </w:r>
      <w:r>
        <w:rPr>
          <w:b/>
        </w:rPr>
        <w:t>0</w:t>
      </w:r>
    </w:p>
    <w:p w:rsidR="007A3DF0" w:rsidRDefault="00240736">
      <w:pPr>
        <w:pStyle w:val="BodyText"/>
        <w:numPr>
          <w:ilvl w:val="3"/>
          <w:numId w:val="15"/>
        </w:numPr>
        <w:tabs>
          <w:tab w:val="left" w:pos="3088"/>
        </w:tabs>
        <w:rPr>
          <w:rFonts w:cs="Times New Roman"/>
        </w:rPr>
      </w:pPr>
      <w:r>
        <w:rPr>
          <w:spacing w:val="-1"/>
        </w:rPr>
        <w:t xml:space="preserve">Number </w:t>
      </w:r>
      <w:r>
        <w:t>of</w:t>
      </w:r>
      <w:r>
        <w:rPr>
          <w:spacing w:val="-1"/>
        </w:rPr>
        <w:t xml:space="preserve"> Transporters:</w:t>
      </w:r>
      <w:r>
        <w:t xml:space="preserve"> </w:t>
      </w:r>
      <w:r>
        <w:rPr>
          <w:b/>
        </w:rPr>
        <w:t>0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pStyle w:val="BodyText"/>
        <w:ind w:left="2367"/>
        <w:rPr>
          <w:rFonts w:cs="Times New Roman"/>
        </w:rPr>
      </w:pPr>
      <w:r>
        <w:rPr>
          <w:spacing w:val="-1"/>
        </w:rPr>
        <w:t>Potential</w:t>
      </w:r>
      <w:r>
        <w:t xml:space="preserve"> </w:t>
      </w:r>
      <w:r>
        <w:rPr>
          <w:spacing w:val="-1"/>
        </w:rPr>
        <w:t>hazardous</w:t>
      </w:r>
      <w:r>
        <w:t xml:space="preserve"> </w:t>
      </w:r>
      <w:r>
        <w:rPr>
          <w:spacing w:val="-1"/>
        </w:rPr>
        <w:t>waste sites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 xml:space="preserve">are </w:t>
      </w:r>
      <w:r>
        <w:t>part of</w:t>
      </w:r>
      <w:r>
        <w:rPr>
          <w:spacing w:val="-1"/>
        </w:rPr>
        <w:t xml:space="preserve"> Superfund</w:t>
      </w:r>
      <w:r>
        <w:t xml:space="preserve"> </w:t>
      </w:r>
      <w:r>
        <w:rPr>
          <w:spacing w:val="-1"/>
        </w:rPr>
        <w:t>that</w:t>
      </w:r>
      <w:r>
        <w:t xml:space="preserve"> exist: </w:t>
      </w:r>
      <w:r>
        <w:rPr>
          <w:b/>
        </w:rPr>
        <w:t>1</w:t>
      </w:r>
    </w:p>
    <w:p w:rsidR="007A3DF0" w:rsidRDefault="00240736">
      <w:pPr>
        <w:pStyle w:val="BodyText"/>
        <w:numPr>
          <w:ilvl w:val="3"/>
          <w:numId w:val="15"/>
        </w:numPr>
        <w:tabs>
          <w:tab w:val="left" w:pos="3088"/>
        </w:tabs>
        <w:rPr>
          <w:rFonts w:cs="Times New Roman"/>
        </w:rPr>
      </w:pPr>
      <w:r>
        <w:rPr>
          <w:spacing w:val="-1"/>
        </w:rPr>
        <w:t>Sites</w:t>
      </w:r>
      <w:r>
        <w:t xml:space="preserve"> </w:t>
      </w:r>
      <w:r>
        <w:rPr>
          <w:spacing w:val="-1"/>
        </w:rPr>
        <w:t>Not</w:t>
      </w:r>
      <w:r>
        <w:t xml:space="preserve"> on the</w:t>
      </w:r>
      <w:r>
        <w:rPr>
          <w:spacing w:val="-1"/>
        </w:rPr>
        <w:t xml:space="preserve"> NPL:</w:t>
      </w:r>
      <w:r>
        <w:t xml:space="preserve"> </w:t>
      </w:r>
      <w:r>
        <w:rPr>
          <w:b/>
        </w:rPr>
        <w:t>1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pStyle w:val="BodyText"/>
        <w:ind w:left="2367"/>
        <w:rPr>
          <w:rFonts w:cs="Times New Roman"/>
        </w:rPr>
      </w:pPr>
      <w:r>
        <w:rPr>
          <w:spacing w:val="-1"/>
        </w:rPr>
        <w:t>Facilities</w:t>
      </w:r>
      <w:r>
        <w:t xml:space="preserve"> </w:t>
      </w:r>
      <w:r>
        <w:rPr>
          <w:spacing w:val="-1"/>
        </w:rPr>
        <w:t>that</w:t>
      </w:r>
      <w:r>
        <w:rPr>
          <w:spacing w:val="2"/>
        </w:rPr>
        <w:t xml:space="preserve"> </w:t>
      </w:r>
      <w:r>
        <w:rPr>
          <w:spacing w:val="-1"/>
        </w:rPr>
        <w:t xml:space="preserve">generate </w:t>
      </w:r>
      <w:r>
        <w:t xml:space="preserve">hazardous </w:t>
      </w:r>
      <w:r>
        <w:rPr>
          <w:spacing w:val="-1"/>
        </w:rPr>
        <w:t xml:space="preserve">waste </w:t>
      </w:r>
      <w:r>
        <w:t>from large</w:t>
      </w:r>
      <w:r>
        <w:rPr>
          <w:spacing w:val="-1"/>
        </w:rPr>
        <w:t xml:space="preserve"> </w:t>
      </w:r>
      <w:r>
        <w:t>quantity</w:t>
      </w:r>
      <w:r>
        <w:rPr>
          <w:spacing w:val="-3"/>
        </w:rPr>
        <w:t xml:space="preserve"> </w:t>
      </w:r>
      <w:r>
        <w:rPr>
          <w:spacing w:val="-1"/>
        </w:rPr>
        <w:t>generators:</w:t>
      </w:r>
      <w:r>
        <w:t xml:space="preserve"> </w:t>
      </w:r>
      <w:r>
        <w:rPr>
          <w:b/>
        </w:rPr>
        <w:t>0</w:t>
      </w:r>
    </w:p>
    <w:p w:rsidR="007A3DF0" w:rsidRDefault="007A3DF0">
      <w:pPr>
        <w:rPr>
          <w:rFonts w:ascii="Times New Roman" w:eastAsia="Times New Roman" w:hAnsi="Times New Roman" w:cs="Times New Roman"/>
        </w:rPr>
        <w:sectPr w:rsidR="007A3DF0">
          <w:headerReference w:type="default" r:id="rId48"/>
          <w:pgSz w:w="12240" w:h="15840"/>
          <w:pgMar w:top="1780" w:right="880" w:bottom="280" w:left="700" w:header="712" w:footer="0" w:gutter="0"/>
          <w:pgNumType w:start="38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pStyle w:val="Heading4"/>
        <w:spacing w:before="69"/>
        <w:ind w:left="107"/>
        <w:rPr>
          <w:b w:val="0"/>
          <w:bCs w:val="0"/>
        </w:rPr>
      </w:pPr>
      <w:r>
        <w:rPr>
          <w:spacing w:val="-1"/>
        </w:rPr>
        <w:t>Existing</w:t>
      </w:r>
      <w:r>
        <w:t xml:space="preserve"> </w:t>
      </w:r>
      <w:r>
        <w:rPr>
          <w:spacing w:val="-1"/>
        </w:rPr>
        <w:t>Community</w:t>
      </w:r>
      <w:r>
        <w:t xml:space="preserve"> </w:t>
      </w:r>
      <w:r>
        <w:rPr>
          <w:spacing w:val="-1"/>
        </w:rPr>
        <w:t>Plans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pStyle w:val="BodyText"/>
        <w:spacing w:line="276" w:lineRule="auto"/>
        <w:ind w:left="107" w:right="625"/>
      </w:pPr>
      <w:r>
        <w:rPr>
          <w:rFonts w:cs="Times New Roman"/>
          <w:b/>
          <w:bCs/>
          <w:spacing w:val="-1"/>
        </w:rPr>
        <w:t>St.</w:t>
      </w:r>
      <w:r>
        <w:rPr>
          <w:rFonts w:cs="Times New Roman"/>
          <w:b/>
          <w:bCs/>
        </w:rPr>
        <w:t xml:space="preserve"> </w:t>
      </w:r>
      <w:r>
        <w:rPr>
          <w:rFonts w:cs="Times New Roman"/>
          <w:b/>
          <w:bCs/>
          <w:spacing w:val="-1"/>
        </w:rPr>
        <w:t>Clair County</w:t>
      </w:r>
      <w:r>
        <w:rPr>
          <w:rFonts w:cs="Times New Roman"/>
          <w:b/>
          <w:bCs/>
        </w:rPr>
        <w:t xml:space="preserve"> </w:t>
      </w:r>
      <w:r>
        <w:rPr>
          <w:rFonts w:cs="Times New Roman"/>
          <w:b/>
          <w:bCs/>
          <w:spacing w:val="-1"/>
        </w:rPr>
        <w:t>Emergency</w:t>
      </w:r>
      <w:r>
        <w:rPr>
          <w:rFonts w:cs="Times New Roman"/>
          <w:b/>
          <w:bCs/>
        </w:rPr>
        <w:t xml:space="preserve"> </w:t>
      </w:r>
      <w:r>
        <w:rPr>
          <w:rFonts w:cs="Times New Roman"/>
          <w:b/>
          <w:bCs/>
          <w:spacing w:val="-1"/>
        </w:rPr>
        <w:t>Operations</w:t>
      </w:r>
      <w:r>
        <w:rPr>
          <w:rFonts w:cs="Times New Roman"/>
          <w:b/>
          <w:bCs/>
        </w:rPr>
        <w:t xml:space="preserve"> </w:t>
      </w:r>
      <w:r>
        <w:rPr>
          <w:rFonts w:cs="Times New Roman"/>
          <w:b/>
          <w:bCs/>
          <w:spacing w:val="-1"/>
        </w:rPr>
        <w:t>Plan</w:t>
      </w:r>
      <w:r>
        <w:rPr>
          <w:spacing w:val="-1"/>
        </w:rPr>
        <w:t>:</w:t>
      </w:r>
      <w:r>
        <w:rPr>
          <w:spacing w:val="2"/>
        </w:rPr>
        <w:t xml:space="preserve"> </w:t>
      </w:r>
      <w:r>
        <w:rPr>
          <w:spacing w:val="-1"/>
        </w:rPr>
        <w:t>Revised</w:t>
      </w:r>
      <w:r>
        <w:t xml:space="preserve"> in 2008 </w:t>
      </w:r>
      <w:r>
        <w:rPr>
          <w:spacing w:val="-1"/>
        </w:rPr>
        <w:t>and</w:t>
      </w:r>
      <w:r>
        <w:t xml:space="preserve"> continuously</w:t>
      </w:r>
      <w:r>
        <w:rPr>
          <w:spacing w:val="-5"/>
        </w:rPr>
        <w:t xml:space="preserve"> </w:t>
      </w:r>
      <w:r>
        <w:t>being</w:t>
      </w:r>
      <w:r>
        <w:rPr>
          <w:spacing w:val="-3"/>
        </w:rPr>
        <w:t xml:space="preserve"> </w:t>
      </w:r>
      <w:r>
        <w:rPr>
          <w:spacing w:val="-1"/>
        </w:rPr>
        <w:t>updated,</w:t>
      </w:r>
      <w:r>
        <w:t xml:space="preserve"> the</w:t>
      </w:r>
      <w:r>
        <w:rPr>
          <w:spacing w:val="87"/>
        </w:rPr>
        <w:t xml:space="preserve"> </w:t>
      </w:r>
      <w:r>
        <w:rPr>
          <w:spacing w:val="-1"/>
        </w:rPr>
        <w:t xml:space="preserve">purpose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t xml:space="preserve">Operations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 xml:space="preserve">(EOP) </w:t>
      </w:r>
      <w:r>
        <w:t xml:space="preserve">is </w:t>
      </w:r>
      <w:r>
        <w:rPr>
          <w:spacing w:val="-1"/>
        </w:rPr>
        <w:t>“to</w:t>
      </w:r>
      <w:r>
        <w:t xml:space="preserve"> </w:t>
      </w:r>
      <w:r>
        <w:rPr>
          <w:spacing w:val="-1"/>
        </w:rPr>
        <w:t>save lives,</w:t>
      </w:r>
      <w:r>
        <w:t xml:space="preserve"> minimize</w:t>
      </w:r>
      <w:r>
        <w:rPr>
          <w:spacing w:val="-1"/>
        </w:rPr>
        <w:t xml:space="preserve"> injuries,</w:t>
      </w:r>
      <w:r>
        <w:rPr>
          <w:spacing w:val="67"/>
        </w:rPr>
        <w:t xml:space="preserve"> </w:t>
      </w:r>
      <w:r>
        <w:rPr>
          <w:spacing w:val="-1"/>
        </w:rPr>
        <w:t>protect</w:t>
      </w:r>
      <w:r>
        <w:t xml:space="preserve"> </w:t>
      </w:r>
      <w:r>
        <w:rPr>
          <w:spacing w:val="-1"/>
        </w:rPr>
        <w:t>property,</w:t>
      </w:r>
      <w:r>
        <w:t xml:space="preserve"> preserve</w:t>
      </w:r>
      <w:r>
        <w:rPr>
          <w:spacing w:val="-1"/>
        </w:rPr>
        <w:t xml:space="preserve"> functioning</w:t>
      </w:r>
      <w:r>
        <w:t xml:space="preserve"> </w:t>
      </w:r>
      <w:r>
        <w:rPr>
          <w:spacing w:val="-1"/>
        </w:rPr>
        <w:t>civil</w:t>
      </w:r>
      <w:r>
        <w:t xml:space="preserve"> </w:t>
      </w:r>
      <w:r>
        <w:rPr>
          <w:spacing w:val="-1"/>
        </w:rPr>
        <w:t>government,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maintain</w:t>
      </w:r>
      <w:r>
        <w:t xml:space="preserve"> economic</w:t>
      </w:r>
      <w:r>
        <w:rPr>
          <w:spacing w:val="-1"/>
        </w:rPr>
        <w:t xml:space="preserve"> activities</w:t>
      </w:r>
      <w:r>
        <w:t xml:space="preserve"> </w:t>
      </w:r>
      <w:r>
        <w:rPr>
          <w:spacing w:val="-1"/>
        </w:rPr>
        <w:t>essential</w:t>
      </w:r>
      <w:r>
        <w:t xml:space="preserve"> to</w:t>
      </w:r>
      <w:r>
        <w:rPr>
          <w:spacing w:val="109"/>
        </w:rPr>
        <w:t xml:space="preserve"> </w:t>
      </w:r>
      <w:r>
        <w:t xml:space="preserve">St. </w:t>
      </w:r>
      <w:r>
        <w:rPr>
          <w:spacing w:val="-1"/>
        </w:rPr>
        <w:t>Clair County.”</w:t>
      </w:r>
      <w:r>
        <w:rPr>
          <w:spacing w:val="5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chief</w:t>
      </w:r>
      <w:r>
        <w:rPr>
          <w:spacing w:val="-1"/>
        </w:rPr>
        <w:t xml:space="preserve"> elected</w:t>
      </w:r>
      <w:r>
        <w:t xml:space="preserve"> </w:t>
      </w:r>
      <w:r>
        <w:rPr>
          <w:spacing w:val="-1"/>
        </w:rPr>
        <w:t>official</w:t>
      </w:r>
      <w:r>
        <w:t xml:space="preserve"> is ultimately</w:t>
      </w:r>
      <w:r>
        <w:rPr>
          <w:spacing w:val="-5"/>
        </w:rPr>
        <w:t xml:space="preserve"> </w:t>
      </w:r>
      <w:r>
        <w:t>responsible</w:t>
      </w:r>
      <w:r>
        <w:rPr>
          <w:spacing w:val="-1"/>
        </w:rPr>
        <w:t xml:space="preserve"> for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management</w:t>
      </w:r>
      <w:r>
        <w:rPr>
          <w:spacing w:val="57"/>
        </w:rPr>
        <w:t xml:space="preserve"> </w:t>
      </w:r>
      <w:r>
        <w:rPr>
          <w:spacing w:val="-1"/>
        </w:rPr>
        <w:t>activities</w:t>
      </w:r>
      <w: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boundaries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jurisdiction.</w:t>
      </w:r>
      <w:r>
        <w:rPr>
          <w:spacing w:val="2"/>
        </w:rPr>
        <w:t xml:space="preserve"> </w:t>
      </w:r>
      <w:r>
        <w:rPr>
          <w:spacing w:val="-1"/>
        </w:rPr>
        <w:t>The Presiding</w:t>
      </w:r>
      <w:r>
        <w:rPr>
          <w:spacing w:val="-3"/>
        </w:rPr>
        <w:t xml:space="preserve"> </w:t>
      </w:r>
      <w:r>
        <w:rPr>
          <w:spacing w:val="-1"/>
        </w:rPr>
        <w:t xml:space="preserve">Commissioner </w:t>
      </w:r>
      <w:r>
        <w:t>of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1"/>
        </w:rPr>
        <w:t>is</w:t>
      </w:r>
      <w:r>
        <w:rPr>
          <w:spacing w:val="113"/>
        </w:rPr>
        <w:t xml:space="preserve"> </w:t>
      </w:r>
      <w:r>
        <w:rPr>
          <w:spacing w:val="-1"/>
        </w:rPr>
        <w:t xml:space="preserve">responsible for </w:t>
      </w:r>
      <w:r>
        <w:t>those</w:t>
      </w:r>
      <w:r>
        <w:rPr>
          <w:spacing w:val="1"/>
        </w:rPr>
        <w:t xml:space="preserve"> </w:t>
      </w:r>
      <w:r>
        <w:rPr>
          <w:spacing w:val="-1"/>
        </w:rPr>
        <w:t>activities</w:t>
      </w:r>
      <w:r>
        <w:t xml:space="preserve"> in the</w:t>
      </w:r>
      <w:r>
        <w:rPr>
          <w:spacing w:val="-1"/>
        </w:rPr>
        <w:t xml:space="preserve"> unincorporated</w:t>
      </w:r>
      <w:r>
        <w:t xml:space="preserve"> </w:t>
      </w:r>
      <w:r>
        <w:rPr>
          <w:spacing w:val="-1"/>
        </w:rPr>
        <w:t>areas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>and in those</w:t>
      </w:r>
      <w:r>
        <w:rPr>
          <w:spacing w:val="-1"/>
        </w:rPr>
        <w:t xml:space="preserve"> incorporated</w:t>
      </w:r>
      <w:r>
        <w:rPr>
          <w:spacing w:val="87"/>
        </w:rPr>
        <w:t xml:space="preserve"> </w:t>
      </w:r>
      <w:r>
        <w:rPr>
          <w:spacing w:val="-1"/>
        </w:rPr>
        <w:t>communities</w:t>
      </w:r>
      <w:r>
        <w:t xml:space="preserve"> </w:t>
      </w:r>
      <w:r>
        <w:rPr>
          <w:spacing w:val="-1"/>
        </w:rPr>
        <w:t>that</w:t>
      </w:r>
      <w:r>
        <w:t xml:space="preserve"> do not</w:t>
      </w:r>
      <w:r>
        <w:rPr>
          <w:spacing w:val="-2"/>
        </w:rPr>
        <w:t xml:space="preserve"> </w:t>
      </w:r>
      <w:r>
        <w:rPr>
          <w:spacing w:val="-1"/>
        </w:rPr>
        <w:t xml:space="preserve">have </w:t>
      </w:r>
      <w:r>
        <w:t>a</w:t>
      </w:r>
      <w:r>
        <w:rPr>
          <w:spacing w:val="-1"/>
        </w:rPr>
        <w:t xml:space="preserve"> </w:t>
      </w:r>
      <w:r>
        <w:t>local emergency</w:t>
      </w:r>
      <w:r>
        <w:rPr>
          <w:spacing w:val="-3"/>
        </w:rPr>
        <w:t xml:space="preserve"> </w:t>
      </w:r>
      <w:r>
        <w:rPr>
          <w:spacing w:val="-1"/>
        </w:rPr>
        <w:t>management</w:t>
      </w:r>
      <w:r>
        <w:t xml:space="preserve"> organization </w:t>
      </w:r>
      <w:r>
        <w:rPr>
          <w:spacing w:val="-1"/>
        </w:rPr>
        <w:t>(See Title XI,</w:t>
      </w:r>
      <w:r>
        <w:t xml:space="preserve"> </w:t>
      </w:r>
      <w:r>
        <w:rPr>
          <w:spacing w:val="-1"/>
        </w:rPr>
        <w:t>Division</w:t>
      </w:r>
      <w:r>
        <w:rPr>
          <w:spacing w:val="2"/>
        </w:rPr>
        <w:t xml:space="preserve"> </w:t>
      </w:r>
      <w:r>
        <w:t>10,</w:t>
      </w:r>
      <w:r>
        <w:rPr>
          <w:spacing w:val="69"/>
        </w:rPr>
        <w:t xml:space="preserve"> </w:t>
      </w:r>
      <w:proofErr w:type="gramStart"/>
      <w:r>
        <w:rPr>
          <w:spacing w:val="-1"/>
        </w:rPr>
        <w:t>Chapter</w:t>
      </w:r>
      <w:proofErr w:type="gramEnd"/>
      <w:r>
        <w:rPr>
          <w:spacing w:val="-1"/>
        </w:rPr>
        <w:t xml:space="preserve"> </w:t>
      </w:r>
      <w:r>
        <w:t>11,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Missouri Code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Regulations).</w:t>
      </w:r>
      <w:r>
        <w:rPr>
          <w:spacing w:val="2"/>
        </w:rPr>
        <w:t xml:space="preserve"> </w:t>
      </w:r>
      <w:r>
        <w:rPr>
          <w:spacing w:val="-1"/>
        </w:rPr>
        <w:t>The chief</w:t>
      </w:r>
      <w:r>
        <w:rPr>
          <w:spacing w:val="1"/>
        </w:rPr>
        <w:t xml:space="preserve"> </w:t>
      </w:r>
      <w:r>
        <w:rPr>
          <w:spacing w:val="-1"/>
        </w:rPr>
        <w:t>elected</w:t>
      </w:r>
      <w:r>
        <w:t xml:space="preserve"> official of</w:t>
      </w:r>
      <w:r>
        <w:rPr>
          <w:spacing w:val="-1"/>
        </w:rPr>
        <w:t xml:space="preserve"> each</w:t>
      </w:r>
      <w:r>
        <w:t xml:space="preserve"> municipality</w:t>
      </w:r>
      <w:r>
        <w:rPr>
          <w:spacing w:val="-5"/>
        </w:rPr>
        <w:t xml:space="preserve"> </w:t>
      </w:r>
      <w:r>
        <w:t>(i.e.,</w:t>
      </w:r>
      <w:r>
        <w:rPr>
          <w:spacing w:val="55"/>
        </w:rPr>
        <w:t xml:space="preserve"> </w:t>
      </w:r>
      <w:r>
        <w:rPr>
          <w:spacing w:val="-1"/>
        </w:rPr>
        <w:t>Mayor) has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similar </w:t>
      </w:r>
      <w:r>
        <w:t>responsibility</w:t>
      </w:r>
      <w:r>
        <w:rPr>
          <w:spacing w:val="-8"/>
        </w:rPr>
        <w:t xml:space="preserve"> </w:t>
      </w:r>
      <w:r>
        <w:rPr>
          <w:spacing w:val="-1"/>
        </w:rPr>
        <w:t>within</w:t>
      </w:r>
      <w:r>
        <w:t xml:space="preserve"> </w:t>
      </w:r>
      <w:r>
        <w:rPr>
          <w:spacing w:val="-1"/>
        </w:rPr>
        <w:t>their corporate boundaries.</w:t>
      </w:r>
      <w:r>
        <w:t xml:space="preserve"> </w:t>
      </w:r>
      <w:r>
        <w:rPr>
          <w:spacing w:val="-1"/>
        </w:rPr>
        <w:t>These</w:t>
      </w:r>
      <w:r>
        <w:rPr>
          <w:spacing w:val="1"/>
        </w:rPr>
        <w:t xml:space="preserve"> </w:t>
      </w:r>
      <w:r>
        <w:rPr>
          <w:spacing w:val="-1"/>
        </w:rPr>
        <w:t>officials</w:t>
      </w:r>
      <w:r>
        <w:t xml:space="preserve"> </w:t>
      </w:r>
      <w:r>
        <w:rPr>
          <w:spacing w:val="-1"/>
        </w:rPr>
        <w:t>can</w:t>
      </w:r>
      <w:r>
        <w:t xml:space="preserve"> delegate</w:t>
      </w:r>
      <w:r>
        <w:rPr>
          <w:spacing w:val="97"/>
        </w:rPr>
        <w:t xml:space="preserve"> </w:t>
      </w:r>
      <w:r>
        <w:rPr>
          <w:spacing w:val="-1"/>
        </w:rPr>
        <w:t xml:space="preserve">their </w:t>
      </w:r>
      <w:r>
        <w:t>authority</w:t>
      </w:r>
      <w:r>
        <w:rPr>
          <w:spacing w:val="-5"/>
        </w:rPr>
        <w:t xml:space="preserve"> </w:t>
      </w:r>
      <w:r>
        <w:t>but never</w:t>
      </w:r>
      <w:r>
        <w:rPr>
          <w:spacing w:val="-1"/>
        </w:rPr>
        <w:t xml:space="preserve"> </w:t>
      </w:r>
      <w:r>
        <w:t>their</w:t>
      </w:r>
      <w:r>
        <w:rPr>
          <w:spacing w:val="-1"/>
        </w:rPr>
        <w:t xml:space="preserve"> responsibility.</w:t>
      </w:r>
    </w:p>
    <w:p w:rsidR="007A3DF0" w:rsidRDefault="00240736">
      <w:pPr>
        <w:pStyle w:val="BodyText"/>
        <w:spacing w:before="202" w:line="276" w:lineRule="auto"/>
        <w:ind w:left="107" w:right="706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management</w:t>
      </w:r>
      <w:r>
        <w:t xml:space="preserve"> is </w:t>
      </w:r>
      <w:r>
        <w:rPr>
          <w:spacing w:val="-1"/>
        </w:rPr>
        <w:t>set</w:t>
      </w:r>
      <w:r>
        <w:t xml:space="preserve"> up </w:t>
      </w:r>
      <w:r>
        <w:rPr>
          <w:spacing w:val="-1"/>
        </w:rPr>
        <w:t>along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following</w:t>
      </w:r>
      <w:r>
        <w:t xml:space="preserve"> </w:t>
      </w:r>
      <w:r>
        <w:rPr>
          <w:spacing w:val="-1"/>
        </w:rPr>
        <w:t>functional</w:t>
      </w:r>
      <w:r>
        <w:t xml:space="preserve"> </w:t>
      </w:r>
      <w:r>
        <w:rPr>
          <w:spacing w:val="-1"/>
        </w:rPr>
        <w:t>lines:</w:t>
      </w:r>
      <w:r>
        <w:t xml:space="preserve">  </w:t>
      </w:r>
      <w:r>
        <w:rPr>
          <w:spacing w:val="-1"/>
        </w:rPr>
        <w:t>direction</w:t>
      </w:r>
      <w:r>
        <w:t xml:space="preserve"> </w:t>
      </w:r>
      <w:r>
        <w:rPr>
          <w:spacing w:val="-1"/>
        </w:rPr>
        <w:t>and</w:t>
      </w:r>
      <w:r>
        <w:rPr>
          <w:spacing w:val="101"/>
        </w:rPr>
        <w:t xml:space="preserve"> </w:t>
      </w:r>
      <w:r>
        <w:rPr>
          <w:spacing w:val="-1"/>
        </w:rPr>
        <w:t>control;</w:t>
      </w:r>
      <w:r>
        <w:t xml:space="preserve"> </w:t>
      </w:r>
      <w:r>
        <w:rPr>
          <w:spacing w:val="-1"/>
        </w:rPr>
        <w:t>communications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warning;</w:t>
      </w:r>
      <w:r>
        <w:t xml:space="preserve"> emergency</w:t>
      </w:r>
      <w:r>
        <w:rPr>
          <w:spacing w:val="-3"/>
        </w:rPr>
        <w:t xml:space="preserve"> </w:t>
      </w:r>
      <w:r>
        <w:t>public</w:t>
      </w:r>
      <w:r>
        <w:rPr>
          <w:spacing w:val="-1"/>
        </w:rPr>
        <w:t xml:space="preserve"> information;</w:t>
      </w:r>
      <w:r>
        <w:t xml:space="preserve"> </w:t>
      </w:r>
      <w:r>
        <w:rPr>
          <w:spacing w:val="-1"/>
        </w:rPr>
        <w:t>damage</w:t>
      </w:r>
      <w:r>
        <w:rPr>
          <w:spacing w:val="1"/>
        </w:rPr>
        <w:t xml:space="preserve"> </w:t>
      </w:r>
      <w:r>
        <w:rPr>
          <w:spacing w:val="-1"/>
        </w:rPr>
        <w:t>assessment;</w:t>
      </w:r>
      <w:r>
        <w:t xml:space="preserve"> </w:t>
      </w:r>
      <w:r>
        <w:rPr>
          <w:spacing w:val="-1"/>
        </w:rPr>
        <w:t>law</w:t>
      </w:r>
      <w:r>
        <w:rPr>
          <w:spacing w:val="91"/>
        </w:rPr>
        <w:t xml:space="preserve"> </w:t>
      </w:r>
      <w:r>
        <w:rPr>
          <w:spacing w:val="-1"/>
        </w:rPr>
        <w:t>enforcement;</w:t>
      </w:r>
      <w:r>
        <w:t xml:space="preserve"> </w:t>
      </w:r>
      <w:r>
        <w:rPr>
          <w:spacing w:val="-1"/>
        </w:rPr>
        <w:t>fire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rescue;</w:t>
      </w:r>
      <w:r>
        <w:t xml:space="preserve"> </w:t>
      </w:r>
      <w:r>
        <w:rPr>
          <w:spacing w:val="-1"/>
        </w:rPr>
        <w:t>civil</w:t>
      </w:r>
      <w:r>
        <w:t xml:space="preserve"> </w:t>
      </w:r>
      <w:r>
        <w:rPr>
          <w:spacing w:val="-1"/>
        </w:rPr>
        <w:t>disorder,</w:t>
      </w:r>
      <w:r>
        <w:t xml:space="preserve"> hazardous </w:t>
      </w:r>
      <w:r>
        <w:rPr>
          <w:spacing w:val="-1"/>
        </w:rPr>
        <w:t>material</w:t>
      </w:r>
      <w:r>
        <w:t xml:space="preserve"> </w:t>
      </w:r>
      <w:r>
        <w:rPr>
          <w:spacing w:val="-1"/>
        </w:rPr>
        <w:t>response,</w:t>
      </w:r>
      <w:r>
        <w:t xml:space="preserve"> public</w:t>
      </w:r>
      <w:r>
        <w:rPr>
          <w:spacing w:val="-1"/>
        </w:rPr>
        <w:t xml:space="preserve"> works;</w:t>
      </w:r>
      <w:r>
        <w:t xml:space="preserve"> </w:t>
      </w:r>
      <w:r>
        <w:rPr>
          <w:spacing w:val="-1"/>
        </w:rPr>
        <w:t>evacuation;</w:t>
      </w:r>
      <w:r>
        <w:rPr>
          <w:spacing w:val="109"/>
        </w:rPr>
        <w:t xml:space="preserve"> </w:t>
      </w:r>
      <w:r>
        <w:rPr>
          <w:spacing w:val="-1"/>
        </w:rPr>
        <w:t>in-place shelter;</w:t>
      </w:r>
      <w:r>
        <w:t xml:space="preserve"> </w:t>
      </w:r>
      <w:r>
        <w:rPr>
          <w:spacing w:val="-1"/>
        </w:rPr>
        <w:t>reception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care;</w:t>
      </w:r>
      <w:r>
        <w:t xml:space="preserve"> </w:t>
      </w:r>
      <w:r>
        <w:rPr>
          <w:spacing w:val="-1"/>
        </w:rPr>
        <w:t>health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medical,</w:t>
      </w:r>
      <w:r>
        <w:t xml:space="preserve"> </w:t>
      </w:r>
      <w:r>
        <w:rPr>
          <w:spacing w:val="-1"/>
        </w:rPr>
        <w:t>terrorism</w:t>
      </w:r>
      <w:r>
        <w:t xml:space="preserve"> </w:t>
      </w:r>
      <w:r>
        <w:rPr>
          <w:spacing w:val="-1"/>
        </w:rPr>
        <w:t>response,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resource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supply.</w:t>
      </w:r>
      <w:r>
        <w:rPr>
          <w:spacing w:val="133"/>
        </w:rPr>
        <w:t xml:space="preserve"> </w:t>
      </w:r>
      <w:r>
        <w:rPr>
          <w:spacing w:val="-1"/>
        </w:rPr>
        <w:t>The plan</w:t>
      </w:r>
      <w: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defines</w:t>
      </w:r>
      <w:r>
        <w:t xml:space="preserve"> </w:t>
      </w:r>
      <w:r>
        <w:rPr>
          <w:spacing w:val="-1"/>
        </w:rPr>
        <w:t>lines</w:t>
      </w:r>
      <w:r>
        <w:t xml:space="preserve"> of</w:t>
      </w:r>
      <w:r>
        <w:rPr>
          <w:spacing w:val="-1"/>
        </w:rPr>
        <w:t xml:space="preserve"> succession</w:t>
      </w:r>
      <w:r>
        <w:t xml:space="preserve"> </w:t>
      </w:r>
      <w:r>
        <w:rPr>
          <w:spacing w:val="-1"/>
        </w:rPr>
        <w:t xml:space="preserve">for </w:t>
      </w:r>
      <w:r>
        <w:t>continuity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government</w:t>
      </w:r>
      <w:r>
        <w:t xml:space="preserve"> during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disaster</w:t>
      </w:r>
      <w:r>
        <w:rPr>
          <w:spacing w:val="-1"/>
        </w:rPr>
        <w:t xml:space="preserve"> as</w:t>
      </w:r>
      <w:r>
        <w:t xml:space="preserve"> well </w:t>
      </w:r>
      <w:r>
        <w:rPr>
          <w:spacing w:val="-1"/>
        </w:rPr>
        <w:t>as</w:t>
      </w:r>
      <w:r>
        <w:rPr>
          <w:spacing w:val="83"/>
        </w:rPr>
        <w:t xml:space="preserve"> </w:t>
      </w:r>
      <w:r>
        <w:rPr>
          <w:spacing w:val="-1"/>
        </w:rPr>
        <w:t>preservation</w:t>
      </w:r>
      <w:r>
        <w:t xml:space="preserve"> of</w:t>
      </w:r>
      <w:r>
        <w:rPr>
          <w:spacing w:val="-1"/>
        </w:rPr>
        <w:t xml:space="preserve"> records</w:t>
      </w:r>
      <w:r>
        <w:t xml:space="preserve"> and the</w:t>
      </w:r>
      <w:r>
        <w:rPr>
          <w:spacing w:val="-1"/>
        </w:rPr>
        <w:t xml:space="preserve"> logistics</w:t>
      </w:r>
      <w:r>
        <w:t xml:space="preserve"> of</w:t>
      </w:r>
      <w:r>
        <w:rPr>
          <w:spacing w:val="-1"/>
        </w:rPr>
        <w:t xml:space="preserve"> administrative functions</w:t>
      </w:r>
      <w:r>
        <w:t xml:space="preserve">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as</w:t>
      </w:r>
      <w:r>
        <w:rPr>
          <w:spacing w:val="2"/>
        </w:rPr>
        <w:t xml:space="preserve"> </w:t>
      </w:r>
      <w:r>
        <w:rPr>
          <w:spacing w:val="-1"/>
        </w:rPr>
        <w:t>procedures</w:t>
      </w:r>
      <w:r>
        <w:t xml:space="preserve"> </w:t>
      </w:r>
      <w:r>
        <w:rPr>
          <w:spacing w:val="-1"/>
        </w:rPr>
        <w:t xml:space="preserve">for </w:t>
      </w:r>
      <w:r>
        <w:t>obtaining</w:t>
      </w:r>
      <w:r>
        <w:rPr>
          <w:spacing w:val="109"/>
        </w:rPr>
        <w:t xml:space="preserve"> </w:t>
      </w:r>
      <w:r>
        <w:t>temporary</w:t>
      </w:r>
      <w:r>
        <w:rPr>
          <w:spacing w:val="-5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facilities.</w:t>
      </w:r>
      <w:r>
        <w:t xml:space="preserve"> </w:t>
      </w:r>
      <w:r>
        <w:rPr>
          <w:spacing w:val="-1"/>
        </w:rPr>
        <w:t>The EOP</w:t>
      </w:r>
      <w:r>
        <w:t xml:space="preserve"> is </w:t>
      </w:r>
      <w:r>
        <w:rPr>
          <w:spacing w:val="-1"/>
        </w:rPr>
        <w:t>reviewed</w:t>
      </w:r>
      <w:r>
        <w:t xml:space="preserve"> annually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revised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needed.</w:t>
      </w:r>
    </w:p>
    <w:p w:rsidR="007A3DF0" w:rsidRDefault="00240736">
      <w:pPr>
        <w:pStyle w:val="BodyText"/>
        <w:spacing w:before="197"/>
        <w:ind w:left="107" w:right="532"/>
      </w:pPr>
      <w:r>
        <w:rPr>
          <w:b/>
          <w:spacing w:val="-1"/>
        </w:rPr>
        <w:t>St.</w:t>
      </w:r>
      <w:r>
        <w:rPr>
          <w:b/>
        </w:rPr>
        <w:t xml:space="preserve"> </w:t>
      </w:r>
      <w:r>
        <w:rPr>
          <w:b/>
          <w:spacing w:val="-1"/>
        </w:rPr>
        <w:t>Clair County</w:t>
      </w:r>
      <w:r>
        <w:rPr>
          <w:b/>
        </w:rPr>
        <w:t xml:space="preserve"> </w:t>
      </w:r>
      <w:r>
        <w:rPr>
          <w:b/>
          <w:spacing w:val="-1"/>
        </w:rPr>
        <w:t>Master Plan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>Created</w:t>
      </w:r>
      <w:r>
        <w:t xml:space="preserve"> in 2001, the</w:t>
      </w:r>
      <w:r>
        <w:rPr>
          <w:spacing w:val="-1"/>
        </w:rPr>
        <w:t xml:space="preserve"> Master Plan</w:t>
      </w:r>
      <w:r>
        <w:t xml:space="preserve"> is </w:t>
      </w:r>
      <w:r>
        <w:rPr>
          <w:spacing w:val="-1"/>
        </w:rPr>
        <w:t>intended</w:t>
      </w:r>
      <w:r>
        <w:t xml:space="preserve"> to </w:t>
      </w:r>
      <w:r>
        <w:rPr>
          <w:spacing w:val="-1"/>
        </w:rPr>
        <w:t xml:space="preserve">provide </w:t>
      </w:r>
      <w:r>
        <w:t>a</w:t>
      </w:r>
      <w:r>
        <w:rPr>
          <w:spacing w:val="-1"/>
        </w:rPr>
        <w:t xml:space="preserve"> </w:t>
      </w:r>
      <w:r>
        <w:t>long</w:t>
      </w:r>
      <w:r>
        <w:rPr>
          <w:spacing w:val="-3"/>
        </w:rPr>
        <w:t xml:space="preserve"> </w:t>
      </w:r>
      <w:r>
        <w:t>range</w:t>
      </w:r>
      <w:r>
        <w:rPr>
          <w:spacing w:val="91"/>
        </w:rP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 xml:space="preserve">for sustainable </w:t>
      </w:r>
      <w:r>
        <w:t xml:space="preserve">development.  </w:t>
      </w:r>
      <w:r>
        <w:rPr>
          <w:spacing w:val="-1"/>
        </w:rPr>
        <w:t>The plan</w:t>
      </w:r>
      <w:r>
        <w:t xml:space="preserve"> </w:t>
      </w:r>
      <w:r>
        <w:rPr>
          <w:spacing w:val="-1"/>
        </w:rPr>
        <w:t>has</w:t>
      </w:r>
      <w:r>
        <w:t xml:space="preserve"> not </w:t>
      </w:r>
      <w:r>
        <w:rPr>
          <w:spacing w:val="-1"/>
        </w:rPr>
        <w:t>been</w:t>
      </w:r>
      <w:r>
        <w:t xml:space="preserve"> </w:t>
      </w:r>
      <w:r>
        <w:rPr>
          <w:spacing w:val="-1"/>
        </w:rPr>
        <w:t>updated</w:t>
      </w:r>
      <w:r>
        <w:t xml:space="preserve"> since</w:t>
      </w:r>
      <w:r>
        <w:rPr>
          <w:spacing w:val="-1"/>
        </w:rPr>
        <w:t xml:space="preserve"> </w:t>
      </w:r>
      <w:r>
        <w:t>2001.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ind w:left="107" w:right="53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Comprehensive Economic</w:t>
      </w:r>
      <w:r>
        <w:rPr>
          <w:rFonts w:ascii="Times New Roman"/>
          <w:b/>
          <w:spacing w:val="1"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Development Strategy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CEDS</w:t>
      </w:r>
      <w:r>
        <w:rPr>
          <w:rFonts w:ascii="Times New Roman"/>
          <w:spacing w:val="-1"/>
          <w:sz w:val="24"/>
        </w:rPr>
        <w:t>: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 xml:space="preserve">The November </w:t>
      </w:r>
      <w:r>
        <w:rPr>
          <w:rFonts w:ascii="Times New Roman"/>
          <w:sz w:val="24"/>
        </w:rPr>
        <w:t xml:space="preserve">2001 </w:t>
      </w:r>
      <w:r>
        <w:rPr>
          <w:rFonts w:ascii="Times New Roman"/>
          <w:spacing w:val="-1"/>
          <w:sz w:val="24"/>
        </w:rPr>
        <w:t>CEDS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plan</w:t>
      </w:r>
      <w:r>
        <w:rPr>
          <w:rFonts w:ascii="Times New Roman"/>
          <w:sz w:val="24"/>
        </w:rPr>
        <w:t xml:space="preserve"> provides</w:t>
      </w:r>
      <w:r>
        <w:rPr>
          <w:rFonts w:ascii="Times New Roman"/>
          <w:spacing w:val="85"/>
          <w:sz w:val="24"/>
        </w:rPr>
        <w:t xml:space="preserve"> </w:t>
      </w:r>
      <w:r>
        <w:rPr>
          <w:rFonts w:ascii="Times New Roman"/>
          <w:spacing w:val="-1"/>
          <w:sz w:val="24"/>
        </w:rPr>
        <w:t>demographic,</w:t>
      </w:r>
      <w:r>
        <w:rPr>
          <w:rFonts w:ascii="Times New Roman"/>
          <w:sz w:val="24"/>
        </w:rPr>
        <w:t xml:space="preserve"> economic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pacing w:val="-1"/>
          <w:sz w:val="24"/>
        </w:rPr>
        <w:t>and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environmental</w:t>
      </w:r>
      <w:r>
        <w:rPr>
          <w:rFonts w:ascii="Times New Roman"/>
          <w:sz w:val="24"/>
        </w:rPr>
        <w:t xml:space="preserve"> analysis of</w:t>
      </w:r>
      <w:r>
        <w:rPr>
          <w:rFonts w:ascii="Times New Roman"/>
          <w:spacing w:val="-1"/>
          <w:sz w:val="24"/>
        </w:rPr>
        <w:t xml:space="preserve"> Benton,</w:t>
      </w:r>
      <w:r>
        <w:rPr>
          <w:rFonts w:ascii="Times New Roman"/>
          <w:spacing w:val="2"/>
          <w:sz w:val="24"/>
        </w:rPr>
        <w:t xml:space="preserve"> </w:t>
      </w:r>
      <w:r>
        <w:rPr>
          <w:rFonts w:ascii="Times New Roman"/>
          <w:spacing w:val="-1"/>
          <w:sz w:val="24"/>
        </w:rPr>
        <w:t>Bates,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Cedar,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Henry,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Hickory,</w:t>
      </w:r>
      <w:r>
        <w:rPr>
          <w:rFonts w:ascii="Times New Roman"/>
          <w:sz w:val="24"/>
        </w:rPr>
        <w:t xml:space="preserve"> </w:t>
      </w:r>
      <w:proofErr w:type="gramStart"/>
      <w:r>
        <w:rPr>
          <w:rFonts w:ascii="Times New Roman"/>
          <w:sz w:val="24"/>
        </w:rPr>
        <w:t>St</w:t>
      </w:r>
      <w:proofErr w:type="gramEnd"/>
      <w:r>
        <w:rPr>
          <w:rFonts w:ascii="Times New Roman"/>
          <w:sz w:val="24"/>
        </w:rPr>
        <w:t>.</w:t>
      </w:r>
    </w:p>
    <w:p w:rsidR="007A3DF0" w:rsidRDefault="00240736">
      <w:pPr>
        <w:pStyle w:val="BodyText"/>
        <w:ind w:left="107" w:right="579"/>
      </w:pPr>
      <w:r>
        <w:rPr>
          <w:spacing w:val="-1"/>
        </w:rPr>
        <w:t>Clair,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Vernon</w:t>
      </w:r>
      <w:r>
        <w:rPr>
          <w:spacing w:val="2"/>
        </w:rPr>
        <w:t xml:space="preserve"> </w:t>
      </w:r>
      <w:r>
        <w:rPr>
          <w:spacing w:val="-1"/>
        </w:rPr>
        <w:t>counties.</w:t>
      </w:r>
      <w:r>
        <w:rPr>
          <w:spacing w:val="2"/>
        </w:rPr>
        <w:t xml:space="preserve"> </w:t>
      </w:r>
      <w:r>
        <w:rPr>
          <w:spacing w:val="-3"/>
        </w:rPr>
        <w:t>It</w:t>
      </w:r>
      <w:r>
        <w:rPr>
          <w:spacing w:val="2"/>
        </w:rP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includes</w:t>
      </w:r>
      <w:r>
        <w:t xml:space="preserve"> </w:t>
      </w:r>
      <w:r>
        <w:rPr>
          <w:spacing w:val="-1"/>
        </w:rPr>
        <w:t>detailed</w:t>
      </w:r>
      <w:r>
        <w:t xml:space="preserve"> </w:t>
      </w:r>
      <w:r>
        <w:rPr>
          <w:spacing w:val="-1"/>
        </w:rPr>
        <w:t>information</w:t>
      </w:r>
      <w:r>
        <w:t xml:space="preserve"> on </w:t>
      </w:r>
      <w:r>
        <w:rPr>
          <w:spacing w:val="-1"/>
        </w:rPr>
        <w:t>infrastructures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resources</w:t>
      </w:r>
      <w:r>
        <w:rPr>
          <w:spacing w:val="114"/>
        </w:rPr>
        <w:t xml:space="preserve"> </w:t>
      </w:r>
      <w:r>
        <w:rPr>
          <w:spacing w:val="-1"/>
        </w:rPr>
        <w:t>available.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21"/>
          <w:szCs w:val="21"/>
        </w:rPr>
      </w:pPr>
    </w:p>
    <w:p w:rsidR="007A3DF0" w:rsidRDefault="00240736">
      <w:pPr>
        <w:pStyle w:val="BodyText"/>
        <w:spacing w:line="275" w:lineRule="auto"/>
        <w:ind w:left="107" w:right="710"/>
      </w:pPr>
      <w:r>
        <w:rPr>
          <w:b/>
          <w:spacing w:val="-1"/>
        </w:rPr>
        <w:t>State Transportation</w:t>
      </w:r>
      <w:r>
        <w:rPr>
          <w:b/>
        </w:rPr>
        <w:t xml:space="preserve"> </w:t>
      </w:r>
      <w:r>
        <w:rPr>
          <w:b/>
          <w:spacing w:val="-1"/>
        </w:rPr>
        <w:t>Improvement</w:t>
      </w:r>
      <w:r>
        <w:rPr>
          <w:b/>
          <w:spacing w:val="1"/>
        </w:rPr>
        <w:t xml:space="preserve"> </w:t>
      </w:r>
      <w:r>
        <w:rPr>
          <w:b/>
          <w:spacing w:val="-1"/>
        </w:rPr>
        <w:t>Plan</w:t>
      </w:r>
      <w:r>
        <w:rPr>
          <w:b/>
        </w:rPr>
        <w:t xml:space="preserve"> </w:t>
      </w:r>
      <w:r>
        <w:rPr>
          <w:b/>
          <w:spacing w:val="-1"/>
        </w:rPr>
        <w:t xml:space="preserve">(STIP):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t>is part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regional</w:t>
      </w:r>
      <w:r>
        <w:t xml:space="preserve"> </w:t>
      </w:r>
      <w:r>
        <w:rPr>
          <w:spacing w:val="-1"/>
        </w:rPr>
        <w:t>STIP</w:t>
      </w:r>
      <w:r>
        <w:rPr>
          <w:spacing w:val="69"/>
        </w:rPr>
        <w:t xml:space="preserve"> </w:t>
      </w:r>
      <w:r>
        <w:rPr>
          <w:spacing w:val="-1"/>
        </w:rPr>
        <w:t>encompassing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eleven</w:t>
      </w:r>
      <w:r>
        <w:rPr>
          <w:spacing w:val="2"/>
        </w:rPr>
        <w:t xml:space="preserve"> </w:t>
      </w:r>
      <w:r>
        <w:rPr>
          <w:spacing w:val="-1"/>
        </w:rPr>
        <w:t>counties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 xml:space="preserve">comprise </w:t>
      </w:r>
      <w:r>
        <w:t>the</w:t>
      </w:r>
      <w:r>
        <w:rPr>
          <w:spacing w:val="-1"/>
        </w:rPr>
        <w:t xml:space="preserve"> Missouri</w:t>
      </w:r>
      <w:r>
        <w:t xml:space="preserve"> </w:t>
      </w:r>
      <w:r>
        <w:rPr>
          <w:spacing w:val="-1"/>
        </w:rPr>
        <w:t>Department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Transportation</w:t>
      </w:r>
      <w:r>
        <w:rPr>
          <w:spacing w:val="109"/>
        </w:rPr>
        <w:t xml:space="preserve"> </w:t>
      </w:r>
      <w:r>
        <w:rPr>
          <w:spacing w:val="-1"/>
        </w:rPr>
        <w:t>(MoDOT),</w:t>
      </w:r>
      <w:r>
        <w:t xml:space="preserve"> </w:t>
      </w:r>
      <w:r>
        <w:rPr>
          <w:spacing w:val="-1"/>
        </w:rPr>
        <w:t>District</w:t>
      </w:r>
      <w:r>
        <w:t xml:space="preserve"> 7, 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Southwest</w:t>
      </w:r>
      <w:r>
        <w:t xml:space="preserve"> </w:t>
      </w:r>
      <w:r>
        <w:rPr>
          <w:spacing w:val="-1"/>
        </w:rPr>
        <w:t>District.</w:t>
      </w:r>
      <w:r>
        <w:t xml:space="preserve"> </w:t>
      </w:r>
      <w:r>
        <w:rPr>
          <w:spacing w:val="-1"/>
        </w:rPr>
        <w:t>The STIP</w:t>
      </w:r>
      <w:r>
        <w:t xml:space="preserve"> provides </w:t>
      </w:r>
      <w:r>
        <w:rPr>
          <w:spacing w:val="-1"/>
        </w:rPr>
        <w:t>regional</w:t>
      </w:r>
      <w:r>
        <w:rPr>
          <w:spacing w:val="2"/>
        </w:rP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t>for</w:t>
      </w:r>
      <w:r>
        <w:rPr>
          <w:spacing w:val="75"/>
        </w:rPr>
        <w:t xml:space="preserve"> </w:t>
      </w:r>
      <w:r>
        <w:rPr>
          <w:spacing w:val="-1"/>
        </w:rPr>
        <w:t>transportation</w:t>
      </w:r>
      <w:r>
        <w:t xml:space="preserve"> </w:t>
      </w:r>
      <w:r>
        <w:rPr>
          <w:spacing w:val="-1"/>
        </w:rPr>
        <w:t>interests</w:t>
      </w:r>
      <w:r>
        <w:t xml:space="preserve"> in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 xml:space="preserve">area, </w:t>
      </w:r>
      <w:r>
        <w:rPr>
          <w:spacing w:val="-1"/>
        </w:rPr>
        <w:t>including</w:t>
      </w:r>
      <w:r>
        <w:rPr>
          <w:spacing w:val="-3"/>
        </w:rPr>
        <w:t xml:space="preserve"> </w:t>
      </w:r>
      <w:r>
        <w:rPr>
          <w:spacing w:val="-1"/>
        </w:rPr>
        <w:t>maintenance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State Highways.</w:t>
      </w:r>
    </w:p>
    <w:p w:rsidR="007A3DF0" w:rsidRDefault="00240736">
      <w:pPr>
        <w:pStyle w:val="Heading4"/>
        <w:spacing w:before="205"/>
        <w:ind w:left="107"/>
        <w:rPr>
          <w:b w:val="0"/>
          <w:bCs w:val="0"/>
        </w:rPr>
      </w:pPr>
      <w:r>
        <w:rPr>
          <w:spacing w:val="-1"/>
        </w:rPr>
        <w:t>Inventory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Infrastructures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ind w:left="10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Identified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Assets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(existing,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proposed,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planned,</w:t>
      </w:r>
      <w:r>
        <w:rPr>
          <w:rFonts w:ascii="Times New Roman"/>
          <w:b/>
          <w:spacing w:val="-3"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approved,</w:t>
      </w:r>
      <w:r>
        <w:rPr>
          <w:rFonts w:ascii="Times New Roman"/>
          <w:b/>
          <w:sz w:val="24"/>
        </w:rPr>
        <w:t xml:space="preserve"> or</w:t>
      </w:r>
      <w:r>
        <w:rPr>
          <w:rFonts w:ascii="Times New Roman"/>
          <w:b/>
          <w:spacing w:val="-1"/>
          <w:sz w:val="24"/>
        </w:rPr>
        <w:t xml:space="preserve"> included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in</w:t>
      </w:r>
      <w:r>
        <w:rPr>
          <w:rFonts w:ascii="Times New Roman"/>
          <w:b/>
          <w:sz w:val="24"/>
        </w:rPr>
        <w:t xml:space="preserve"> land</w:t>
      </w:r>
      <w:r>
        <w:rPr>
          <w:rFonts w:ascii="Times New Roman"/>
          <w:b/>
          <w:spacing w:val="-2"/>
          <w:sz w:val="24"/>
        </w:rPr>
        <w:t xml:space="preserve"> </w:t>
      </w:r>
      <w:r>
        <w:rPr>
          <w:rFonts w:ascii="Times New Roman"/>
          <w:b/>
          <w:sz w:val="24"/>
        </w:rPr>
        <w:t>use</w:t>
      </w:r>
      <w:r>
        <w:rPr>
          <w:rFonts w:ascii="Times New Roman"/>
          <w:b/>
          <w:spacing w:val="-1"/>
          <w:sz w:val="24"/>
        </w:rPr>
        <w:t xml:space="preserve"> </w:t>
      </w:r>
      <w:r>
        <w:rPr>
          <w:rFonts w:ascii="Times New Roman"/>
          <w:b/>
          <w:sz w:val="24"/>
        </w:rPr>
        <w:t>plan)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07" w:right="620"/>
      </w:pPr>
      <w:r>
        <w:rPr>
          <w:b/>
        </w:rPr>
        <w:t xml:space="preserve">Roadways </w:t>
      </w:r>
      <w:r>
        <w:rPr>
          <w:b/>
          <w:spacing w:val="-1"/>
        </w:rPr>
        <w:t xml:space="preserve">-- </w:t>
      </w:r>
      <w:r>
        <w:rPr>
          <w:spacing w:val="-1"/>
        </w:rPr>
        <w:t xml:space="preserve">There </w:t>
      </w:r>
      <w:r>
        <w:t>are</w:t>
      </w:r>
      <w:r>
        <w:rPr>
          <w:spacing w:val="-1"/>
        </w:rPr>
        <w:t xml:space="preserve"> </w:t>
      </w:r>
      <w:r>
        <w:t>basically</w:t>
      </w:r>
      <w:r>
        <w:rPr>
          <w:spacing w:val="-5"/>
        </w:rPr>
        <w:t xml:space="preserve"> </w:t>
      </w:r>
      <w:r>
        <w:t xml:space="preserve">3 main </w:t>
      </w:r>
      <w:r>
        <w:rPr>
          <w:spacing w:val="-1"/>
        </w:rPr>
        <w:t>highways</w:t>
      </w:r>
      <w:r>
        <w:rPr>
          <w:spacing w:val="2"/>
        </w:rPr>
        <w:t xml:space="preserve"> </w:t>
      </w:r>
      <w:r>
        <w:rPr>
          <w:spacing w:val="-1"/>
        </w:rPr>
        <w:t>(13,</w:t>
      </w:r>
      <w:r>
        <w:t xml:space="preserve"> 82, </w:t>
      </w:r>
      <w:r>
        <w:rPr>
          <w:spacing w:val="-1"/>
        </w:rPr>
        <w:t>and</w:t>
      </w:r>
      <w:r>
        <w:t xml:space="preserve"> 54)</w:t>
      </w:r>
      <w:r>
        <w:rPr>
          <w:spacing w:val="-1"/>
        </w:rPr>
        <w:t xml:space="preserve"> that</w:t>
      </w:r>
      <w:r>
        <w:t xml:space="preserve"> </w:t>
      </w:r>
      <w:r>
        <w:rPr>
          <w:spacing w:val="-1"/>
        </w:rPr>
        <w:t>run</w:t>
      </w:r>
      <w:r>
        <w:rPr>
          <w:spacing w:val="2"/>
        </w:rPr>
        <w:t xml:space="preserve"> </w:t>
      </w:r>
      <w:r>
        <w:rPr>
          <w:spacing w:val="-1"/>
        </w:rPr>
        <w:t>through</w:t>
      </w:r>
      <w:r>
        <w:t xml:space="preserve"> various </w:t>
      </w:r>
      <w:r>
        <w:rPr>
          <w:spacing w:val="-1"/>
        </w:rPr>
        <w:t>parts</w:t>
      </w:r>
      <w:r>
        <w:t xml:space="preserve"> of</w:t>
      </w:r>
      <w:r>
        <w:rPr>
          <w:spacing w:val="51"/>
        </w:rPr>
        <w:t xml:space="preserve"> </w:t>
      </w:r>
      <w:r>
        <w:t xml:space="preserve">St. </w:t>
      </w:r>
      <w:r>
        <w:rPr>
          <w:spacing w:val="-1"/>
        </w:rPr>
        <w:t>Clair County.</w:t>
      </w:r>
      <w:r>
        <w:t xml:space="preserve">  MO</w:t>
      </w:r>
      <w:r>
        <w:rPr>
          <w:spacing w:val="-1"/>
        </w:rPr>
        <w:t xml:space="preserve"> </w:t>
      </w:r>
      <w:r>
        <w:t>highway</w:t>
      </w:r>
      <w:r>
        <w:rPr>
          <w:spacing w:val="-5"/>
        </w:rPr>
        <w:t xml:space="preserve"> </w:t>
      </w:r>
      <w:r>
        <w:t xml:space="preserve">13 </w:t>
      </w:r>
      <w:r>
        <w:rPr>
          <w:spacing w:val="-1"/>
        </w:rPr>
        <w:t>runs</w:t>
      </w:r>
      <w:r>
        <w:t xml:space="preserve"> in a</w:t>
      </w:r>
      <w:r>
        <w:rPr>
          <w:spacing w:val="-1"/>
        </w:rPr>
        <w:t xml:space="preserve"> </w:t>
      </w:r>
      <w:r>
        <w:t xml:space="preserve">north/south </w:t>
      </w:r>
      <w:r>
        <w:rPr>
          <w:spacing w:val="-1"/>
        </w:rPr>
        <w:t>direction</w:t>
      </w:r>
      <w:r>
        <w:t xml:space="preserve"> </w:t>
      </w:r>
      <w:r>
        <w:rPr>
          <w:spacing w:val="-1"/>
        </w:rPr>
        <w:t>through</w:t>
      </w:r>
      <w:r>
        <w:t xml:space="preserve"> the</w:t>
      </w:r>
      <w:r>
        <w:rPr>
          <w:spacing w:val="-1"/>
        </w:rPr>
        <w:t xml:space="preserve"> </w:t>
      </w:r>
      <w:r>
        <w:t>middle</w:t>
      </w:r>
      <w:r>
        <w:rPr>
          <w:spacing w:val="-1"/>
        </w:rPr>
        <w:t xml:space="preserve"> part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51"/>
        </w:rPr>
        <w:t xml:space="preserve"> </w:t>
      </w:r>
      <w:r>
        <w:rPr>
          <w:spacing w:val="-1"/>
        </w:rPr>
        <w:t>county.</w:t>
      </w:r>
      <w:r>
        <w:t xml:space="preserve">  MO</w:t>
      </w:r>
      <w:r>
        <w:rPr>
          <w:spacing w:val="-1"/>
        </w:rPr>
        <w:t xml:space="preserve"> </w:t>
      </w:r>
      <w:r>
        <w:t>highway</w:t>
      </w:r>
      <w:r>
        <w:rPr>
          <w:spacing w:val="-5"/>
        </w:rPr>
        <w:t xml:space="preserve"> </w:t>
      </w:r>
      <w:r>
        <w:t>82</w:t>
      </w:r>
      <w:r>
        <w:rPr>
          <w:spacing w:val="2"/>
        </w:rPr>
        <w:t xml:space="preserve"> </w:t>
      </w:r>
      <w:r>
        <w:rPr>
          <w:spacing w:val="-1"/>
        </w:rPr>
        <w:t>runs</w:t>
      </w:r>
      <w:r>
        <w:t xml:space="preserve"> in a</w:t>
      </w:r>
      <w:r>
        <w:rPr>
          <w:spacing w:val="-1"/>
        </w:rPr>
        <w:t xml:space="preserve"> west/northeast</w:t>
      </w:r>
      <w:r>
        <w:rPr>
          <w:spacing w:val="2"/>
        </w:rPr>
        <w:t xml:space="preserve"> </w:t>
      </w:r>
      <w:r>
        <w:rPr>
          <w:spacing w:val="-1"/>
        </w:rPr>
        <w:t>direction</w:t>
      </w:r>
      <w:r>
        <w:t xml:space="preserve"> </w:t>
      </w:r>
      <w:r>
        <w:rPr>
          <w:spacing w:val="-1"/>
        </w:rPr>
        <w:t>through</w:t>
      </w:r>
      <w:r>
        <w:t xml:space="preserve"> the</w:t>
      </w:r>
      <w:r>
        <w:rPr>
          <w:spacing w:val="-1"/>
        </w:rPr>
        <w:t xml:space="preserve"> </w:t>
      </w:r>
      <w:r>
        <w:t>middle</w:t>
      </w:r>
      <w:r>
        <w:rPr>
          <w:spacing w:val="-1"/>
        </w:rPr>
        <w:t xml:space="preserve"> part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county.</w:t>
      </w:r>
      <w:r>
        <w:rPr>
          <w:spacing w:val="60"/>
        </w:rPr>
        <w:t xml:space="preserve"> </w:t>
      </w:r>
      <w:r>
        <w:rPr>
          <w:spacing w:val="1"/>
        </w:rPr>
        <w:t>MO</w:t>
      </w:r>
      <w:r>
        <w:rPr>
          <w:spacing w:val="69"/>
        </w:rPr>
        <w:t xml:space="preserve"> </w:t>
      </w:r>
      <w:r>
        <w:rPr>
          <w:spacing w:val="-1"/>
        </w:rPr>
        <w:t>highway</w:t>
      </w:r>
      <w:r>
        <w:rPr>
          <w:spacing w:val="-5"/>
        </w:rPr>
        <w:t xml:space="preserve"> </w:t>
      </w:r>
      <w:r>
        <w:t>54</w:t>
      </w:r>
      <w:r>
        <w:rPr>
          <w:spacing w:val="2"/>
        </w:rPr>
        <w:t xml:space="preserve"> </w:t>
      </w:r>
      <w:r>
        <w:rPr>
          <w:spacing w:val="-1"/>
        </w:rPr>
        <w:t>runs</w:t>
      </w:r>
      <w:r>
        <w:t xml:space="preserve"> in </w:t>
      </w:r>
      <w:r>
        <w:rPr>
          <w:spacing w:val="-1"/>
        </w:rPr>
        <w:t>an</w:t>
      </w:r>
      <w:r>
        <w:t xml:space="preserve"> east/west </w:t>
      </w:r>
      <w:r>
        <w:rPr>
          <w:spacing w:val="-1"/>
        </w:rPr>
        <w:t>direction</w:t>
      </w:r>
      <w:r>
        <w:t xml:space="preserve"> just to </w:t>
      </w:r>
      <w:r>
        <w:rPr>
          <w:spacing w:val="-1"/>
        </w:rPr>
        <w:t xml:space="preserve">the </w:t>
      </w:r>
      <w:r>
        <w:t xml:space="preserve">south </w:t>
      </w:r>
      <w:r>
        <w:rPr>
          <w:spacing w:val="-1"/>
        </w:rPr>
        <w:t>from</w:t>
      </w:r>
      <w:r>
        <w:t xml:space="preserve"> the</w:t>
      </w:r>
      <w:r>
        <w:rPr>
          <w:spacing w:val="-1"/>
        </w:rPr>
        <w:t xml:space="preserve"> center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county.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r>
        <w:rPr>
          <w:b/>
          <w:spacing w:val="-1"/>
        </w:rPr>
        <w:t>Railroads</w:t>
      </w:r>
      <w:r>
        <w:rPr>
          <w:b/>
        </w:rPr>
        <w:t xml:space="preserve"> </w:t>
      </w:r>
      <w:r>
        <w:rPr>
          <w:b/>
          <w:spacing w:val="-1"/>
        </w:rPr>
        <w:t xml:space="preserve">-- </w:t>
      </w:r>
      <w:r>
        <w:rPr>
          <w:spacing w:val="-1"/>
        </w:rPr>
        <w:t>The Missouri</w:t>
      </w:r>
      <w:r>
        <w:t xml:space="preserve"> </w:t>
      </w:r>
      <w:r>
        <w:rPr>
          <w:spacing w:val="-1"/>
        </w:rPr>
        <w:t>Kansas</w:t>
      </w:r>
      <w:r>
        <w:rPr>
          <w:spacing w:val="2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rPr>
          <w:spacing w:val="-1"/>
        </w:rPr>
        <w:t>Texas</w:t>
      </w:r>
      <w:r>
        <w:t xml:space="preserve"> </w:t>
      </w:r>
      <w:r>
        <w:rPr>
          <w:spacing w:val="-1"/>
        </w:rPr>
        <w:t>Railroad</w:t>
      </w:r>
      <w:r>
        <w:t xml:space="preserve"> </w:t>
      </w:r>
      <w:r>
        <w:rPr>
          <w:spacing w:val="-1"/>
        </w:rPr>
        <w:t>passes</w:t>
      </w:r>
      <w:r>
        <w:t xml:space="preserve"> </w:t>
      </w:r>
      <w:r>
        <w:rPr>
          <w:spacing w:val="-1"/>
        </w:rPr>
        <w:t>through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Appleton</w:t>
      </w:r>
      <w:r>
        <w:rPr>
          <w:spacing w:val="103"/>
        </w:rPr>
        <w:t xml:space="preserve"> </w:t>
      </w:r>
      <w:r>
        <w:rPr>
          <w:spacing w:val="-3"/>
        </w:rPr>
        <w:t>City.</w:t>
      </w:r>
    </w:p>
    <w:p w:rsidR="007A3DF0" w:rsidRDefault="007A3DF0">
      <w:pPr>
        <w:sectPr w:rsidR="007A3DF0">
          <w:headerReference w:type="default" r:id="rId49"/>
          <w:pgSz w:w="12240" w:h="15840"/>
          <w:pgMar w:top="1260" w:right="880" w:bottom="280" w:left="800" w:header="712" w:footer="0" w:gutter="0"/>
          <w:pgNumType w:start="3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07" w:right="682"/>
      </w:pPr>
      <w:r>
        <w:rPr>
          <w:b/>
          <w:spacing w:val="-1"/>
        </w:rPr>
        <w:t>Airports</w:t>
      </w:r>
      <w:r>
        <w:rPr>
          <w:b/>
        </w:rPr>
        <w:t xml:space="preserve"> </w:t>
      </w:r>
      <w:r>
        <w:rPr>
          <w:b/>
          <w:spacing w:val="-1"/>
        </w:rPr>
        <w:t xml:space="preserve">-- </w:t>
      </w:r>
      <w:r>
        <w:t>The</w:t>
      </w:r>
      <w:r>
        <w:rPr>
          <w:spacing w:val="-1"/>
        </w:rPr>
        <w:t xml:space="preserve"> Osceola</w:t>
      </w:r>
      <w:r>
        <w:rPr>
          <w:spacing w:val="1"/>
        </w:rPr>
        <w:t xml:space="preserve"> </w:t>
      </w:r>
      <w:r>
        <w:rPr>
          <w:spacing w:val="-1"/>
        </w:rPr>
        <w:t>Memorial</w:t>
      </w:r>
      <w:r>
        <w:t xml:space="preserve"> </w:t>
      </w:r>
      <w:r>
        <w:rPr>
          <w:spacing w:val="-1"/>
        </w:rPr>
        <w:t>Airport</w:t>
      </w:r>
      <w:r>
        <w:t xml:space="preserve"> is the</w:t>
      </w:r>
      <w:r>
        <w:rPr>
          <w:spacing w:val="1"/>
        </w:rPr>
        <w:t xml:space="preserve"> </w:t>
      </w:r>
      <w:r>
        <w:t>only</w:t>
      </w:r>
      <w:r>
        <w:rPr>
          <w:spacing w:val="-5"/>
        </w:rPr>
        <w:t xml:space="preserve"> </w:t>
      </w:r>
      <w:r>
        <w:t>public</w:t>
      </w:r>
      <w:r>
        <w:rPr>
          <w:spacing w:val="-1"/>
        </w:rPr>
        <w:t xml:space="preserve"> airport</w:t>
      </w:r>
      <w:r>
        <w:t xml:space="preserve"> </w:t>
      </w:r>
      <w:r>
        <w:rPr>
          <w:spacing w:val="-1"/>
        </w:rPr>
        <w:t>located</w:t>
      </w:r>
      <w:r>
        <w:t xml:space="preserve"> in 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is</w:t>
      </w:r>
      <w:r>
        <w:rPr>
          <w:spacing w:val="87"/>
        </w:rPr>
        <w:t xml:space="preserve"> </w:t>
      </w:r>
      <w:r>
        <w:rPr>
          <w:spacing w:val="-1"/>
        </w:rPr>
        <w:t>located</w:t>
      </w:r>
      <w:r>
        <w:t xml:space="preserve"> </w:t>
      </w:r>
      <w:r>
        <w:rPr>
          <w:spacing w:val="-1"/>
        </w:rPr>
        <w:t>about</w:t>
      </w:r>
      <w:r>
        <w:t xml:space="preserve"> 2 </w:t>
      </w:r>
      <w:r>
        <w:rPr>
          <w:spacing w:val="-1"/>
        </w:rPr>
        <w:t>miles</w:t>
      </w:r>
      <w:r>
        <w:t xml:space="preserve"> south of</w:t>
      </w:r>
      <w:r>
        <w:rPr>
          <w:spacing w:val="-1"/>
        </w:rPr>
        <w:t xml:space="preserve"> Osceola.</w:t>
      </w:r>
      <w:r>
        <w:t xml:space="preserve"> </w:t>
      </w:r>
      <w:r>
        <w:rPr>
          <w:spacing w:val="4"/>
        </w:rPr>
        <w:t xml:space="preserve"> </w:t>
      </w:r>
      <w:r>
        <w:rPr>
          <w:spacing w:val="-3"/>
        </w:rPr>
        <w:t>It</w:t>
      </w:r>
      <w:r>
        <w:t xml:space="preserve"> has </w:t>
      </w:r>
      <w:r>
        <w:rPr>
          <w:spacing w:val="-1"/>
        </w:rPr>
        <w:t>two</w:t>
      </w:r>
      <w:r>
        <w:rPr>
          <w:spacing w:val="2"/>
        </w:rPr>
        <w:t xml:space="preserve"> </w:t>
      </w:r>
      <w:r>
        <w:rPr>
          <w:spacing w:val="-1"/>
        </w:rPr>
        <w:t>gravel</w:t>
      </w:r>
      <w:r>
        <w:t xml:space="preserve"> </w:t>
      </w:r>
      <w:r>
        <w:rPr>
          <w:spacing w:val="-1"/>
        </w:rPr>
        <w:t>runways</w:t>
      </w:r>
      <w:r>
        <w:t xml:space="preserve"> </w:t>
      </w:r>
      <w:r>
        <w:rPr>
          <w:spacing w:val="-1"/>
        </w:rPr>
        <w:t>(18/36),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largest</w:t>
      </w:r>
      <w:r>
        <w:rPr>
          <w:spacing w:val="83"/>
        </w:rPr>
        <w:t xml:space="preserve"> </w:t>
      </w:r>
      <w:r>
        <w:rPr>
          <w:spacing w:val="-1"/>
        </w:rPr>
        <w:t>dimensions</w:t>
      </w:r>
      <w:r>
        <w:t xml:space="preserve"> of</w:t>
      </w:r>
      <w:r>
        <w:rPr>
          <w:spacing w:val="-1"/>
        </w:rPr>
        <w:t xml:space="preserve"> </w:t>
      </w:r>
      <w:r>
        <w:t xml:space="preserve">2,430 </w:t>
      </w:r>
      <w:r>
        <w:rPr>
          <w:spacing w:val="-1"/>
        </w:rPr>
        <w:t>feet</w:t>
      </w:r>
      <w:r>
        <w:rPr>
          <w:spacing w:val="2"/>
        </w:rPr>
        <w:t xml:space="preserve"> </w:t>
      </w:r>
      <w:r>
        <w:t>long</w:t>
      </w:r>
      <w:r>
        <w:rPr>
          <w:spacing w:val="-3"/>
        </w:rP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 xml:space="preserve">74 </w:t>
      </w:r>
      <w:r>
        <w:rPr>
          <w:spacing w:val="-1"/>
        </w:rPr>
        <w:t>feet</w:t>
      </w:r>
      <w:r>
        <w:t xml:space="preserve"> </w:t>
      </w:r>
      <w:r>
        <w:rPr>
          <w:spacing w:val="-1"/>
        </w:rPr>
        <w:t>wide.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ind w:left="10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Public Transportation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 xml:space="preserve">-- </w:t>
      </w:r>
      <w:r>
        <w:rPr>
          <w:rFonts w:ascii="Times New Roman"/>
          <w:sz w:val="24"/>
        </w:rPr>
        <w:t xml:space="preserve">St. </w:t>
      </w:r>
      <w:r>
        <w:rPr>
          <w:rFonts w:ascii="Times New Roman"/>
          <w:spacing w:val="-1"/>
          <w:sz w:val="24"/>
        </w:rPr>
        <w:t xml:space="preserve">Clair </w:t>
      </w:r>
      <w:r>
        <w:rPr>
          <w:rFonts w:ascii="Times New Roman"/>
          <w:sz w:val="24"/>
        </w:rPr>
        <w:t>County</w:t>
      </w:r>
      <w:r>
        <w:rPr>
          <w:rFonts w:ascii="Times New Roman"/>
          <w:spacing w:val="-8"/>
          <w:sz w:val="24"/>
        </w:rPr>
        <w:t xml:space="preserve"> </w:t>
      </w:r>
      <w:r>
        <w:rPr>
          <w:rFonts w:ascii="Times New Roman"/>
          <w:sz w:val="24"/>
        </w:rPr>
        <w:t>has no</w:t>
      </w:r>
      <w:r>
        <w:rPr>
          <w:rFonts w:ascii="Times New Roman"/>
          <w:spacing w:val="2"/>
          <w:sz w:val="24"/>
        </w:rPr>
        <w:t xml:space="preserve"> </w:t>
      </w:r>
      <w:r>
        <w:rPr>
          <w:rFonts w:ascii="Times New Roman"/>
          <w:sz w:val="24"/>
        </w:rPr>
        <w:t>public</w:t>
      </w:r>
      <w:r>
        <w:rPr>
          <w:rFonts w:ascii="Times New Roman"/>
          <w:spacing w:val="-1"/>
          <w:sz w:val="24"/>
        </w:rPr>
        <w:t xml:space="preserve"> transportation.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710"/>
      </w:pPr>
      <w:r>
        <w:rPr>
          <w:b/>
          <w:spacing w:val="-1"/>
        </w:rPr>
        <w:t>County</w:t>
      </w:r>
      <w:r>
        <w:rPr>
          <w:b/>
        </w:rPr>
        <w:t xml:space="preserve"> </w:t>
      </w:r>
      <w:r>
        <w:rPr>
          <w:b/>
          <w:spacing w:val="-1"/>
        </w:rPr>
        <w:t>Media</w:t>
      </w:r>
      <w:r>
        <w:rPr>
          <w:b/>
        </w:rPr>
        <w:t xml:space="preserve"> </w:t>
      </w:r>
      <w:r>
        <w:rPr>
          <w:b/>
          <w:spacing w:val="-1"/>
        </w:rPr>
        <w:t xml:space="preserve">-- </w:t>
      </w:r>
      <w:r>
        <w:t xml:space="preserve">St. </w:t>
      </w:r>
      <w:r>
        <w:rPr>
          <w:spacing w:val="-1"/>
        </w:rPr>
        <w:t>Clair County,</w:t>
      </w:r>
      <w:r>
        <w:t xml:space="preserve"> being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rural</w:t>
      </w:r>
      <w:r>
        <w:t xml:space="preserve"> </w:t>
      </w:r>
      <w:r>
        <w:rPr>
          <w:spacing w:val="-1"/>
        </w:rPr>
        <w:t>county,</w:t>
      </w:r>
      <w:r>
        <w:t xml:space="preserve"> </w:t>
      </w:r>
      <w:r>
        <w:rPr>
          <w:spacing w:val="-1"/>
        </w:rPr>
        <w:t>has</w:t>
      </w:r>
      <w:r>
        <w:t xml:space="preserve"> 4 </w:t>
      </w:r>
      <w:r>
        <w:rPr>
          <w:spacing w:val="-1"/>
        </w:rPr>
        <w:t>different,</w:t>
      </w:r>
      <w:r>
        <w:t xml:space="preserve"> locally</w:t>
      </w:r>
      <w:r>
        <w:rPr>
          <w:spacing w:val="-5"/>
        </w:rPr>
        <w:t xml:space="preserve"> </w:t>
      </w:r>
      <w:r>
        <w:rPr>
          <w:spacing w:val="-1"/>
        </w:rPr>
        <w:t>distributed</w:t>
      </w:r>
      <w:r>
        <w:rPr>
          <w:spacing w:val="93"/>
        </w:rPr>
        <w:t xml:space="preserve"> </w:t>
      </w:r>
      <w:r>
        <w:rPr>
          <w:spacing w:val="-1"/>
        </w:rPr>
        <w:t>newspapers:</w:t>
      </w:r>
      <w:r>
        <w:t xml:space="preserve">  </w:t>
      </w:r>
      <w:r>
        <w:rPr>
          <w:spacing w:val="-1"/>
        </w:rPr>
        <w:t xml:space="preserve">The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Courier,</w:t>
      </w:r>
      <w:r>
        <w:t xml:space="preserve"> The</w:t>
      </w:r>
      <w:r>
        <w:rPr>
          <w:spacing w:val="-1"/>
        </w:rPr>
        <w:t xml:space="preserve"> </w:t>
      </w:r>
      <w:r>
        <w:t>Appleton City</w:t>
      </w:r>
      <w:r>
        <w:rPr>
          <w:spacing w:val="-8"/>
        </w:rPr>
        <w:t xml:space="preserve"> </w:t>
      </w:r>
      <w:r>
        <w:t xml:space="preserve">Journal,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Little Apple.</w:t>
      </w:r>
      <w:r>
        <w:t xml:space="preserve">  The</w:t>
      </w:r>
      <w:r>
        <w:rPr>
          <w:spacing w:val="63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relies</w:t>
      </w:r>
      <w:r>
        <w:t xml:space="preserve"> on surrounding</w:t>
      </w:r>
      <w:r>
        <w:rPr>
          <w:spacing w:val="-3"/>
        </w:rPr>
        <w:t xml:space="preserve"> </w:t>
      </w:r>
      <w:r>
        <w:rPr>
          <w:spacing w:val="-1"/>
        </w:rPr>
        <w:t>areas</w:t>
      </w:r>
      <w:r>
        <w:rPr>
          <w:spacing w:val="2"/>
        </w:rPr>
        <w:t xml:space="preserve"> </w:t>
      </w:r>
      <w:r>
        <w:rPr>
          <w:spacing w:val="-1"/>
        </w:rPr>
        <w:t xml:space="preserve">for </w:t>
      </w:r>
      <w:r>
        <w:t xml:space="preserve">most </w:t>
      </w:r>
      <w:r>
        <w:rPr>
          <w:spacing w:val="-1"/>
        </w:rPr>
        <w:t xml:space="preserve">other media </w:t>
      </w:r>
      <w:r>
        <w:t>including</w:t>
      </w:r>
      <w:r>
        <w:rPr>
          <w:spacing w:val="-3"/>
        </w:rPr>
        <w:t xml:space="preserve"> </w:t>
      </w:r>
      <w:r>
        <w:rPr>
          <w:spacing w:val="-1"/>
        </w:rPr>
        <w:t>TV,</w:t>
      </w:r>
      <w:r>
        <w:rPr>
          <w:spacing w:val="2"/>
        </w:rPr>
        <w:t xml:space="preserve"> </w:t>
      </w:r>
      <w:r>
        <w:rPr>
          <w:spacing w:val="-1"/>
        </w:rPr>
        <w:t>Radio,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print.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rPr>
          <w:b/>
          <w:spacing w:val="-1"/>
        </w:rPr>
        <w:t>Telecommunications</w:t>
      </w:r>
      <w:r>
        <w:rPr>
          <w:b/>
        </w:rPr>
        <w:t xml:space="preserve"> </w:t>
      </w:r>
      <w:r>
        <w:rPr>
          <w:b/>
          <w:spacing w:val="-1"/>
        </w:rPr>
        <w:t>--</w:t>
      </w:r>
      <w:r>
        <w:rPr>
          <w:b/>
          <w:spacing w:val="1"/>
        </w:rPr>
        <w:t xml:space="preserve"> </w:t>
      </w:r>
      <w:r>
        <w:rPr>
          <w:spacing w:val="-1"/>
        </w:rPr>
        <w:t>Four wireless</w:t>
      </w:r>
      <w:r>
        <w:t xml:space="preserve"> </w:t>
      </w:r>
      <w:r>
        <w:rPr>
          <w:spacing w:val="-1"/>
        </w:rPr>
        <w:t>companies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one</w:t>
      </w:r>
      <w:r>
        <w:rPr>
          <w:spacing w:val="-1"/>
        </w:rPr>
        <w:t xml:space="preserve"> </w:t>
      </w:r>
      <w:r>
        <w:t>home</w:t>
      </w:r>
      <w:r>
        <w:rPr>
          <w:spacing w:val="-1"/>
        </w:rPr>
        <w:t xml:space="preserve"> service</w:t>
      </w:r>
      <w:r>
        <w:rPr>
          <w:spacing w:val="1"/>
        </w:rPr>
        <w:t xml:space="preserve"> </w:t>
      </w:r>
      <w:r>
        <w:t>company</w:t>
      </w:r>
      <w:r>
        <w:rPr>
          <w:spacing w:val="-5"/>
        </w:rPr>
        <w:t xml:space="preserve"> </w:t>
      </w:r>
      <w:r>
        <w:t>serve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>Clair</w:t>
      </w:r>
      <w:r>
        <w:rPr>
          <w:spacing w:val="79"/>
        </w:rPr>
        <w:t xml:space="preserve"> </w:t>
      </w:r>
      <w:r>
        <w:rPr>
          <w:spacing w:val="-1"/>
        </w:rPr>
        <w:t>County:</w:t>
      </w:r>
      <w:r>
        <w:rPr>
          <w:spacing w:val="60"/>
        </w:rPr>
        <w:t xml:space="preserve"> </w:t>
      </w:r>
      <w:r>
        <w:t xml:space="preserve">T-Mobile, Verizon, </w:t>
      </w:r>
      <w:r>
        <w:rPr>
          <w:spacing w:val="-1"/>
        </w:rPr>
        <w:t>CenturyTel,</w:t>
      </w:r>
      <w:r>
        <w:t xml:space="preserve"> </w:t>
      </w:r>
      <w:r>
        <w:rPr>
          <w:spacing w:val="-1"/>
        </w:rPr>
        <w:t>and</w:t>
      </w:r>
      <w:r>
        <w:t xml:space="preserve"> Sprint.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rPr>
          <w:b/>
          <w:spacing w:val="-1"/>
        </w:rPr>
        <w:t xml:space="preserve">Sewer </w:t>
      </w:r>
      <w:r>
        <w:rPr>
          <w:b/>
        </w:rPr>
        <w:t xml:space="preserve">and </w:t>
      </w:r>
      <w:r>
        <w:rPr>
          <w:b/>
          <w:spacing w:val="-1"/>
        </w:rPr>
        <w:t>Water Facilities</w:t>
      </w:r>
      <w:r>
        <w:rPr>
          <w:b/>
        </w:rPr>
        <w:t xml:space="preserve"> </w:t>
      </w:r>
      <w:r>
        <w:rPr>
          <w:b/>
          <w:spacing w:val="-1"/>
        </w:rPr>
        <w:t xml:space="preserve">--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four major</w:t>
      </w:r>
      <w:r>
        <w:rPr>
          <w:spacing w:val="1"/>
        </w:rPr>
        <w:t xml:space="preserve"> </w:t>
      </w:r>
      <w:r>
        <w:rPr>
          <w:spacing w:val="-1"/>
        </w:rPr>
        <w:t>cities</w:t>
      </w:r>
      <w:r>
        <w:t xml:space="preserve"> in St. </w:t>
      </w:r>
      <w:r>
        <w:rPr>
          <w:spacing w:val="-1"/>
        </w:rPr>
        <w:t>Clair County:</w:t>
      </w:r>
      <w:r>
        <w:rPr>
          <w:spacing w:val="60"/>
        </w:rPr>
        <w:t xml:space="preserve"> </w:t>
      </w:r>
      <w:r>
        <w:t xml:space="preserve">Appleton </w:t>
      </w:r>
      <w:r>
        <w:rPr>
          <w:spacing w:val="-2"/>
        </w:rPr>
        <w:t>City,</w:t>
      </w:r>
      <w:r>
        <w:t xml:space="preserve"> Collins,</w:t>
      </w:r>
      <w:r>
        <w:rPr>
          <w:spacing w:val="73"/>
        </w:rPr>
        <w:t xml:space="preserve"> </w:t>
      </w:r>
      <w:r>
        <w:t>Lowry</w:t>
      </w:r>
      <w:r>
        <w:rPr>
          <w:spacing w:val="-5"/>
        </w:rPr>
        <w:t xml:space="preserve"> </w:t>
      </w:r>
      <w:r>
        <w:rPr>
          <w:spacing w:val="-1"/>
        </w:rPr>
        <w:t>City,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Osceola</w:t>
      </w:r>
      <w:r>
        <w:rPr>
          <w:spacing w:val="1"/>
        </w:rPr>
        <w:t xml:space="preserve"> </w:t>
      </w:r>
      <w:r>
        <w:rPr>
          <w:spacing w:val="-1"/>
        </w:rPr>
        <w:t>have municipal</w:t>
      </w:r>
      <w:r>
        <w:t xml:space="preserve"> </w:t>
      </w:r>
      <w:r>
        <w:rPr>
          <w:spacing w:val="-1"/>
        </w:rPr>
        <w:t xml:space="preserve">sewer </w:t>
      </w:r>
      <w:r>
        <w:t xml:space="preserve">and </w:t>
      </w:r>
      <w:r>
        <w:rPr>
          <w:spacing w:val="-1"/>
        </w:rPr>
        <w:t>water facilities.</w:t>
      </w:r>
      <w:r>
        <w:t xml:space="preserve"> 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outlying</w:t>
      </w:r>
      <w:r>
        <w:t xml:space="preserve"> </w:t>
      </w:r>
      <w:r>
        <w:rPr>
          <w:spacing w:val="-1"/>
        </w:rPr>
        <w:t>areas,</w:t>
      </w:r>
      <w:r>
        <w:t xml:space="preserve"> there</w:t>
      </w:r>
      <w:r>
        <w:rPr>
          <w:spacing w:val="-1"/>
        </w:rPr>
        <w:t xml:space="preserve"> </w:t>
      </w:r>
      <w:r>
        <w:t>are</w:t>
      </w:r>
      <w:r>
        <w:rPr>
          <w:spacing w:val="89"/>
        </w:rPr>
        <w:t xml:space="preserve"> </w:t>
      </w:r>
      <w:r>
        <w:t>community</w:t>
      </w:r>
      <w:r>
        <w:rPr>
          <w:spacing w:val="-5"/>
        </w:rPr>
        <w:t xml:space="preserve"> </w:t>
      </w:r>
      <w:r>
        <w:rPr>
          <w:spacing w:val="-1"/>
        </w:rPr>
        <w:t>wells.</w:t>
      </w:r>
      <w:r>
        <w:t xml:space="preserve">  </w:t>
      </w:r>
      <w:r>
        <w:rPr>
          <w:spacing w:val="-1"/>
        </w:rPr>
        <w:t>The remaining</w:t>
      </w:r>
      <w:r>
        <w:t xml:space="preserve"> </w:t>
      </w:r>
      <w:r>
        <w:rPr>
          <w:spacing w:val="-1"/>
        </w:rPr>
        <w:t>areas</w:t>
      </w:r>
      <w:r>
        <w:t xml:space="preserve"> </w:t>
      </w:r>
      <w:r>
        <w:rPr>
          <w:spacing w:val="-1"/>
        </w:rPr>
        <w:t xml:space="preserve">operate </w:t>
      </w:r>
      <w:r>
        <w:rPr>
          <w:spacing w:val="1"/>
        </w:rPr>
        <w:t>on</w:t>
      </w:r>
      <w:r>
        <w:t xml:space="preserve"> </w:t>
      </w:r>
      <w:r>
        <w:rPr>
          <w:spacing w:val="-1"/>
        </w:rPr>
        <w:t>private wells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septic</w:t>
      </w:r>
      <w:r>
        <w:rPr>
          <w:spacing w:val="1"/>
        </w:rPr>
        <w:t xml:space="preserve"> </w:t>
      </w:r>
      <w:r>
        <w:t>or</w:t>
      </w:r>
      <w:r>
        <w:rPr>
          <w:spacing w:val="-1"/>
        </w:rPr>
        <w:t xml:space="preserve"> lagoon</w:t>
      </w:r>
      <w:r>
        <w:t xml:space="preserve"> </w:t>
      </w:r>
      <w:r>
        <w:rPr>
          <w:spacing w:val="-1"/>
        </w:rPr>
        <w:t>systems.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606"/>
      </w:pPr>
      <w:r>
        <w:rPr>
          <w:b/>
          <w:spacing w:val="-1"/>
        </w:rPr>
        <w:t>Electricity</w:t>
      </w:r>
      <w:r>
        <w:rPr>
          <w:b/>
        </w:rPr>
        <w:t xml:space="preserve"> and </w:t>
      </w:r>
      <w:r>
        <w:rPr>
          <w:b/>
          <w:spacing w:val="-1"/>
        </w:rPr>
        <w:t>Natural</w:t>
      </w:r>
      <w:r>
        <w:rPr>
          <w:b/>
          <w:spacing w:val="2"/>
        </w:rPr>
        <w:t xml:space="preserve"> </w:t>
      </w:r>
      <w:r>
        <w:rPr>
          <w:b/>
          <w:spacing w:val="-1"/>
        </w:rPr>
        <w:t>Gas</w:t>
      </w:r>
      <w:r>
        <w:rPr>
          <w:b/>
        </w:rPr>
        <w:t xml:space="preserve"> </w:t>
      </w:r>
      <w:r>
        <w:rPr>
          <w:b/>
          <w:spacing w:val="-1"/>
        </w:rPr>
        <w:t xml:space="preserve">-- </w:t>
      </w:r>
      <w:r>
        <w:rPr>
          <w:spacing w:val="-1"/>
        </w:rPr>
        <w:t>There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currently</w:t>
      </w:r>
      <w:r>
        <w:rPr>
          <w:spacing w:val="-3"/>
        </w:rPr>
        <w:t xml:space="preserve"> </w:t>
      </w:r>
      <w:r>
        <w:t>three</w:t>
      </w:r>
      <w:r>
        <w:rPr>
          <w:spacing w:val="-1"/>
        </w:rPr>
        <w:t xml:space="preserve"> electric </w:t>
      </w:r>
      <w:r>
        <w:t xml:space="preserve">companies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 xml:space="preserve">serve </w:t>
      </w:r>
      <w:r>
        <w:t xml:space="preserve">St. </w:t>
      </w:r>
      <w:r>
        <w:rPr>
          <w:spacing w:val="-1"/>
        </w:rPr>
        <w:t>Clair</w:t>
      </w:r>
      <w:r>
        <w:rPr>
          <w:spacing w:val="65"/>
        </w:rPr>
        <w:t xml:space="preserve"> </w:t>
      </w:r>
      <w:r>
        <w:rPr>
          <w:spacing w:val="-1"/>
        </w:rPr>
        <w:t>County: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KCP&amp;L,</w:t>
      </w:r>
      <w:r>
        <w:t xml:space="preserve"> </w:t>
      </w:r>
      <w:r>
        <w:rPr>
          <w:spacing w:val="-1"/>
        </w:rPr>
        <w:t xml:space="preserve">The </w:t>
      </w:r>
      <w:r>
        <w:rPr>
          <w:spacing w:val="1"/>
        </w:rPr>
        <w:t>City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Osceola,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Sac-Osage </w:t>
      </w:r>
      <w:r>
        <w:t>Valley</w:t>
      </w:r>
      <w:r>
        <w:rPr>
          <w:spacing w:val="-3"/>
        </w:rPr>
        <w:t xml:space="preserve"> </w:t>
      </w:r>
      <w:r>
        <w:rPr>
          <w:spacing w:val="-1"/>
        </w:rPr>
        <w:t xml:space="preserve">Electric </w:t>
      </w:r>
      <w:r>
        <w:t>COOP.</w:t>
      </w:r>
      <w:r>
        <w:rPr>
          <w:spacing w:val="60"/>
        </w:rPr>
        <w:t xml:space="preserve"> </w:t>
      </w:r>
      <w:r>
        <w:t>While</w:t>
      </w:r>
      <w:r>
        <w:rPr>
          <w:spacing w:val="-1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rPr>
          <w:spacing w:val="-2"/>
        </w:rPr>
        <w:t>gas</w:t>
      </w:r>
      <w:r>
        <w:rPr>
          <w:spacing w:val="58"/>
        </w:rPr>
        <w:t xml:space="preserve"> </w:t>
      </w:r>
      <w:r>
        <w:t>company</w:t>
      </w:r>
      <w:r>
        <w:rPr>
          <w:spacing w:val="-5"/>
        </w:rPr>
        <w:t xml:space="preserve"> </w:t>
      </w:r>
      <w:r>
        <w:rPr>
          <w:spacing w:val="-1"/>
        </w:rPr>
        <w:t>serves</w:t>
      </w:r>
      <w:r>
        <w:t xml:space="preserve"> St. </w:t>
      </w:r>
      <w:r>
        <w:rPr>
          <w:spacing w:val="-1"/>
        </w:rPr>
        <w:t>Clair County:</w:t>
      </w:r>
      <w:r>
        <w:t xml:space="preserve">  </w:t>
      </w:r>
      <w:r>
        <w:rPr>
          <w:spacing w:val="-1"/>
        </w:rPr>
        <w:t>Missouri</w:t>
      </w:r>
      <w:r>
        <w:t xml:space="preserve"> Gas </w:t>
      </w:r>
      <w:r>
        <w:rPr>
          <w:spacing w:val="-1"/>
        </w:rPr>
        <w:t>Energy.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ind w:left="10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z w:val="24"/>
        </w:rPr>
        <w:t xml:space="preserve">Solid </w:t>
      </w:r>
      <w:r>
        <w:rPr>
          <w:rFonts w:ascii="Times New Roman"/>
          <w:b/>
          <w:spacing w:val="-1"/>
          <w:sz w:val="24"/>
        </w:rPr>
        <w:t>Waste Disposal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--</w:t>
      </w:r>
      <w:r>
        <w:rPr>
          <w:rFonts w:ascii="Times New Roman"/>
          <w:b/>
          <w:spacing w:val="-4"/>
          <w:sz w:val="24"/>
        </w:rPr>
        <w:t xml:space="preserve"> </w:t>
      </w:r>
      <w:r>
        <w:rPr>
          <w:rFonts w:ascii="Times New Roman"/>
          <w:spacing w:val="-1"/>
          <w:sz w:val="24"/>
        </w:rPr>
        <w:t xml:space="preserve">There </w:t>
      </w:r>
      <w:r>
        <w:rPr>
          <w:rFonts w:ascii="Times New Roman"/>
          <w:sz w:val="24"/>
        </w:rPr>
        <w:t xml:space="preserve">is </w:t>
      </w:r>
      <w:r>
        <w:rPr>
          <w:rFonts w:ascii="Times New Roman"/>
          <w:spacing w:val="-1"/>
          <w:sz w:val="24"/>
        </w:rPr>
        <w:t>No</w:t>
      </w:r>
      <w:r>
        <w:rPr>
          <w:rFonts w:ascii="Times New Roman"/>
          <w:sz w:val="24"/>
        </w:rPr>
        <w:t xml:space="preserve"> Solid Waste</w:t>
      </w:r>
      <w:r>
        <w:rPr>
          <w:rFonts w:ascii="Times New Roman"/>
          <w:spacing w:val="-1"/>
          <w:sz w:val="24"/>
        </w:rPr>
        <w:t xml:space="preserve"> Disposal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Facilities</w:t>
      </w:r>
      <w:r>
        <w:rPr>
          <w:rFonts w:ascii="Times New Roman"/>
          <w:sz w:val="24"/>
        </w:rPr>
        <w:t xml:space="preserve"> in St. </w:t>
      </w:r>
      <w:r>
        <w:rPr>
          <w:rFonts w:ascii="Times New Roman"/>
          <w:spacing w:val="-1"/>
          <w:sz w:val="24"/>
        </w:rPr>
        <w:t xml:space="preserve">Clair </w:t>
      </w:r>
      <w:r>
        <w:rPr>
          <w:rFonts w:ascii="Times New Roman"/>
          <w:sz w:val="24"/>
        </w:rPr>
        <w:t>County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274" w:lineRule="exact"/>
        <w:ind w:left="107"/>
        <w:rPr>
          <w:b w:val="0"/>
          <w:bCs w:val="0"/>
        </w:rPr>
      </w:pPr>
      <w:r>
        <w:t>Law</w:t>
      </w:r>
      <w:r>
        <w:rPr>
          <w:spacing w:val="1"/>
        </w:rPr>
        <w:t xml:space="preserve"> </w:t>
      </w:r>
      <w:r>
        <w:rPr>
          <w:spacing w:val="-1"/>
        </w:rPr>
        <w:t xml:space="preserve">Enforcement </w:t>
      </w:r>
      <w:r>
        <w:t>–</w:t>
      </w:r>
    </w:p>
    <w:p w:rsidR="007A3DF0" w:rsidRDefault="00240736">
      <w:pPr>
        <w:pStyle w:val="BodyText"/>
        <w:spacing w:line="274" w:lineRule="exact"/>
        <w:ind w:left="107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Sheriff’s</w:t>
      </w:r>
      <w:r>
        <w:t xml:space="preserve"> </w:t>
      </w:r>
      <w:r>
        <w:rPr>
          <w:spacing w:val="-1"/>
        </w:rPr>
        <w:t>Department</w:t>
      </w:r>
      <w:r>
        <w:t xml:space="preserve"> – </w:t>
      </w:r>
      <w:r>
        <w:rPr>
          <w:spacing w:val="-1"/>
        </w:rPr>
        <w:t>Osceola;</w:t>
      </w:r>
      <w:r>
        <w:rPr>
          <w:spacing w:val="2"/>
        </w:rPr>
        <w:t xml:space="preserve"> </w:t>
      </w:r>
      <w:r>
        <w:rPr>
          <w:spacing w:val="-1"/>
        </w:rPr>
        <w:t>Appleton</w:t>
      </w:r>
      <w:r>
        <w:t xml:space="preserve"> City</w:t>
      </w:r>
      <w:r>
        <w:rPr>
          <w:spacing w:val="-8"/>
        </w:rPr>
        <w:t xml:space="preserve"> </w:t>
      </w:r>
      <w:r>
        <w:rPr>
          <w:spacing w:val="-1"/>
        </w:rPr>
        <w:t>Police</w:t>
      </w:r>
    </w:p>
    <w:p w:rsidR="007A3DF0" w:rsidRDefault="00240736">
      <w:pPr>
        <w:pStyle w:val="BodyText"/>
        <w:ind w:left="107" w:right="710"/>
      </w:pPr>
      <w:r>
        <w:rPr>
          <w:spacing w:val="-1"/>
        </w:rPr>
        <w:t>Department</w:t>
      </w:r>
      <w:r>
        <w:t xml:space="preserve"> – </w:t>
      </w:r>
      <w:r>
        <w:rPr>
          <w:spacing w:val="-1"/>
        </w:rPr>
        <w:t>Appleton</w:t>
      </w:r>
      <w:r>
        <w:rPr>
          <w:spacing w:val="2"/>
        </w:rPr>
        <w:t xml:space="preserve"> </w:t>
      </w:r>
      <w:r>
        <w:rPr>
          <w:spacing w:val="-2"/>
        </w:rPr>
        <w:t>City;</w:t>
      </w:r>
      <w:r>
        <w:rPr>
          <w:spacing w:val="2"/>
        </w:rPr>
        <w:t xml:space="preserve"> </w:t>
      </w:r>
      <w:r>
        <w:t>Lowry</w:t>
      </w:r>
      <w:r>
        <w:rPr>
          <w:spacing w:val="-5"/>
        </w:rPr>
        <w:t xml:space="preserve"> </w:t>
      </w:r>
      <w:r>
        <w:t>City</w:t>
      </w:r>
      <w:r>
        <w:rPr>
          <w:spacing w:val="-5"/>
        </w:rPr>
        <w:t xml:space="preserve"> </w:t>
      </w:r>
      <w:r>
        <w:rPr>
          <w:spacing w:val="-1"/>
        </w:rPr>
        <w:t>Police</w:t>
      </w:r>
      <w:r>
        <w:rPr>
          <w:spacing w:val="1"/>
        </w:rPr>
        <w:t xml:space="preserve"> </w:t>
      </w:r>
      <w:r>
        <w:rPr>
          <w:spacing w:val="-1"/>
        </w:rPr>
        <w:t>Department</w:t>
      </w:r>
      <w:r>
        <w:t xml:space="preserve"> –</w:t>
      </w:r>
      <w:r>
        <w:rPr>
          <w:spacing w:val="2"/>
        </w:rPr>
        <w:t xml:space="preserve"> </w:t>
      </w:r>
      <w:r>
        <w:t>Lowry</w:t>
      </w:r>
      <w:r>
        <w:rPr>
          <w:spacing w:val="-5"/>
        </w:rPr>
        <w:t xml:space="preserve"> </w:t>
      </w:r>
      <w:r>
        <w:rPr>
          <w:spacing w:val="-1"/>
        </w:rPr>
        <w:t>City;</w:t>
      </w:r>
      <w:r>
        <w:rPr>
          <w:spacing w:val="2"/>
        </w:rPr>
        <w:t xml:space="preserve"> </w:t>
      </w:r>
      <w:r>
        <w:rPr>
          <w:spacing w:val="-1"/>
        </w:rPr>
        <w:t>Osceola Police</w:t>
      </w:r>
      <w:r>
        <w:rPr>
          <w:spacing w:val="82"/>
        </w:rPr>
        <w:t xml:space="preserve"> </w:t>
      </w:r>
      <w:r>
        <w:rPr>
          <w:spacing w:val="-1"/>
        </w:rPr>
        <w:t>Department</w:t>
      </w:r>
      <w:r>
        <w:t xml:space="preserve"> – </w:t>
      </w:r>
      <w:r>
        <w:rPr>
          <w:spacing w:val="-1"/>
        </w:rPr>
        <w:t>Osceola;</w:t>
      </w:r>
      <w:r>
        <w:rPr>
          <w:spacing w:val="2"/>
        </w:rP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State Water Patrol</w:t>
      </w:r>
      <w:r>
        <w:t xml:space="preserve"> </w:t>
      </w:r>
      <w:r>
        <w:rPr>
          <w:spacing w:val="-1"/>
        </w:rPr>
        <w:t>District</w:t>
      </w:r>
      <w:r>
        <w:t xml:space="preserve"> 1 – </w:t>
      </w:r>
      <w:r>
        <w:rPr>
          <w:spacing w:val="-1"/>
        </w:rPr>
        <w:t>Jefferson</w:t>
      </w:r>
      <w:r>
        <w:rPr>
          <w:spacing w:val="2"/>
        </w:rPr>
        <w:t xml:space="preserve"> </w:t>
      </w:r>
      <w:r>
        <w:t>City</w:t>
      </w:r>
    </w:p>
    <w:p w:rsidR="007A3DF0" w:rsidRDefault="00240736">
      <w:pPr>
        <w:pStyle w:val="BodyText"/>
        <w:ind w:left="107"/>
      </w:pP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State Highway</w:t>
      </w:r>
      <w:r>
        <w:rPr>
          <w:spacing w:val="-3"/>
        </w:rPr>
        <w:t xml:space="preserve"> </w:t>
      </w:r>
      <w:r>
        <w:rPr>
          <w:spacing w:val="-1"/>
        </w:rPr>
        <w:t>Patrol</w:t>
      </w:r>
      <w:r>
        <w:t xml:space="preserve"> – </w:t>
      </w:r>
      <w:r>
        <w:rPr>
          <w:spacing w:val="-1"/>
        </w:rPr>
        <w:t>Troop</w:t>
      </w:r>
      <w:r>
        <w:t xml:space="preserve"> D</w:t>
      </w:r>
      <w:r>
        <w:rPr>
          <w:spacing w:val="-1"/>
        </w:rPr>
        <w:t xml:space="preserve"> </w:t>
      </w:r>
      <w:r>
        <w:t xml:space="preserve">– </w:t>
      </w:r>
      <w:r>
        <w:rPr>
          <w:spacing w:val="-1"/>
        </w:rPr>
        <w:t>Springfield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ind w:left="107" w:right="53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Emergency</w:t>
      </w:r>
      <w:r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Medical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Services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-- </w:t>
      </w:r>
      <w:proofErr w:type="spellStart"/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Ellett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Memorial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Hospital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Appleton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City;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Sac-Osage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Hospital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--</w:t>
      </w:r>
      <w:r>
        <w:rPr>
          <w:rFonts w:ascii="Times New Roman" w:eastAsia="Times New Roman" w:hAnsi="Times New Roman" w:cs="Times New Roman"/>
          <w:spacing w:val="9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Osceola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32"/>
      </w:pPr>
      <w:r>
        <w:rPr>
          <w:b/>
          <w:spacing w:val="-1"/>
        </w:rPr>
        <w:t>Fire</w:t>
      </w:r>
      <w:r>
        <w:rPr>
          <w:b/>
          <w:spacing w:val="1"/>
        </w:rPr>
        <w:t xml:space="preserve"> </w:t>
      </w:r>
      <w:r>
        <w:rPr>
          <w:b/>
          <w:spacing w:val="-1"/>
        </w:rPr>
        <w:t>Protection</w:t>
      </w:r>
      <w:r>
        <w:rPr>
          <w:b/>
        </w:rPr>
        <w:t xml:space="preserve"> </w:t>
      </w:r>
      <w:r>
        <w:rPr>
          <w:b/>
          <w:spacing w:val="-1"/>
        </w:rPr>
        <w:t>--</w:t>
      </w:r>
      <w:r>
        <w:rPr>
          <w:b/>
          <w:spacing w:val="1"/>
        </w:rPr>
        <w:t xml:space="preserve"> </w:t>
      </w:r>
      <w:r>
        <w:rPr>
          <w:spacing w:val="-1"/>
        </w:rPr>
        <w:t>Iconium</w:t>
      </w:r>
      <w:r>
        <w:t xml:space="preserve"> </w:t>
      </w:r>
      <w:r>
        <w:rPr>
          <w:spacing w:val="-1"/>
        </w:rPr>
        <w:t>Fire Protection</w:t>
      </w:r>
      <w:r>
        <w:t xml:space="preserve"> </w:t>
      </w:r>
      <w:r>
        <w:rPr>
          <w:spacing w:val="-1"/>
        </w:rPr>
        <w:t>District;</w:t>
      </w:r>
      <w:r>
        <w:rPr>
          <w:spacing w:val="2"/>
        </w:rPr>
        <w:t xml:space="preserve"> </w:t>
      </w:r>
      <w:r>
        <w:rPr>
          <w:spacing w:val="-1"/>
        </w:rPr>
        <w:t>Lowry</w:t>
      </w:r>
      <w:r>
        <w:rPr>
          <w:spacing w:val="-5"/>
        </w:rPr>
        <w:t xml:space="preserve"> </w:t>
      </w:r>
      <w:r>
        <w:t>City</w:t>
      </w:r>
      <w:r>
        <w:rPr>
          <w:spacing w:val="-3"/>
        </w:rPr>
        <w:t xml:space="preserve"> </w:t>
      </w:r>
      <w:r>
        <w:rPr>
          <w:spacing w:val="-1"/>
        </w:rPr>
        <w:t>Fire Department;</w:t>
      </w:r>
      <w:r>
        <w:t xml:space="preserve"> </w:t>
      </w:r>
      <w:r>
        <w:rPr>
          <w:spacing w:val="-1"/>
        </w:rPr>
        <w:t>Appleton</w:t>
      </w:r>
      <w:r>
        <w:t xml:space="preserve"> City</w:t>
      </w:r>
      <w:r>
        <w:rPr>
          <w:spacing w:val="-5"/>
        </w:rPr>
        <w:t xml:space="preserve"> </w:t>
      </w:r>
      <w:r>
        <w:rPr>
          <w:spacing w:val="-1"/>
        </w:rPr>
        <w:t>Fire</w:t>
      </w:r>
      <w:r>
        <w:rPr>
          <w:spacing w:val="115"/>
        </w:rPr>
        <w:t xml:space="preserve"> </w:t>
      </w:r>
      <w:r>
        <w:rPr>
          <w:spacing w:val="-1"/>
        </w:rPr>
        <w:t>Department;</w:t>
      </w:r>
      <w:r>
        <w:t xml:space="preserve"> Collins </w:t>
      </w:r>
      <w:r>
        <w:rPr>
          <w:spacing w:val="-1"/>
        </w:rPr>
        <w:t>Fire</w:t>
      </w:r>
      <w:r>
        <w:rPr>
          <w:spacing w:val="1"/>
        </w:rPr>
        <w:t xml:space="preserve"> </w:t>
      </w:r>
      <w:r>
        <w:rPr>
          <w:spacing w:val="-1"/>
        </w:rPr>
        <w:t>Department;</w:t>
      </w:r>
      <w:r>
        <w:t xml:space="preserve"> </w:t>
      </w:r>
      <w:proofErr w:type="spellStart"/>
      <w:r>
        <w:rPr>
          <w:spacing w:val="-1"/>
        </w:rPr>
        <w:t>Taberville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Fire Department;</w:t>
      </w:r>
      <w:r>
        <w:t xml:space="preserve"> </w:t>
      </w:r>
      <w:r>
        <w:rPr>
          <w:spacing w:val="-1"/>
        </w:rPr>
        <w:t>Roscoe</w:t>
      </w:r>
      <w:r>
        <w:rPr>
          <w:spacing w:val="1"/>
        </w:rPr>
        <w:t xml:space="preserve"> </w:t>
      </w:r>
      <w:r>
        <w:rPr>
          <w:spacing w:val="-1"/>
        </w:rPr>
        <w:t>Fire Department</w:t>
      </w:r>
    </w:p>
    <w:p w:rsidR="007A3DF0" w:rsidRDefault="00240736">
      <w:pPr>
        <w:pStyle w:val="BodyText"/>
        <w:ind w:left="107"/>
      </w:pPr>
      <w:r>
        <w:rPr>
          <w:spacing w:val="-1"/>
        </w:rPr>
        <w:t>Sac-Osage Fire District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07" w:right="579"/>
      </w:pPr>
      <w:r>
        <w:rPr>
          <w:b/>
          <w:spacing w:val="-1"/>
        </w:rPr>
        <w:t>Emergency</w:t>
      </w:r>
      <w:r>
        <w:rPr>
          <w:b/>
          <w:spacing w:val="2"/>
        </w:rPr>
        <w:t xml:space="preserve"> </w:t>
      </w:r>
      <w:r>
        <w:rPr>
          <w:b/>
          <w:spacing w:val="-1"/>
        </w:rPr>
        <w:t xml:space="preserve">Management -- </w:t>
      </w:r>
      <w:r>
        <w:rPr>
          <w:spacing w:val="-1"/>
        </w:rPr>
        <w:t>The incorporated</w:t>
      </w:r>
      <w:r>
        <w:rPr>
          <w:spacing w:val="2"/>
        </w:rPr>
        <w:t xml:space="preserve"> </w:t>
      </w:r>
      <w:r>
        <w:rPr>
          <w:spacing w:val="-1"/>
        </w:rPr>
        <w:t>cities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villages</w:t>
      </w:r>
      <w:r>
        <w:t xml:space="preserve"> in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 xml:space="preserve">operate </w:t>
      </w:r>
      <w:r>
        <w:t>under</w:t>
      </w:r>
      <w:r>
        <w:rPr>
          <w:spacing w:val="-1"/>
        </w:rPr>
        <w:t xml:space="preserve"> </w:t>
      </w:r>
      <w:r>
        <w:t>and</w:t>
      </w:r>
      <w:r>
        <w:rPr>
          <w:spacing w:val="95"/>
        </w:rPr>
        <w:t xml:space="preserve"> </w:t>
      </w:r>
      <w:r>
        <w:rPr>
          <w:spacing w:val="-1"/>
        </w:rPr>
        <w:t>support</w:t>
      </w:r>
      <w:r>
        <w:t xml:space="preserve"> the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>Clair County</w:t>
      </w:r>
      <w:r>
        <w:rPr>
          <w:spacing w:val="-5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t xml:space="preserve">Operations </w:t>
      </w:r>
      <w:r>
        <w:rPr>
          <w:spacing w:val="-1"/>
        </w:rPr>
        <w:t>Plan.</w:t>
      </w:r>
      <w:r>
        <w:t xml:space="preserve">  </w:t>
      </w:r>
      <w:r>
        <w:rPr>
          <w:spacing w:val="-1"/>
        </w:rPr>
        <w:t xml:space="preserve">The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has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volunteer </w:t>
      </w:r>
      <w:r>
        <w:t>part time</w:t>
      </w:r>
      <w:r>
        <w:rPr>
          <w:spacing w:val="67"/>
        </w:rPr>
        <w:t xml:space="preserve"> </w:t>
      </w:r>
      <w:r>
        <w:rPr>
          <w:spacing w:val="-1"/>
        </w:rPr>
        <w:t>Emergency</w:t>
      </w:r>
      <w:r>
        <w:rPr>
          <w:spacing w:val="-5"/>
        </w:rPr>
        <w:t xml:space="preserve"> </w:t>
      </w:r>
      <w:r>
        <w:rPr>
          <w:spacing w:val="-1"/>
        </w:rPr>
        <w:t>Management</w:t>
      </w:r>
      <w:r>
        <w:t xml:space="preserve"> </w:t>
      </w:r>
      <w:r>
        <w:rPr>
          <w:spacing w:val="-1"/>
        </w:rPr>
        <w:t>Director who</w:t>
      </w:r>
      <w:r>
        <w:rPr>
          <w:spacing w:val="2"/>
        </w:rP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serves</w:t>
      </w:r>
      <w: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LEPC</w:t>
      </w:r>
      <w:r>
        <w:t xml:space="preserve"> </w:t>
      </w:r>
      <w:r>
        <w:rPr>
          <w:spacing w:val="-1"/>
        </w:rPr>
        <w:t>Chairman</w:t>
      </w:r>
      <w:r>
        <w:t xml:space="preserve"> and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Floodplain</w:t>
      </w:r>
      <w:r>
        <w:rPr>
          <w:spacing w:val="97"/>
        </w:rPr>
        <w:t xml:space="preserve"> </w:t>
      </w:r>
      <w:r>
        <w:rPr>
          <w:spacing w:val="-1"/>
        </w:rPr>
        <w:t>Manager.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28"/>
          <w:szCs w:val="28"/>
        </w:rPr>
      </w:pPr>
    </w:p>
    <w:p w:rsidR="007A3DF0" w:rsidRDefault="00240736">
      <w:pPr>
        <w:pStyle w:val="Heading4"/>
        <w:ind w:left="107"/>
        <w:rPr>
          <w:b w:val="0"/>
          <w:bCs w:val="0"/>
        </w:rPr>
      </w:pPr>
      <w:r>
        <w:rPr>
          <w:spacing w:val="-1"/>
        </w:rPr>
        <w:t>Information</w:t>
      </w:r>
      <w:r>
        <w:t xml:space="preserve"> </w:t>
      </w:r>
      <w:r>
        <w:rPr>
          <w:spacing w:val="-1"/>
        </w:rPr>
        <w:t>Restrictions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pStyle w:val="BodyText"/>
        <w:spacing w:line="275" w:lineRule="auto"/>
        <w:ind w:left="107" w:right="710"/>
      </w:pPr>
      <w:r>
        <w:rPr>
          <w:spacing w:val="-1"/>
        </w:rPr>
        <w:t xml:space="preserve">Due </w:t>
      </w:r>
      <w:r>
        <w:t xml:space="preserve">to </w:t>
      </w:r>
      <w:r>
        <w:rPr>
          <w:spacing w:val="-1"/>
        </w:rPr>
        <w:t>homeland</w:t>
      </w:r>
      <w:r>
        <w:t xml:space="preserve"> </w:t>
      </w:r>
      <w:r>
        <w:rPr>
          <w:spacing w:val="-1"/>
        </w:rPr>
        <w:t>security</w:t>
      </w:r>
      <w:r>
        <w:rPr>
          <w:spacing w:val="-3"/>
        </w:rPr>
        <w:t xml:space="preserve"> </w:t>
      </w:r>
      <w:r>
        <w:rPr>
          <w:spacing w:val="-1"/>
        </w:rPr>
        <w:t>concerns,</w:t>
      </w:r>
      <w:r>
        <w:t xml:space="preserve"> </w:t>
      </w:r>
      <w:r>
        <w:rPr>
          <w:spacing w:val="-1"/>
        </w:rPr>
        <w:t>underground</w:t>
      </w:r>
      <w:r>
        <w:rPr>
          <w:spacing w:val="2"/>
        </w:rPr>
        <w:t xml:space="preserve"> </w:t>
      </w:r>
      <w:r>
        <w:rPr>
          <w:spacing w:val="-1"/>
        </w:rPr>
        <w:t>utilities</w:t>
      </w:r>
      <w:r>
        <w:t xml:space="preserve"> </w:t>
      </w:r>
      <w:r>
        <w:rPr>
          <w:spacing w:val="-1"/>
        </w:rPr>
        <w:t xml:space="preserve">are </w:t>
      </w:r>
      <w:r>
        <w:t xml:space="preserve">not </w:t>
      </w:r>
      <w:r>
        <w:rPr>
          <w:spacing w:val="-1"/>
        </w:rPr>
        <w:t>mapped</w:t>
      </w:r>
      <w:r>
        <w:t xml:space="preserve"> in this </w:t>
      </w:r>
      <w:r>
        <w:rPr>
          <w:spacing w:val="-1"/>
        </w:rPr>
        <w:t>plan.</w:t>
      </w:r>
      <w:r>
        <w:rPr>
          <w:spacing w:val="60"/>
        </w:rPr>
        <w:t xml:space="preserve"> </w:t>
      </w: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>to</w:t>
      </w:r>
      <w:r>
        <w:rPr>
          <w:spacing w:val="111"/>
        </w:rPr>
        <w:t xml:space="preserve"> </w:t>
      </w:r>
      <w:r>
        <w:t>the</w:t>
      </w:r>
      <w:r>
        <w:rPr>
          <w:spacing w:val="-1"/>
        </w:rPr>
        <w:t xml:space="preserve"> Missouri</w:t>
      </w:r>
      <w:r>
        <w:t xml:space="preserve"> </w:t>
      </w:r>
      <w:r>
        <w:rPr>
          <w:spacing w:val="-1"/>
        </w:rPr>
        <w:t>One Call</w:t>
      </w:r>
      <w:r>
        <w:t xml:space="preserve"> </w:t>
      </w:r>
      <w:r>
        <w:rPr>
          <w:spacing w:val="-1"/>
        </w:rPr>
        <w:t>System,</w:t>
      </w:r>
      <w:r>
        <w:rPr>
          <w:spacing w:val="2"/>
        </w:rPr>
        <w:t xml:space="preserve"> </w:t>
      </w:r>
      <w:r>
        <w:rPr>
          <w:spacing w:val="-2"/>
        </w:rPr>
        <w:t>Inc.</w:t>
      </w:r>
      <w:r>
        <w:t xml:space="preserve"> </w:t>
      </w:r>
      <w:r>
        <w:rPr>
          <w:spacing w:val="-1"/>
        </w:rPr>
        <w:t>as</w:t>
      </w:r>
      <w:r>
        <w:t xml:space="preserve"> of</w:t>
      </w:r>
      <w:r>
        <w:rPr>
          <w:spacing w:val="-1"/>
        </w:rPr>
        <w:t xml:space="preserve"> </w:t>
      </w:r>
      <w:r>
        <w:t>January</w:t>
      </w:r>
      <w:r>
        <w:rPr>
          <w:spacing w:val="-5"/>
        </w:rPr>
        <w:t xml:space="preserve"> </w:t>
      </w:r>
      <w:r>
        <w:rPr>
          <w:spacing w:val="1"/>
        </w:rPr>
        <w:t>5,</w:t>
      </w:r>
      <w:r>
        <w:t xml:space="preserve"> 2010, the</w:t>
      </w:r>
      <w:r>
        <w:rPr>
          <w:spacing w:val="-1"/>
        </w:rPr>
        <w:t xml:space="preserve"> following</w:t>
      </w:r>
      <w:r>
        <w:rPr>
          <w:spacing w:val="-3"/>
        </w:rPr>
        <w:t xml:space="preserve"> </w:t>
      </w:r>
      <w:r>
        <w:rPr>
          <w:spacing w:val="-1"/>
        </w:rPr>
        <w:t>companies</w:t>
      </w:r>
      <w:r>
        <w:t xml:space="preserve"> </w:t>
      </w:r>
      <w:r>
        <w:rPr>
          <w:spacing w:val="-1"/>
        </w:rPr>
        <w:t>maintain</w:t>
      </w:r>
      <w:r>
        <w:rPr>
          <w:spacing w:val="95"/>
        </w:rPr>
        <w:t xml:space="preserve"> </w:t>
      </w:r>
      <w:r>
        <w:rPr>
          <w:spacing w:val="-1"/>
        </w:rPr>
        <w:t>underground</w:t>
      </w:r>
      <w:r>
        <w:t xml:space="preserve"> utility</w:t>
      </w:r>
      <w:r>
        <w:rPr>
          <w:spacing w:val="-5"/>
        </w:rPr>
        <w:t xml:space="preserve"> </w:t>
      </w:r>
      <w:r>
        <w:rPr>
          <w:spacing w:val="-1"/>
        </w:rPr>
        <w:t>lines</w:t>
      </w:r>
      <w:r>
        <w:rPr>
          <w:spacing w:val="2"/>
        </w:rPr>
        <w:t xml:space="preserve"> </w:t>
      </w:r>
      <w:r>
        <w:rPr>
          <w:spacing w:val="-1"/>
        </w:rPr>
        <w:t>within</w:t>
      </w:r>
      <w:r>
        <w:t xml:space="preserve"> St. </w:t>
      </w:r>
      <w:r>
        <w:rPr>
          <w:spacing w:val="-1"/>
        </w:rPr>
        <w:t>Clair County.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The Missouri</w:t>
      </w:r>
      <w:r>
        <w:t xml:space="preserve"> </w:t>
      </w:r>
      <w:r>
        <w:rPr>
          <w:spacing w:val="-1"/>
        </w:rPr>
        <w:t>One Call</w:t>
      </w:r>
      <w:r>
        <w:t xml:space="preserve"> utility</w:t>
      </w:r>
      <w:r>
        <w:rPr>
          <w:spacing w:val="-8"/>
        </w:rPr>
        <w:t xml:space="preserve"> </w:t>
      </w:r>
      <w:r>
        <w:t xml:space="preserve">location </w:t>
      </w:r>
      <w:r>
        <w:rPr>
          <w:spacing w:val="-1"/>
        </w:rPr>
        <w:t>telephone</w:t>
      </w:r>
    </w:p>
    <w:p w:rsidR="007A3DF0" w:rsidRDefault="007A3DF0">
      <w:pPr>
        <w:spacing w:line="275" w:lineRule="auto"/>
        <w:sectPr w:rsidR="007A3DF0">
          <w:pgSz w:w="12240" w:h="15840"/>
          <w:pgMar w:top="1260" w:right="880" w:bottom="280" w:left="80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BodyText"/>
        <w:spacing w:before="69" w:line="275" w:lineRule="auto"/>
        <w:ind w:left="107" w:right="532"/>
      </w:pPr>
      <w:proofErr w:type="gramStart"/>
      <w:r>
        <w:rPr>
          <w:spacing w:val="-1"/>
        </w:rPr>
        <w:t>number</w:t>
      </w:r>
      <w:proofErr w:type="gramEnd"/>
      <w:r>
        <w:rPr>
          <w:spacing w:val="-1"/>
        </w:rPr>
        <w:t xml:space="preserve"> </w:t>
      </w:r>
      <w:r>
        <w:t xml:space="preserve">is </w:t>
      </w:r>
      <w:r>
        <w:rPr>
          <w:spacing w:val="-1"/>
        </w:rPr>
        <w:t>800-344-7483.</w:t>
      </w:r>
      <w:r>
        <w:t xml:space="preserve"> </w:t>
      </w:r>
      <w:r>
        <w:rPr>
          <w:spacing w:val="4"/>
        </w:rPr>
        <w:t xml:space="preserve"> </w:t>
      </w:r>
      <w:r>
        <w:rPr>
          <w:spacing w:val="-2"/>
        </w:rPr>
        <w:t>Listings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utility</w:t>
      </w:r>
      <w:r>
        <w:rPr>
          <w:spacing w:val="-5"/>
        </w:rPr>
        <w:t xml:space="preserve"> </w:t>
      </w:r>
      <w:r>
        <w:rPr>
          <w:spacing w:val="-1"/>
        </w:rPr>
        <w:t>lines</w:t>
      </w:r>
      <w:r>
        <w:t xml:space="preserve"> posing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possibly</w:t>
      </w:r>
      <w:r>
        <w:rPr>
          <w:spacing w:val="-5"/>
        </w:rPr>
        <w:t xml:space="preserve"> </w:t>
      </w:r>
      <w:r>
        <w:t xml:space="preserve">disastrous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 xml:space="preserve">include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contact</w:t>
      </w:r>
      <w:r>
        <w:rPr>
          <w:spacing w:val="97"/>
        </w:rPr>
        <w:t xml:space="preserve"> </w:t>
      </w:r>
      <w:r>
        <w:rPr>
          <w:spacing w:val="-1"/>
        </w:rPr>
        <w:t>telephone number</w:t>
      </w:r>
      <w:r>
        <w:rPr>
          <w:spacing w:val="1"/>
        </w:rPr>
        <w:t xml:space="preserve"> </w:t>
      </w:r>
      <w:r>
        <w:rPr>
          <w:spacing w:val="-1"/>
        </w:rPr>
        <w:t xml:space="preserve">for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personnel: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31"/>
          <w:szCs w:val="31"/>
        </w:rPr>
      </w:pPr>
    </w:p>
    <w:p w:rsidR="007A3DF0" w:rsidRDefault="00240736">
      <w:pPr>
        <w:pStyle w:val="BodyText"/>
        <w:ind w:left="2087"/>
      </w:pPr>
      <w:r>
        <w:rPr>
          <w:spacing w:val="-1"/>
        </w:rPr>
        <w:t>CENTURYTEL</w:t>
      </w:r>
      <w:r>
        <w:rPr>
          <w:spacing w:val="-3"/>
        </w:rPr>
        <w:t xml:space="preserve"> </w:t>
      </w:r>
      <w:r>
        <w:t xml:space="preserve">– </w:t>
      </w:r>
      <w:r>
        <w:rPr>
          <w:spacing w:val="-1"/>
        </w:rPr>
        <w:t>1-800-201-4099</w:t>
      </w: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31"/>
          <w:szCs w:val="31"/>
        </w:rPr>
      </w:pPr>
    </w:p>
    <w:p w:rsidR="007A3DF0" w:rsidRDefault="00240736">
      <w:pPr>
        <w:pStyle w:val="BodyText"/>
        <w:spacing w:line="501" w:lineRule="auto"/>
        <w:ind w:left="2087" w:right="3676"/>
      </w:pPr>
      <w:r>
        <w:rPr>
          <w:spacing w:val="-1"/>
        </w:rPr>
        <w:t>CITY</w:t>
      </w:r>
      <w:r>
        <w:rPr>
          <w:spacing w:val="1"/>
        </w:rPr>
        <w:t xml:space="preserve"> </w:t>
      </w:r>
      <w:r>
        <w:rPr>
          <w:spacing w:val="-1"/>
        </w:rPr>
        <w:t>OF</w:t>
      </w:r>
      <w:r>
        <w:rPr>
          <w:spacing w:val="-2"/>
        </w:rPr>
        <w:t xml:space="preserve"> </w:t>
      </w:r>
      <w:r>
        <w:rPr>
          <w:spacing w:val="-1"/>
        </w:rPr>
        <w:t xml:space="preserve">APPLETON </w:t>
      </w:r>
      <w:r>
        <w:t>CITY</w:t>
      </w:r>
      <w:r>
        <w:rPr>
          <w:spacing w:val="-1"/>
        </w:rPr>
        <w:t xml:space="preserve"> </w:t>
      </w:r>
      <w:r>
        <w:t xml:space="preserve">– </w:t>
      </w:r>
      <w:r>
        <w:rPr>
          <w:spacing w:val="-1"/>
        </w:rPr>
        <w:t>1-660-476-2631</w:t>
      </w:r>
      <w:r>
        <w:rPr>
          <w:spacing w:val="39"/>
        </w:rPr>
        <w:t xml:space="preserve"> </w:t>
      </w:r>
      <w:r>
        <w:rPr>
          <w:spacing w:val="-1"/>
        </w:rPr>
        <w:t>CITY</w:t>
      </w:r>
      <w:r>
        <w:rPr>
          <w:spacing w:val="1"/>
        </w:rPr>
        <w:t xml:space="preserve"> </w:t>
      </w:r>
      <w:r>
        <w:rPr>
          <w:spacing w:val="-1"/>
        </w:rPr>
        <w:t>OF</w:t>
      </w:r>
      <w:r>
        <w:t xml:space="preserve"> </w:t>
      </w:r>
      <w:r>
        <w:rPr>
          <w:spacing w:val="-1"/>
        </w:rPr>
        <w:t>LOWRY</w:t>
      </w:r>
      <w:r>
        <w:rPr>
          <w:spacing w:val="1"/>
        </w:rPr>
        <w:t xml:space="preserve"> </w:t>
      </w:r>
      <w:r>
        <w:rPr>
          <w:spacing w:val="-1"/>
        </w:rPr>
        <w:t xml:space="preserve">CITY </w:t>
      </w:r>
      <w:r>
        <w:t xml:space="preserve">– </w:t>
      </w:r>
      <w:r>
        <w:rPr>
          <w:spacing w:val="-1"/>
        </w:rPr>
        <w:t>1-417-644-2338</w:t>
      </w:r>
      <w:r>
        <w:rPr>
          <w:spacing w:val="33"/>
        </w:rPr>
        <w:t xml:space="preserve"> </w:t>
      </w:r>
      <w:r>
        <w:rPr>
          <w:spacing w:val="-1"/>
        </w:rPr>
        <w:t>CITY</w:t>
      </w:r>
      <w:r>
        <w:rPr>
          <w:spacing w:val="1"/>
        </w:rPr>
        <w:t xml:space="preserve"> </w:t>
      </w:r>
      <w:r>
        <w:rPr>
          <w:spacing w:val="-1"/>
        </w:rPr>
        <w:t>OF</w:t>
      </w:r>
      <w:r>
        <w:rPr>
          <w:spacing w:val="-2"/>
        </w:rPr>
        <w:t xml:space="preserve"> </w:t>
      </w:r>
      <w:r>
        <w:rPr>
          <w:spacing w:val="-1"/>
        </w:rPr>
        <w:t xml:space="preserve">OSCEOLA </w:t>
      </w:r>
      <w:r>
        <w:t xml:space="preserve">– </w:t>
      </w:r>
      <w:r>
        <w:rPr>
          <w:spacing w:val="-1"/>
        </w:rPr>
        <w:t>1-417-646-8421</w:t>
      </w:r>
    </w:p>
    <w:p w:rsidR="007A3DF0" w:rsidRDefault="00240736">
      <w:pPr>
        <w:pStyle w:val="BodyText"/>
        <w:spacing w:before="72" w:line="501" w:lineRule="auto"/>
        <w:ind w:left="2087" w:right="2459"/>
      </w:pPr>
      <w:r>
        <w:rPr>
          <w:spacing w:val="-1"/>
        </w:rPr>
        <w:t>KANSAS</w:t>
      </w:r>
      <w:r>
        <w:t xml:space="preserve"> </w:t>
      </w:r>
      <w:r>
        <w:rPr>
          <w:spacing w:val="-1"/>
        </w:rPr>
        <w:t xml:space="preserve">CITY </w:t>
      </w:r>
      <w:r>
        <w:t xml:space="preserve">POWER &amp; </w:t>
      </w:r>
      <w:r>
        <w:rPr>
          <w:spacing w:val="-2"/>
        </w:rPr>
        <w:t>LIGHT</w:t>
      </w:r>
      <w:r>
        <w:rPr>
          <w:spacing w:val="-1"/>
        </w:rPr>
        <w:t xml:space="preserve"> </w:t>
      </w:r>
      <w:r>
        <w:t>– 1-888-471-5275</w:t>
      </w:r>
      <w:r>
        <w:rPr>
          <w:spacing w:val="29"/>
        </w:rPr>
        <w:t xml:space="preserve"> </w:t>
      </w:r>
      <w:r>
        <w:rPr>
          <w:spacing w:val="-1"/>
        </w:rPr>
        <w:t>MAGELLAN MIDSTREAM</w:t>
      </w:r>
      <w:r>
        <w:t xml:space="preserve"> </w:t>
      </w:r>
      <w:r>
        <w:rPr>
          <w:spacing w:val="-1"/>
        </w:rPr>
        <w:t>PARTNERS</w:t>
      </w:r>
      <w:r>
        <w:t xml:space="preserve"> – </w:t>
      </w:r>
      <w:r>
        <w:rPr>
          <w:spacing w:val="-1"/>
        </w:rPr>
        <w:t>1-913-624-3603</w:t>
      </w:r>
      <w:r>
        <w:rPr>
          <w:spacing w:val="49"/>
        </w:rPr>
        <w:t xml:space="preserve"> </w:t>
      </w:r>
      <w:r>
        <w:rPr>
          <w:spacing w:val="-1"/>
        </w:rPr>
        <w:t>MEDIACOM</w:t>
      </w:r>
      <w:r>
        <w:t xml:space="preserve"> – </w:t>
      </w:r>
      <w:r>
        <w:rPr>
          <w:spacing w:val="-1"/>
        </w:rPr>
        <w:t>1-800-234-2157</w:t>
      </w:r>
    </w:p>
    <w:p w:rsidR="007A3DF0" w:rsidRDefault="00240736">
      <w:pPr>
        <w:pStyle w:val="BodyText"/>
        <w:spacing w:before="10"/>
        <w:ind w:left="2087"/>
      </w:pPr>
      <w:r>
        <w:rPr>
          <w:spacing w:val="-1"/>
        </w:rPr>
        <w:t xml:space="preserve">MODOT DISTRICT </w:t>
      </w:r>
      <w:r>
        <w:t>7 –</w:t>
      </w:r>
      <w:r>
        <w:rPr>
          <w:spacing w:val="2"/>
        </w:rPr>
        <w:t xml:space="preserve"> </w:t>
      </w:r>
      <w:r>
        <w:rPr>
          <w:spacing w:val="-1"/>
        </w:rPr>
        <w:t>1-417-621-6500</w:t>
      </w: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31"/>
          <w:szCs w:val="31"/>
        </w:rPr>
      </w:pPr>
    </w:p>
    <w:p w:rsidR="007A3DF0" w:rsidRDefault="00240736">
      <w:pPr>
        <w:pStyle w:val="BodyText"/>
        <w:spacing w:line="500" w:lineRule="auto"/>
        <w:ind w:left="2087" w:right="2459"/>
      </w:pPr>
      <w:r>
        <w:rPr>
          <w:spacing w:val="-1"/>
        </w:rPr>
        <w:t>SAC</w:t>
      </w:r>
      <w:r>
        <w:t xml:space="preserve"> </w:t>
      </w:r>
      <w:r>
        <w:rPr>
          <w:spacing w:val="-1"/>
        </w:rPr>
        <w:t>OSAGE ELECTRIC</w:t>
      </w:r>
      <w:r>
        <w:t xml:space="preserve"> </w:t>
      </w:r>
      <w:r>
        <w:rPr>
          <w:spacing w:val="-1"/>
        </w:rPr>
        <w:t>COOP</w:t>
      </w:r>
      <w:r>
        <w:t xml:space="preserve"> – </w:t>
      </w:r>
      <w:r>
        <w:rPr>
          <w:spacing w:val="-1"/>
        </w:rPr>
        <w:t>1-800-876-2701</w:t>
      </w:r>
      <w:r>
        <w:rPr>
          <w:spacing w:val="43"/>
        </w:rPr>
        <w:t xml:space="preserve"> </w:t>
      </w:r>
      <w:r>
        <w:rPr>
          <w:spacing w:val="-1"/>
        </w:rPr>
        <w:t>TRUMAN WATER</w:t>
      </w:r>
      <w:r>
        <w:t xml:space="preserve"> 2 – </w:t>
      </w:r>
      <w:r>
        <w:rPr>
          <w:spacing w:val="-1"/>
        </w:rPr>
        <w:t>1-660-693-4551</w:t>
      </w:r>
    </w:p>
    <w:p w:rsidR="007A3DF0" w:rsidRDefault="00240736">
      <w:pPr>
        <w:pStyle w:val="BodyText"/>
        <w:spacing w:before="13" w:line="501" w:lineRule="auto"/>
        <w:ind w:left="2087" w:right="2626"/>
      </w:pPr>
      <w:r>
        <w:rPr>
          <w:spacing w:val="-1"/>
        </w:rPr>
        <w:t xml:space="preserve">VERNON COUNTY </w:t>
      </w:r>
      <w:r>
        <w:t>CPWSD</w:t>
      </w:r>
      <w:r>
        <w:rPr>
          <w:spacing w:val="-1"/>
        </w:rPr>
        <w:t xml:space="preserve"> </w:t>
      </w:r>
      <w:r>
        <w:t xml:space="preserve">1 – </w:t>
      </w:r>
      <w:r>
        <w:rPr>
          <w:spacing w:val="-1"/>
        </w:rPr>
        <w:t>1-417-667-8512</w:t>
      </w:r>
      <w:r>
        <w:rPr>
          <w:spacing w:val="39"/>
        </w:rPr>
        <w:t xml:space="preserve"> </w:t>
      </w:r>
      <w:r>
        <w:rPr>
          <w:spacing w:val="-1"/>
        </w:rPr>
        <w:t xml:space="preserve">VILLAGE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COLLINS</w:t>
      </w:r>
      <w:r>
        <w:t xml:space="preserve"> – </w:t>
      </w:r>
      <w:r>
        <w:rPr>
          <w:spacing w:val="-1"/>
        </w:rPr>
        <w:t>1-417-275-4546</w:t>
      </w:r>
      <w:r>
        <w:rPr>
          <w:spacing w:val="39"/>
        </w:rPr>
        <w:t xml:space="preserve"> </w:t>
      </w:r>
      <w:r>
        <w:rPr>
          <w:spacing w:val="-1"/>
        </w:rPr>
        <w:t>WINDSTREAM</w:t>
      </w:r>
      <w:r>
        <w:t xml:space="preserve"> </w:t>
      </w:r>
      <w:r>
        <w:rPr>
          <w:spacing w:val="-1"/>
        </w:rPr>
        <w:t>COMMUNICATIONS</w:t>
      </w:r>
      <w:r>
        <w:t xml:space="preserve"> – </w:t>
      </w:r>
      <w:r>
        <w:rPr>
          <w:spacing w:val="-1"/>
        </w:rPr>
        <w:t>1-866-445-3402</w:t>
      </w:r>
    </w:p>
    <w:p w:rsidR="007A3DF0" w:rsidRDefault="007A3DF0">
      <w:pPr>
        <w:spacing w:line="501" w:lineRule="auto"/>
        <w:sectPr w:rsidR="007A3DF0">
          <w:headerReference w:type="default" r:id="rId50"/>
          <w:pgSz w:w="12240" w:h="15840"/>
          <w:pgMar w:top="1240" w:right="880" w:bottom="280" w:left="800" w:header="712" w:footer="0" w:gutter="0"/>
          <w:pgNumType w:start="41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4"/>
        <w:spacing w:before="69"/>
        <w:ind w:left="127"/>
        <w:rPr>
          <w:b w:val="0"/>
          <w:bCs w:val="0"/>
        </w:rPr>
      </w:pPr>
      <w:r>
        <w:rPr>
          <w:spacing w:val="-1"/>
        </w:rPr>
        <w:t>Inventory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Critical/Key/Essential</w:t>
      </w:r>
      <w:r>
        <w:t xml:space="preserve"> </w:t>
      </w:r>
      <w:r>
        <w:rPr>
          <w:spacing w:val="-1"/>
        </w:rPr>
        <w:t>Facilities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7" w:right="642"/>
      </w:pPr>
      <w:r>
        <w:rPr>
          <w:spacing w:val="-1"/>
        </w:rPr>
        <w:t>Relevant</w:t>
      </w:r>
      <w:r>
        <w:t xml:space="preserve"> </w:t>
      </w:r>
      <w:r>
        <w:rPr>
          <w:spacing w:val="-1"/>
        </w:rPr>
        <w:t>facilities</w:t>
      </w:r>
      <w:r>
        <w:t xml:space="preserve"> </w:t>
      </w:r>
      <w:r>
        <w:rPr>
          <w:spacing w:val="-1"/>
        </w:rPr>
        <w:t>include medical</w:t>
      </w:r>
      <w:r>
        <w:t xml:space="preserve"> </w:t>
      </w:r>
      <w:r>
        <w:rPr>
          <w:spacing w:val="-1"/>
        </w:rPr>
        <w:t>facilities,</w:t>
      </w:r>
      <w:r>
        <w:t xml:space="preserve"> schools, </w:t>
      </w:r>
      <w:r>
        <w:rPr>
          <w:spacing w:val="-1"/>
        </w:rPr>
        <w:t>long-term</w:t>
      </w:r>
      <w:r>
        <w:t xml:space="preserve"> care</w:t>
      </w:r>
      <w:r>
        <w:rPr>
          <w:spacing w:val="-1"/>
        </w:rPr>
        <w:t xml:space="preserve"> facilities,</w:t>
      </w:r>
      <w:r>
        <w:t xml:space="preserve"> day</w:t>
      </w:r>
      <w:r>
        <w:rPr>
          <w:spacing w:val="-3"/>
        </w:rPr>
        <w:t xml:space="preserve"> </w:t>
      </w:r>
      <w:r>
        <w:rPr>
          <w:spacing w:val="-1"/>
        </w:rPr>
        <w:t>care centers,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rPr>
          <w:spacing w:val="117"/>
        </w:rPr>
        <w:t xml:space="preserve"> </w:t>
      </w:r>
      <w:r>
        <w:rPr>
          <w:spacing w:val="-1"/>
        </w:rPr>
        <w:t>government</w:t>
      </w:r>
      <w:r>
        <w:t xml:space="preserve"> </w:t>
      </w:r>
      <w:r>
        <w:rPr>
          <w:spacing w:val="-1"/>
        </w:rPr>
        <w:t>structures.</w:t>
      </w:r>
      <w:r>
        <w:t xml:space="preserve">  </w:t>
      </w:r>
      <w:r>
        <w:rPr>
          <w:spacing w:val="-1"/>
        </w:rPr>
        <w:t>These facilities</w:t>
      </w:r>
      <w:r>
        <w:t xml:space="preserve"> </w:t>
      </w:r>
      <w:r>
        <w:rPr>
          <w:spacing w:val="-1"/>
        </w:rPr>
        <w:t>represent</w:t>
      </w:r>
      <w:r>
        <w:rPr>
          <w:spacing w:val="2"/>
        </w:rPr>
        <w:t xml:space="preserve"> </w:t>
      </w:r>
      <w:r>
        <w:rPr>
          <w:spacing w:val="-1"/>
        </w:rPr>
        <w:t>resources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care and</w:t>
      </w:r>
      <w:r>
        <w:t xml:space="preserve"> shelter</w:t>
      </w:r>
      <w:r>
        <w:rPr>
          <w:spacing w:val="-1"/>
        </w:rPr>
        <w:t xml:space="preserve"> as</w:t>
      </w:r>
      <w:r>
        <w:t xml:space="preserve"> well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populations</w:t>
      </w:r>
      <w:r>
        <w:rPr>
          <w:spacing w:val="115"/>
        </w:rPr>
        <w:t xml:space="preserve"> </w:t>
      </w:r>
      <w:r>
        <w:rPr>
          <w:spacing w:val="-1"/>
        </w:rPr>
        <w:t>requiring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higher </w:t>
      </w:r>
      <w:r>
        <w:t xml:space="preserve">level </w:t>
      </w:r>
      <w:r>
        <w:rPr>
          <w:spacing w:val="1"/>
        </w:rPr>
        <w:t>of</w:t>
      </w:r>
      <w:r>
        <w:rPr>
          <w:spacing w:val="-1"/>
        </w:rPr>
        <w:t xml:space="preserve"> care and</w:t>
      </w:r>
      <w:r>
        <w:t xml:space="preserve"> </w:t>
      </w:r>
      <w:r>
        <w:rPr>
          <w:spacing w:val="-1"/>
        </w:rPr>
        <w:t>installations</w:t>
      </w:r>
      <w:r>
        <w:t xml:space="preserve"> </w:t>
      </w:r>
      <w:r>
        <w:rPr>
          <w:spacing w:val="-1"/>
        </w:rPr>
        <w:t>critical</w:t>
      </w:r>
      <w:r>
        <w:t xml:space="preserve"> to community</w:t>
      </w:r>
      <w:r>
        <w:rPr>
          <w:spacing w:val="-8"/>
        </w:rPr>
        <w:t xml:space="preserve"> </w:t>
      </w:r>
      <w:r>
        <w:t>services.</w:t>
      </w: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5"/>
          <w:szCs w:val="25"/>
        </w:rPr>
      </w:pPr>
    </w:p>
    <w:tbl>
      <w:tblPr>
        <w:tblW w:w="0" w:type="auto"/>
        <w:tblInd w:w="1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9"/>
        <w:gridCol w:w="3401"/>
        <w:gridCol w:w="1440"/>
      </w:tblGrid>
      <w:tr w:rsidR="007A3DF0">
        <w:trPr>
          <w:trHeight w:hRule="exact" w:val="502"/>
        </w:trPr>
        <w:tc>
          <w:tcPr>
            <w:tcW w:w="768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51" w:lineRule="exact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Community</w:t>
            </w:r>
            <w:r>
              <w:rPr>
                <w:rFonts w:ascii="Times New Roman"/>
                <w:b/>
                <w:spacing w:val="-3"/>
              </w:rPr>
              <w:t xml:space="preserve"> </w:t>
            </w:r>
            <w:r>
              <w:rPr>
                <w:rFonts w:ascii="Times New Roman"/>
                <w:b/>
                <w:spacing w:val="-1"/>
              </w:rPr>
              <w:t>Services</w:t>
            </w:r>
          </w:p>
        </w:tc>
      </w:tr>
      <w:tr w:rsidR="007A3DF0">
        <w:trPr>
          <w:trHeight w:hRule="exact" w:val="499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51" w:lineRule="exact"/>
              <w:ind w:left="7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Agency</w:t>
            </w:r>
            <w:r>
              <w:rPr>
                <w:rFonts w:ascii="Times New Roman"/>
                <w:b/>
              </w:rPr>
              <w:t xml:space="preserve"> </w:t>
            </w:r>
            <w:r>
              <w:rPr>
                <w:rFonts w:ascii="Times New Roman"/>
                <w:b/>
                <w:spacing w:val="-1"/>
              </w:rPr>
              <w:t>Name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51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Address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51" w:lineRule="exact"/>
              <w:ind w:left="4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Phone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48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Department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Revenue</w:t>
            </w:r>
            <w:r>
              <w:rPr>
                <w:rFonts w:ascii="Times New Roman"/>
              </w:rPr>
              <w:t xml:space="preserve"> -</w:t>
            </w:r>
            <w:r>
              <w:rPr>
                <w:rFonts w:ascii="Times New Roman"/>
                <w:spacing w:val="27"/>
              </w:rPr>
              <w:t xml:space="preserve"> </w:t>
            </w:r>
            <w:r>
              <w:rPr>
                <w:rFonts w:ascii="Times New Roman"/>
                <w:spacing w:val="-1"/>
              </w:rPr>
              <w:t>License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Bureau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285 </w:t>
            </w:r>
            <w:r>
              <w:rPr>
                <w:rFonts w:ascii="Times New Roman"/>
                <w:spacing w:val="-1"/>
              </w:rPr>
              <w:t xml:space="preserve">SE </w:t>
            </w:r>
            <w:r>
              <w:rPr>
                <w:rFonts w:ascii="Times New Roman"/>
              </w:rPr>
              <w:t xml:space="preserve">467 </w:t>
            </w:r>
            <w:r>
              <w:rPr>
                <w:rFonts w:ascii="Times New Roman"/>
                <w:spacing w:val="-1"/>
              </w:rPr>
              <w:t>Rd.,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Osceola,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MO</w:t>
            </w:r>
          </w:p>
          <w:p w:rsidR="007A3DF0" w:rsidRDefault="00240736">
            <w:pPr>
              <w:pStyle w:val="TableParagraph"/>
              <w:spacing w:before="37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64776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(417)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646-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8454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Ministerial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Alliance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3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Grace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United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Methodist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Church,</w:t>
            </w:r>
            <w:r>
              <w:rPr>
                <w:rFonts w:ascii="Times New Roman"/>
                <w:spacing w:val="30"/>
              </w:rPr>
              <w:t xml:space="preserve"> </w:t>
            </w:r>
            <w:r>
              <w:rPr>
                <w:rFonts w:ascii="Times New Roman"/>
                <w:spacing w:val="-1"/>
              </w:rPr>
              <w:t>Osceola,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-1"/>
              </w:rPr>
              <w:t xml:space="preserve"> 64776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(417)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646-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2254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Ministerial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Alliance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7" w:lineRule="auto"/>
              <w:ind w:left="102" w:right="20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Christian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Church,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100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S.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Chestnut,</w:t>
            </w:r>
            <w:r>
              <w:rPr>
                <w:rFonts w:ascii="Times New Roman"/>
                <w:spacing w:val="29"/>
              </w:rPr>
              <w:t xml:space="preserve"> </w:t>
            </w:r>
            <w:r>
              <w:rPr>
                <w:rFonts w:ascii="Times New Roman"/>
                <w:spacing w:val="-1"/>
              </w:rPr>
              <w:t>Appleton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City,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64724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(660)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476-</w:t>
            </w:r>
          </w:p>
          <w:p w:rsidR="007A3DF0" w:rsidRDefault="00240736">
            <w:pPr>
              <w:pStyle w:val="TableParagraph"/>
              <w:spacing w:before="40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5612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7" w:lineRule="auto"/>
              <w:ind w:left="102" w:right="110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Missouri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  <w:spacing w:val="-1"/>
              </w:rPr>
              <w:t>Veterans</w:t>
            </w:r>
            <w:r>
              <w:rPr>
                <w:rFonts w:ascii="Times New Roman"/>
                <w:spacing w:val="23"/>
              </w:rPr>
              <w:t xml:space="preserve"> </w:t>
            </w:r>
            <w:r>
              <w:rPr>
                <w:rFonts w:ascii="Times New Roman"/>
                <w:spacing w:val="-1"/>
              </w:rPr>
              <w:t>Commission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(866)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838-</w:t>
            </w:r>
          </w:p>
          <w:p w:rsidR="007A3DF0" w:rsidRDefault="00240736">
            <w:pPr>
              <w:pStyle w:val="TableParagraph"/>
              <w:spacing w:before="40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4636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7" w:lineRule="auto"/>
              <w:ind w:left="102" w:right="46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On</w:t>
            </w:r>
            <w:r>
              <w:rPr>
                <w:rFonts w:ascii="Times New Roman"/>
              </w:rPr>
              <w:t xml:space="preserve"> My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2"/>
              </w:rPr>
              <w:t>Own</w:t>
            </w:r>
            <w:r>
              <w:rPr>
                <w:rFonts w:ascii="Times New Roman"/>
                <w:spacing w:val="2"/>
              </w:rPr>
              <w:t xml:space="preserve"> </w:t>
            </w:r>
            <w:r>
              <w:rPr>
                <w:rFonts w:ascii="Times New Roman"/>
                <w:spacing w:val="-1"/>
              </w:rPr>
              <w:t>Independent</w:t>
            </w:r>
            <w:r>
              <w:rPr>
                <w:rFonts w:ascii="Times New Roman"/>
                <w:spacing w:val="27"/>
              </w:rPr>
              <w:t xml:space="preserve"> </w:t>
            </w:r>
            <w:r>
              <w:rPr>
                <w:rFonts w:ascii="Times New Roman"/>
                <w:spacing w:val="-1"/>
              </w:rPr>
              <w:t>Living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Center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7" w:lineRule="auto"/>
              <w:ind w:left="102" w:right="47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1301 </w:t>
            </w:r>
            <w:r>
              <w:rPr>
                <w:rFonts w:ascii="Times New Roman"/>
                <w:spacing w:val="-1"/>
              </w:rPr>
              <w:t>De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La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Porte,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PO Box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211,</w:t>
            </w:r>
            <w:r>
              <w:rPr>
                <w:rFonts w:ascii="Times New Roman"/>
                <w:spacing w:val="25"/>
              </w:rPr>
              <w:t xml:space="preserve"> </w:t>
            </w:r>
            <w:r>
              <w:rPr>
                <w:rFonts w:ascii="Times New Roman"/>
                <w:spacing w:val="-1"/>
              </w:rPr>
              <w:t>Collins,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64738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(877)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275-</w:t>
            </w:r>
          </w:p>
          <w:p w:rsidR="007A3DF0" w:rsidRDefault="00240736">
            <w:pPr>
              <w:pStyle w:val="TableParagraph"/>
              <w:spacing w:before="40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2815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/>
                <w:spacing w:val="-2"/>
              </w:rPr>
              <w:t>Pathyways</w:t>
            </w:r>
            <w:proofErr w:type="spellEnd"/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7" w:lineRule="auto"/>
              <w:ind w:left="102" w:right="15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1800 </w:t>
            </w:r>
            <w:r>
              <w:rPr>
                <w:rFonts w:ascii="Times New Roman"/>
                <w:spacing w:val="-1"/>
              </w:rPr>
              <w:t>Community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Dr.,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Clinton,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21"/>
              </w:rPr>
              <w:t xml:space="preserve"> </w:t>
            </w:r>
            <w:r>
              <w:rPr>
                <w:rFonts w:ascii="Times New Roman"/>
              </w:rPr>
              <w:t>64735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(660)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885-</w:t>
            </w:r>
          </w:p>
          <w:p w:rsidR="007A3DF0" w:rsidRDefault="00240736">
            <w:pPr>
              <w:pStyle w:val="TableParagraph"/>
              <w:spacing w:before="40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8131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132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/>
                <w:spacing w:val="-1"/>
              </w:rPr>
              <w:t>Speacial</w:t>
            </w:r>
            <w:proofErr w:type="spellEnd"/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  <w:spacing w:val="-1"/>
              </w:rPr>
              <w:t>Health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Care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2"/>
              </w:rPr>
              <w:t>Needs</w:t>
            </w:r>
            <w:r>
              <w:rPr>
                <w:rFonts w:ascii="Times New Roman"/>
              </w:rPr>
              <w:t xml:space="preserve"> -</w:t>
            </w:r>
            <w:r>
              <w:rPr>
                <w:rFonts w:ascii="Times New Roman"/>
                <w:spacing w:val="29"/>
              </w:rPr>
              <w:t xml:space="preserve"> </w:t>
            </w:r>
            <w:r>
              <w:rPr>
                <w:rFonts w:ascii="Times New Roman"/>
                <w:spacing w:val="-1"/>
              </w:rPr>
              <w:t>Henry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County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Health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Center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306 </w:t>
            </w:r>
            <w:r>
              <w:rPr>
                <w:rFonts w:ascii="Times New Roman"/>
                <w:spacing w:val="-1"/>
              </w:rPr>
              <w:t>S.</w:t>
            </w:r>
            <w:r>
              <w:rPr>
                <w:rFonts w:ascii="Times New Roman"/>
              </w:rPr>
              <w:t xml:space="preserve"> 2nd </w:t>
            </w:r>
            <w:r>
              <w:rPr>
                <w:rFonts w:ascii="Times New Roman"/>
                <w:spacing w:val="-1"/>
              </w:rPr>
              <w:t>St.,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Clinton,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 xml:space="preserve">MO </w:t>
            </w:r>
            <w:r>
              <w:rPr>
                <w:rFonts w:ascii="Times New Roman"/>
              </w:rPr>
              <w:t>64753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(660)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885-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8193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St. </w:t>
            </w:r>
            <w:r>
              <w:rPr>
                <w:rFonts w:ascii="Times New Roman"/>
                <w:spacing w:val="-1"/>
              </w:rPr>
              <w:t>Clair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County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Food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2"/>
              </w:rPr>
              <w:t>Bank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65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5th </w:t>
            </w:r>
            <w:r>
              <w:rPr>
                <w:rFonts w:ascii="Times New Roman"/>
                <w:spacing w:val="-1"/>
              </w:rPr>
              <w:t>and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Market,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Osceola,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MO</w:t>
            </w:r>
            <w:r>
              <w:rPr>
                <w:rFonts w:ascii="Times New Roman"/>
                <w:spacing w:val="27"/>
              </w:rPr>
              <w:t xml:space="preserve"> </w:t>
            </w:r>
            <w:r>
              <w:rPr>
                <w:rFonts w:ascii="Times New Roman"/>
              </w:rPr>
              <w:t>64776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(417)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646-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8305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71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University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Missouri</w:t>
            </w:r>
            <w:r>
              <w:rPr>
                <w:rFonts w:ascii="Times New Roman"/>
                <w:spacing w:val="29"/>
              </w:rPr>
              <w:t xml:space="preserve"> </w:t>
            </w:r>
            <w:r>
              <w:rPr>
                <w:rFonts w:ascii="Times New Roman"/>
                <w:spacing w:val="-1"/>
              </w:rPr>
              <w:t>Extension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Center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38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655 </w:t>
            </w:r>
            <w:r>
              <w:rPr>
                <w:rFonts w:ascii="Times New Roman"/>
                <w:spacing w:val="-1"/>
              </w:rPr>
              <w:t>Second</w:t>
            </w:r>
            <w:r>
              <w:rPr>
                <w:rFonts w:ascii="Times New Roman"/>
              </w:rPr>
              <w:t xml:space="preserve"> St.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1st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Floor</w:t>
            </w:r>
            <w:r>
              <w:rPr>
                <w:rFonts w:ascii="Times New Roman"/>
                <w:spacing w:val="26"/>
              </w:rPr>
              <w:t xml:space="preserve"> </w:t>
            </w:r>
            <w:r>
              <w:rPr>
                <w:rFonts w:ascii="Times New Roman"/>
                <w:spacing w:val="-1"/>
              </w:rPr>
              <w:t>Courthouse,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Osceola,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MO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64776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(427)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646-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2419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27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West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Central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Missouri</w:t>
            </w:r>
            <w:r>
              <w:rPr>
                <w:rFonts w:ascii="Times New Roman"/>
                <w:spacing w:val="27"/>
              </w:rPr>
              <w:t xml:space="preserve"> </w:t>
            </w:r>
            <w:r>
              <w:rPr>
                <w:rFonts w:ascii="Times New Roman"/>
                <w:spacing w:val="-1"/>
              </w:rPr>
              <w:t>Community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 xml:space="preserve">Action </w:t>
            </w:r>
            <w:r>
              <w:rPr>
                <w:rFonts w:ascii="Times New Roman"/>
                <w:spacing w:val="-1"/>
              </w:rPr>
              <w:t>Agency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17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106 W. </w:t>
            </w:r>
            <w:r>
              <w:rPr>
                <w:rFonts w:ascii="Times New Roman"/>
                <w:spacing w:val="-1"/>
              </w:rPr>
              <w:t>4th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St.,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Appleton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City,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26"/>
              </w:rPr>
              <w:t xml:space="preserve"> </w:t>
            </w:r>
            <w:r>
              <w:rPr>
                <w:rFonts w:ascii="Times New Roman"/>
              </w:rPr>
              <w:t>64724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(660)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476-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2185</w:t>
            </w:r>
          </w:p>
        </w:tc>
      </w:tr>
      <w:tr w:rsidR="007A3DF0">
        <w:trPr>
          <w:trHeight w:hRule="exact" w:val="1373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6" w:lineRule="auto"/>
              <w:ind w:left="102" w:right="10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OECSEP (Older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American</w:t>
            </w:r>
            <w:r>
              <w:rPr>
                <w:rFonts w:ascii="Times New Roman"/>
                <w:spacing w:val="27"/>
              </w:rPr>
              <w:t xml:space="preserve"> </w:t>
            </w:r>
            <w:r>
              <w:rPr>
                <w:rFonts w:ascii="Times New Roman"/>
                <w:spacing w:val="-1"/>
              </w:rPr>
              <w:t>Community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Service</w:t>
            </w:r>
            <w:r>
              <w:rPr>
                <w:rFonts w:ascii="Times New Roman"/>
                <w:spacing w:val="29"/>
              </w:rPr>
              <w:t xml:space="preserve"> </w:t>
            </w:r>
            <w:r>
              <w:rPr>
                <w:rFonts w:ascii="Times New Roman"/>
                <w:spacing w:val="-1"/>
              </w:rPr>
              <w:t>Employment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Program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-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  <w:spacing w:val="-1"/>
              </w:rPr>
              <w:t>Care</w:t>
            </w:r>
            <w:r>
              <w:rPr>
                <w:rFonts w:ascii="Times New Roman"/>
                <w:spacing w:val="29"/>
              </w:rPr>
              <w:t xml:space="preserve"> </w:t>
            </w:r>
            <w:r>
              <w:rPr>
                <w:rFonts w:ascii="Times New Roman"/>
                <w:spacing w:val="-1"/>
              </w:rPr>
              <w:t>Connection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for</w:t>
            </w:r>
            <w:r>
              <w:rPr>
                <w:rFonts w:ascii="Times New Roman"/>
                <w:spacing w:val="1"/>
              </w:rPr>
              <w:t xml:space="preserve"> </w:t>
            </w:r>
            <w:proofErr w:type="spellStart"/>
            <w:r>
              <w:rPr>
                <w:rFonts w:ascii="Times New Roman"/>
                <w:spacing w:val="-1"/>
              </w:rPr>
              <w:t>Agin</w:t>
            </w:r>
            <w:proofErr w:type="spellEnd"/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Services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7" w:lineRule="auto"/>
              <w:ind w:left="102" w:right="35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Job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Division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2"/>
              </w:rPr>
              <w:t>of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Workforce</w:t>
            </w:r>
            <w:r>
              <w:rPr>
                <w:rFonts w:ascii="Times New Roman"/>
                <w:spacing w:val="29"/>
              </w:rPr>
              <w:t xml:space="preserve"> </w:t>
            </w:r>
            <w:r>
              <w:rPr>
                <w:rFonts w:ascii="Times New Roman"/>
                <w:spacing w:val="-1"/>
              </w:rPr>
              <w:t>Development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7" w:lineRule="auto"/>
              <w:ind w:left="102" w:right="38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1661 </w:t>
            </w:r>
            <w:r>
              <w:rPr>
                <w:rFonts w:ascii="Times New Roman"/>
                <w:spacing w:val="-1"/>
              </w:rPr>
              <w:t>N.</w:t>
            </w:r>
            <w:r>
              <w:rPr>
                <w:rFonts w:ascii="Times New Roman"/>
              </w:rPr>
              <w:t xml:space="preserve"> 2nd </w:t>
            </w:r>
            <w:r>
              <w:rPr>
                <w:rFonts w:ascii="Times New Roman"/>
                <w:spacing w:val="-1"/>
              </w:rPr>
              <w:t>Street,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Clinton,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23"/>
              </w:rPr>
              <w:t xml:space="preserve"> </w:t>
            </w:r>
            <w:r>
              <w:rPr>
                <w:rFonts w:ascii="Times New Roman"/>
              </w:rPr>
              <w:t>64735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(660)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885-</w:t>
            </w:r>
          </w:p>
          <w:p w:rsidR="007A3DF0" w:rsidRDefault="00240736">
            <w:pPr>
              <w:pStyle w:val="TableParagraph"/>
              <w:spacing w:before="40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5541</w:t>
            </w:r>
          </w:p>
        </w:tc>
      </w:tr>
    </w:tbl>
    <w:p w:rsidR="007A3DF0" w:rsidRDefault="007A3DF0">
      <w:pPr>
        <w:spacing w:before="5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spacing w:before="80"/>
        <w:ind w:left="127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Table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4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6"/>
          <w:szCs w:val="16"/>
        </w:rPr>
        <w:t>Community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Service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Facilities</w:t>
      </w:r>
    </w:p>
    <w:p w:rsidR="007A3DF0" w:rsidRDefault="007A3DF0">
      <w:pPr>
        <w:rPr>
          <w:rFonts w:ascii="Times New Roman" w:eastAsia="Times New Roman" w:hAnsi="Times New Roman" w:cs="Times New Roman"/>
          <w:sz w:val="16"/>
          <w:szCs w:val="16"/>
        </w:rPr>
        <w:sectPr w:rsidR="007A3DF0">
          <w:pgSz w:w="12240" w:h="15840"/>
          <w:pgMar w:top="1260" w:right="880" w:bottom="280" w:left="78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tbl>
      <w:tblPr>
        <w:tblW w:w="0" w:type="auto"/>
        <w:tblInd w:w="1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9"/>
        <w:gridCol w:w="3401"/>
        <w:gridCol w:w="1440"/>
      </w:tblGrid>
      <w:tr w:rsidR="007A3DF0">
        <w:trPr>
          <w:trHeight w:hRule="exact" w:val="502"/>
        </w:trPr>
        <w:tc>
          <w:tcPr>
            <w:tcW w:w="768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51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Hospitals</w:t>
            </w:r>
          </w:p>
        </w:tc>
      </w:tr>
      <w:tr w:rsidR="007A3DF0">
        <w:trPr>
          <w:trHeight w:hRule="exact" w:val="499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51" w:lineRule="exact"/>
              <w:ind w:left="7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Agency</w:t>
            </w:r>
            <w:r>
              <w:rPr>
                <w:rFonts w:ascii="Times New Roman"/>
                <w:b/>
              </w:rPr>
              <w:t xml:space="preserve"> </w:t>
            </w:r>
            <w:r>
              <w:rPr>
                <w:rFonts w:ascii="Times New Roman"/>
                <w:b/>
                <w:spacing w:val="-1"/>
              </w:rPr>
              <w:t>Name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51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Address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51" w:lineRule="exact"/>
              <w:ind w:left="4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Phone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57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Cedar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County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Memorial</w:t>
            </w:r>
            <w:r>
              <w:rPr>
                <w:rFonts w:ascii="Times New Roman"/>
                <w:spacing w:val="21"/>
              </w:rPr>
              <w:t xml:space="preserve"> </w:t>
            </w:r>
            <w:r>
              <w:rPr>
                <w:rFonts w:ascii="Times New Roman"/>
                <w:spacing w:val="-1"/>
              </w:rPr>
              <w:t>Hospital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Butler,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MO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(417)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876-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2511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50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Golden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Valley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Memorial</w:t>
            </w:r>
            <w:r>
              <w:rPr>
                <w:rFonts w:ascii="Times New Roman"/>
                <w:spacing w:val="29"/>
              </w:rPr>
              <w:t xml:space="preserve"> </w:t>
            </w:r>
            <w:r>
              <w:rPr>
                <w:rFonts w:ascii="Times New Roman"/>
                <w:spacing w:val="-1"/>
              </w:rPr>
              <w:t>Hospital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Clinton,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64735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(660)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885-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5511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/>
              </w:rPr>
              <w:t>Ellett</w:t>
            </w:r>
            <w:proofErr w:type="spellEnd"/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  <w:spacing w:val="-1"/>
              </w:rPr>
              <w:t>Memorial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Hospital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36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610 </w:t>
            </w:r>
            <w:r>
              <w:rPr>
                <w:rFonts w:ascii="Times New Roman"/>
                <w:spacing w:val="-1"/>
              </w:rPr>
              <w:t>N.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Ohio,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Appleton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2"/>
              </w:rPr>
              <w:t>City,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30"/>
              </w:rPr>
              <w:t xml:space="preserve"> </w:t>
            </w:r>
            <w:r>
              <w:rPr>
                <w:rFonts w:ascii="Times New Roman"/>
              </w:rPr>
              <w:t>64724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(660)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476-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2111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Citizens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Memorial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Hospital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Bolivar,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MO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(417)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326-</w:t>
            </w:r>
          </w:p>
          <w:p w:rsidR="007A3DF0" w:rsidRDefault="00240736">
            <w:pPr>
              <w:pStyle w:val="TableParagraph"/>
              <w:spacing w:before="40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6000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2"/>
              </w:rPr>
              <w:t>Sac-Osage</w:t>
            </w:r>
            <w:r>
              <w:rPr>
                <w:rFonts w:ascii="Times New Roman"/>
              </w:rPr>
              <w:t xml:space="preserve"> Hospital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7" w:lineRule="auto"/>
              <w:ind w:left="102" w:right="12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Jct. </w:t>
            </w:r>
            <w:r>
              <w:rPr>
                <w:rFonts w:ascii="Times New Roman"/>
                <w:spacing w:val="-2"/>
              </w:rPr>
              <w:t>HWY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 xml:space="preserve">13 </w:t>
            </w:r>
            <w:r>
              <w:rPr>
                <w:rFonts w:ascii="Times New Roman"/>
                <w:spacing w:val="-1"/>
              </w:rPr>
              <w:t>and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 xml:space="preserve">BUS </w:t>
            </w:r>
            <w:r>
              <w:rPr>
                <w:rFonts w:ascii="Times New Roman"/>
              </w:rPr>
              <w:t>13,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Osceola,</w:t>
            </w:r>
            <w:r>
              <w:rPr>
                <w:rFonts w:ascii="Times New Roman"/>
                <w:spacing w:val="28"/>
              </w:rPr>
              <w:t xml:space="preserve"> </w:t>
            </w:r>
            <w:r>
              <w:rPr>
                <w:rFonts w:ascii="Times New Roman"/>
              </w:rPr>
              <w:t>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64776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(417)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646-</w:t>
            </w:r>
          </w:p>
          <w:p w:rsidR="007A3DF0" w:rsidRDefault="00240736">
            <w:pPr>
              <w:pStyle w:val="TableParagraph"/>
              <w:spacing w:before="40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8181</w:t>
            </w:r>
          </w:p>
        </w:tc>
      </w:tr>
    </w:tbl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spacing w:before="80"/>
        <w:ind w:left="127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Table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5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6"/>
          <w:szCs w:val="16"/>
        </w:rPr>
        <w:t>Area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Hospitals</w:t>
      </w:r>
    </w:p>
    <w:p w:rsidR="007A3DF0" w:rsidRDefault="007A3DF0">
      <w:pPr>
        <w:rPr>
          <w:rFonts w:ascii="Times New Roman" w:eastAsia="Times New Roman" w:hAnsi="Times New Roman" w:cs="Times New Roman"/>
          <w:sz w:val="16"/>
          <w:szCs w:val="16"/>
        </w:rPr>
        <w:sectPr w:rsidR="007A3DF0">
          <w:pgSz w:w="12240" w:h="15840"/>
          <w:pgMar w:top="1260" w:right="880" w:bottom="280" w:left="780" w:header="712" w:footer="0" w:gutter="0"/>
          <w:cols w:space="720"/>
        </w:sectPr>
      </w:pPr>
    </w:p>
    <w:p w:rsidR="007A3DF0" w:rsidRDefault="007A3DF0">
      <w:pPr>
        <w:spacing w:before="1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tbl>
      <w:tblPr>
        <w:tblW w:w="0" w:type="auto"/>
        <w:tblInd w:w="1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9"/>
        <w:gridCol w:w="3401"/>
        <w:gridCol w:w="1440"/>
      </w:tblGrid>
      <w:tr w:rsidR="007A3DF0">
        <w:trPr>
          <w:trHeight w:hRule="exact" w:val="499"/>
        </w:trPr>
        <w:tc>
          <w:tcPr>
            <w:tcW w:w="768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51" w:lineRule="exact"/>
              <w:ind w:left="20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Hospice/Nursing</w:t>
            </w:r>
            <w:r>
              <w:rPr>
                <w:rFonts w:ascii="Times New Roman"/>
                <w:b/>
                <w:spacing w:val="-3"/>
              </w:rPr>
              <w:t xml:space="preserve"> </w:t>
            </w:r>
            <w:r>
              <w:rPr>
                <w:rFonts w:ascii="Times New Roman"/>
                <w:b/>
                <w:spacing w:val="-1"/>
              </w:rPr>
              <w:t>Homes/Senior</w:t>
            </w:r>
            <w:r>
              <w:rPr>
                <w:rFonts w:ascii="Times New Roman"/>
                <w:b/>
              </w:rPr>
              <w:t xml:space="preserve"> </w:t>
            </w:r>
            <w:r>
              <w:rPr>
                <w:rFonts w:ascii="Times New Roman"/>
                <w:b/>
                <w:spacing w:val="-2"/>
              </w:rPr>
              <w:t>Center</w:t>
            </w:r>
          </w:p>
        </w:tc>
      </w:tr>
      <w:tr w:rsidR="007A3DF0">
        <w:trPr>
          <w:trHeight w:hRule="exact" w:val="50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Agency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Address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4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Phone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Appleton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City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Manor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600 </w:t>
            </w:r>
            <w:r>
              <w:rPr>
                <w:rFonts w:ascii="Times New Roman"/>
                <w:spacing w:val="-1"/>
              </w:rPr>
              <w:t>N.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Ohio,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2"/>
              </w:rPr>
              <w:t>Box</w:t>
            </w:r>
            <w:r>
              <w:rPr>
                <w:rFonts w:ascii="Times New Roman"/>
              </w:rPr>
              <w:t xml:space="preserve"> 98, </w:t>
            </w:r>
            <w:r>
              <w:rPr>
                <w:rFonts w:ascii="Times New Roman"/>
                <w:spacing w:val="-1"/>
              </w:rPr>
              <w:t>Appleton</w:t>
            </w:r>
          </w:p>
          <w:p w:rsidR="007A3DF0" w:rsidRDefault="00240736">
            <w:pPr>
              <w:pStyle w:val="TableParagraph"/>
              <w:spacing w:before="40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City,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64724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(660)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476-</w:t>
            </w:r>
          </w:p>
          <w:p w:rsidR="007A3DF0" w:rsidRDefault="00240736">
            <w:pPr>
              <w:pStyle w:val="TableParagraph"/>
              <w:spacing w:before="40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2128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Countryside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Estates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500 </w:t>
            </w:r>
            <w:r>
              <w:rPr>
                <w:rFonts w:ascii="Times New Roman"/>
                <w:spacing w:val="-1"/>
              </w:rPr>
              <w:t>N.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Ohio,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2"/>
              </w:rPr>
              <w:t>Box</w:t>
            </w:r>
            <w:r>
              <w:rPr>
                <w:rFonts w:ascii="Times New Roman"/>
              </w:rPr>
              <w:t xml:space="preserve"> 98, </w:t>
            </w:r>
            <w:proofErr w:type="spellStart"/>
            <w:r>
              <w:rPr>
                <w:rFonts w:ascii="Times New Roman"/>
                <w:spacing w:val="-1"/>
              </w:rPr>
              <w:t>Aplleton</w:t>
            </w:r>
            <w:proofErr w:type="spellEnd"/>
          </w:p>
          <w:p w:rsidR="007A3DF0" w:rsidRDefault="00240736">
            <w:pPr>
              <w:pStyle w:val="TableParagraph"/>
              <w:spacing w:before="37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City,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64724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(660)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476-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2311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Truman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Lake</w:t>
            </w:r>
            <w:r>
              <w:rPr>
                <w:rFonts w:ascii="Times New Roman"/>
              </w:rPr>
              <w:t xml:space="preserve"> Manor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69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600 </w:t>
            </w:r>
            <w:r>
              <w:rPr>
                <w:rFonts w:ascii="Times New Roman"/>
                <w:spacing w:val="-1"/>
              </w:rPr>
              <w:t>E.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Seventh,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PO Box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188,</w:t>
            </w:r>
            <w:r>
              <w:rPr>
                <w:rFonts w:ascii="Times New Roman"/>
                <w:spacing w:val="21"/>
              </w:rPr>
              <w:t xml:space="preserve"> </w:t>
            </w:r>
            <w:r>
              <w:rPr>
                <w:rFonts w:ascii="Times New Roman"/>
                <w:spacing w:val="-1"/>
              </w:rPr>
              <w:t>Lowry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City,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64763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(417)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644-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2248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Hospice</w:t>
            </w:r>
            <w:r>
              <w:rPr>
                <w:rFonts w:ascii="Times New Roman"/>
              </w:rPr>
              <w:t xml:space="preserve"> </w:t>
            </w:r>
            <w:proofErr w:type="spellStart"/>
            <w:r>
              <w:rPr>
                <w:rFonts w:ascii="Times New Roman"/>
                <w:spacing w:val="-1"/>
              </w:rPr>
              <w:t>Compassus</w:t>
            </w:r>
            <w:proofErr w:type="spellEnd"/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270 </w:t>
            </w:r>
            <w:r>
              <w:rPr>
                <w:rFonts w:ascii="Times New Roman"/>
                <w:spacing w:val="-1"/>
              </w:rPr>
              <w:t>Chestnut,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PO Box</w:t>
            </w:r>
            <w:r>
              <w:rPr>
                <w:rFonts w:ascii="Times New Roman"/>
              </w:rPr>
              <w:t xml:space="preserve"> 554,</w:t>
            </w:r>
          </w:p>
          <w:p w:rsidR="007A3DF0" w:rsidRDefault="00240736">
            <w:pPr>
              <w:pStyle w:val="TableParagraph"/>
              <w:spacing w:before="37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Osceola,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-1"/>
              </w:rPr>
              <w:t xml:space="preserve"> 64776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(417)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646-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2650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83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Evelyn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Brown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Laney</w:t>
            </w:r>
            <w:r>
              <w:rPr>
                <w:rFonts w:ascii="Times New Roman"/>
                <w:spacing w:val="27"/>
              </w:rPr>
              <w:t xml:space="preserve"> </w:t>
            </w:r>
            <w:r>
              <w:rPr>
                <w:rFonts w:ascii="Times New Roman"/>
                <w:spacing w:val="-1"/>
              </w:rPr>
              <w:t>Hospice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29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610 </w:t>
            </w:r>
            <w:r>
              <w:rPr>
                <w:rFonts w:ascii="Times New Roman"/>
                <w:spacing w:val="-1"/>
              </w:rPr>
              <w:t>N.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Ohio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Ave.,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Appleton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City,</w:t>
            </w:r>
            <w:r>
              <w:rPr>
                <w:rFonts w:ascii="Times New Roman"/>
                <w:spacing w:val="29"/>
              </w:rPr>
              <w:t xml:space="preserve"> </w:t>
            </w:r>
            <w:r>
              <w:rPr>
                <w:rFonts w:ascii="Times New Roman"/>
              </w:rPr>
              <w:t>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64724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(660)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476-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2111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80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Four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Season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2"/>
              </w:rPr>
              <w:t>In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2"/>
              </w:rPr>
              <w:t>Home</w:t>
            </w:r>
            <w:r>
              <w:rPr>
                <w:rFonts w:ascii="Times New Roman"/>
                <w:spacing w:val="29"/>
              </w:rPr>
              <w:t xml:space="preserve"> </w:t>
            </w:r>
            <w:r>
              <w:rPr>
                <w:rFonts w:ascii="Times New Roman"/>
                <w:spacing w:val="-1"/>
              </w:rPr>
              <w:t>Services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48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207 </w:t>
            </w:r>
            <w:r>
              <w:rPr>
                <w:rFonts w:ascii="Times New Roman"/>
                <w:spacing w:val="-1"/>
              </w:rPr>
              <w:t>S.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Washington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St.,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Clinton,</w:t>
            </w:r>
            <w:r>
              <w:rPr>
                <w:rFonts w:ascii="Times New Roman"/>
                <w:spacing w:val="21"/>
              </w:rPr>
              <w:t xml:space="preserve"> </w:t>
            </w:r>
            <w:r>
              <w:rPr>
                <w:rFonts w:ascii="Times New Roman"/>
              </w:rPr>
              <w:t>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64735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(660)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826-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2600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Homemaker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</w:rPr>
              <w:t>Plus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51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113 </w:t>
            </w:r>
            <w:r>
              <w:rPr>
                <w:rFonts w:ascii="Times New Roman"/>
                <w:spacing w:val="-1"/>
              </w:rPr>
              <w:t>E.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Broadway,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Bolivar,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MO</w:t>
            </w:r>
            <w:r>
              <w:rPr>
                <w:rFonts w:ascii="Times New Roman"/>
                <w:spacing w:val="28"/>
              </w:rPr>
              <w:t xml:space="preserve"> </w:t>
            </w:r>
            <w:r>
              <w:rPr>
                <w:rFonts w:ascii="Times New Roman"/>
              </w:rPr>
              <w:t>65613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(417)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326-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4357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Premier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2"/>
              </w:rPr>
              <w:t>Home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Care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1309 </w:t>
            </w:r>
            <w:r>
              <w:rPr>
                <w:rFonts w:ascii="Times New Roman"/>
                <w:spacing w:val="-1"/>
              </w:rPr>
              <w:t>Parry,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Lamar,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-1"/>
              </w:rPr>
              <w:t xml:space="preserve"> 64759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(417)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682-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3399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64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St. </w:t>
            </w:r>
            <w:r>
              <w:rPr>
                <w:rFonts w:ascii="Times New Roman"/>
                <w:spacing w:val="-1"/>
              </w:rPr>
              <w:t>Clair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County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Health</w:t>
            </w:r>
            <w:r>
              <w:rPr>
                <w:rFonts w:ascii="Times New Roman"/>
                <w:spacing w:val="26"/>
              </w:rPr>
              <w:t xml:space="preserve"> </w:t>
            </w:r>
            <w:r>
              <w:rPr>
                <w:rFonts w:ascii="Times New Roman"/>
                <w:spacing w:val="-1"/>
              </w:rPr>
              <w:t>Center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34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530 </w:t>
            </w:r>
            <w:proofErr w:type="spellStart"/>
            <w:r>
              <w:rPr>
                <w:rFonts w:ascii="Times New Roman"/>
                <w:spacing w:val="-1"/>
              </w:rPr>
              <w:t>Arduser</w:t>
            </w:r>
            <w:proofErr w:type="spellEnd"/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Drive,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Osceola,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26"/>
              </w:rPr>
              <w:t xml:space="preserve"> </w:t>
            </w:r>
            <w:r>
              <w:rPr>
                <w:rFonts w:ascii="Times New Roman"/>
              </w:rPr>
              <w:t>64776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(417)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646-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8332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Heartland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Hospice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Services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Butler,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MO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(660)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679-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4300</w:t>
            </w:r>
          </w:p>
        </w:tc>
      </w:tr>
      <w:tr w:rsidR="007A3DF0">
        <w:trPr>
          <w:trHeight w:hRule="exact" w:val="790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Transitions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Hospice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315 A</w:t>
            </w:r>
            <w:r>
              <w:rPr>
                <w:rFonts w:ascii="Times New Roman"/>
                <w:spacing w:val="-1"/>
              </w:rPr>
              <w:t xml:space="preserve"> S.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Main,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PO Box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1077,</w:t>
            </w:r>
          </w:p>
          <w:p w:rsidR="007A3DF0" w:rsidRDefault="00240736">
            <w:pPr>
              <w:pStyle w:val="TableParagraph"/>
              <w:spacing w:before="37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Bolivar,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65613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(417)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777-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2703</w:t>
            </w:r>
          </w:p>
        </w:tc>
      </w:tr>
      <w:tr w:rsidR="007A3DF0">
        <w:trPr>
          <w:trHeight w:hRule="exact" w:val="794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65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St. </w:t>
            </w:r>
            <w:r>
              <w:rPr>
                <w:rFonts w:ascii="Times New Roman"/>
                <w:spacing w:val="-1"/>
              </w:rPr>
              <w:t>Clair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County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Senior</w:t>
            </w:r>
            <w:r>
              <w:rPr>
                <w:rFonts w:ascii="Times New Roman"/>
                <w:spacing w:val="21"/>
              </w:rPr>
              <w:t xml:space="preserve"> </w:t>
            </w:r>
            <w:r>
              <w:rPr>
                <w:rFonts w:ascii="Times New Roman"/>
                <w:spacing w:val="-1"/>
              </w:rPr>
              <w:t>Center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100 </w:t>
            </w:r>
            <w:r>
              <w:rPr>
                <w:rFonts w:ascii="Times New Roman"/>
                <w:spacing w:val="-1"/>
              </w:rPr>
              <w:t>Pine,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Osceola,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  <w:spacing w:val="-2"/>
              </w:rPr>
              <w:t>64776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(417)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646-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8292</w:t>
            </w:r>
          </w:p>
        </w:tc>
      </w:tr>
    </w:tbl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spacing w:before="80"/>
        <w:ind w:left="127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Table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6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6"/>
          <w:szCs w:val="16"/>
        </w:rPr>
        <w:t>Hospice/Senior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Centers</w:t>
      </w:r>
    </w:p>
    <w:p w:rsidR="007A3DF0" w:rsidRDefault="007A3DF0">
      <w:pPr>
        <w:rPr>
          <w:rFonts w:ascii="Times New Roman" w:eastAsia="Times New Roman" w:hAnsi="Times New Roman" w:cs="Times New Roman"/>
          <w:sz w:val="16"/>
          <w:szCs w:val="16"/>
        </w:rPr>
        <w:sectPr w:rsidR="007A3DF0">
          <w:pgSz w:w="12240" w:h="15840"/>
          <w:pgMar w:top="1260" w:right="880" w:bottom="280" w:left="78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tbl>
      <w:tblPr>
        <w:tblW w:w="0" w:type="auto"/>
        <w:tblInd w:w="1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9"/>
        <w:gridCol w:w="3401"/>
        <w:gridCol w:w="1440"/>
      </w:tblGrid>
      <w:tr w:rsidR="007A3DF0">
        <w:trPr>
          <w:trHeight w:hRule="exact" w:val="502"/>
        </w:trPr>
        <w:tc>
          <w:tcPr>
            <w:tcW w:w="768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51" w:lineRule="exact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Mental</w:t>
            </w:r>
            <w:r>
              <w:rPr>
                <w:rFonts w:ascii="Times New Roman"/>
                <w:b/>
                <w:spacing w:val="-2"/>
              </w:rPr>
              <w:t xml:space="preserve"> </w:t>
            </w:r>
            <w:r>
              <w:rPr>
                <w:rFonts w:ascii="Times New Roman"/>
                <w:b/>
                <w:spacing w:val="-1"/>
              </w:rPr>
              <w:t>Health</w:t>
            </w:r>
          </w:p>
        </w:tc>
      </w:tr>
      <w:tr w:rsidR="007A3DF0">
        <w:trPr>
          <w:trHeight w:hRule="exact" w:val="499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51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Agency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51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Address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51" w:lineRule="exact"/>
              <w:ind w:left="4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Phone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Pathways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35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1800 </w:t>
            </w:r>
            <w:r>
              <w:rPr>
                <w:rFonts w:ascii="Times New Roman"/>
                <w:spacing w:val="-1"/>
              </w:rPr>
              <w:t>Community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Drive,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Clinton,</w:t>
            </w:r>
            <w:r>
              <w:rPr>
                <w:rFonts w:ascii="Times New Roman"/>
                <w:spacing w:val="21"/>
              </w:rPr>
              <w:t xml:space="preserve"> </w:t>
            </w:r>
            <w:r>
              <w:rPr>
                <w:rFonts w:ascii="Times New Roman"/>
              </w:rPr>
              <w:t>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64735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(660)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885-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8131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Royal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2"/>
              </w:rPr>
              <w:t>Oaks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Hospital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307 </w:t>
            </w:r>
            <w:r>
              <w:rPr>
                <w:rFonts w:ascii="Times New Roman"/>
                <w:spacing w:val="-1"/>
              </w:rPr>
              <w:t>N.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Main,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Windsor,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-4"/>
              </w:rPr>
              <w:t xml:space="preserve"> </w:t>
            </w:r>
            <w:r>
              <w:rPr>
                <w:rFonts w:ascii="Times New Roman"/>
              </w:rPr>
              <w:t>65360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(660)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647-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2182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Citizens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Memorial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Hospital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1500 </w:t>
            </w:r>
            <w:r>
              <w:rPr>
                <w:rFonts w:ascii="Times New Roman"/>
                <w:spacing w:val="-1"/>
              </w:rPr>
              <w:t>N.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Oakland,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Bolivar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MO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(417)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328-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6306</w:t>
            </w:r>
          </w:p>
        </w:tc>
      </w:tr>
    </w:tbl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spacing w:before="80"/>
        <w:ind w:left="127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Table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7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6"/>
          <w:szCs w:val="16"/>
        </w:rPr>
        <w:t>Area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Mental Health</w:t>
      </w:r>
      <w:r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Facilities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b/>
          <w:bCs/>
          <w:sz w:val="25"/>
          <w:szCs w:val="25"/>
        </w:rPr>
      </w:pPr>
    </w:p>
    <w:tbl>
      <w:tblPr>
        <w:tblW w:w="0" w:type="auto"/>
        <w:tblInd w:w="1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9"/>
        <w:gridCol w:w="3401"/>
        <w:gridCol w:w="1440"/>
      </w:tblGrid>
      <w:tr w:rsidR="007A3DF0">
        <w:trPr>
          <w:trHeight w:hRule="exact" w:val="502"/>
        </w:trPr>
        <w:tc>
          <w:tcPr>
            <w:tcW w:w="768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Day</w:t>
            </w:r>
            <w:r>
              <w:rPr>
                <w:rFonts w:ascii="Times New Roman"/>
                <w:b/>
              </w:rPr>
              <w:t xml:space="preserve"> </w:t>
            </w:r>
            <w:r>
              <w:rPr>
                <w:rFonts w:ascii="Times New Roman"/>
                <w:b/>
                <w:spacing w:val="-1"/>
              </w:rPr>
              <w:t>Care</w:t>
            </w:r>
            <w:r>
              <w:rPr>
                <w:rFonts w:ascii="Times New Roman"/>
                <w:b/>
              </w:rPr>
              <w:t xml:space="preserve"> </w:t>
            </w:r>
            <w:r>
              <w:rPr>
                <w:rFonts w:ascii="Times New Roman"/>
                <w:b/>
                <w:spacing w:val="-1"/>
              </w:rPr>
              <w:t>Centers</w:t>
            </w:r>
          </w:p>
        </w:tc>
      </w:tr>
      <w:tr w:rsidR="007A3DF0">
        <w:trPr>
          <w:trHeight w:hRule="exact" w:val="50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51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Agency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51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Address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51" w:lineRule="exact"/>
              <w:ind w:left="4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Phone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/>
                <w:spacing w:val="-1"/>
              </w:rPr>
              <w:t>Clearview</w:t>
            </w:r>
            <w:proofErr w:type="spellEnd"/>
            <w:r>
              <w:rPr>
                <w:rFonts w:ascii="Times New Roman"/>
                <w:spacing w:val="-1"/>
              </w:rPr>
              <w:t xml:space="preserve"> Day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Care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36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Business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HWY 13,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Osceola,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30"/>
              </w:rPr>
              <w:t xml:space="preserve"> </w:t>
            </w:r>
            <w:r>
              <w:rPr>
                <w:rFonts w:ascii="Times New Roman"/>
              </w:rPr>
              <w:t>64776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(417)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646-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8560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27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West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Central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Missouri</w:t>
            </w:r>
            <w:r>
              <w:rPr>
                <w:rFonts w:ascii="Times New Roman"/>
                <w:spacing w:val="27"/>
              </w:rPr>
              <w:t xml:space="preserve"> </w:t>
            </w:r>
            <w:r>
              <w:rPr>
                <w:rFonts w:ascii="Times New Roman"/>
                <w:spacing w:val="-1"/>
              </w:rPr>
              <w:t>Community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 xml:space="preserve">Action </w:t>
            </w:r>
            <w:r>
              <w:rPr>
                <w:rFonts w:ascii="Times New Roman"/>
                <w:spacing w:val="-1"/>
              </w:rPr>
              <w:t>Agency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2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214 </w:t>
            </w:r>
            <w:r>
              <w:rPr>
                <w:rFonts w:ascii="Times New Roman"/>
                <w:spacing w:val="-1"/>
              </w:rPr>
              <w:t>S.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Beech,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Appleton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2"/>
              </w:rPr>
              <w:t>City,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29"/>
              </w:rPr>
              <w:t xml:space="preserve"> </w:t>
            </w:r>
            <w:r>
              <w:rPr>
                <w:rFonts w:ascii="Times New Roman"/>
              </w:rPr>
              <w:t>64724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(660)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476-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5877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Little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  <w:spacing w:val="-1"/>
              </w:rPr>
              <w:t>Apple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  <w:spacing w:val="-1"/>
              </w:rPr>
              <w:t>Day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Care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27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409 </w:t>
            </w:r>
            <w:r>
              <w:rPr>
                <w:rFonts w:ascii="Times New Roman"/>
                <w:spacing w:val="-1"/>
              </w:rPr>
              <w:t>E.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Dover,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Appleton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2"/>
              </w:rPr>
              <w:t>City,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27"/>
              </w:rPr>
              <w:t xml:space="preserve"> </w:t>
            </w:r>
            <w:r>
              <w:rPr>
                <w:rFonts w:ascii="Times New Roman"/>
              </w:rPr>
              <w:t>64724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(660)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476-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2252</w:t>
            </w:r>
          </w:p>
        </w:tc>
      </w:tr>
      <w:tr w:rsidR="007A3DF0">
        <w:trPr>
          <w:trHeight w:hRule="exact" w:val="792"/>
        </w:trPr>
        <w:tc>
          <w:tcPr>
            <w:tcW w:w="28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4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 xml:space="preserve">SE </w:t>
            </w:r>
            <w:r>
              <w:rPr>
                <w:rFonts w:ascii="Times New Roman"/>
              </w:rPr>
              <w:t xml:space="preserve">St. </w:t>
            </w:r>
            <w:r>
              <w:rPr>
                <w:rFonts w:ascii="Times New Roman"/>
                <w:spacing w:val="-1"/>
              </w:rPr>
              <w:t>Clair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</w:rPr>
              <w:t>County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Head</w:t>
            </w:r>
            <w:r>
              <w:rPr>
                <w:rFonts w:ascii="Times New Roman"/>
                <w:spacing w:val="24"/>
              </w:rPr>
              <w:t xml:space="preserve"> </w:t>
            </w:r>
            <w:r>
              <w:rPr>
                <w:rFonts w:ascii="Times New Roman"/>
                <w:spacing w:val="-1"/>
              </w:rPr>
              <w:t>Start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Center</w:t>
            </w:r>
          </w:p>
        </w:tc>
        <w:tc>
          <w:tcPr>
            <w:tcW w:w="34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8515 </w:t>
            </w:r>
            <w:r>
              <w:rPr>
                <w:rFonts w:ascii="Times New Roman"/>
                <w:spacing w:val="-1"/>
              </w:rPr>
              <w:t>NW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HWY 13,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Lowry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City,</w:t>
            </w:r>
          </w:p>
          <w:p w:rsidR="007A3DF0" w:rsidRDefault="00240736">
            <w:pPr>
              <w:pStyle w:val="TableParagraph"/>
              <w:spacing w:before="37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64763</w:t>
            </w:r>
          </w:p>
        </w:tc>
        <w:tc>
          <w:tcPr>
            <w:tcW w:w="14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(800)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293-</w:t>
            </w:r>
          </w:p>
          <w:p w:rsidR="007A3DF0" w:rsidRDefault="00240736">
            <w:pPr>
              <w:pStyle w:val="TableParagraph"/>
              <w:spacing w:before="37"/>
              <w:ind w:left="88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3581</w:t>
            </w:r>
          </w:p>
        </w:tc>
      </w:tr>
    </w:tbl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spacing w:before="80"/>
        <w:ind w:left="127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Table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8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6"/>
          <w:szCs w:val="16"/>
        </w:rPr>
        <w:t>Day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Care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Centers</w:t>
      </w:r>
    </w:p>
    <w:p w:rsidR="007A3DF0" w:rsidRDefault="007A3DF0">
      <w:pPr>
        <w:rPr>
          <w:rFonts w:ascii="Times New Roman" w:eastAsia="Times New Roman" w:hAnsi="Times New Roman" w:cs="Times New Roman"/>
          <w:sz w:val="16"/>
          <w:szCs w:val="16"/>
        </w:rPr>
        <w:sectPr w:rsidR="007A3DF0">
          <w:pgSz w:w="12240" w:h="15840"/>
          <w:pgMar w:top="1260" w:right="880" w:bottom="280" w:left="780" w:header="712" w:footer="0" w:gutter="0"/>
          <w:cols w:space="720"/>
        </w:sectPr>
      </w:pPr>
    </w:p>
    <w:p w:rsidR="007A3DF0" w:rsidRDefault="007A3DF0">
      <w:pPr>
        <w:spacing w:before="1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0" w:type="auto"/>
        <w:tblInd w:w="1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77"/>
        <w:gridCol w:w="4841"/>
        <w:gridCol w:w="1706"/>
      </w:tblGrid>
      <w:tr w:rsidR="007A3DF0">
        <w:trPr>
          <w:trHeight w:hRule="exact" w:val="557"/>
        </w:trPr>
        <w:tc>
          <w:tcPr>
            <w:tcW w:w="9024" w:type="dxa"/>
            <w:gridSpan w:val="3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7A3DF0" w:rsidRDefault="00240736">
            <w:pPr>
              <w:pStyle w:val="TableParagraph"/>
              <w:spacing w:before="29"/>
              <w:ind w:lef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SCHOOLS</w:t>
            </w:r>
          </w:p>
        </w:tc>
      </w:tr>
      <w:tr w:rsidR="007A3DF0">
        <w:trPr>
          <w:trHeight w:hRule="exact" w:val="502"/>
        </w:trPr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C0C0"/>
          </w:tcPr>
          <w:p w:rsidR="007A3DF0" w:rsidRDefault="00240736">
            <w:pPr>
              <w:pStyle w:val="TableParagraph"/>
              <w:spacing w:line="246" w:lineRule="exact"/>
              <w:ind w:left="79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2"/>
              </w:rPr>
              <w:t>SCHOOL</w:t>
            </w:r>
          </w:p>
        </w:tc>
        <w:tc>
          <w:tcPr>
            <w:tcW w:w="4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C0C0"/>
          </w:tcPr>
          <w:p w:rsidR="007A3DF0" w:rsidRDefault="00240736">
            <w:pPr>
              <w:pStyle w:val="TableParagraph"/>
              <w:spacing w:line="246" w:lineRule="exact"/>
              <w:ind w:righ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2"/>
              </w:rPr>
              <w:t>ADDRESS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C0C0"/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2"/>
              </w:rPr>
              <w:t>ENROLLMENT</w:t>
            </w:r>
          </w:p>
        </w:tc>
      </w:tr>
      <w:tr w:rsidR="007A3DF0">
        <w:trPr>
          <w:trHeight w:hRule="exact" w:val="502"/>
        </w:trPr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Appleton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City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High</w:t>
            </w:r>
          </w:p>
        </w:tc>
        <w:tc>
          <w:tcPr>
            <w:tcW w:w="4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408 W </w:t>
            </w:r>
            <w:r>
              <w:rPr>
                <w:rFonts w:ascii="Times New Roman"/>
                <w:spacing w:val="-1"/>
              </w:rPr>
              <w:t>4th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St.,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Appleton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City,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64724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198</w:t>
            </w:r>
          </w:p>
        </w:tc>
      </w:tr>
      <w:tr w:rsidR="007A3DF0">
        <w:trPr>
          <w:trHeight w:hRule="exact" w:val="792"/>
        </w:trPr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110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Appleton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City</w:t>
            </w:r>
            <w:r>
              <w:rPr>
                <w:rFonts w:ascii="Times New Roman"/>
                <w:spacing w:val="27"/>
              </w:rPr>
              <w:t xml:space="preserve"> </w:t>
            </w:r>
            <w:r>
              <w:rPr>
                <w:rFonts w:ascii="Times New Roman"/>
                <w:spacing w:val="-1"/>
              </w:rPr>
              <w:t>Elementary</w:t>
            </w:r>
          </w:p>
        </w:tc>
        <w:tc>
          <w:tcPr>
            <w:tcW w:w="4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409 W </w:t>
            </w:r>
            <w:r>
              <w:rPr>
                <w:rFonts w:ascii="Times New Roman"/>
                <w:spacing w:val="-1"/>
              </w:rPr>
              <w:t>4th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St.,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Appleton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City,</w:t>
            </w:r>
            <w:r>
              <w:rPr>
                <w:rFonts w:ascii="Times New Roman"/>
              </w:rPr>
              <w:t xml:space="preserve"> 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64724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146</w:t>
            </w:r>
          </w:p>
        </w:tc>
      </w:tr>
      <w:tr w:rsidR="007A3DF0">
        <w:trPr>
          <w:trHeight w:hRule="exact" w:val="499"/>
        </w:trPr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Lakeland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High</w:t>
            </w:r>
          </w:p>
        </w:tc>
        <w:tc>
          <w:tcPr>
            <w:tcW w:w="4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12530 </w:t>
            </w:r>
            <w:r>
              <w:rPr>
                <w:rFonts w:ascii="Times New Roman"/>
                <w:spacing w:val="-1"/>
              </w:rPr>
              <w:t>Lakeland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School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2"/>
              </w:rPr>
              <w:t>Dr.,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Deepwater,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MO</w:t>
            </w:r>
            <w:r>
              <w:rPr>
                <w:rFonts w:ascii="Times New Roman"/>
                <w:spacing w:val="-1"/>
              </w:rPr>
              <w:t xml:space="preserve"> 64740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216</w:t>
            </w:r>
          </w:p>
        </w:tc>
      </w:tr>
      <w:tr w:rsidR="007A3DF0">
        <w:trPr>
          <w:trHeight w:hRule="exact" w:val="502"/>
        </w:trPr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Lakeland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Elementary</w:t>
            </w:r>
          </w:p>
        </w:tc>
        <w:tc>
          <w:tcPr>
            <w:tcW w:w="4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12531 </w:t>
            </w:r>
            <w:r>
              <w:rPr>
                <w:rFonts w:ascii="Times New Roman"/>
                <w:spacing w:val="-1"/>
              </w:rPr>
              <w:t>Lakeland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School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2"/>
              </w:rPr>
              <w:t>Dr.,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Deepwater,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MO</w:t>
            </w:r>
            <w:r>
              <w:rPr>
                <w:rFonts w:ascii="Times New Roman"/>
                <w:spacing w:val="-1"/>
              </w:rPr>
              <w:t xml:space="preserve"> 64740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247</w:t>
            </w:r>
          </w:p>
        </w:tc>
      </w:tr>
      <w:tr w:rsidR="007A3DF0">
        <w:trPr>
          <w:trHeight w:hRule="exact" w:val="502"/>
        </w:trPr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Osceola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  <w:spacing w:val="-1"/>
              </w:rPr>
              <w:t>Jr./Sr.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High</w:t>
            </w:r>
          </w:p>
        </w:tc>
        <w:tc>
          <w:tcPr>
            <w:tcW w:w="4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76 </w:t>
            </w:r>
            <w:r>
              <w:rPr>
                <w:rFonts w:ascii="Times New Roman"/>
                <w:spacing w:val="-1"/>
              </w:rPr>
              <w:t>SE HWY WW,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Osceola,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64776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270</w:t>
            </w:r>
          </w:p>
        </w:tc>
      </w:tr>
      <w:tr w:rsidR="007A3DF0">
        <w:trPr>
          <w:trHeight w:hRule="exact" w:val="502"/>
        </w:trPr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Osceola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Elementary</w:t>
            </w:r>
          </w:p>
        </w:tc>
        <w:tc>
          <w:tcPr>
            <w:tcW w:w="4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77 </w:t>
            </w:r>
            <w:r>
              <w:rPr>
                <w:rFonts w:ascii="Times New Roman"/>
                <w:spacing w:val="-1"/>
              </w:rPr>
              <w:t>SE HWY WW,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Osceola,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64776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288</w:t>
            </w:r>
          </w:p>
        </w:tc>
      </w:tr>
      <w:tr w:rsidR="007A3DF0">
        <w:trPr>
          <w:trHeight w:hRule="exact" w:val="499"/>
        </w:trPr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Roscoe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Elementary</w:t>
            </w:r>
          </w:p>
        </w:tc>
        <w:tc>
          <w:tcPr>
            <w:tcW w:w="4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1515 </w:t>
            </w:r>
            <w:r>
              <w:rPr>
                <w:rFonts w:ascii="Times New Roman"/>
                <w:spacing w:val="-1"/>
              </w:rPr>
              <w:t>SW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300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RD.,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Roscoe,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MO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64781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61</w:t>
            </w:r>
          </w:p>
        </w:tc>
      </w:tr>
    </w:tbl>
    <w:p w:rsidR="007A3DF0" w:rsidRDefault="00240736">
      <w:pPr>
        <w:spacing w:line="174" w:lineRule="exact"/>
        <w:ind w:left="487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Table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9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St. Clair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County,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6"/>
          <w:szCs w:val="16"/>
        </w:rPr>
        <w:t>MO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Schools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pStyle w:val="Heading4"/>
        <w:spacing w:before="92"/>
        <w:ind w:left="667"/>
        <w:rPr>
          <w:b w:val="0"/>
          <w:bCs w:val="0"/>
        </w:rPr>
      </w:pPr>
      <w:r>
        <w:rPr>
          <w:spacing w:val="-1"/>
        </w:rPr>
        <w:t>Government-Owned</w:t>
      </w:r>
      <w:r>
        <w:t xml:space="preserve"> </w:t>
      </w:r>
      <w:r>
        <w:rPr>
          <w:spacing w:val="-1"/>
        </w:rPr>
        <w:t>Structures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667" w:right="642"/>
      </w:pPr>
      <w:r>
        <w:t>County</w:t>
      </w:r>
      <w:r>
        <w:rPr>
          <w:spacing w:val="-5"/>
        </w:rPr>
        <w:t xml:space="preserve"> </w:t>
      </w:r>
      <w:r>
        <w:t xml:space="preserve">build </w:t>
      </w:r>
      <w:r>
        <w:rPr>
          <w:spacing w:val="-1"/>
        </w:rPr>
        <w:t xml:space="preserve">include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city</w:t>
      </w:r>
      <w:r>
        <w:rPr>
          <w:spacing w:val="-3"/>
        </w:rPr>
        <w:t xml:space="preserve"> </w:t>
      </w:r>
      <w:r>
        <w:rPr>
          <w:spacing w:val="-1"/>
        </w:rPr>
        <w:t>government</w:t>
      </w:r>
      <w:r>
        <w:rPr>
          <w:spacing w:val="2"/>
        </w:rPr>
        <w:t xml:space="preserve"> </w:t>
      </w:r>
      <w:r>
        <w:rPr>
          <w:spacing w:val="-1"/>
        </w:rPr>
        <w:t>centers,</w:t>
      </w:r>
      <w:r>
        <w:t xml:space="preserve"> police</w:t>
      </w:r>
      <w:r>
        <w:rPr>
          <w:spacing w:val="-1"/>
        </w:rPr>
        <w:t xml:space="preserve"> stations,</w:t>
      </w:r>
      <w:r>
        <w:t xml:space="preserve"> </w:t>
      </w:r>
      <w:r>
        <w:rPr>
          <w:spacing w:val="-1"/>
        </w:rPr>
        <w:t>fire stations,</w:t>
      </w:r>
      <w:r>
        <w:rPr>
          <w:spacing w:val="87"/>
        </w:rPr>
        <w:t xml:space="preserve"> </w:t>
      </w:r>
      <w:r>
        <w:rPr>
          <w:spacing w:val="-1"/>
        </w:rPr>
        <w:t xml:space="preserve">ambulance </w:t>
      </w:r>
      <w:r>
        <w:t xml:space="preserve">bases, </w:t>
      </w:r>
      <w:r>
        <w:rPr>
          <w:spacing w:val="-1"/>
        </w:rPr>
        <w:t>and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county’s</w:t>
      </w:r>
      <w:r>
        <w:t xml:space="preserve"> 911</w:t>
      </w:r>
      <w:r>
        <w:rPr>
          <w:spacing w:val="2"/>
        </w:rPr>
        <w:t xml:space="preserve"> </w:t>
      </w:r>
      <w:r>
        <w:rPr>
          <w:spacing w:val="-1"/>
        </w:rPr>
        <w:t>Emergency</w:t>
      </w:r>
      <w:r>
        <w:rPr>
          <w:spacing w:val="-3"/>
        </w:rPr>
        <w:t xml:space="preserve"> </w:t>
      </w:r>
      <w:r>
        <w:rPr>
          <w:spacing w:val="-1"/>
        </w:rPr>
        <w:t>Operations</w:t>
      </w:r>
      <w:r>
        <w:t xml:space="preserve"> </w:t>
      </w:r>
      <w:r>
        <w:rPr>
          <w:spacing w:val="-1"/>
        </w:rPr>
        <w:t>Center.</w:t>
      </w:r>
      <w:r>
        <w:rPr>
          <w:spacing w:val="60"/>
        </w:rPr>
        <w:t xml:space="preserve"> </w:t>
      </w:r>
      <w:r>
        <w:t>The</w:t>
      </w:r>
      <w:r>
        <w:rPr>
          <w:spacing w:val="-1"/>
        </w:rPr>
        <w:t xml:space="preserve"> following</w:t>
      </w:r>
      <w:r>
        <w:rPr>
          <w:spacing w:val="-3"/>
        </w:rPr>
        <w:t xml:space="preserve"> </w:t>
      </w:r>
      <w:r>
        <w:t>table</w:t>
      </w:r>
      <w:r>
        <w:rPr>
          <w:spacing w:val="79"/>
        </w:rPr>
        <w:t xml:space="preserve"> </w:t>
      </w:r>
      <w:r>
        <w:rPr>
          <w:spacing w:val="-1"/>
        </w:rPr>
        <w:t>details</w:t>
      </w:r>
      <w:r>
        <w:t xml:space="preserve"> </w:t>
      </w:r>
      <w:r>
        <w:rPr>
          <w:spacing w:val="-1"/>
        </w:rPr>
        <w:t>these facilities.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300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97"/>
        <w:gridCol w:w="3043"/>
      </w:tblGrid>
      <w:tr w:rsidR="007A3DF0">
        <w:trPr>
          <w:trHeight w:hRule="exact" w:val="559"/>
        </w:trPr>
        <w:tc>
          <w:tcPr>
            <w:tcW w:w="4440" w:type="dxa"/>
            <w:gridSpan w:val="2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7A3DF0" w:rsidRDefault="00240736">
            <w:pPr>
              <w:pStyle w:val="TableParagraph"/>
              <w:spacing w:before="29"/>
              <w:ind w:left="60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 xml:space="preserve">Government </w:t>
            </w:r>
            <w:r>
              <w:rPr>
                <w:rFonts w:ascii="Times New Roman"/>
                <w:b/>
                <w:sz w:val="24"/>
              </w:rPr>
              <w:t xml:space="preserve">Owned </w:t>
            </w:r>
            <w:r>
              <w:rPr>
                <w:rFonts w:ascii="Times New Roman"/>
                <w:b/>
                <w:spacing w:val="-1"/>
                <w:sz w:val="24"/>
              </w:rPr>
              <w:t>Structures</w:t>
            </w:r>
          </w:p>
        </w:tc>
      </w:tr>
      <w:tr w:rsidR="007A3DF0">
        <w:trPr>
          <w:trHeight w:hRule="exact" w:val="526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C0C0"/>
          </w:tcPr>
          <w:p w:rsidR="007A3DF0" w:rsidRDefault="00240736">
            <w:pPr>
              <w:pStyle w:val="TableParagraph"/>
              <w:spacing w:line="269" w:lineRule="exact"/>
              <w:ind w:left="26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Location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C0C0"/>
          </w:tcPr>
          <w:p w:rsidR="007A3DF0" w:rsidRDefault="00240736">
            <w:pPr>
              <w:pStyle w:val="TableParagraph"/>
              <w:spacing w:line="269" w:lineRule="exact"/>
              <w:ind w:righ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Structure</w:t>
            </w:r>
          </w:p>
        </w:tc>
      </w:tr>
      <w:tr w:rsidR="007A3DF0">
        <w:trPr>
          <w:trHeight w:hRule="exact" w:val="845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7" w:lineRule="auto"/>
              <w:ind w:left="99" w:right="39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pacing w:val="2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7A3DF0" w:rsidRDefault="00240736">
            <w:pPr>
              <w:pStyle w:val="TableParagraph"/>
              <w:ind w:righ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City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Hall</w:t>
            </w:r>
          </w:p>
        </w:tc>
      </w:tr>
      <w:tr w:rsidR="007A3DF0">
        <w:trPr>
          <w:trHeight w:hRule="exact" w:val="845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7" w:lineRule="auto"/>
              <w:ind w:left="99" w:right="39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pacing w:val="2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7A3DF0" w:rsidRDefault="00240736">
            <w:pPr>
              <w:pStyle w:val="TableParagraph"/>
              <w:ind w:left="72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Fire Department</w:t>
            </w:r>
          </w:p>
        </w:tc>
      </w:tr>
      <w:tr w:rsidR="007A3DF0">
        <w:trPr>
          <w:trHeight w:hRule="exact" w:val="845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7" w:lineRule="auto"/>
              <w:ind w:left="99" w:right="39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pacing w:val="2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7A3DF0" w:rsidRDefault="00240736">
            <w:pPr>
              <w:pStyle w:val="TableParagraph"/>
              <w:ind w:left="81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Public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Library</w:t>
            </w:r>
          </w:p>
        </w:tc>
      </w:tr>
      <w:tr w:rsidR="007A3DF0">
        <w:trPr>
          <w:trHeight w:hRule="exact" w:val="845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7" w:lineRule="auto"/>
              <w:ind w:left="99" w:right="39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pacing w:val="2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7A3DF0" w:rsidRDefault="00240736">
            <w:pPr>
              <w:pStyle w:val="TableParagraph"/>
              <w:ind w:left="1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MoDOT Maintenance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Bldg.</w:t>
            </w:r>
          </w:p>
        </w:tc>
      </w:tr>
      <w:tr w:rsidR="007A3DF0">
        <w:trPr>
          <w:trHeight w:hRule="exact" w:val="845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7" w:lineRule="auto"/>
              <w:ind w:left="99" w:right="39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pacing w:val="2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7A3DF0" w:rsidRDefault="00240736">
            <w:pPr>
              <w:pStyle w:val="TableParagraph"/>
              <w:ind w:left="6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Police Department</w:t>
            </w:r>
          </w:p>
        </w:tc>
      </w:tr>
      <w:tr w:rsidR="007A3DF0">
        <w:trPr>
          <w:trHeight w:hRule="exact" w:val="845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7" w:lineRule="auto"/>
              <w:ind w:left="99" w:right="39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pacing w:val="2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7A3DF0" w:rsidRDefault="00240736">
            <w:pPr>
              <w:pStyle w:val="TableParagraph"/>
              <w:ind w:left="62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Water Department</w:t>
            </w:r>
          </w:p>
        </w:tc>
      </w:tr>
      <w:tr w:rsidR="007A3DF0">
        <w:trPr>
          <w:trHeight w:hRule="exact" w:val="528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95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6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Post </w:t>
            </w:r>
            <w:r>
              <w:rPr>
                <w:rFonts w:ascii="Times New Roman"/>
                <w:spacing w:val="-1"/>
                <w:sz w:val="24"/>
              </w:rPr>
              <w:t>Office</w:t>
            </w:r>
          </w:p>
        </w:tc>
      </w:tr>
    </w:tbl>
    <w:p w:rsidR="007A3DF0" w:rsidRDefault="007A3DF0">
      <w:pPr>
        <w:spacing w:line="269" w:lineRule="exact"/>
        <w:rPr>
          <w:rFonts w:ascii="Times New Roman" w:eastAsia="Times New Roman" w:hAnsi="Times New Roman" w:cs="Times New Roman"/>
          <w:sz w:val="24"/>
          <w:szCs w:val="24"/>
        </w:rPr>
        <w:sectPr w:rsidR="007A3DF0">
          <w:pgSz w:w="12240" w:h="15840"/>
          <w:pgMar w:top="1260" w:right="880" w:bottom="280" w:left="78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tbl>
      <w:tblPr>
        <w:tblW w:w="0" w:type="auto"/>
        <w:tblInd w:w="206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97"/>
        <w:gridCol w:w="3043"/>
      </w:tblGrid>
      <w:tr w:rsidR="007A3DF0">
        <w:trPr>
          <w:trHeight w:hRule="exact" w:val="521"/>
        </w:trPr>
        <w:tc>
          <w:tcPr>
            <w:tcW w:w="1397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0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3043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</w:tr>
      <w:tr w:rsidR="007A3DF0">
        <w:trPr>
          <w:trHeight w:hRule="exact" w:val="851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7" w:lineRule="auto"/>
              <w:ind w:left="99" w:right="39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pacing w:val="2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7A3DF0" w:rsidRDefault="00240736">
            <w:pPr>
              <w:pStyle w:val="TableParagraph"/>
              <w:ind w:righ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Hospital</w:t>
            </w:r>
          </w:p>
        </w:tc>
      </w:tr>
      <w:tr w:rsidR="007A3DF0">
        <w:trPr>
          <w:trHeight w:hRule="exact" w:val="845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7" w:lineRule="auto"/>
              <w:ind w:left="99" w:right="39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pacing w:val="2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7A3DF0" w:rsidRDefault="00240736">
            <w:pPr>
              <w:pStyle w:val="TableParagraph"/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School</w:t>
            </w:r>
          </w:p>
        </w:tc>
      </w:tr>
      <w:tr w:rsidR="007A3DF0">
        <w:trPr>
          <w:trHeight w:hRule="exact" w:val="528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Collins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righ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City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Hall</w:t>
            </w:r>
          </w:p>
        </w:tc>
      </w:tr>
      <w:tr w:rsidR="007A3DF0">
        <w:trPr>
          <w:trHeight w:hRule="exact" w:val="528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Collins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72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Fire Department</w:t>
            </w:r>
          </w:p>
        </w:tc>
      </w:tr>
      <w:tr w:rsidR="007A3DF0">
        <w:trPr>
          <w:trHeight w:hRule="exact" w:val="526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Collins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84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Storm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Shelter</w:t>
            </w:r>
          </w:p>
        </w:tc>
      </w:tr>
      <w:tr w:rsidR="007A3DF0">
        <w:trPr>
          <w:trHeight w:hRule="exact" w:val="528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2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Iconium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2" w:lineRule="exact"/>
              <w:ind w:left="13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Fire Department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(3</w:t>
            </w:r>
            <w:r>
              <w:rPr>
                <w:rFonts w:ascii="Times New Roman"/>
                <w:sz w:val="24"/>
              </w:rPr>
              <w:t xml:space="preserve"> Stations)</w:t>
            </w:r>
          </w:p>
        </w:tc>
      </w:tr>
      <w:tr w:rsidR="007A3DF0">
        <w:trPr>
          <w:trHeight w:hRule="exact" w:val="528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Lowry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72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Fire Department</w:t>
            </w:r>
          </w:p>
        </w:tc>
      </w:tr>
      <w:tr w:rsidR="007A3DF0">
        <w:trPr>
          <w:trHeight w:hRule="exact" w:val="528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Lowry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1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City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Hall/Police Department</w:t>
            </w:r>
          </w:p>
        </w:tc>
      </w:tr>
      <w:tr w:rsidR="007A3DF0">
        <w:trPr>
          <w:trHeight w:hRule="exact" w:val="526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Lowry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School</w:t>
            </w:r>
          </w:p>
        </w:tc>
      </w:tr>
      <w:tr w:rsidR="007A3DF0">
        <w:trPr>
          <w:trHeight w:hRule="exact" w:val="528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2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2" w:lineRule="exact"/>
              <w:ind w:righ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City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Hall</w:t>
            </w:r>
          </w:p>
        </w:tc>
      </w:tr>
      <w:tr w:rsidR="007A3DF0">
        <w:trPr>
          <w:trHeight w:hRule="exact" w:val="528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73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Swimming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Pool</w:t>
            </w:r>
          </w:p>
        </w:tc>
      </w:tr>
      <w:tr w:rsidR="007A3DF0">
        <w:trPr>
          <w:trHeight w:hRule="exact" w:val="845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191" w:right="383" w:hanging="8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 xml:space="preserve">Clair </w:t>
            </w:r>
            <w:r>
              <w:rPr>
                <w:rFonts w:ascii="Times New Roman"/>
                <w:sz w:val="24"/>
              </w:rPr>
              <w:t>County</w:t>
            </w:r>
            <w:r>
              <w:rPr>
                <w:rFonts w:ascii="Times New Roman"/>
                <w:spacing w:val="-8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Health</w:t>
            </w:r>
            <w:r>
              <w:rPr>
                <w:rFonts w:ascii="Times New Roman"/>
                <w:spacing w:val="2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Center</w:t>
            </w:r>
          </w:p>
        </w:tc>
      </w:tr>
      <w:tr w:rsidR="007A3DF0">
        <w:trPr>
          <w:trHeight w:hRule="exact" w:val="845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946" w:right="606" w:hanging="34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Municipal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Utilities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Department</w:t>
            </w:r>
          </w:p>
        </w:tc>
      </w:tr>
      <w:tr w:rsidR="007A3DF0">
        <w:trPr>
          <w:trHeight w:hRule="exact" w:val="528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righ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RV</w:t>
            </w:r>
            <w:r>
              <w:rPr>
                <w:rFonts w:ascii="Times New Roman"/>
                <w:spacing w:val="-1"/>
                <w:sz w:val="24"/>
              </w:rPr>
              <w:t xml:space="preserve"> Park</w:t>
            </w:r>
          </w:p>
        </w:tc>
      </w:tr>
      <w:tr w:rsidR="007A3DF0">
        <w:trPr>
          <w:trHeight w:hRule="exact" w:val="526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29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Family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Services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Division</w:t>
            </w:r>
          </w:p>
        </w:tc>
      </w:tr>
      <w:tr w:rsidR="007A3DF0">
        <w:trPr>
          <w:trHeight w:hRule="exact" w:val="528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72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Fire Department</w:t>
            </w:r>
          </w:p>
        </w:tc>
      </w:tr>
      <w:tr w:rsidR="007A3DF0">
        <w:trPr>
          <w:trHeight w:hRule="exact" w:val="528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6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Post </w:t>
            </w:r>
            <w:r>
              <w:rPr>
                <w:rFonts w:ascii="Times New Roman"/>
                <w:spacing w:val="-1"/>
                <w:sz w:val="24"/>
              </w:rPr>
              <w:t>Office</w:t>
            </w:r>
          </w:p>
        </w:tc>
      </w:tr>
      <w:tr w:rsidR="007A3DF0">
        <w:trPr>
          <w:trHeight w:hRule="exact" w:val="528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Library</w:t>
            </w:r>
          </w:p>
        </w:tc>
      </w:tr>
      <w:tr w:rsidR="007A3DF0">
        <w:trPr>
          <w:trHeight w:hRule="exact" w:val="526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MoDOT</w:t>
            </w:r>
          </w:p>
        </w:tc>
      </w:tr>
      <w:tr w:rsidR="007A3DF0">
        <w:trPr>
          <w:trHeight w:hRule="exact" w:val="528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8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USDA Offices</w:t>
            </w:r>
          </w:p>
        </w:tc>
      </w:tr>
      <w:tr w:rsidR="007A3DF0">
        <w:trPr>
          <w:trHeight w:hRule="exact" w:val="528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righ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Hospital</w:t>
            </w:r>
          </w:p>
        </w:tc>
      </w:tr>
      <w:tr w:rsidR="007A3DF0">
        <w:trPr>
          <w:trHeight w:hRule="exact" w:val="528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School</w:t>
            </w:r>
          </w:p>
        </w:tc>
      </w:tr>
    </w:tbl>
    <w:p w:rsidR="007A3DF0" w:rsidRDefault="007A3DF0">
      <w:pPr>
        <w:spacing w:line="269" w:lineRule="exact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7A3DF0">
          <w:pgSz w:w="12240" w:h="15840"/>
          <w:pgMar w:top="1240" w:right="880" w:bottom="280" w:left="172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tbl>
      <w:tblPr>
        <w:tblW w:w="0" w:type="auto"/>
        <w:tblInd w:w="206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97"/>
        <w:gridCol w:w="3043"/>
      </w:tblGrid>
      <w:tr w:rsidR="007A3DF0">
        <w:trPr>
          <w:trHeight w:hRule="exact" w:val="527"/>
        </w:trPr>
        <w:tc>
          <w:tcPr>
            <w:tcW w:w="1397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0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Roscoe</w:t>
            </w:r>
          </w:p>
        </w:tc>
        <w:tc>
          <w:tcPr>
            <w:tcW w:w="3043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0" w:lineRule="exact"/>
              <w:ind w:left="72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Fire Department</w:t>
            </w:r>
          </w:p>
        </w:tc>
      </w:tr>
      <w:tr w:rsidR="007A3DF0">
        <w:trPr>
          <w:trHeight w:hRule="exact" w:val="528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Roscoe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School</w:t>
            </w:r>
          </w:p>
        </w:tc>
      </w:tr>
      <w:tr w:rsidR="007A3DF0">
        <w:trPr>
          <w:trHeight w:hRule="exact" w:val="528"/>
        </w:trPr>
        <w:tc>
          <w:tcPr>
            <w:tcW w:w="13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Roscoe</w:t>
            </w:r>
          </w:p>
        </w:tc>
        <w:tc>
          <w:tcPr>
            <w:tcW w:w="30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69" w:lineRule="exact"/>
              <w:ind w:left="96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Post </w:t>
            </w:r>
            <w:r>
              <w:rPr>
                <w:rFonts w:ascii="Times New Roman"/>
                <w:spacing w:val="-1"/>
                <w:sz w:val="24"/>
              </w:rPr>
              <w:t>Office</w:t>
            </w:r>
          </w:p>
        </w:tc>
      </w:tr>
    </w:tbl>
    <w:p w:rsidR="007A3DF0" w:rsidRDefault="007A3DF0">
      <w:pPr>
        <w:spacing w:before="5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spacing w:before="80"/>
        <w:ind w:left="2067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Table 10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6"/>
          <w:szCs w:val="16"/>
        </w:rPr>
        <w:t>Government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Facilities</w:t>
      </w:r>
    </w:p>
    <w:p w:rsidR="007A3DF0" w:rsidRDefault="007A3DF0">
      <w:pPr>
        <w:rPr>
          <w:rFonts w:ascii="Times New Roman" w:eastAsia="Times New Roman" w:hAnsi="Times New Roman" w:cs="Times New Roman"/>
          <w:sz w:val="16"/>
          <w:szCs w:val="16"/>
        </w:rPr>
        <w:sectPr w:rsidR="007A3DF0">
          <w:pgSz w:w="12240" w:h="15840"/>
          <w:pgMar w:top="1240" w:right="880" w:bottom="280" w:left="1720" w:header="712" w:footer="0" w:gutter="0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pStyle w:val="Heading4"/>
        <w:spacing w:before="69" w:line="480" w:lineRule="auto"/>
        <w:ind w:right="2991"/>
        <w:rPr>
          <w:b w:val="0"/>
          <w:bCs w:val="0"/>
        </w:rPr>
      </w:pPr>
      <w:r>
        <w:rPr>
          <w:spacing w:val="-1"/>
        </w:rPr>
        <w:t>Inventory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large employment,</w:t>
      </w:r>
      <w:r>
        <w:t xml:space="preserve"> </w:t>
      </w:r>
      <w:r>
        <w:rPr>
          <w:spacing w:val="-1"/>
        </w:rPr>
        <w:t>commercial,</w:t>
      </w:r>
      <w:r>
        <w:t xml:space="preserve"> and </w:t>
      </w:r>
      <w:r>
        <w:rPr>
          <w:spacing w:val="-1"/>
        </w:rPr>
        <w:t>recreation</w:t>
      </w:r>
      <w:r>
        <w:t xml:space="preserve"> </w:t>
      </w:r>
      <w:r>
        <w:rPr>
          <w:spacing w:val="-1"/>
        </w:rPr>
        <w:t>centers</w:t>
      </w:r>
      <w:r>
        <w:rPr>
          <w:spacing w:val="66"/>
        </w:rPr>
        <w:t xml:space="preserve"> </w:t>
      </w:r>
      <w:r>
        <w:rPr>
          <w:spacing w:val="-1"/>
        </w:rPr>
        <w:t>Large Industrial</w:t>
      </w:r>
      <w:r>
        <w:t xml:space="preserve"> and </w:t>
      </w:r>
      <w:r>
        <w:rPr>
          <w:spacing w:val="-1"/>
        </w:rPr>
        <w:t>Commercial</w:t>
      </w:r>
      <w:r>
        <w:t xml:space="preserve"> </w:t>
      </w:r>
      <w:r>
        <w:rPr>
          <w:spacing w:val="-1"/>
        </w:rPr>
        <w:t>Centers</w:t>
      </w:r>
    </w:p>
    <w:p w:rsidR="007A3DF0" w:rsidRDefault="00240736">
      <w:pPr>
        <w:spacing w:before="10"/>
        <w:ind w:left="10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  <w:u w:val="thick" w:color="000000"/>
        </w:rPr>
        <w:t>Recreation</w:t>
      </w:r>
      <w:r>
        <w:rPr>
          <w:rFonts w:ascii="Times New Roman"/>
          <w:b/>
          <w:spacing w:val="3"/>
          <w:sz w:val="24"/>
          <w:u w:val="thick" w:color="000000"/>
        </w:rPr>
        <w:t xml:space="preserve"> </w:t>
      </w:r>
      <w:r>
        <w:rPr>
          <w:rFonts w:ascii="Times New Roman"/>
          <w:b/>
          <w:spacing w:val="-1"/>
          <w:sz w:val="24"/>
          <w:u w:val="thick" w:color="000000"/>
        </w:rPr>
        <w:t>Facilities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:rsidR="007A3DF0" w:rsidRDefault="00240736">
      <w:pPr>
        <w:pStyle w:val="BodyText"/>
        <w:spacing w:before="69"/>
        <w:ind w:right="1168"/>
      </w:pPr>
      <w:r>
        <w:rPr>
          <w:spacing w:val="-1"/>
        </w:rPr>
        <w:t>The H.</w:t>
      </w:r>
      <w:r>
        <w:t xml:space="preserve"> Roe</w:t>
      </w:r>
      <w:r>
        <w:rPr>
          <w:spacing w:val="1"/>
        </w:rPr>
        <w:t xml:space="preserve"> </w:t>
      </w:r>
      <w:r>
        <w:rPr>
          <w:spacing w:val="-1"/>
        </w:rPr>
        <w:t>Bartle Scout</w:t>
      </w:r>
      <w:r>
        <w:rPr>
          <w:spacing w:val="2"/>
        </w:rPr>
        <w:t xml:space="preserve"> </w:t>
      </w:r>
      <w:r>
        <w:rPr>
          <w:spacing w:val="-1"/>
        </w:rPr>
        <w:t>Reservation</w:t>
      </w:r>
      <w:r>
        <w:t xml:space="preserve"> is </w:t>
      </w:r>
      <w:r>
        <w:rPr>
          <w:spacing w:val="-1"/>
        </w:rPr>
        <w:t>located</w:t>
      </w:r>
      <w:r>
        <w:t xml:space="preserve"> in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Iconium</w:t>
      </w:r>
      <w:r>
        <w:t xml:space="preserve"> </w:t>
      </w:r>
      <w:r>
        <w:rPr>
          <w:spacing w:val="-1"/>
        </w:rPr>
        <w:t xml:space="preserve">area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county.</w:t>
      </w:r>
      <w:r>
        <w:t xml:space="preserve"> During</w:t>
      </w:r>
      <w:r>
        <w:rPr>
          <w:spacing w:val="-3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months of</w:t>
      </w:r>
      <w:r>
        <w:rPr>
          <w:spacing w:val="-1"/>
        </w:rPr>
        <w:t xml:space="preserve"> </w:t>
      </w:r>
      <w:r>
        <w:t>June,</w:t>
      </w:r>
      <w:r>
        <w:rPr>
          <w:spacing w:val="-3"/>
        </w:rPr>
        <w:t xml:space="preserve"> </w:t>
      </w:r>
      <w:r>
        <w:rPr>
          <w:spacing w:val="1"/>
        </w:rPr>
        <w:t>July</w:t>
      </w:r>
      <w:r>
        <w:rPr>
          <w:spacing w:val="-8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August</w:t>
      </w:r>
      <w:r>
        <w:t xml:space="preserve"> </w:t>
      </w:r>
      <w:proofErr w:type="gramStart"/>
      <w:r>
        <w:rPr>
          <w:spacing w:val="-1"/>
        </w:rPr>
        <w:t>This</w:t>
      </w:r>
      <w:proofErr w:type="gramEnd"/>
      <w:r>
        <w:t xml:space="preserve"> facility</w:t>
      </w:r>
      <w:r>
        <w:rPr>
          <w:spacing w:val="-5"/>
        </w:rPr>
        <w:t xml:space="preserve"> </w:t>
      </w:r>
      <w:r>
        <w:rPr>
          <w:spacing w:val="-1"/>
        </w:rPr>
        <w:t>has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daily</w:t>
      </w:r>
      <w:r>
        <w:rPr>
          <w:spacing w:val="-5"/>
        </w:rPr>
        <w:t xml:space="preserve"> </w:t>
      </w:r>
      <w:r>
        <w:t xml:space="preserve">population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averages</w:t>
      </w:r>
      <w:r>
        <w:t xml:space="preserve"> 3,000 people.</w:t>
      </w:r>
      <w:r>
        <w:rPr>
          <w:spacing w:val="37"/>
        </w:rPr>
        <w:t xml:space="preserve"> </w:t>
      </w:r>
      <w:r>
        <w:rPr>
          <w:spacing w:val="-1"/>
        </w:rPr>
        <w:t>On</w:t>
      </w:r>
      <w:r>
        <w:t xml:space="preserve"> </w:t>
      </w:r>
      <w:r>
        <w:rPr>
          <w:spacing w:val="-1"/>
        </w:rPr>
        <w:t>weekend</w:t>
      </w:r>
      <w:r>
        <w:t xml:space="preserve"> </w:t>
      </w:r>
      <w:r>
        <w:rPr>
          <w:spacing w:val="-1"/>
        </w:rPr>
        <w:t>and</w:t>
      </w:r>
      <w:r>
        <w:t xml:space="preserve"> Sundays this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>swell</w:t>
      </w:r>
      <w:r>
        <w:t xml:space="preserve"> to </w:t>
      </w:r>
      <w:r>
        <w:rPr>
          <w:spacing w:val="-1"/>
        </w:rPr>
        <w:t xml:space="preserve">over </w:t>
      </w:r>
      <w:r>
        <w:t xml:space="preserve">8,000 </w:t>
      </w:r>
      <w:r>
        <w:rPr>
          <w:spacing w:val="-1"/>
        </w:rPr>
        <w:t>people.</w:t>
      </w:r>
      <w:r>
        <w:t xml:space="preserve"> </w:t>
      </w:r>
      <w:r>
        <w:rPr>
          <w:spacing w:val="-1"/>
        </w:rPr>
        <w:t>This</w:t>
      </w:r>
      <w:r>
        <w:t xml:space="preserve"> is </w:t>
      </w:r>
      <w:r>
        <w:rPr>
          <w:spacing w:val="-1"/>
        </w:rPr>
        <w:t>also</w:t>
      </w:r>
      <w:r>
        <w:t xml:space="preserve"> in the</w:t>
      </w:r>
      <w:r>
        <w:rPr>
          <w:spacing w:val="-1"/>
        </w:rPr>
        <w:t xml:space="preserve"> lake area</w:t>
      </w:r>
      <w:r>
        <w:rPr>
          <w:spacing w:val="66"/>
        </w:rPr>
        <w:t xml:space="preserve"> </w:t>
      </w:r>
      <w:r>
        <w:rPr>
          <w:spacing w:val="-1"/>
        </w:rPr>
        <w:t>(Truman</w:t>
      </w:r>
      <w:r>
        <w:rPr>
          <w:spacing w:val="2"/>
        </w:rPr>
        <w:t xml:space="preserve"> </w:t>
      </w:r>
      <w:r>
        <w:rPr>
          <w:spacing w:val="-1"/>
        </w:rPr>
        <w:t>Lake and</w:t>
      </w:r>
      <w:r>
        <w:rPr>
          <w:spacing w:val="2"/>
        </w:rPr>
        <w:t xml:space="preserve"> </w:t>
      </w:r>
      <w:r>
        <w:rPr>
          <w:spacing w:val="-1"/>
        </w:rPr>
        <w:t>Lake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Ozarks) and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great</w:t>
      </w:r>
      <w:r>
        <w:t xml:space="preserve"> </w:t>
      </w:r>
      <w:r>
        <w:rPr>
          <w:spacing w:val="-1"/>
        </w:rPr>
        <w:t>deal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economy</w:t>
      </w:r>
      <w:r>
        <w:rPr>
          <w:spacing w:val="-5"/>
        </w:rPr>
        <w:t xml:space="preserve"> </w:t>
      </w:r>
      <w:r>
        <w:t>is</w:t>
      </w:r>
      <w:r>
        <w:rPr>
          <w:spacing w:val="2"/>
        </w:rPr>
        <w:t xml:space="preserve"> </w:t>
      </w:r>
      <w:r>
        <w:rPr>
          <w:spacing w:val="-1"/>
        </w:rPr>
        <w:t>based</w:t>
      </w:r>
      <w:r>
        <w:t xml:space="preserve"> on the</w:t>
      </w:r>
      <w:r>
        <w:rPr>
          <w:spacing w:val="-1"/>
        </w:rPr>
        <w:t xml:space="preserve"> tourist</w:t>
      </w:r>
      <w:r>
        <w:rPr>
          <w:spacing w:val="65"/>
        </w:rPr>
        <w:t xml:space="preserve"> </w:t>
      </w:r>
      <w:r>
        <w:rPr>
          <w:spacing w:val="-1"/>
        </w:rPr>
        <w:t>trade.</w:t>
      </w:r>
      <w:r>
        <w:t xml:space="preserve">  </w:t>
      </w:r>
      <w:r>
        <w:rPr>
          <w:spacing w:val="-1"/>
        </w:rPr>
        <w:t>Each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major</w:t>
      </w:r>
      <w:r>
        <w:rPr>
          <w:spacing w:val="1"/>
        </w:rPr>
        <w:t xml:space="preserve"> </w:t>
      </w:r>
      <w:r>
        <w:rPr>
          <w:spacing w:val="-1"/>
        </w:rPr>
        <w:t>cities</w:t>
      </w:r>
      <w:r>
        <w:t xml:space="preserve"> hosts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least</w:t>
      </w:r>
      <w:r>
        <w:t xml:space="preserve"> one</w:t>
      </w:r>
      <w:r>
        <w:rPr>
          <w:spacing w:val="-1"/>
        </w:rPr>
        <w:t xml:space="preserve"> special</w:t>
      </w:r>
      <w:r>
        <w:t xml:space="preserve"> event </w:t>
      </w:r>
      <w:r>
        <w:rPr>
          <w:spacing w:val="1"/>
        </w:rPr>
        <w:t>day</w:t>
      </w:r>
      <w:r>
        <w:rPr>
          <w:spacing w:val="-5"/>
        </w:rPr>
        <w:t xml:space="preserve"> </w:t>
      </w:r>
      <w:r>
        <w:rPr>
          <w:spacing w:val="-1"/>
        </w:rPr>
        <w:t>per</w:t>
      </w:r>
      <w:r>
        <w:rPr>
          <w:spacing w:val="4"/>
        </w:rPr>
        <w:t xml:space="preserve"> </w:t>
      </w:r>
      <w:r>
        <w:rPr>
          <w:spacing w:val="-1"/>
        </w:rPr>
        <w:t>year,</w:t>
      </w:r>
      <w: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draws</w:t>
      </w:r>
      <w:r>
        <w:rPr>
          <w:spacing w:val="55"/>
        </w:rPr>
        <w:t xml:space="preserve"> </w:t>
      </w:r>
      <w:r>
        <w:rPr>
          <w:spacing w:val="-1"/>
        </w:rPr>
        <w:t>thousands</w:t>
      </w:r>
      <w:r>
        <w:t xml:space="preserve"> of</w:t>
      </w:r>
      <w:r>
        <w:rPr>
          <w:spacing w:val="-1"/>
        </w:rPr>
        <w:t xml:space="preserve"> visitors</w:t>
      </w:r>
      <w:r>
        <w:t xml:space="preserve"> into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area.</w:t>
      </w:r>
      <w:r>
        <w:t xml:space="preserve">  </w:t>
      </w:r>
      <w:r>
        <w:rPr>
          <w:spacing w:val="-1"/>
        </w:rPr>
        <w:t xml:space="preserve">There </w:t>
      </w:r>
      <w:r>
        <w:t>are</w:t>
      </w:r>
      <w:r>
        <w:rPr>
          <w:spacing w:val="-1"/>
        </w:rPr>
        <w:t xml:space="preserve"> </w:t>
      </w:r>
      <w:r>
        <w:t>many</w:t>
      </w:r>
      <w:r>
        <w:rPr>
          <w:spacing w:val="-3"/>
        </w:rPr>
        <w:t xml:space="preserve"> </w:t>
      </w:r>
      <w:r>
        <w:rPr>
          <w:spacing w:val="-1"/>
        </w:rPr>
        <w:t>boat</w:t>
      </w:r>
      <w:r>
        <w:t xml:space="preserve"> launching</w:t>
      </w:r>
      <w:r>
        <w:rPr>
          <w:spacing w:val="-3"/>
        </w:rPr>
        <w:t xml:space="preserve"> </w:t>
      </w:r>
      <w:r>
        <w:rPr>
          <w:spacing w:val="-1"/>
        </w:rPr>
        <w:t>facilities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campgrounds.</w:t>
      </w:r>
      <w:r>
        <w:rPr>
          <w:spacing w:val="93"/>
        </w:rPr>
        <w:t xml:space="preserve"> </w:t>
      </w:r>
      <w:r>
        <w:rPr>
          <w:spacing w:val="-1"/>
        </w:rPr>
        <w:t>Each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major</w:t>
      </w:r>
      <w:r>
        <w:rPr>
          <w:spacing w:val="-1"/>
        </w:rPr>
        <w:t xml:space="preserve"> cities</w:t>
      </w:r>
      <w:r>
        <w:rPr>
          <w:spacing w:val="2"/>
        </w:rPr>
        <w:t xml:space="preserve"> </w:t>
      </w:r>
      <w:r>
        <w:rPr>
          <w:spacing w:val="-1"/>
        </w:rPr>
        <w:t>has</w:t>
      </w:r>
      <w:r>
        <w:t xml:space="preserve"> </w:t>
      </w:r>
      <w:r>
        <w:rPr>
          <w:spacing w:val="-1"/>
        </w:rPr>
        <w:t>their own</w:t>
      </w:r>
      <w:r>
        <w:t xml:space="preserve"> park systems.</w:t>
      </w:r>
      <w:r>
        <w:rPr>
          <w:spacing w:val="60"/>
        </w:rPr>
        <w:t xml:space="preserve"> </w:t>
      </w:r>
      <w:r>
        <w:rPr>
          <w:spacing w:val="-1"/>
        </w:rPr>
        <w:t>Osceola and</w:t>
      </w:r>
      <w:r>
        <w:t xml:space="preserve"> Appleton City</w:t>
      </w:r>
      <w:r>
        <w:rPr>
          <w:spacing w:val="-5"/>
        </w:rP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have</w:t>
      </w:r>
      <w:r>
        <w:rPr>
          <w:spacing w:val="1"/>
        </w:rPr>
        <w:t xml:space="preserve"> </w:t>
      </w:r>
      <w:r>
        <w:t>a</w:t>
      </w:r>
      <w:r>
        <w:rPr>
          <w:spacing w:val="57"/>
        </w:rPr>
        <w:t xml:space="preserve"> </w:t>
      </w:r>
      <w:r>
        <w:rPr>
          <w:spacing w:val="-1"/>
        </w:rPr>
        <w:t>swimming</w:t>
      </w:r>
      <w:r>
        <w:rPr>
          <w:spacing w:val="-3"/>
        </w:rPr>
        <w:t xml:space="preserve"> </w:t>
      </w:r>
      <w:r>
        <w:t xml:space="preserve">pool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several</w:t>
      </w:r>
      <w:r>
        <w:t xml:space="preserve"> </w:t>
      </w:r>
      <w:r>
        <w:rPr>
          <w:spacing w:val="-1"/>
        </w:rPr>
        <w:t>baseball</w:t>
      </w:r>
      <w:r>
        <w:t xml:space="preserve"> </w:t>
      </w:r>
      <w:r>
        <w:rPr>
          <w:spacing w:val="-1"/>
        </w:rPr>
        <w:t>diamonds.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right="6614"/>
        <w:rPr>
          <w:b w:val="0"/>
          <w:bCs w:val="0"/>
        </w:rPr>
      </w:pPr>
      <w:r>
        <w:rPr>
          <w:spacing w:val="-1"/>
          <w:u w:val="thick" w:color="000000"/>
        </w:rPr>
        <w:t>Inventory</w:t>
      </w:r>
      <w:r>
        <w:rPr>
          <w:u w:val="thick" w:color="000000"/>
        </w:rPr>
        <w:t xml:space="preserve"> of</w:t>
      </w:r>
      <w:r>
        <w:rPr>
          <w:spacing w:val="1"/>
          <w:u w:val="thick" w:color="000000"/>
        </w:rPr>
        <w:t xml:space="preserve"> </w:t>
      </w:r>
      <w:r>
        <w:rPr>
          <w:spacing w:val="-1"/>
          <w:u w:val="thick" w:color="000000"/>
        </w:rPr>
        <w:t>Housing</w:t>
      </w:r>
      <w:r>
        <w:rPr>
          <w:u w:val="thick" w:color="000000"/>
        </w:rPr>
        <w:t xml:space="preserve"> </w:t>
      </w:r>
      <w:r>
        <w:rPr>
          <w:spacing w:val="-1"/>
          <w:u w:val="thick" w:color="000000"/>
        </w:rPr>
        <w:t>Structures</w:t>
      </w:r>
      <w:r>
        <w:rPr>
          <w:spacing w:val="22"/>
        </w:rPr>
        <w:t xml:space="preserve"> </w:t>
      </w:r>
      <w:r>
        <w:rPr>
          <w:spacing w:val="-1"/>
        </w:rPr>
        <w:t>Total</w:t>
      </w:r>
      <w:r>
        <w:t xml:space="preserve"> </w:t>
      </w:r>
      <w:r>
        <w:rPr>
          <w:spacing w:val="-1"/>
        </w:rPr>
        <w:t>Inventory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Structures</w:t>
      </w:r>
    </w:p>
    <w:tbl>
      <w:tblPr>
        <w:tblW w:w="0" w:type="auto"/>
        <w:tblInd w:w="27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301"/>
        <w:gridCol w:w="2692"/>
      </w:tblGrid>
      <w:tr w:rsidR="007A3DF0">
        <w:trPr>
          <w:trHeight w:hRule="exact" w:val="302"/>
        </w:trPr>
        <w:tc>
          <w:tcPr>
            <w:tcW w:w="6301" w:type="dxa"/>
            <w:tcBorders>
              <w:top w:val="single" w:sz="13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9" w:lineRule="exact"/>
              <w:ind w:left="7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Total</w:t>
            </w:r>
            <w:r>
              <w:rPr>
                <w:rFonts w:ascii="Times New Roman"/>
                <w:b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housing</w:t>
            </w:r>
            <w:r>
              <w:rPr>
                <w:rFonts w:ascii="Times New Roman"/>
                <w:b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units</w:t>
            </w:r>
          </w:p>
        </w:tc>
        <w:tc>
          <w:tcPr>
            <w:tcW w:w="2692" w:type="dxa"/>
            <w:tcBorders>
              <w:top w:val="single" w:sz="13" w:space="0" w:color="ACA899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9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5,205</w:t>
            </w:r>
          </w:p>
        </w:tc>
      </w:tr>
      <w:tr w:rsidR="007A3DF0">
        <w:trPr>
          <w:trHeight w:hRule="exact" w:val="292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7A3DF0"/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7A3DF0"/>
        </w:tc>
      </w:tr>
      <w:tr w:rsidR="007A3DF0">
        <w:trPr>
          <w:trHeight w:hRule="exact" w:val="320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72" w:lineRule="exact"/>
              <w:ind w:left="-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YEAR STRUCTURE</w:t>
            </w:r>
            <w:r>
              <w:rPr>
                <w:rFonts w:ascii="Times New Roman"/>
                <w:b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BUILT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7A3DF0"/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1999 to </w:t>
            </w:r>
            <w:r>
              <w:rPr>
                <w:rFonts w:ascii="Times New Roman"/>
                <w:spacing w:val="-1"/>
                <w:sz w:val="24"/>
              </w:rPr>
              <w:t>March</w:t>
            </w:r>
            <w:r>
              <w:rPr>
                <w:rFonts w:ascii="Times New Roman"/>
                <w:sz w:val="24"/>
              </w:rPr>
              <w:t xml:space="preserve"> 2000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143</w:t>
            </w:r>
          </w:p>
        </w:tc>
      </w:tr>
      <w:tr w:rsidR="007A3DF0">
        <w:trPr>
          <w:trHeight w:hRule="exact" w:val="305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1995 to 1998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436</w:t>
            </w:r>
          </w:p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1990 to 1994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319</w:t>
            </w:r>
          </w:p>
        </w:tc>
      </w:tr>
      <w:tr w:rsidR="007A3DF0">
        <w:trPr>
          <w:trHeight w:hRule="exact" w:val="305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1980 to 1989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715</w:t>
            </w:r>
          </w:p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1970 to 1979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1,023</w:t>
            </w:r>
          </w:p>
        </w:tc>
      </w:tr>
      <w:tr w:rsidR="007A3DF0">
        <w:trPr>
          <w:trHeight w:hRule="exact" w:val="305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1960 to 1969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654</w:t>
            </w:r>
          </w:p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1940 to 1959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806</w:t>
            </w:r>
          </w:p>
        </w:tc>
      </w:tr>
      <w:tr w:rsidR="007A3DF0">
        <w:trPr>
          <w:trHeight w:hRule="exact" w:val="305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1939 or</w:t>
            </w:r>
            <w:r>
              <w:rPr>
                <w:rFonts w:ascii="Times New Roman"/>
                <w:spacing w:val="-1"/>
                <w:sz w:val="24"/>
              </w:rPr>
              <w:t xml:space="preserve"> earlier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1,109</w:t>
            </w:r>
          </w:p>
        </w:tc>
      </w:tr>
      <w:tr w:rsidR="007A3DF0">
        <w:trPr>
          <w:trHeight w:hRule="exact" w:val="292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7A3DF0"/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7A3DF0"/>
        </w:tc>
      </w:tr>
      <w:tr w:rsidR="007A3DF0">
        <w:trPr>
          <w:trHeight w:hRule="exact" w:val="320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72" w:lineRule="exact"/>
              <w:ind w:left="-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VALUE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7A3DF0"/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Less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than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50,000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645</w:t>
            </w:r>
          </w:p>
        </w:tc>
      </w:tr>
      <w:tr w:rsidR="007A3DF0">
        <w:trPr>
          <w:trHeight w:hRule="exact" w:val="305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50,000 to 99,000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464</w:t>
            </w:r>
          </w:p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100,000 to 149,000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86</w:t>
            </w:r>
          </w:p>
        </w:tc>
      </w:tr>
      <w:tr w:rsidR="007A3DF0">
        <w:trPr>
          <w:trHeight w:hRule="exact" w:val="305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150,000 to 199,000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</w:t>
            </w:r>
          </w:p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200,000 to 299,000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</w:t>
            </w:r>
          </w:p>
        </w:tc>
      </w:tr>
      <w:tr w:rsidR="007A3DF0">
        <w:trPr>
          <w:trHeight w:hRule="exact" w:val="305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300,000 or</w:t>
            </w:r>
            <w:r>
              <w:rPr>
                <w:rFonts w:ascii="Times New Roman"/>
                <w:spacing w:val="-1"/>
                <w:sz w:val="24"/>
              </w:rPr>
              <w:t xml:space="preserve"> more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</w:t>
            </w:r>
          </w:p>
        </w:tc>
      </w:tr>
      <w:tr w:rsidR="007A3DF0">
        <w:trPr>
          <w:trHeight w:hRule="exact" w:val="292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7A3DF0"/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7A3DF0"/>
        </w:tc>
      </w:tr>
      <w:tr w:rsidR="007A3DF0">
        <w:trPr>
          <w:trHeight w:hRule="exact" w:val="320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72" w:lineRule="exact"/>
              <w:ind w:left="-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GROSS</w:t>
            </w:r>
            <w:r>
              <w:rPr>
                <w:rFonts w:ascii="Times New Roman"/>
                <w:b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RENT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7A3DF0"/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Less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than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200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141</w:t>
            </w:r>
          </w:p>
        </w:tc>
      </w:tr>
      <w:tr w:rsidR="007A3DF0">
        <w:trPr>
          <w:trHeight w:hRule="exact" w:val="305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200 to 299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172</w:t>
            </w:r>
          </w:p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300 to 499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234</w:t>
            </w:r>
          </w:p>
        </w:tc>
      </w:tr>
      <w:tr w:rsidR="007A3DF0">
        <w:trPr>
          <w:trHeight w:hRule="exact" w:val="305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500 to 749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36</w:t>
            </w:r>
          </w:p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3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23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750 to 999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3" w:space="0" w:color="ACA899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</w:t>
            </w:r>
          </w:p>
        </w:tc>
      </w:tr>
    </w:tbl>
    <w:p w:rsidR="007A3DF0" w:rsidRDefault="007A3DF0">
      <w:pPr>
        <w:spacing w:line="267" w:lineRule="exact"/>
        <w:jc w:val="right"/>
        <w:rPr>
          <w:rFonts w:ascii="Times New Roman" w:eastAsia="Times New Roman" w:hAnsi="Times New Roman" w:cs="Times New Roman"/>
          <w:sz w:val="24"/>
          <w:szCs w:val="24"/>
        </w:rPr>
        <w:sectPr w:rsidR="007A3DF0">
          <w:headerReference w:type="default" r:id="rId51"/>
          <w:pgSz w:w="12240" w:h="15840"/>
          <w:pgMar w:top="1260" w:right="360" w:bottom="280" w:left="1340" w:header="712" w:footer="0" w:gutter="0"/>
          <w:pgNumType w:start="4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tblInd w:w="9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301"/>
        <w:gridCol w:w="2692"/>
      </w:tblGrid>
      <w:tr w:rsidR="007A3DF0">
        <w:trPr>
          <w:trHeight w:hRule="exact" w:val="302"/>
        </w:trPr>
        <w:tc>
          <w:tcPr>
            <w:tcW w:w="6301" w:type="dxa"/>
            <w:tcBorders>
              <w:top w:val="single" w:sz="13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5" w:lineRule="exact"/>
              <w:ind w:left="23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1000 or</w:t>
            </w:r>
            <w:r>
              <w:rPr>
                <w:rFonts w:ascii="Times New Roman"/>
                <w:spacing w:val="-1"/>
                <w:sz w:val="24"/>
              </w:rPr>
              <w:t xml:space="preserve"> more</w:t>
            </w:r>
          </w:p>
        </w:tc>
        <w:tc>
          <w:tcPr>
            <w:tcW w:w="2692" w:type="dxa"/>
            <w:tcBorders>
              <w:top w:val="single" w:sz="13" w:space="0" w:color="ACA899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5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9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No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cash</w:t>
            </w:r>
            <w:r>
              <w:rPr>
                <w:rFonts w:ascii="Times New Roman"/>
                <w:sz w:val="24"/>
              </w:rPr>
              <w:t xml:space="preserve"> rent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9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116</w:t>
            </w:r>
          </w:p>
        </w:tc>
      </w:tr>
      <w:tr w:rsidR="007A3DF0">
        <w:trPr>
          <w:trHeight w:hRule="exact" w:val="289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7A3DF0"/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7A3DF0"/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7A3DF0"/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7A3DF0"/>
        </w:tc>
      </w:tr>
      <w:tr w:rsidR="007A3DF0">
        <w:trPr>
          <w:trHeight w:hRule="exact" w:val="320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72" w:lineRule="exact"/>
              <w:ind w:left="-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OCCUPIED HOUSING</w:t>
            </w:r>
            <w:r>
              <w:rPr>
                <w:rFonts w:asci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UNITS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72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9,133</w:t>
            </w:r>
          </w:p>
        </w:tc>
      </w:tr>
      <w:tr w:rsidR="007A3DF0">
        <w:trPr>
          <w:trHeight w:hRule="exact" w:val="292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7A3DF0"/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7A3DF0"/>
        </w:tc>
      </w:tr>
      <w:tr w:rsidR="007A3DF0">
        <w:trPr>
          <w:trHeight w:hRule="exact" w:val="320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72" w:lineRule="exact"/>
              <w:ind w:left="-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HOUSE</w:t>
            </w:r>
            <w:r>
              <w:rPr>
                <w:rFonts w:ascii="Times New Roman"/>
                <w:b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HEATING</w:t>
            </w:r>
            <w:r>
              <w:rPr>
                <w:rFonts w:ascii="Times New Roman"/>
                <w:b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FUEL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7A3DF0"/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9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Utility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gas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9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343</w:t>
            </w:r>
          </w:p>
        </w:tc>
      </w:tr>
      <w:tr w:rsidR="007A3DF0">
        <w:trPr>
          <w:trHeight w:hRule="exact" w:val="305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Bottled,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tank,</w:t>
            </w:r>
            <w:r>
              <w:rPr>
                <w:rFonts w:ascii="Times New Roman"/>
                <w:sz w:val="24"/>
              </w:rPr>
              <w:t xml:space="preserve"> or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2"/>
                <w:sz w:val="24"/>
              </w:rPr>
              <w:t>LP</w:t>
            </w:r>
            <w:r>
              <w:rPr>
                <w:rFonts w:ascii="Times New Roman"/>
                <w:spacing w:val="3"/>
                <w:sz w:val="24"/>
              </w:rPr>
              <w:t xml:space="preserve"> </w:t>
            </w:r>
            <w:r>
              <w:rPr>
                <w:rFonts w:ascii="Times New Roman"/>
                <w:spacing w:val="-2"/>
                <w:sz w:val="24"/>
              </w:rPr>
              <w:t>gas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2,092</w:t>
            </w:r>
          </w:p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9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Electricity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9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998</w:t>
            </w:r>
          </w:p>
        </w:tc>
      </w:tr>
      <w:tr w:rsidR="007A3DF0">
        <w:trPr>
          <w:trHeight w:hRule="exact" w:val="305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Fuel</w:t>
            </w:r>
            <w:r>
              <w:rPr>
                <w:rFonts w:ascii="Times New Roman"/>
                <w:sz w:val="24"/>
              </w:rPr>
              <w:t xml:space="preserve"> oil, </w:t>
            </w:r>
            <w:r>
              <w:rPr>
                <w:rFonts w:ascii="Times New Roman"/>
                <w:spacing w:val="-1"/>
                <w:sz w:val="24"/>
              </w:rPr>
              <w:t>kerosene,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etc.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40</w:t>
            </w:r>
          </w:p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9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Coal</w:t>
            </w:r>
            <w:r>
              <w:rPr>
                <w:rFonts w:ascii="Times New Roman"/>
                <w:sz w:val="24"/>
              </w:rPr>
              <w:t xml:space="preserve"> or</w:t>
            </w:r>
            <w:r>
              <w:rPr>
                <w:rFonts w:ascii="Times New Roman"/>
                <w:spacing w:val="-1"/>
                <w:sz w:val="24"/>
              </w:rPr>
              <w:t xml:space="preserve"> coke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9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05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Wood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534</w:t>
            </w:r>
          </w:p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9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 xml:space="preserve">Solar </w:t>
            </w:r>
            <w:r>
              <w:rPr>
                <w:rFonts w:ascii="Times New Roman"/>
                <w:sz w:val="24"/>
              </w:rPr>
              <w:t>energy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9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05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Other fuel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</w:t>
            </w:r>
          </w:p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9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No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fuel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used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9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</w:tr>
      <w:tr w:rsidR="007A3DF0">
        <w:trPr>
          <w:trHeight w:hRule="exact" w:val="289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7A3DF0"/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7A3DF0"/>
        </w:tc>
      </w:tr>
      <w:tr w:rsidR="007A3DF0">
        <w:trPr>
          <w:trHeight w:hRule="exact" w:val="323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74" w:lineRule="exact"/>
              <w:ind w:left="-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UNITS</w:t>
            </w:r>
            <w:r>
              <w:rPr>
                <w:rFonts w:ascii="Times New Roman"/>
                <w:b/>
                <w:sz w:val="24"/>
              </w:rPr>
              <w:t xml:space="preserve"> IN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 STRUCTURE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7A3DF0"/>
        </w:tc>
      </w:tr>
      <w:tr w:rsidR="007A3DF0">
        <w:trPr>
          <w:trHeight w:hRule="exact" w:val="305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1-unit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detached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3,495</w:t>
            </w:r>
          </w:p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9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1-unit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attached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9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34</w:t>
            </w:r>
          </w:p>
        </w:tc>
      </w:tr>
      <w:tr w:rsidR="007A3DF0">
        <w:trPr>
          <w:trHeight w:hRule="exact" w:val="305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 units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65</w:t>
            </w:r>
          </w:p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 or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4 units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139</w:t>
            </w:r>
          </w:p>
        </w:tc>
      </w:tr>
      <w:tr w:rsidR="007A3DF0">
        <w:trPr>
          <w:trHeight w:hRule="exact" w:val="305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 to 9 units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</w:t>
            </w:r>
          </w:p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 to 19 units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27</w:t>
            </w:r>
          </w:p>
        </w:tc>
      </w:tr>
      <w:tr w:rsidR="007A3DF0">
        <w:trPr>
          <w:trHeight w:hRule="exact" w:val="305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1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 or</w:t>
            </w:r>
            <w:r>
              <w:rPr>
                <w:rFonts w:ascii="Times New Roman"/>
                <w:spacing w:val="-1"/>
                <w:sz w:val="24"/>
              </w:rPr>
              <w:t xml:space="preserve"> more </w:t>
            </w:r>
            <w:r>
              <w:rPr>
                <w:rFonts w:ascii="Times New Roman"/>
                <w:sz w:val="24"/>
              </w:rPr>
              <w:t>units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</w:t>
            </w:r>
          </w:p>
        </w:tc>
      </w:tr>
      <w:tr w:rsidR="007A3DF0">
        <w:trPr>
          <w:trHeight w:hRule="exact" w:val="307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2" w:space="0" w:color="ACA899"/>
              <w:right w:val="single" w:sz="12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left="23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Mobile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home</w:t>
            </w:r>
          </w:p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2" w:space="0" w:color="ECE9D8"/>
              <w:right w:val="single" w:sz="9" w:space="0" w:color="ACA899"/>
            </w:tcBorders>
          </w:tcPr>
          <w:p w:rsidR="007A3DF0" w:rsidRDefault="00240736">
            <w:pPr>
              <w:pStyle w:val="TableParagraph"/>
              <w:spacing w:line="267" w:lineRule="exact"/>
              <w:ind w:right="1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1,371</w:t>
            </w:r>
          </w:p>
        </w:tc>
      </w:tr>
      <w:tr w:rsidR="007A3DF0">
        <w:trPr>
          <w:trHeight w:hRule="exact" w:val="288"/>
        </w:trPr>
        <w:tc>
          <w:tcPr>
            <w:tcW w:w="6301" w:type="dxa"/>
            <w:tcBorders>
              <w:top w:val="single" w:sz="12" w:space="0" w:color="ACA899"/>
              <w:left w:val="single" w:sz="9" w:space="0" w:color="ECE9D8"/>
              <w:bottom w:val="single" w:sz="13" w:space="0" w:color="ACA899"/>
              <w:right w:val="single" w:sz="12" w:space="0" w:color="ACA899"/>
            </w:tcBorders>
          </w:tcPr>
          <w:p w:rsidR="007A3DF0" w:rsidRDefault="007A3DF0"/>
        </w:tc>
        <w:tc>
          <w:tcPr>
            <w:tcW w:w="2692" w:type="dxa"/>
            <w:tcBorders>
              <w:top w:val="single" w:sz="12" w:space="0" w:color="ECE9D8"/>
              <w:left w:val="single" w:sz="12" w:space="0" w:color="ACA899"/>
              <w:bottom w:val="single" w:sz="13" w:space="0" w:color="ACA899"/>
              <w:right w:val="single" w:sz="9" w:space="0" w:color="ACA899"/>
            </w:tcBorders>
          </w:tcPr>
          <w:p w:rsidR="007A3DF0" w:rsidRDefault="007A3DF0"/>
        </w:tc>
      </w:tr>
    </w:tbl>
    <w:p w:rsidR="007A3DF0" w:rsidRDefault="00240736">
      <w:pPr>
        <w:spacing w:line="182" w:lineRule="exact"/>
        <w:ind w:left="64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Table 11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Inventory of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Housing Structures</w:t>
      </w:r>
    </w:p>
    <w:p w:rsidR="007A3DF0" w:rsidRDefault="007A3DF0">
      <w:pPr>
        <w:spacing w:line="182" w:lineRule="exact"/>
        <w:rPr>
          <w:rFonts w:ascii="Times New Roman" w:eastAsia="Times New Roman" w:hAnsi="Times New Roman" w:cs="Times New Roman"/>
          <w:sz w:val="16"/>
          <w:szCs w:val="16"/>
        </w:rPr>
        <w:sectPr w:rsidR="007A3DF0">
          <w:pgSz w:w="12240" w:h="15840"/>
          <w:pgMar w:top="1260" w:right="360" w:bottom="280" w:left="152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:rsidR="007A3DF0" w:rsidRDefault="00240736">
      <w:pPr>
        <w:pStyle w:val="Heading4"/>
        <w:spacing w:before="69"/>
        <w:rPr>
          <w:b w:val="0"/>
          <w:bCs w:val="0"/>
        </w:rPr>
      </w:pPr>
      <w:r>
        <w:rPr>
          <w:spacing w:val="-1"/>
        </w:rPr>
        <w:t>City/Town/Village Profiles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pStyle w:val="BodyText"/>
        <w:ind w:right="1236"/>
      </w:pPr>
      <w:r>
        <w:rPr>
          <w:spacing w:val="-1"/>
        </w:rPr>
        <w:t>The following</w:t>
      </w:r>
      <w:r>
        <w:rPr>
          <w:spacing w:val="-3"/>
        </w:rPr>
        <w:t xml:space="preserve"> </w:t>
      </w:r>
      <w:r>
        <w:t>tables provide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comparison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characteristics</w:t>
      </w:r>
      <w:r>
        <w:t xml:space="preserve"> </w:t>
      </w:r>
      <w:r>
        <w:rPr>
          <w:spacing w:val="-1"/>
        </w:rPr>
        <w:t>within</w:t>
      </w:r>
      <w:r>
        <w:t xml:space="preserve"> St. </w:t>
      </w:r>
      <w:r>
        <w:rPr>
          <w:spacing w:val="-1"/>
        </w:rPr>
        <w:t>Clair County’s</w:t>
      </w:r>
      <w:r>
        <w:t xml:space="preserve"> </w:t>
      </w:r>
      <w:r>
        <w:rPr>
          <w:spacing w:val="-1"/>
        </w:rPr>
        <w:t>incorporated</w:t>
      </w:r>
      <w:r>
        <w:rPr>
          <w:spacing w:val="95"/>
        </w:rPr>
        <w:t xml:space="preserve"> </w:t>
      </w:r>
      <w:r>
        <w:rPr>
          <w:spacing w:val="-1"/>
        </w:rPr>
        <w:t>areas.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460"/>
        <w:rPr>
          <w:b w:val="0"/>
          <w:bCs w:val="0"/>
        </w:rPr>
      </w:pPr>
      <w:r>
        <w:rPr>
          <w:spacing w:val="-1"/>
        </w:rPr>
        <w:t>Appleton</w:t>
      </w:r>
      <w:r>
        <w:t xml:space="preserve"> </w:t>
      </w:r>
      <w:r>
        <w:rPr>
          <w:spacing w:val="-1"/>
        </w:rPr>
        <w:t>City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pStyle w:val="BodyText"/>
        <w:tabs>
          <w:tab w:val="left" w:pos="4779"/>
        </w:tabs>
        <w:spacing w:line="258" w:lineRule="exact"/>
        <w:ind w:left="460"/>
      </w:pPr>
      <w:r>
        <w:rPr>
          <w:spacing w:val="-1"/>
        </w:rPr>
        <w:t>Total</w:t>
      </w:r>
      <w:r>
        <w:t xml:space="preserve"> </w:t>
      </w:r>
      <w:r>
        <w:rPr>
          <w:spacing w:val="-1"/>
        </w:rPr>
        <w:t>population</w:t>
      </w:r>
      <w:r>
        <w:rPr>
          <w:spacing w:val="-1"/>
        </w:rPr>
        <w:tab/>
      </w:r>
      <w:r>
        <w:t>1,314</w:t>
      </w:r>
    </w:p>
    <w:p w:rsidR="007A3DF0" w:rsidRDefault="00240736">
      <w:pPr>
        <w:pStyle w:val="BodyText"/>
        <w:tabs>
          <w:tab w:val="left" w:pos="4839"/>
        </w:tabs>
        <w:spacing w:line="294" w:lineRule="exact"/>
        <w:ind w:left="460"/>
      </w:pPr>
      <w:r>
        <w:rPr>
          <w:spacing w:val="-1"/>
        </w:rPr>
        <w:t>Classification</w:t>
      </w:r>
      <w:r>
        <w:rPr>
          <w:spacing w:val="-1"/>
        </w:rPr>
        <w:tab/>
      </w:r>
      <w:r>
        <w:t>4</w:t>
      </w:r>
      <w:proofErr w:type="spellStart"/>
      <w:r>
        <w:rPr>
          <w:position w:val="11"/>
          <w:sz w:val="16"/>
        </w:rPr>
        <w:t>th</w:t>
      </w:r>
      <w:proofErr w:type="spellEnd"/>
      <w:r>
        <w:rPr>
          <w:spacing w:val="21"/>
          <w:position w:val="11"/>
          <w:sz w:val="16"/>
        </w:rPr>
        <w:t xml:space="preserve"> </w:t>
      </w:r>
      <w:r>
        <w:rPr>
          <w:spacing w:val="-1"/>
        </w:rPr>
        <w:t>Class</w:t>
      </w:r>
    </w:p>
    <w:p w:rsidR="007A3DF0" w:rsidRDefault="00240736">
      <w:pPr>
        <w:pStyle w:val="BodyText"/>
        <w:tabs>
          <w:tab w:val="left" w:pos="4839"/>
        </w:tabs>
        <w:ind w:left="460"/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household</w:t>
      </w:r>
      <w:r>
        <w:t xml:space="preserve"> income</w:t>
      </w:r>
      <w:r>
        <w:tab/>
        <w:t>$23,674</w:t>
      </w:r>
    </w:p>
    <w:p w:rsidR="007A3DF0" w:rsidRDefault="00240736">
      <w:pPr>
        <w:pStyle w:val="BodyText"/>
        <w:tabs>
          <w:tab w:val="right" w:pos="5199"/>
        </w:tabs>
        <w:ind w:left="460"/>
      </w:pPr>
      <w:r>
        <w:rPr>
          <w:spacing w:val="-1"/>
        </w:rPr>
        <w:t>Total</w:t>
      </w:r>
      <w:r>
        <w:t xml:space="preserve"> housing</w:t>
      </w:r>
      <w:r>
        <w:rPr>
          <w:spacing w:val="-3"/>
        </w:rPr>
        <w:t xml:space="preserve"> </w:t>
      </w:r>
      <w:r>
        <w:t>units</w:t>
      </w:r>
      <w:r>
        <w:tab/>
        <w:t>639</w:t>
      </w:r>
    </w:p>
    <w:p w:rsidR="007A3DF0" w:rsidRDefault="00240736">
      <w:pPr>
        <w:pStyle w:val="BodyText"/>
        <w:tabs>
          <w:tab w:val="left" w:pos="4839"/>
        </w:tabs>
        <w:ind w:left="460"/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gross</w:t>
      </w:r>
      <w:r>
        <w:t xml:space="preserve"> </w:t>
      </w:r>
      <w:r>
        <w:rPr>
          <w:spacing w:val="-1"/>
        </w:rPr>
        <w:t>rent</w:t>
      </w:r>
      <w:r>
        <w:rPr>
          <w:spacing w:val="-1"/>
        </w:rPr>
        <w:tab/>
      </w:r>
      <w:r>
        <w:t>$253</w:t>
      </w:r>
    </w:p>
    <w:p w:rsidR="007A3DF0" w:rsidRDefault="00240736">
      <w:pPr>
        <w:pStyle w:val="BodyText"/>
        <w:tabs>
          <w:tab w:val="left" w:pos="4779"/>
          <w:tab w:val="left" w:pos="4839"/>
        </w:tabs>
        <w:ind w:left="460" w:right="5279"/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owner-occupied</w:t>
      </w:r>
      <w:r>
        <w:rPr>
          <w:spacing w:val="2"/>
        </w:rPr>
        <w:t xml:space="preserve"> </w:t>
      </w:r>
      <w:r>
        <w:t>housing</w:t>
      </w:r>
      <w:r>
        <w:rPr>
          <w:spacing w:val="-3"/>
        </w:rPr>
        <w:t xml:space="preserve"> </w:t>
      </w:r>
      <w:r>
        <w:rPr>
          <w:spacing w:val="-1"/>
        </w:rPr>
        <w:t>value</w:t>
      </w:r>
      <w:r>
        <w:rPr>
          <w:spacing w:val="-1"/>
        </w:rPr>
        <w:tab/>
      </w:r>
      <w:r>
        <w:rPr>
          <w:spacing w:val="-1"/>
        </w:rPr>
        <w:tab/>
      </w:r>
      <w:r>
        <w:t>$47,000</w:t>
      </w:r>
      <w:r>
        <w:rPr>
          <w:spacing w:val="39"/>
        </w:rPr>
        <w:t xml:space="preserve"> </w:t>
      </w:r>
      <w:r>
        <w:rPr>
          <w:spacing w:val="-1"/>
        </w:rPr>
        <w:t>Master plan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779"/>
        </w:tabs>
        <w:ind w:left="460"/>
      </w:pPr>
      <w:r>
        <w:rPr>
          <w:spacing w:val="-1"/>
        </w:rPr>
        <w:t>Emergency</w:t>
      </w:r>
      <w:r>
        <w:rPr>
          <w:spacing w:val="-3"/>
        </w:rPr>
        <w:t xml:space="preserve"> </w:t>
      </w:r>
      <w:r>
        <w:rPr>
          <w:spacing w:val="-1"/>
        </w:rPr>
        <w:t>Operations</w:t>
      </w:r>
      <w:r>
        <w:t xml:space="preserve"> </w:t>
      </w:r>
      <w:r>
        <w:rPr>
          <w:spacing w:val="-1"/>
        </w:rPr>
        <w:t>Plan</w:t>
      </w:r>
      <w:r>
        <w:rPr>
          <w:spacing w:val="-1"/>
        </w:rPr>
        <w:tab/>
      </w:r>
      <w:r>
        <w:t>County</w:t>
      </w:r>
      <w:r>
        <w:rPr>
          <w:spacing w:val="-5"/>
        </w:rPr>
        <w:t xml:space="preserve"> </w:t>
      </w:r>
      <w:r>
        <w:t>Wide</w:t>
      </w:r>
    </w:p>
    <w:p w:rsidR="007A3DF0" w:rsidRDefault="00240736">
      <w:pPr>
        <w:pStyle w:val="BodyText"/>
        <w:tabs>
          <w:tab w:val="left" w:pos="4779"/>
        </w:tabs>
        <w:ind w:left="460"/>
      </w:pPr>
      <w:r>
        <w:rPr>
          <w:spacing w:val="-1"/>
        </w:rPr>
        <w:t>Zoning</w:t>
      </w:r>
      <w:r>
        <w:rPr>
          <w:spacing w:val="-3"/>
        </w:rP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779"/>
        </w:tabs>
        <w:ind w:left="460"/>
      </w:pPr>
      <w:r>
        <w:rPr>
          <w:spacing w:val="-1"/>
        </w:rPr>
        <w:t>Building</w:t>
      </w:r>
      <w:r>
        <w:rPr>
          <w:spacing w:val="-3"/>
        </w:rP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839"/>
        </w:tabs>
        <w:ind w:left="460"/>
      </w:pPr>
      <w:r>
        <w:t xml:space="preserve">Subdivision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839"/>
        </w:tabs>
        <w:ind w:left="460"/>
      </w:pPr>
      <w:r>
        <w:rPr>
          <w:spacing w:val="-1"/>
        </w:rPr>
        <w:t>Storm</w:t>
      </w:r>
      <w:r>
        <w:t xml:space="preserve"> </w:t>
      </w:r>
      <w:r>
        <w:rPr>
          <w:spacing w:val="-1"/>
        </w:rPr>
        <w:t>water 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839"/>
        </w:tabs>
        <w:ind w:left="460"/>
      </w:pPr>
      <w:r>
        <w:rPr>
          <w:spacing w:val="-1"/>
        </w:rPr>
        <w:t>Floodplain</w:t>
      </w:r>
      <w: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839"/>
        </w:tabs>
        <w:ind w:left="460"/>
      </w:pPr>
      <w:r>
        <w:rPr>
          <w:spacing w:val="-1"/>
        </w:rPr>
        <w:t>Water service</w:t>
      </w:r>
      <w:r>
        <w:rPr>
          <w:spacing w:val="-1"/>
        </w:rPr>
        <w:tab/>
        <w:t>Yes</w:t>
      </w:r>
    </w:p>
    <w:p w:rsidR="007A3DF0" w:rsidRDefault="00240736">
      <w:pPr>
        <w:pStyle w:val="BodyText"/>
        <w:tabs>
          <w:tab w:val="left" w:pos="4839"/>
        </w:tabs>
        <w:ind w:left="460"/>
      </w:pPr>
      <w:r>
        <w:rPr>
          <w:spacing w:val="-1"/>
        </w:rPr>
        <w:t>Sewer service</w:t>
      </w:r>
      <w:r>
        <w:rPr>
          <w:spacing w:val="-1"/>
        </w:rPr>
        <w:tab/>
      </w:r>
      <w:proofErr w:type="gramStart"/>
      <w:r>
        <w:rPr>
          <w:spacing w:val="-1"/>
        </w:rPr>
        <w:t>Yes</w:t>
      </w:r>
      <w:proofErr w:type="gramEnd"/>
    </w:p>
    <w:p w:rsidR="007A3DF0" w:rsidRDefault="00240736">
      <w:pPr>
        <w:pStyle w:val="BodyText"/>
        <w:tabs>
          <w:tab w:val="left" w:pos="4779"/>
        </w:tabs>
        <w:spacing w:line="275" w:lineRule="exact"/>
        <w:ind w:left="460"/>
      </w:pPr>
      <w:r>
        <w:rPr>
          <w:spacing w:val="-1"/>
        </w:rPr>
        <w:t>Fire service</w:t>
      </w:r>
      <w:r>
        <w:rPr>
          <w:spacing w:val="-1"/>
        </w:rPr>
        <w:tab/>
        <w:t>Yes</w:t>
      </w:r>
    </w:p>
    <w:p w:rsidR="007A3DF0" w:rsidRDefault="00240736">
      <w:pPr>
        <w:pStyle w:val="BodyText"/>
        <w:tabs>
          <w:tab w:val="left" w:pos="4779"/>
        </w:tabs>
        <w:spacing w:line="275" w:lineRule="exact"/>
        <w:ind w:left="460"/>
      </w:pPr>
      <w:r>
        <w:rPr>
          <w:spacing w:val="-1"/>
        </w:rPr>
        <w:t>Ambulance service</w:t>
      </w:r>
      <w:r>
        <w:rPr>
          <w:spacing w:val="-1"/>
        </w:rPr>
        <w:tab/>
      </w:r>
      <w:proofErr w:type="gramStart"/>
      <w:r>
        <w:rPr>
          <w:spacing w:val="-1"/>
        </w:rPr>
        <w:t>Yes</w:t>
      </w:r>
      <w:proofErr w:type="gramEnd"/>
    </w:p>
    <w:p w:rsidR="007A3DF0" w:rsidRDefault="007A3DF0">
      <w:pPr>
        <w:spacing w:line="275" w:lineRule="exact"/>
        <w:sectPr w:rsidR="007A3DF0">
          <w:headerReference w:type="default" r:id="rId52"/>
          <w:pgSz w:w="12240" w:h="15840"/>
          <w:pgMar w:top="1240" w:right="360" w:bottom="280" w:left="980" w:header="712" w:footer="0" w:gutter="0"/>
          <w:pgNumType w:start="51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65593" cy="8065293"/>
            <wp:effectExtent l="0" t="0" r="0" b="0"/>
            <wp:docPr id="2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4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5593" cy="8065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360" w:bottom="280" w:left="136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4"/>
        <w:spacing w:before="69"/>
        <w:ind w:left="120"/>
        <w:rPr>
          <w:b w:val="0"/>
          <w:bCs w:val="0"/>
        </w:rPr>
      </w:pPr>
      <w:r>
        <w:rPr>
          <w:spacing w:val="-1"/>
        </w:rPr>
        <w:t>Collins</w:t>
      </w:r>
    </w:p>
    <w:p w:rsidR="007A3DF0" w:rsidRDefault="00240736">
      <w:pPr>
        <w:pStyle w:val="BodyText"/>
        <w:tabs>
          <w:tab w:val="right" w:pos="4799"/>
        </w:tabs>
        <w:spacing w:before="273"/>
        <w:ind w:left="120"/>
      </w:pPr>
      <w:r>
        <w:rPr>
          <w:spacing w:val="-1"/>
        </w:rPr>
        <w:t>Total</w:t>
      </w:r>
      <w:r>
        <w:t xml:space="preserve"> </w:t>
      </w:r>
      <w:r>
        <w:rPr>
          <w:spacing w:val="-1"/>
        </w:rPr>
        <w:t>population</w:t>
      </w:r>
      <w:r>
        <w:rPr>
          <w:spacing w:val="-1"/>
        </w:rPr>
        <w:tab/>
      </w:r>
      <w:r>
        <w:t>176</w:t>
      </w:r>
    </w:p>
    <w:p w:rsidR="007A3DF0" w:rsidRDefault="00240736">
      <w:pPr>
        <w:pStyle w:val="BodyText"/>
        <w:tabs>
          <w:tab w:val="left" w:pos="4439"/>
        </w:tabs>
        <w:ind w:left="120"/>
      </w:pPr>
      <w:r>
        <w:rPr>
          <w:spacing w:val="-1"/>
        </w:rPr>
        <w:t>Classification</w:t>
      </w:r>
      <w:r>
        <w:rPr>
          <w:spacing w:val="-1"/>
        </w:rPr>
        <w:tab/>
        <w:t>Village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household</w:t>
      </w:r>
      <w:r>
        <w:t xml:space="preserve"> income</w:t>
      </w:r>
      <w:r>
        <w:tab/>
        <w:t>$22,292</w:t>
      </w:r>
    </w:p>
    <w:p w:rsidR="007A3DF0" w:rsidRDefault="00240736">
      <w:pPr>
        <w:pStyle w:val="BodyText"/>
        <w:tabs>
          <w:tab w:val="right" w:pos="4679"/>
        </w:tabs>
        <w:ind w:left="119"/>
      </w:pPr>
      <w:r>
        <w:rPr>
          <w:spacing w:val="-1"/>
        </w:rPr>
        <w:t>Total</w:t>
      </w:r>
      <w:r>
        <w:t xml:space="preserve"> housing</w:t>
      </w:r>
      <w:r>
        <w:rPr>
          <w:spacing w:val="-3"/>
        </w:rPr>
        <w:t xml:space="preserve"> </w:t>
      </w:r>
      <w:r>
        <w:t>units</w:t>
      </w:r>
      <w:r>
        <w:tab/>
        <w:t>88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gross</w:t>
      </w:r>
      <w:r>
        <w:t xml:space="preserve"> </w:t>
      </w:r>
      <w:r>
        <w:rPr>
          <w:spacing w:val="-1"/>
        </w:rPr>
        <w:t>rent</w:t>
      </w:r>
      <w:r>
        <w:rPr>
          <w:spacing w:val="-1"/>
        </w:rPr>
        <w:tab/>
      </w:r>
      <w:r>
        <w:t>$296</w:t>
      </w:r>
    </w:p>
    <w:p w:rsidR="007A3DF0" w:rsidRDefault="00240736">
      <w:pPr>
        <w:pStyle w:val="BodyText"/>
        <w:tabs>
          <w:tab w:val="left" w:pos="4439"/>
        </w:tabs>
        <w:ind w:left="119" w:right="5279"/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owner-occupied</w:t>
      </w:r>
      <w:r>
        <w:rPr>
          <w:spacing w:val="2"/>
        </w:rPr>
        <w:t xml:space="preserve"> </w:t>
      </w:r>
      <w:r>
        <w:t>housing</w:t>
      </w:r>
      <w:r>
        <w:rPr>
          <w:spacing w:val="-3"/>
        </w:rPr>
        <w:t xml:space="preserve"> </w:t>
      </w:r>
      <w:r>
        <w:rPr>
          <w:spacing w:val="-1"/>
        </w:rPr>
        <w:t>value</w:t>
      </w:r>
      <w:r>
        <w:rPr>
          <w:spacing w:val="-1"/>
        </w:rPr>
        <w:tab/>
      </w:r>
      <w:r>
        <w:t>$42,500</w:t>
      </w:r>
      <w:r>
        <w:rPr>
          <w:spacing w:val="39"/>
        </w:rPr>
        <w:t xml:space="preserve"> </w:t>
      </w:r>
      <w:r>
        <w:rPr>
          <w:spacing w:val="-1"/>
        </w:rPr>
        <w:t>Master plan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Emergency</w:t>
      </w:r>
      <w:r>
        <w:rPr>
          <w:spacing w:val="-3"/>
        </w:rPr>
        <w:t xml:space="preserve"> </w:t>
      </w:r>
      <w:r>
        <w:rPr>
          <w:spacing w:val="-1"/>
        </w:rPr>
        <w:t>Operations</w:t>
      </w:r>
      <w:r>
        <w:t xml:space="preserve"> </w:t>
      </w:r>
      <w:r>
        <w:rPr>
          <w:spacing w:val="-1"/>
        </w:rPr>
        <w:t>Plan</w:t>
      </w:r>
      <w:r>
        <w:rPr>
          <w:spacing w:val="-1"/>
        </w:rPr>
        <w:tab/>
      </w:r>
      <w:r>
        <w:t>County</w:t>
      </w:r>
      <w:r>
        <w:rPr>
          <w:spacing w:val="-5"/>
        </w:rPr>
        <w:t xml:space="preserve"> </w:t>
      </w:r>
      <w:r>
        <w:t>Wide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Zoning</w:t>
      </w:r>
      <w:r>
        <w:rPr>
          <w:spacing w:val="-3"/>
        </w:rP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Building</w:t>
      </w:r>
      <w:r>
        <w:rPr>
          <w:spacing w:val="-3"/>
        </w:rP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t xml:space="preserve">Subdivision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Storm</w:t>
      </w:r>
      <w:r>
        <w:t xml:space="preserve"> </w:t>
      </w:r>
      <w:r>
        <w:rPr>
          <w:spacing w:val="-1"/>
        </w:rPr>
        <w:t>water 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Floodplain</w:t>
      </w:r>
      <w: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Water service</w:t>
      </w:r>
      <w:r>
        <w:rPr>
          <w:spacing w:val="-1"/>
        </w:rPr>
        <w:tab/>
        <w:t>Yes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Sewer service</w:t>
      </w:r>
      <w:r>
        <w:rPr>
          <w:spacing w:val="-1"/>
        </w:rPr>
        <w:tab/>
      </w:r>
      <w:proofErr w:type="gramStart"/>
      <w:r>
        <w:rPr>
          <w:spacing w:val="-1"/>
        </w:rPr>
        <w:t>Yes</w:t>
      </w:r>
      <w:proofErr w:type="gramEnd"/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Fire service</w:t>
      </w:r>
      <w:r>
        <w:rPr>
          <w:spacing w:val="-1"/>
        </w:rPr>
        <w:tab/>
        <w:t>Yes</w:t>
      </w:r>
    </w:p>
    <w:p w:rsidR="007A3DF0" w:rsidRDefault="00240736">
      <w:pPr>
        <w:pStyle w:val="BodyText"/>
        <w:tabs>
          <w:tab w:val="left" w:pos="4499"/>
        </w:tabs>
        <w:spacing w:before="2"/>
        <w:ind w:left="119" w:right="579"/>
      </w:pPr>
      <w:r>
        <w:rPr>
          <w:spacing w:val="-1"/>
        </w:rPr>
        <w:t>Ambulance service</w:t>
      </w:r>
      <w:r>
        <w:rPr>
          <w:spacing w:val="-1"/>
        </w:rPr>
        <w:tab/>
      </w:r>
      <w:proofErr w:type="gramStart"/>
      <w:r>
        <w:rPr>
          <w:spacing w:val="-1"/>
        </w:rPr>
        <w:t>Yes</w:t>
      </w:r>
      <w:proofErr w:type="gramEnd"/>
    </w:p>
    <w:p w:rsidR="007A3DF0" w:rsidRDefault="007A3DF0">
      <w:pPr>
        <w:sectPr w:rsidR="007A3DF0">
          <w:pgSz w:w="12240" w:h="15840"/>
          <w:pgMar w:top="1240" w:right="360" w:bottom="280" w:left="132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92277" cy="8356568"/>
            <wp:effectExtent l="0" t="0" r="0" b="0"/>
            <wp:docPr id="2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5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277" cy="8356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360" w:bottom="280" w:left="136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4"/>
        <w:spacing w:before="69"/>
        <w:rPr>
          <w:b w:val="0"/>
          <w:bCs w:val="0"/>
        </w:rPr>
      </w:pPr>
      <w:r>
        <w:t xml:space="preserve">Lowry </w:t>
      </w:r>
      <w:r>
        <w:rPr>
          <w:spacing w:val="-1"/>
        </w:rPr>
        <w:t>City</w:t>
      </w:r>
    </w:p>
    <w:p w:rsidR="007A3DF0" w:rsidRDefault="00240736">
      <w:pPr>
        <w:pStyle w:val="BodyText"/>
        <w:tabs>
          <w:tab w:val="right" w:pos="4779"/>
        </w:tabs>
        <w:spacing w:before="273" w:line="258" w:lineRule="exact"/>
      </w:pPr>
      <w:r>
        <w:rPr>
          <w:spacing w:val="-1"/>
        </w:rPr>
        <w:t>Total</w:t>
      </w:r>
      <w:r>
        <w:t xml:space="preserve"> </w:t>
      </w:r>
      <w:r>
        <w:rPr>
          <w:spacing w:val="-1"/>
        </w:rPr>
        <w:t>population</w:t>
      </w:r>
      <w:r>
        <w:rPr>
          <w:spacing w:val="-1"/>
        </w:rPr>
        <w:tab/>
      </w:r>
      <w:r>
        <w:t>728</w:t>
      </w:r>
    </w:p>
    <w:p w:rsidR="007A3DF0" w:rsidRDefault="00240736">
      <w:pPr>
        <w:pStyle w:val="BodyText"/>
        <w:tabs>
          <w:tab w:val="left" w:pos="4419"/>
        </w:tabs>
        <w:spacing w:line="294" w:lineRule="exact"/>
      </w:pPr>
      <w:r>
        <w:rPr>
          <w:spacing w:val="-1"/>
        </w:rPr>
        <w:t>Classification</w:t>
      </w:r>
      <w:r>
        <w:rPr>
          <w:spacing w:val="-1"/>
        </w:rPr>
        <w:tab/>
      </w:r>
      <w:r>
        <w:t>4</w:t>
      </w:r>
      <w:proofErr w:type="spellStart"/>
      <w:r>
        <w:rPr>
          <w:position w:val="11"/>
          <w:sz w:val="16"/>
        </w:rPr>
        <w:t>th</w:t>
      </w:r>
      <w:proofErr w:type="spellEnd"/>
      <w:r>
        <w:rPr>
          <w:spacing w:val="21"/>
          <w:position w:val="11"/>
          <w:sz w:val="16"/>
        </w:rPr>
        <w:t xml:space="preserve"> </w:t>
      </w:r>
      <w:r>
        <w:rPr>
          <w:spacing w:val="-1"/>
        </w:rPr>
        <w:t>Class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household</w:t>
      </w:r>
      <w:r>
        <w:t xml:space="preserve"> income</w:t>
      </w:r>
      <w:r>
        <w:tab/>
        <w:t>$19,437</w:t>
      </w:r>
    </w:p>
    <w:p w:rsidR="007A3DF0" w:rsidRDefault="00240736">
      <w:pPr>
        <w:pStyle w:val="BodyText"/>
        <w:tabs>
          <w:tab w:val="right" w:pos="4779"/>
        </w:tabs>
      </w:pPr>
      <w:r>
        <w:rPr>
          <w:spacing w:val="-1"/>
        </w:rPr>
        <w:t>Total</w:t>
      </w:r>
      <w:r>
        <w:t xml:space="preserve"> housing</w:t>
      </w:r>
      <w:r>
        <w:rPr>
          <w:spacing w:val="-3"/>
        </w:rPr>
        <w:t xml:space="preserve"> </w:t>
      </w:r>
      <w:r>
        <w:t>units</w:t>
      </w:r>
      <w:r>
        <w:tab/>
        <w:t>352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gross</w:t>
      </w:r>
      <w:r>
        <w:t xml:space="preserve"> </w:t>
      </w:r>
      <w:r>
        <w:rPr>
          <w:spacing w:val="-1"/>
        </w:rPr>
        <w:t>rent</w:t>
      </w:r>
      <w:r>
        <w:rPr>
          <w:spacing w:val="-1"/>
        </w:rPr>
        <w:tab/>
      </w:r>
      <w:r>
        <w:t>$319</w:t>
      </w:r>
    </w:p>
    <w:p w:rsidR="007A3DF0" w:rsidRDefault="00240736">
      <w:pPr>
        <w:pStyle w:val="BodyText"/>
        <w:tabs>
          <w:tab w:val="left" w:pos="4479"/>
        </w:tabs>
        <w:ind w:right="5279"/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owner-occupied</w:t>
      </w:r>
      <w:r>
        <w:rPr>
          <w:spacing w:val="2"/>
        </w:rPr>
        <w:t xml:space="preserve"> </w:t>
      </w:r>
      <w:r>
        <w:t>housing</w:t>
      </w:r>
      <w:r>
        <w:rPr>
          <w:spacing w:val="-3"/>
        </w:rPr>
        <w:t xml:space="preserve"> </w:t>
      </w:r>
      <w:r>
        <w:rPr>
          <w:spacing w:val="-1"/>
        </w:rPr>
        <w:t>value</w:t>
      </w:r>
      <w:r>
        <w:rPr>
          <w:spacing w:val="-1"/>
        </w:rPr>
        <w:tab/>
      </w:r>
      <w:r>
        <w:t>$38,500</w:t>
      </w:r>
      <w:r>
        <w:rPr>
          <w:spacing w:val="39"/>
        </w:rPr>
        <w:t xml:space="preserve"> </w:t>
      </w:r>
      <w:r>
        <w:rPr>
          <w:spacing w:val="-1"/>
        </w:rPr>
        <w:t>Master plan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Emergency</w:t>
      </w:r>
      <w:r>
        <w:rPr>
          <w:spacing w:val="-3"/>
        </w:rPr>
        <w:t xml:space="preserve"> </w:t>
      </w:r>
      <w:r>
        <w:rPr>
          <w:spacing w:val="-1"/>
        </w:rPr>
        <w:t>Operations</w:t>
      </w:r>
      <w:r>
        <w:t xml:space="preserve"> </w:t>
      </w:r>
      <w:r>
        <w:rPr>
          <w:spacing w:val="-1"/>
        </w:rPr>
        <w:t>Plan</w:t>
      </w:r>
      <w:r>
        <w:rPr>
          <w:spacing w:val="-1"/>
        </w:rPr>
        <w:tab/>
      </w:r>
      <w:r>
        <w:t>County</w:t>
      </w:r>
      <w:r>
        <w:rPr>
          <w:spacing w:val="-5"/>
        </w:rPr>
        <w:t xml:space="preserve"> </w:t>
      </w:r>
      <w:r>
        <w:t>Wide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Zoning</w:t>
      </w:r>
      <w:r>
        <w:rPr>
          <w:spacing w:val="-3"/>
        </w:rP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Building</w:t>
      </w:r>
      <w:r>
        <w:rPr>
          <w:spacing w:val="-3"/>
        </w:rP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79"/>
        </w:tabs>
      </w:pPr>
      <w:r>
        <w:t xml:space="preserve">Subdivision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Storm</w:t>
      </w:r>
      <w:r>
        <w:t xml:space="preserve"> </w:t>
      </w:r>
      <w:r>
        <w:rPr>
          <w:spacing w:val="-1"/>
        </w:rPr>
        <w:t>water 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Floodplain</w:t>
      </w:r>
      <w: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Water service</w:t>
      </w:r>
      <w:r>
        <w:rPr>
          <w:spacing w:val="-1"/>
        </w:rPr>
        <w:tab/>
        <w:t>Yes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Sewer service</w:t>
      </w:r>
      <w:r>
        <w:rPr>
          <w:spacing w:val="-1"/>
        </w:rPr>
        <w:tab/>
      </w:r>
      <w:proofErr w:type="gramStart"/>
      <w:r>
        <w:rPr>
          <w:spacing w:val="-1"/>
        </w:rPr>
        <w:t>Yes</w:t>
      </w:r>
      <w:proofErr w:type="gramEnd"/>
    </w:p>
    <w:p w:rsidR="007A3DF0" w:rsidRDefault="00240736">
      <w:pPr>
        <w:pStyle w:val="BodyText"/>
        <w:tabs>
          <w:tab w:val="left" w:pos="4419"/>
        </w:tabs>
      </w:pPr>
      <w:r>
        <w:rPr>
          <w:spacing w:val="-1"/>
        </w:rPr>
        <w:t>Fire service</w:t>
      </w:r>
      <w:r>
        <w:rPr>
          <w:spacing w:val="-1"/>
        </w:rPr>
        <w:tab/>
        <w:t>Yes</w:t>
      </w:r>
    </w:p>
    <w:p w:rsidR="007A3DF0" w:rsidRDefault="00240736">
      <w:pPr>
        <w:pStyle w:val="BodyText"/>
        <w:tabs>
          <w:tab w:val="left" w:pos="4419"/>
        </w:tabs>
        <w:spacing w:before="2"/>
      </w:pPr>
      <w:r>
        <w:rPr>
          <w:spacing w:val="-1"/>
        </w:rPr>
        <w:t>Ambulance service</w:t>
      </w:r>
      <w:r>
        <w:rPr>
          <w:spacing w:val="-1"/>
        </w:rPr>
        <w:tab/>
      </w:r>
      <w:proofErr w:type="gramStart"/>
      <w:r>
        <w:rPr>
          <w:spacing w:val="-1"/>
        </w:rPr>
        <w:t>Yes</w:t>
      </w:r>
      <w:proofErr w:type="gramEnd"/>
    </w:p>
    <w:p w:rsidR="007A3DF0" w:rsidRDefault="007A3DF0">
      <w:pPr>
        <w:sectPr w:rsidR="007A3DF0">
          <w:pgSz w:w="12240" w:h="15840"/>
          <w:pgMar w:top="1240" w:right="360" w:bottom="280" w:left="134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22625" cy="8165210"/>
            <wp:effectExtent l="0" t="0" r="0" b="0"/>
            <wp:docPr id="2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6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625" cy="816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360" w:bottom="280" w:left="136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4"/>
        <w:spacing w:before="69"/>
        <w:rPr>
          <w:b w:val="0"/>
          <w:bCs w:val="0"/>
        </w:rPr>
      </w:pPr>
      <w:r>
        <w:rPr>
          <w:spacing w:val="-1"/>
        </w:rPr>
        <w:t>Osceola</w:t>
      </w:r>
    </w:p>
    <w:p w:rsidR="007A3DF0" w:rsidRDefault="00240736">
      <w:pPr>
        <w:pStyle w:val="BodyText"/>
        <w:tabs>
          <w:tab w:val="right" w:pos="4779"/>
        </w:tabs>
        <w:spacing w:before="273" w:line="258" w:lineRule="exact"/>
      </w:pPr>
      <w:r>
        <w:rPr>
          <w:spacing w:val="-1"/>
        </w:rPr>
        <w:t>Total</w:t>
      </w:r>
      <w:r>
        <w:t xml:space="preserve"> </w:t>
      </w:r>
      <w:r>
        <w:rPr>
          <w:spacing w:val="-1"/>
        </w:rPr>
        <w:t>population</w:t>
      </w:r>
      <w:r>
        <w:rPr>
          <w:spacing w:val="-1"/>
        </w:rPr>
        <w:tab/>
      </w:r>
      <w:r>
        <w:t>835</w:t>
      </w:r>
    </w:p>
    <w:p w:rsidR="007A3DF0" w:rsidRDefault="00240736">
      <w:pPr>
        <w:pStyle w:val="BodyText"/>
        <w:tabs>
          <w:tab w:val="left" w:pos="4419"/>
        </w:tabs>
        <w:spacing w:line="294" w:lineRule="exact"/>
      </w:pPr>
      <w:r>
        <w:rPr>
          <w:spacing w:val="-1"/>
        </w:rPr>
        <w:t>Classification</w:t>
      </w:r>
      <w:r>
        <w:rPr>
          <w:spacing w:val="-1"/>
        </w:rPr>
        <w:tab/>
      </w:r>
      <w:r>
        <w:t>4</w:t>
      </w:r>
      <w:proofErr w:type="spellStart"/>
      <w:r>
        <w:rPr>
          <w:position w:val="11"/>
          <w:sz w:val="16"/>
        </w:rPr>
        <w:t>th</w:t>
      </w:r>
      <w:proofErr w:type="spellEnd"/>
      <w:r>
        <w:rPr>
          <w:spacing w:val="21"/>
          <w:position w:val="11"/>
          <w:sz w:val="16"/>
        </w:rPr>
        <w:t xml:space="preserve"> </w:t>
      </w:r>
      <w:r>
        <w:rPr>
          <w:spacing w:val="-1"/>
        </w:rPr>
        <w:t>Class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household</w:t>
      </w:r>
      <w:r>
        <w:t xml:space="preserve"> income</w:t>
      </w:r>
      <w:r>
        <w:tab/>
        <w:t>$21,563</w:t>
      </w:r>
    </w:p>
    <w:p w:rsidR="007A3DF0" w:rsidRDefault="00240736">
      <w:pPr>
        <w:pStyle w:val="BodyText"/>
        <w:tabs>
          <w:tab w:val="right" w:pos="4839"/>
        </w:tabs>
      </w:pPr>
      <w:r>
        <w:rPr>
          <w:spacing w:val="-1"/>
        </w:rPr>
        <w:t>Total</w:t>
      </w:r>
      <w:r>
        <w:t xml:space="preserve"> housing</w:t>
      </w:r>
      <w:r>
        <w:rPr>
          <w:spacing w:val="-3"/>
        </w:rPr>
        <w:t xml:space="preserve"> </w:t>
      </w:r>
      <w:r>
        <w:t>units</w:t>
      </w:r>
      <w:r>
        <w:tab/>
        <w:t>474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gross</w:t>
      </w:r>
      <w:r>
        <w:t xml:space="preserve"> </w:t>
      </w:r>
      <w:r>
        <w:rPr>
          <w:spacing w:val="-1"/>
        </w:rPr>
        <w:t>rent</w:t>
      </w:r>
      <w:r>
        <w:rPr>
          <w:spacing w:val="-1"/>
        </w:rPr>
        <w:tab/>
      </w:r>
      <w:r>
        <w:t>$226</w:t>
      </w:r>
    </w:p>
    <w:p w:rsidR="007A3DF0" w:rsidRDefault="00240736">
      <w:pPr>
        <w:pStyle w:val="BodyText"/>
        <w:tabs>
          <w:tab w:val="left" w:pos="4479"/>
        </w:tabs>
        <w:ind w:right="5279"/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owner-occupied</w:t>
      </w:r>
      <w:r>
        <w:rPr>
          <w:spacing w:val="2"/>
        </w:rPr>
        <w:t xml:space="preserve"> </w:t>
      </w:r>
      <w:r>
        <w:t>housing</w:t>
      </w:r>
      <w:r>
        <w:rPr>
          <w:spacing w:val="-3"/>
        </w:rPr>
        <w:t xml:space="preserve"> </w:t>
      </w:r>
      <w:r>
        <w:rPr>
          <w:spacing w:val="-1"/>
        </w:rPr>
        <w:t>value</w:t>
      </w:r>
      <w:r>
        <w:rPr>
          <w:spacing w:val="-1"/>
        </w:rPr>
        <w:tab/>
      </w:r>
      <w:r>
        <w:t>$44,800</w:t>
      </w:r>
      <w:r>
        <w:rPr>
          <w:spacing w:val="39"/>
        </w:rPr>
        <w:t xml:space="preserve"> </w:t>
      </w:r>
      <w:r>
        <w:rPr>
          <w:spacing w:val="-1"/>
        </w:rPr>
        <w:t>Master plan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Emergency</w:t>
      </w:r>
      <w:r>
        <w:rPr>
          <w:spacing w:val="-3"/>
        </w:rPr>
        <w:t xml:space="preserve"> </w:t>
      </w:r>
      <w:r>
        <w:rPr>
          <w:spacing w:val="-1"/>
        </w:rPr>
        <w:t>Operations</w:t>
      </w:r>
      <w:r>
        <w:t xml:space="preserve"> </w:t>
      </w:r>
      <w:r>
        <w:rPr>
          <w:spacing w:val="-1"/>
        </w:rPr>
        <w:t>Plan</w:t>
      </w:r>
      <w:r>
        <w:rPr>
          <w:spacing w:val="-1"/>
        </w:rPr>
        <w:tab/>
      </w:r>
      <w:r>
        <w:t>County</w:t>
      </w:r>
      <w:r>
        <w:rPr>
          <w:spacing w:val="-5"/>
        </w:rPr>
        <w:t xml:space="preserve"> </w:t>
      </w:r>
      <w:r>
        <w:t>Wide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Zoning</w:t>
      </w:r>
      <w:r>
        <w:rPr>
          <w:spacing w:val="-3"/>
        </w:rP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Yes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Building</w:t>
      </w:r>
      <w:r>
        <w:rPr>
          <w:spacing w:val="-3"/>
        </w:rP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Yes</w:t>
      </w:r>
    </w:p>
    <w:p w:rsidR="007A3DF0" w:rsidRDefault="00240736">
      <w:pPr>
        <w:pStyle w:val="BodyText"/>
        <w:tabs>
          <w:tab w:val="left" w:pos="4479"/>
        </w:tabs>
      </w:pPr>
      <w:r>
        <w:t xml:space="preserve">Subdivision </w:t>
      </w:r>
      <w:r>
        <w:rPr>
          <w:spacing w:val="-1"/>
        </w:rPr>
        <w:t>regulations</w:t>
      </w:r>
      <w:r>
        <w:rPr>
          <w:spacing w:val="-1"/>
        </w:rPr>
        <w:tab/>
        <w:t>Yes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Storm</w:t>
      </w:r>
      <w:r>
        <w:t xml:space="preserve"> </w:t>
      </w:r>
      <w:r>
        <w:rPr>
          <w:spacing w:val="-1"/>
        </w:rPr>
        <w:t>water regulations</w:t>
      </w:r>
      <w:r>
        <w:rPr>
          <w:spacing w:val="-1"/>
        </w:rPr>
        <w:tab/>
        <w:t>Yes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Floodplain</w:t>
      </w:r>
      <w: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19"/>
        </w:tabs>
      </w:pPr>
      <w:r>
        <w:rPr>
          <w:spacing w:val="-1"/>
        </w:rPr>
        <w:t>Water service</w:t>
      </w:r>
      <w:r>
        <w:rPr>
          <w:spacing w:val="-1"/>
        </w:rPr>
        <w:tab/>
        <w:t>Yes</w:t>
      </w:r>
    </w:p>
    <w:p w:rsidR="007A3DF0" w:rsidRDefault="00240736">
      <w:pPr>
        <w:pStyle w:val="BodyText"/>
        <w:tabs>
          <w:tab w:val="left" w:pos="4419"/>
        </w:tabs>
      </w:pPr>
      <w:r>
        <w:rPr>
          <w:spacing w:val="-1"/>
        </w:rPr>
        <w:t>Sewer service</w:t>
      </w:r>
      <w:r>
        <w:rPr>
          <w:spacing w:val="-1"/>
        </w:rPr>
        <w:tab/>
      </w:r>
      <w:proofErr w:type="gramStart"/>
      <w:r>
        <w:rPr>
          <w:spacing w:val="-1"/>
        </w:rPr>
        <w:t>Yes</w:t>
      </w:r>
      <w:proofErr w:type="gramEnd"/>
    </w:p>
    <w:p w:rsidR="007A3DF0" w:rsidRDefault="00240736">
      <w:pPr>
        <w:pStyle w:val="BodyText"/>
        <w:tabs>
          <w:tab w:val="left" w:pos="4419"/>
        </w:tabs>
      </w:pPr>
      <w:r>
        <w:rPr>
          <w:spacing w:val="-1"/>
        </w:rPr>
        <w:t>Fire service</w:t>
      </w:r>
      <w:r>
        <w:rPr>
          <w:spacing w:val="-1"/>
        </w:rPr>
        <w:tab/>
        <w:t>Yes</w:t>
      </w:r>
    </w:p>
    <w:p w:rsidR="007A3DF0" w:rsidRDefault="00240736">
      <w:pPr>
        <w:pStyle w:val="BodyText"/>
        <w:tabs>
          <w:tab w:val="left" w:pos="4419"/>
        </w:tabs>
      </w:pPr>
      <w:r>
        <w:rPr>
          <w:spacing w:val="-1"/>
        </w:rPr>
        <w:t>Ambulance service</w:t>
      </w:r>
      <w:r>
        <w:rPr>
          <w:spacing w:val="-1"/>
        </w:rPr>
        <w:tab/>
      </w:r>
      <w:proofErr w:type="gramStart"/>
      <w:r>
        <w:rPr>
          <w:spacing w:val="-1"/>
        </w:rPr>
        <w:t>Yes</w:t>
      </w:r>
      <w:proofErr w:type="gramEnd"/>
    </w:p>
    <w:p w:rsidR="007A3DF0" w:rsidRDefault="007A3DF0">
      <w:pPr>
        <w:sectPr w:rsidR="007A3DF0">
          <w:pgSz w:w="12240" w:h="15840"/>
          <w:pgMar w:top="1240" w:right="360" w:bottom="280" w:left="134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90591" cy="8126539"/>
            <wp:effectExtent l="0" t="0" r="0" b="0"/>
            <wp:docPr id="3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7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591" cy="8126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360" w:bottom="280" w:left="136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4"/>
        <w:spacing w:before="69"/>
        <w:ind w:left="120"/>
        <w:rPr>
          <w:b w:val="0"/>
          <w:bCs w:val="0"/>
        </w:rPr>
      </w:pPr>
      <w:r>
        <w:rPr>
          <w:spacing w:val="-1"/>
        </w:rPr>
        <w:t>Roscoe</w:t>
      </w:r>
    </w:p>
    <w:p w:rsidR="007A3DF0" w:rsidRDefault="00240736">
      <w:pPr>
        <w:pStyle w:val="BodyText"/>
        <w:tabs>
          <w:tab w:val="right" w:pos="4799"/>
        </w:tabs>
        <w:spacing w:before="273"/>
        <w:ind w:left="120"/>
      </w:pPr>
      <w:r>
        <w:rPr>
          <w:spacing w:val="-1"/>
        </w:rPr>
        <w:t>Total</w:t>
      </w:r>
      <w:r>
        <w:t xml:space="preserve"> </w:t>
      </w:r>
      <w:r>
        <w:rPr>
          <w:spacing w:val="-1"/>
        </w:rPr>
        <w:t>population</w:t>
      </w:r>
      <w:r>
        <w:rPr>
          <w:spacing w:val="-1"/>
        </w:rPr>
        <w:tab/>
      </w:r>
      <w:r>
        <w:t>112</w:t>
      </w:r>
    </w:p>
    <w:p w:rsidR="007A3DF0" w:rsidRDefault="00240736">
      <w:pPr>
        <w:pStyle w:val="BodyText"/>
        <w:tabs>
          <w:tab w:val="left" w:pos="4499"/>
        </w:tabs>
        <w:ind w:left="120"/>
      </w:pPr>
      <w:r>
        <w:rPr>
          <w:spacing w:val="-1"/>
        </w:rPr>
        <w:t>Classification</w:t>
      </w:r>
      <w:r>
        <w:rPr>
          <w:spacing w:val="-1"/>
        </w:rPr>
        <w:tab/>
        <w:t>Village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household</w:t>
      </w:r>
      <w:r>
        <w:t xml:space="preserve"> income</w:t>
      </w:r>
      <w:r>
        <w:tab/>
        <w:t>$30,278</w:t>
      </w:r>
    </w:p>
    <w:p w:rsidR="007A3DF0" w:rsidRDefault="00240736">
      <w:pPr>
        <w:pStyle w:val="BodyText"/>
        <w:tabs>
          <w:tab w:val="right" w:pos="4739"/>
        </w:tabs>
        <w:ind w:left="119"/>
      </w:pPr>
      <w:r>
        <w:rPr>
          <w:spacing w:val="-1"/>
        </w:rPr>
        <w:t>Total</w:t>
      </w:r>
      <w:r>
        <w:t xml:space="preserve"> housing</w:t>
      </w:r>
      <w:r>
        <w:rPr>
          <w:spacing w:val="-3"/>
        </w:rPr>
        <w:t xml:space="preserve"> </w:t>
      </w:r>
      <w:r>
        <w:t>units</w:t>
      </w:r>
      <w:r>
        <w:tab/>
        <w:t>97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gross</w:t>
      </w:r>
      <w:r>
        <w:t xml:space="preserve"> </w:t>
      </w:r>
      <w:r>
        <w:rPr>
          <w:spacing w:val="-1"/>
        </w:rPr>
        <w:t>rent</w:t>
      </w:r>
      <w:r>
        <w:rPr>
          <w:spacing w:val="-1"/>
        </w:rPr>
        <w:tab/>
      </w:r>
      <w:r>
        <w:t>$225</w:t>
      </w:r>
    </w:p>
    <w:p w:rsidR="007A3DF0" w:rsidRDefault="00240736">
      <w:pPr>
        <w:pStyle w:val="BodyText"/>
        <w:tabs>
          <w:tab w:val="left" w:pos="4499"/>
        </w:tabs>
        <w:ind w:left="119" w:right="5279"/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owner-occupied</w:t>
      </w:r>
      <w:r>
        <w:rPr>
          <w:spacing w:val="2"/>
        </w:rPr>
        <w:t xml:space="preserve"> </w:t>
      </w:r>
      <w:r>
        <w:t>housing</w:t>
      </w:r>
      <w:r>
        <w:rPr>
          <w:spacing w:val="-3"/>
        </w:rPr>
        <w:t xml:space="preserve"> </w:t>
      </w:r>
      <w:r>
        <w:rPr>
          <w:spacing w:val="-1"/>
        </w:rPr>
        <w:t>value</w:t>
      </w:r>
      <w:r>
        <w:rPr>
          <w:spacing w:val="-1"/>
        </w:rPr>
        <w:tab/>
      </w:r>
      <w:r>
        <w:t>$37,800</w:t>
      </w:r>
      <w:r>
        <w:rPr>
          <w:spacing w:val="39"/>
        </w:rPr>
        <w:t xml:space="preserve"> </w:t>
      </w:r>
      <w:r>
        <w:rPr>
          <w:spacing w:val="-1"/>
        </w:rPr>
        <w:t>Master plan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Emergency</w:t>
      </w:r>
      <w:r>
        <w:rPr>
          <w:spacing w:val="-3"/>
        </w:rPr>
        <w:t xml:space="preserve"> </w:t>
      </w:r>
      <w:r>
        <w:rPr>
          <w:spacing w:val="-1"/>
        </w:rPr>
        <w:t>Operations</w:t>
      </w:r>
      <w:r>
        <w:t xml:space="preserve"> </w:t>
      </w:r>
      <w:r>
        <w:rPr>
          <w:spacing w:val="-1"/>
        </w:rPr>
        <w:t>Plan</w:t>
      </w:r>
      <w:r>
        <w:rPr>
          <w:spacing w:val="-1"/>
        </w:rPr>
        <w:tab/>
      </w:r>
      <w:r>
        <w:t>County</w:t>
      </w:r>
      <w:r>
        <w:rPr>
          <w:spacing w:val="-5"/>
        </w:rPr>
        <w:t xml:space="preserve"> </w:t>
      </w:r>
      <w:r>
        <w:t>Wide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Zoning</w:t>
      </w:r>
      <w:r>
        <w:rPr>
          <w:spacing w:val="-3"/>
        </w:rP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Building</w:t>
      </w:r>
      <w:r>
        <w:rPr>
          <w:spacing w:val="-3"/>
        </w:rP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t xml:space="preserve">Subdivision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Storm</w:t>
      </w:r>
      <w:r>
        <w:t xml:space="preserve"> </w:t>
      </w:r>
      <w:r>
        <w:rPr>
          <w:spacing w:val="-1"/>
        </w:rPr>
        <w:t>water 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Floodplain</w:t>
      </w:r>
      <w: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Water service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Sewer service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Fire service</w:t>
      </w:r>
      <w:r>
        <w:rPr>
          <w:spacing w:val="-1"/>
        </w:rPr>
        <w:tab/>
        <w:t>Yes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Ambulance service</w:t>
      </w:r>
      <w:r>
        <w:rPr>
          <w:spacing w:val="-1"/>
        </w:rPr>
        <w:tab/>
      </w:r>
      <w:proofErr w:type="gramStart"/>
      <w:r>
        <w:rPr>
          <w:spacing w:val="-1"/>
        </w:rPr>
        <w:t>Yes</w:t>
      </w:r>
      <w:proofErr w:type="gramEnd"/>
    </w:p>
    <w:p w:rsidR="007A3DF0" w:rsidRDefault="007A3DF0">
      <w:pPr>
        <w:sectPr w:rsidR="007A3DF0">
          <w:pgSz w:w="12240" w:h="15840"/>
          <w:pgMar w:top="1240" w:right="360" w:bottom="280" w:left="132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74370" cy="8300370"/>
            <wp:effectExtent l="0" t="0" r="0" b="0"/>
            <wp:docPr id="3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8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4370" cy="830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58"/>
          <w:pgSz w:w="12240" w:h="15840"/>
          <w:pgMar w:top="1240" w:right="360" w:bottom="280" w:left="136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4"/>
        <w:spacing w:before="69"/>
        <w:ind w:left="120"/>
        <w:rPr>
          <w:b w:val="0"/>
          <w:bCs w:val="0"/>
        </w:rPr>
      </w:pPr>
      <w:r>
        <w:rPr>
          <w:spacing w:val="-1"/>
        </w:rPr>
        <w:t>Vista</w:t>
      </w:r>
    </w:p>
    <w:p w:rsidR="007A3DF0" w:rsidRDefault="00240736">
      <w:pPr>
        <w:pStyle w:val="BodyText"/>
        <w:tabs>
          <w:tab w:val="right" w:pos="4739"/>
        </w:tabs>
        <w:spacing w:before="273"/>
        <w:ind w:left="120"/>
      </w:pPr>
      <w:r>
        <w:rPr>
          <w:spacing w:val="-1"/>
        </w:rPr>
        <w:t>Total</w:t>
      </w:r>
      <w:r>
        <w:t xml:space="preserve"> </w:t>
      </w:r>
      <w:r>
        <w:rPr>
          <w:spacing w:val="-1"/>
        </w:rPr>
        <w:t>population</w:t>
      </w:r>
      <w:r>
        <w:rPr>
          <w:spacing w:val="-1"/>
        </w:rPr>
        <w:tab/>
      </w:r>
      <w:r>
        <w:t>55</w:t>
      </w:r>
    </w:p>
    <w:p w:rsidR="007A3DF0" w:rsidRDefault="00240736">
      <w:pPr>
        <w:pStyle w:val="BodyText"/>
        <w:tabs>
          <w:tab w:val="left" w:pos="4499"/>
        </w:tabs>
        <w:ind w:left="120"/>
      </w:pPr>
      <w:r>
        <w:rPr>
          <w:spacing w:val="-1"/>
        </w:rPr>
        <w:t>Classification</w:t>
      </w:r>
      <w:r>
        <w:rPr>
          <w:spacing w:val="-1"/>
        </w:rPr>
        <w:tab/>
        <w:t>Village</w:t>
      </w:r>
    </w:p>
    <w:p w:rsidR="007A3DF0" w:rsidRDefault="00240736">
      <w:pPr>
        <w:pStyle w:val="BodyText"/>
        <w:tabs>
          <w:tab w:val="left" w:pos="4439"/>
        </w:tabs>
        <w:ind w:left="119" w:right="579"/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household</w:t>
      </w:r>
      <w:r>
        <w:t xml:space="preserve"> income</w:t>
      </w:r>
      <w:r>
        <w:tab/>
        <w:t>$30,000</w:t>
      </w:r>
    </w:p>
    <w:p w:rsidR="007A3DF0" w:rsidRDefault="00240736">
      <w:pPr>
        <w:pStyle w:val="BodyText"/>
        <w:tabs>
          <w:tab w:val="right" w:pos="4739"/>
        </w:tabs>
        <w:ind w:left="119"/>
      </w:pPr>
      <w:r>
        <w:rPr>
          <w:spacing w:val="-1"/>
        </w:rPr>
        <w:t>Total</w:t>
      </w:r>
      <w:r>
        <w:t xml:space="preserve"> housing</w:t>
      </w:r>
      <w:r>
        <w:rPr>
          <w:spacing w:val="-3"/>
        </w:rPr>
        <w:t xml:space="preserve"> </w:t>
      </w:r>
      <w:r>
        <w:t>units</w:t>
      </w:r>
      <w:r>
        <w:tab/>
        <w:t>24</w:t>
      </w:r>
    </w:p>
    <w:p w:rsidR="007A3DF0" w:rsidRDefault="00240736">
      <w:pPr>
        <w:pStyle w:val="BodyText"/>
        <w:tabs>
          <w:tab w:val="left" w:pos="4499"/>
        </w:tabs>
        <w:ind w:left="119" w:right="4800"/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gross</w:t>
      </w:r>
      <w:r>
        <w:t xml:space="preserve"> </w:t>
      </w:r>
      <w:r>
        <w:rPr>
          <w:spacing w:val="-1"/>
        </w:rPr>
        <w:t>rent</w:t>
      </w:r>
      <w:r>
        <w:rPr>
          <w:spacing w:val="-1"/>
        </w:rPr>
        <w:tab/>
        <w:t>Not</w:t>
      </w:r>
      <w:r>
        <w:rPr>
          <w:spacing w:val="2"/>
        </w:rPr>
        <w:t xml:space="preserve"> </w:t>
      </w:r>
      <w:r>
        <w:rPr>
          <w:spacing w:val="-1"/>
        </w:rPr>
        <w:t>Included</w:t>
      </w:r>
      <w:r>
        <w:rPr>
          <w:spacing w:val="29"/>
        </w:rPr>
        <w:t xml:space="preserve"> </w:t>
      </w: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owner-occupied</w:t>
      </w:r>
      <w:r>
        <w:rPr>
          <w:spacing w:val="2"/>
        </w:rPr>
        <w:t xml:space="preserve"> </w:t>
      </w:r>
      <w:r>
        <w:t>housing</w:t>
      </w:r>
      <w:r>
        <w:rPr>
          <w:spacing w:val="-3"/>
        </w:rPr>
        <w:t xml:space="preserve"> </w:t>
      </w:r>
      <w:r>
        <w:rPr>
          <w:spacing w:val="-1"/>
        </w:rPr>
        <w:t>value</w:t>
      </w:r>
      <w:r>
        <w:rPr>
          <w:spacing w:val="-1"/>
        </w:rPr>
        <w:tab/>
      </w:r>
      <w:r>
        <w:t>$27,500</w:t>
      </w:r>
      <w:r>
        <w:rPr>
          <w:spacing w:val="39"/>
        </w:rPr>
        <w:t xml:space="preserve"> </w:t>
      </w:r>
      <w:r>
        <w:rPr>
          <w:spacing w:val="-1"/>
        </w:rPr>
        <w:t>Master plan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Emergency</w:t>
      </w:r>
      <w:r>
        <w:rPr>
          <w:spacing w:val="-3"/>
        </w:rPr>
        <w:t xml:space="preserve"> </w:t>
      </w:r>
      <w:r>
        <w:rPr>
          <w:spacing w:val="-1"/>
        </w:rPr>
        <w:t>Operations</w:t>
      </w:r>
      <w:r>
        <w:t xml:space="preserve"> </w:t>
      </w:r>
      <w:r>
        <w:rPr>
          <w:spacing w:val="-1"/>
        </w:rPr>
        <w:t>Plan</w:t>
      </w:r>
      <w:r>
        <w:rPr>
          <w:spacing w:val="-1"/>
        </w:rPr>
        <w:tab/>
      </w:r>
      <w:r>
        <w:t>County</w:t>
      </w:r>
      <w:r>
        <w:rPr>
          <w:spacing w:val="-5"/>
        </w:rPr>
        <w:t xml:space="preserve"> </w:t>
      </w:r>
      <w:r>
        <w:t>Wide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Zoning</w:t>
      </w:r>
      <w:r>
        <w:rPr>
          <w:spacing w:val="-3"/>
        </w:rP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Building</w:t>
      </w:r>
      <w:r>
        <w:rPr>
          <w:spacing w:val="-3"/>
        </w:rP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t xml:space="preserve">Subdivision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Storm</w:t>
      </w:r>
      <w:r>
        <w:t xml:space="preserve"> </w:t>
      </w:r>
      <w:r>
        <w:rPr>
          <w:spacing w:val="-1"/>
        </w:rPr>
        <w:t>water 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Floodplain</w:t>
      </w:r>
      <w: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Water service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Sewer service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Fire service</w:t>
      </w:r>
      <w:r>
        <w:rPr>
          <w:spacing w:val="-1"/>
        </w:rPr>
        <w:tab/>
        <w:t>Yes</w:t>
      </w:r>
    </w:p>
    <w:p w:rsidR="007A3DF0" w:rsidRDefault="00240736">
      <w:pPr>
        <w:pStyle w:val="BodyText"/>
        <w:tabs>
          <w:tab w:val="left" w:pos="4499"/>
        </w:tabs>
        <w:ind w:left="119" w:right="579"/>
      </w:pPr>
      <w:r>
        <w:rPr>
          <w:spacing w:val="-1"/>
        </w:rPr>
        <w:t>Ambulance service</w:t>
      </w:r>
      <w:r>
        <w:rPr>
          <w:spacing w:val="-1"/>
        </w:rPr>
        <w:tab/>
      </w:r>
      <w:proofErr w:type="gramStart"/>
      <w:r>
        <w:rPr>
          <w:spacing w:val="-1"/>
        </w:rPr>
        <w:t>Yes</w:t>
      </w:r>
      <w:proofErr w:type="gramEnd"/>
    </w:p>
    <w:p w:rsidR="007A3DF0" w:rsidRDefault="007A3DF0">
      <w:pPr>
        <w:sectPr w:rsidR="007A3DF0">
          <w:headerReference w:type="default" r:id="rId59"/>
          <w:pgSz w:w="12240" w:h="15840"/>
          <w:pgMar w:top="1240" w:right="360" w:bottom="280" w:left="1320" w:header="712" w:footer="0" w:gutter="0"/>
          <w:pgNumType w:start="61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4820633" cy="7138320"/>
            <wp:effectExtent l="0" t="0" r="0" b="0"/>
            <wp:docPr id="3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9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0633" cy="71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360" w:bottom="280" w:left="136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4"/>
        <w:spacing w:before="69"/>
        <w:rPr>
          <w:b w:val="0"/>
          <w:bCs w:val="0"/>
        </w:rPr>
      </w:pPr>
      <w:r>
        <w:rPr>
          <w:spacing w:val="-1"/>
        </w:rPr>
        <w:t>St.</w:t>
      </w:r>
      <w:r>
        <w:t xml:space="preserve"> </w:t>
      </w:r>
      <w:r>
        <w:rPr>
          <w:spacing w:val="-1"/>
        </w:rPr>
        <w:t>Clair County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tabs>
          <w:tab w:val="left" w:pos="4479"/>
        </w:tabs>
        <w:spacing w:line="258" w:lineRule="exact"/>
      </w:pPr>
      <w:r>
        <w:rPr>
          <w:spacing w:val="-1"/>
        </w:rPr>
        <w:t>Total</w:t>
      </w:r>
      <w:r>
        <w:t xml:space="preserve"> </w:t>
      </w:r>
      <w:r>
        <w:rPr>
          <w:spacing w:val="-1"/>
        </w:rPr>
        <w:t>population</w:t>
      </w:r>
      <w:r>
        <w:rPr>
          <w:spacing w:val="-1"/>
        </w:rPr>
        <w:tab/>
      </w:r>
      <w:r>
        <w:t>9,652</w:t>
      </w:r>
    </w:p>
    <w:p w:rsidR="007A3DF0" w:rsidRDefault="00240736">
      <w:pPr>
        <w:pStyle w:val="BodyText"/>
        <w:tabs>
          <w:tab w:val="left" w:pos="4479"/>
        </w:tabs>
        <w:spacing w:line="294" w:lineRule="exact"/>
      </w:pPr>
      <w:r>
        <w:rPr>
          <w:spacing w:val="-1"/>
        </w:rPr>
        <w:t>Classification</w:t>
      </w:r>
      <w:r>
        <w:rPr>
          <w:spacing w:val="-1"/>
        </w:rPr>
        <w:tab/>
        <w:t>3</w:t>
      </w:r>
      <w:proofErr w:type="spellStart"/>
      <w:r>
        <w:rPr>
          <w:spacing w:val="-1"/>
          <w:position w:val="11"/>
          <w:sz w:val="16"/>
        </w:rPr>
        <w:t>rd</w:t>
      </w:r>
      <w:proofErr w:type="spellEnd"/>
      <w:r>
        <w:rPr>
          <w:spacing w:val="21"/>
          <w:position w:val="11"/>
          <w:sz w:val="16"/>
        </w:rPr>
        <w:t xml:space="preserve"> </w:t>
      </w:r>
      <w:r>
        <w:rPr>
          <w:spacing w:val="-1"/>
        </w:rPr>
        <w:t>Class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household</w:t>
      </w:r>
      <w:r>
        <w:t xml:space="preserve"> income</w:t>
      </w:r>
      <w:r>
        <w:tab/>
        <w:t>$25,321</w:t>
      </w:r>
    </w:p>
    <w:p w:rsidR="007A3DF0" w:rsidRDefault="00240736">
      <w:pPr>
        <w:pStyle w:val="BodyText"/>
        <w:tabs>
          <w:tab w:val="left" w:pos="4419"/>
        </w:tabs>
      </w:pPr>
      <w:r>
        <w:rPr>
          <w:spacing w:val="-1"/>
        </w:rPr>
        <w:t>Total</w:t>
      </w:r>
      <w:r>
        <w:t xml:space="preserve"> housing</w:t>
      </w:r>
      <w:r>
        <w:rPr>
          <w:spacing w:val="-3"/>
        </w:rPr>
        <w:t xml:space="preserve"> </w:t>
      </w:r>
      <w:r>
        <w:t>units</w:t>
      </w:r>
      <w:r>
        <w:tab/>
        <w:t>5205</w:t>
      </w:r>
    </w:p>
    <w:p w:rsidR="007A3DF0" w:rsidRDefault="00240736">
      <w:pPr>
        <w:pStyle w:val="BodyText"/>
        <w:tabs>
          <w:tab w:val="right" w:pos="4779"/>
        </w:tabs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gross</w:t>
      </w:r>
      <w:r>
        <w:t xml:space="preserve"> </w:t>
      </w:r>
      <w:r>
        <w:rPr>
          <w:spacing w:val="-1"/>
        </w:rPr>
        <w:t>rent</w:t>
      </w:r>
      <w:r>
        <w:rPr>
          <w:spacing w:val="-1"/>
        </w:rPr>
        <w:tab/>
      </w:r>
      <w:r>
        <w:t>290</w:t>
      </w:r>
    </w:p>
    <w:p w:rsidR="007A3DF0" w:rsidRDefault="00240736">
      <w:pPr>
        <w:pStyle w:val="BodyText"/>
        <w:tabs>
          <w:tab w:val="left" w:pos="4419"/>
        </w:tabs>
        <w:ind w:right="5279"/>
      </w:pPr>
      <w:r>
        <w:rPr>
          <w:spacing w:val="-1"/>
        </w:rPr>
        <w:t>Median</w:t>
      </w:r>
      <w:r>
        <w:t xml:space="preserve"> </w:t>
      </w:r>
      <w:r>
        <w:rPr>
          <w:spacing w:val="-1"/>
        </w:rPr>
        <w:t>owner-occupied</w:t>
      </w:r>
      <w:r>
        <w:rPr>
          <w:spacing w:val="2"/>
        </w:rPr>
        <w:t xml:space="preserve"> </w:t>
      </w:r>
      <w:r>
        <w:t>housing</w:t>
      </w:r>
      <w:r>
        <w:rPr>
          <w:spacing w:val="-3"/>
        </w:rPr>
        <w:t xml:space="preserve"> </w:t>
      </w:r>
      <w:r>
        <w:rPr>
          <w:spacing w:val="-1"/>
        </w:rPr>
        <w:t>value</w:t>
      </w:r>
      <w:r>
        <w:rPr>
          <w:spacing w:val="-1"/>
        </w:rPr>
        <w:tab/>
      </w:r>
      <w:r>
        <w:t>$ 48,500</w:t>
      </w:r>
      <w:r>
        <w:rPr>
          <w:spacing w:val="39"/>
        </w:rPr>
        <w:t xml:space="preserve"> </w:t>
      </w:r>
      <w:r>
        <w:rPr>
          <w:spacing w:val="-1"/>
        </w:rPr>
        <w:t>Master plan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19"/>
        </w:tabs>
      </w:pPr>
      <w:r>
        <w:rPr>
          <w:spacing w:val="-1"/>
        </w:rPr>
        <w:t>Emergency</w:t>
      </w:r>
      <w:r>
        <w:rPr>
          <w:spacing w:val="-3"/>
        </w:rPr>
        <w:t xml:space="preserve"> </w:t>
      </w:r>
      <w:r>
        <w:rPr>
          <w:spacing w:val="-1"/>
        </w:rPr>
        <w:t>Operations</w:t>
      </w:r>
      <w:r>
        <w:t xml:space="preserve"> </w:t>
      </w:r>
      <w:r>
        <w:rPr>
          <w:spacing w:val="-1"/>
        </w:rPr>
        <w:t>Plan</w:t>
      </w:r>
      <w:r>
        <w:rPr>
          <w:spacing w:val="-1"/>
        </w:rPr>
        <w:tab/>
        <w:t>Yes</w:t>
      </w:r>
    </w:p>
    <w:p w:rsidR="007A3DF0" w:rsidRDefault="00240736">
      <w:pPr>
        <w:pStyle w:val="BodyText"/>
        <w:tabs>
          <w:tab w:val="left" w:pos="4419"/>
        </w:tabs>
      </w:pPr>
      <w:r>
        <w:rPr>
          <w:spacing w:val="-1"/>
        </w:rPr>
        <w:t>Zoning</w:t>
      </w:r>
      <w:r>
        <w:rPr>
          <w:spacing w:val="-3"/>
        </w:rP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19"/>
        </w:tabs>
      </w:pPr>
      <w:r>
        <w:rPr>
          <w:spacing w:val="-1"/>
        </w:rPr>
        <w:t>Building</w:t>
      </w:r>
      <w:r>
        <w:rPr>
          <w:spacing w:val="-3"/>
        </w:rP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19"/>
        </w:tabs>
      </w:pPr>
      <w:r>
        <w:t xml:space="preserve">Subdivision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19"/>
        </w:tabs>
      </w:pPr>
      <w:r>
        <w:rPr>
          <w:spacing w:val="-1"/>
        </w:rPr>
        <w:t>Storm</w:t>
      </w:r>
      <w:r>
        <w:t xml:space="preserve"> </w:t>
      </w:r>
      <w:r>
        <w:rPr>
          <w:spacing w:val="-1"/>
        </w:rPr>
        <w:t>water 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19"/>
        </w:tabs>
      </w:pPr>
      <w:r>
        <w:rPr>
          <w:spacing w:val="-1"/>
        </w:rPr>
        <w:t>Floodplain</w:t>
      </w:r>
      <w:r>
        <w:t xml:space="preserve"> </w:t>
      </w:r>
      <w:r>
        <w:rPr>
          <w:spacing w:val="-1"/>
        </w:rPr>
        <w:t>regulations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79"/>
        </w:tabs>
      </w:pPr>
      <w:r>
        <w:rPr>
          <w:spacing w:val="-1"/>
        </w:rPr>
        <w:t>Water service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19"/>
        </w:tabs>
      </w:pPr>
      <w:r>
        <w:rPr>
          <w:spacing w:val="-1"/>
        </w:rPr>
        <w:t>Sewer service</w:t>
      </w:r>
      <w:r>
        <w:rPr>
          <w:spacing w:val="-1"/>
        </w:rPr>
        <w:tab/>
        <w:t>NO</w:t>
      </w:r>
    </w:p>
    <w:p w:rsidR="007A3DF0" w:rsidRDefault="00240736">
      <w:pPr>
        <w:pStyle w:val="BodyText"/>
        <w:tabs>
          <w:tab w:val="left" w:pos="4419"/>
        </w:tabs>
      </w:pPr>
      <w:r>
        <w:rPr>
          <w:spacing w:val="-1"/>
        </w:rPr>
        <w:t>Fire service</w:t>
      </w:r>
      <w:r>
        <w:rPr>
          <w:spacing w:val="-1"/>
        </w:rPr>
        <w:tab/>
        <w:t>Yes</w:t>
      </w:r>
    </w:p>
    <w:p w:rsidR="007A3DF0" w:rsidRDefault="00240736">
      <w:pPr>
        <w:pStyle w:val="BodyText"/>
        <w:tabs>
          <w:tab w:val="left" w:pos="4419"/>
        </w:tabs>
      </w:pPr>
      <w:r>
        <w:rPr>
          <w:spacing w:val="-1"/>
        </w:rPr>
        <w:t>Ambulance service</w:t>
      </w:r>
      <w:r>
        <w:rPr>
          <w:spacing w:val="-1"/>
        </w:rPr>
        <w:tab/>
      </w:r>
      <w:proofErr w:type="gramStart"/>
      <w:r>
        <w:rPr>
          <w:spacing w:val="-1"/>
        </w:rPr>
        <w:t>Yes</w:t>
      </w:r>
      <w:proofErr w:type="gramEnd"/>
    </w:p>
    <w:p w:rsidR="007A3DF0" w:rsidRDefault="007A3DF0">
      <w:pPr>
        <w:sectPr w:rsidR="007A3DF0">
          <w:pgSz w:w="12240" w:h="15840"/>
          <w:pgMar w:top="1240" w:right="360" w:bottom="280" w:left="134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56961" cy="8060245"/>
            <wp:effectExtent l="0" t="0" r="0" b="0"/>
            <wp:docPr id="3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0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961" cy="806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36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493577" cy="8101583"/>
            <wp:effectExtent l="0" t="0" r="0" b="0"/>
            <wp:docPr id="3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1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3577" cy="8101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360" w:bottom="280" w:left="136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tbl>
      <w:tblPr>
        <w:tblW w:w="0" w:type="auto"/>
        <w:tblInd w:w="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59"/>
        <w:gridCol w:w="2051"/>
      </w:tblGrid>
      <w:tr w:rsidR="007A3DF0">
        <w:trPr>
          <w:trHeight w:hRule="exact" w:val="905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69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Appleton</w:t>
            </w:r>
            <w:r>
              <w:rPr>
                <w:rFonts w:ascii="Times New Roman"/>
                <w:b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City</w:t>
            </w:r>
            <w:r>
              <w:rPr>
                <w:rFonts w:ascii="Times New Roman"/>
                <w:b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R-II</w:t>
            </w:r>
          </w:p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Students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7A3DF0" w:rsidRDefault="00240736">
            <w:pPr>
              <w:pStyle w:val="TableParagraph"/>
              <w:ind w:lef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449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District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Population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9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2,592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Housing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Units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9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1,074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Household</w:t>
            </w:r>
            <w:r>
              <w:rPr>
                <w:rFonts w:ascii="Times New Roman"/>
                <w:sz w:val="24"/>
              </w:rPr>
              <w:t xml:space="preserve"> Size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2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2.35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Median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Home </w:t>
            </w:r>
            <w:r>
              <w:rPr>
                <w:rFonts w:ascii="Times New Roman"/>
                <w:sz w:val="24"/>
              </w:rPr>
              <w:t>Value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9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$56,800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Per Capita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Income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(1999)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9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$13,507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Teachers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2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37</w:t>
            </w:r>
          </w:p>
        </w:tc>
      </w:tr>
      <w:tr w:rsidR="007A3DF0">
        <w:trPr>
          <w:trHeight w:hRule="exact" w:val="358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District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Revenue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9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$3,172,000</w:t>
            </w:r>
          </w:p>
        </w:tc>
      </w:tr>
    </w:tbl>
    <w:p w:rsidR="007A3DF0" w:rsidRDefault="007A3DF0">
      <w:pPr>
        <w:spacing w:line="263" w:lineRule="exact"/>
        <w:rPr>
          <w:rFonts w:ascii="Times New Roman" w:eastAsia="Times New Roman" w:hAnsi="Times New Roman" w:cs="Times New Roman"/>
          <w:sz w:val="24"/>
          <w:szCs w:val="24"/>
        </w:rPr>
        <w:sectPr w:rsidR="007A3DF0">
          <w:pgSz w:w="12240" w:h="15840"/>
          <w:pgMar w:top="1240" w:right="360" w:bottom="280" w:left="128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537497" cy="7807833"/>
            <wp:effectExtent l="0" t="0" r="0" b="0"/>
            <wp:docPr id="4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7497" cy="7807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36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2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59"/>
        <w:gridCol w:w="1211"/>
      </w:tblGrid>
      <w:tr w:rsidR="007A3DF0">
        <w:trPr>
          <w:trHeight w:hRule="exact" w:val="867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69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Roscoe C-1</w:t>
            </w:r>
          </w:p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7A3DF0" w:rsidRDefault="00240736">
            <w:pPr>
              <w:pStyle w:val="TableParagraph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Students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53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61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District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Population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Housing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Units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Household</w:t>
            </w:r>
            <w:r>
              <w:rPr>
                <w:rFonts w:ascii="Times New Roman"/>
                <w:sz w:val="24"/>
              </w:rPr>
              <w:t xml:space="preserve"> Size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Median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Home </w:t>
            </w:r>
            <w:r>
              <w:rPr>
                <w:rFonts w:ascii="Times New Roman"/>
                <w:sz w:val="24"/>
              </w:rPr>
              <w:t>Value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Per Capita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Income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(1999)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Teachers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right="173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</w:t>
            </w:r>
          </w:p>
        </w:tc>
      </w:tr>
      <w:tr w:rsidR="007A3DF0">
        <w:trPr>
          <w:trHeight w:hRule="exact" w:val="358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District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Revenue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</w:tr>
    </w:tbl>
    <w:p w:rsidR="007A3DF0" w:rsidRDefault="007A3DF0">
      <w:pPr>
        <w:spacing w:before="9"/>
        <w:rPr>
          <w:rFonts w:ascii="Times New Roman" w:eastAsia="Times New Roman" w:hAnsi="Times New Roman" w:cs="Times New Roman"/>
          <w:sz w:val="9"/>
          <w:szCs w:val="9"/>
        </w:rPr>
      </w:pPr>
    </w:p>
    <w:p w:rsidR="007A3DF0" w:rsidRDefault="00240736">
      <w:pPr>
        <w:pStyle w:val="BodyText"/>
        <w:spacing w:before="69"/>
        <w:ind w:left="160"/>
      </w:pPr>
      <w:r>
        <w:rPr>
          <w:spacing w:val="-1"/>
        </w:rPr>
        <w:t>*Data</w:t>
      </w:r>
      <w:r>
        <w:rPr>
          <w:spacing w:val="1"/>
        </w:rPr>
        <w:t xml:space="preserve"> </w:t>
      </w:r>
      <w:r>
        <w:rPr>
          <w:spacing w:val="-1"/>
        </w:rPr>
        <w:t>Limitation</w:t>
      </w:r>
      <w:r>
        <w:t xml:space="preserve"> – </w:t>
      </w:r>
      <w:r>
        <w:rPr>
          <w:spacing w:val="-1"/>
        </w:rPr>
        <w:t>No</w:t>
      </w:r>
      <w:r>
        <w:t xml:space="preserve"> </w:t>
      </w:r>
      <w:r>
        <w:rPr>
          <w:spacing w:val="-1"/>
        </w:rPr>
        <w:t xml:space="preserve">data available </w:t>
      </w:r>
      <w:r>
        <w:rPr>
          <w:spacing w:val="1"/>
        </w:rPr>
        <w:t>or</w:t>
      </w:r>
      <w:r>
        <w:rPr>
          <w:spacing w:val="-1"/>
        </w:rPr>
        <w:t xml:space="preserve"> provided.</w:t>
      </w:r>
    </w:p>
    <w:p w:rsidR="007A3DF0" w:rsidRDefault="007A3DF0">
      <w:pPr>
        <w:sectPr w:rsidR="007A3DF0">
          <w:pgSz w:w="12240" w:h="15840"/>
          <w:pgMar w:top="1240" w:right="360" w:bottom="280" w:left="128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489233" cy="7779543"/>
            <wp:effectExtent l="0" t="0" r="0" b="0"/>
            <wp:docPr id="4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3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9233" cy="777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36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9"/>
          <w:szCs w:val="29"/>
        </w:rPr>
      </w:pPr>
    </w:p>
    <w:tbl>
      <w:tblPr>
        <w:tblW w:w="0" w:type="auto"/>
        <w:tblInd w:w="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59"/>
        <w:gridCol w:w="2051"/>
      </w:tblGrid>
      <w:tr w:rsidR="007A3DF0">
        <w:trPr>
          <w:trHeight w:hRule="exact" w:val="905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69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Osceola</w:t>
            </w:r>
            <w:r>
              <w:rPr>
                <w:rFonts w:ascii="Times New Roman"/>
                <w:b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School</w:t>
            </w:r>
            <w:r>
              <w:rPr>
                <w:rFonts w:ascii="Times New Roman"/>
                <w:b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District</w:t>
            </w:r>
          </w:p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Students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7A3DF0" w:rsidRDefault="00240736">
            <w:pPr>
              <w:pStyle w:val="TableParagraph"/>
              <w:ind w:lef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495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District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Population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9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2,883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Housing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Units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9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1,245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Household</w:t>
            </w:r>
            <w:r>
              <w:rPr>
                <w:rFonts w:ascii="Times New Roman"/>
                <w:sz w:val="24"/>
              </w:rPr>
              <w:t xml:space="preserve"> Size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2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2.28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Median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Home </w:t>
            </w:r>
            <w:r>
              <w:rPr>
                <w:rFonts w:ascii="Times New Roman"/>
                <w:sz w:val="24"/>
              </w:rPr>
              <w:t>Value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9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$57,600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Per Capita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Income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(1999)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9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$15,205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Teachers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2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43</w:t>
            </w:r>
          </w:p>
        </w:tc>
      </w:tr>
      <w:tr w:rsidR="007A3DF0">
        <w:trPr>
          <w:trHeight w:hRule="exact" w:val="358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District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Revenue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9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$4,307,000</w:t>
            </w:r>
          </w:p>
        </w:tc>
      </w:tr>
    </w:tbl>
    <w:p w:rsidR="007A3DF0" w:rsidRDefault="007A3DF0">
      <w:pPr>
        <w:spacing w:line="263" w:lineRule="exact"/>
        <w:rPr>
          <w:rFonts w:ascii="Times New Roman" w:eastAsia="Times New Roman" w:hAnsi="Times New Roman" w:cs="Times New Roman"/>
          <w:sz w:val="24"/>
          <w:szCs w:val="24"/>
        </w:rPr>
        <w:sectPr w:rsidR="007A3DF0">
          <w:headerReference w:type="default" r:id="rId65"/>
          <w:pgSz w:w="12240" w:h="15840"/>
          <w:pgMar w:top="1240" w:right="360" w:bottom="280" w:left="128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448437" cy="7798403"/>
            <wp:effectExtent l="0" t="0" r="0" b="0"/>
            <wp:docPr id="4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4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8437" cy="7798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67"/>
          <w:pgSz w:w="12240" w:h="15840"/>
          <w:pgMar w:top="1240" w:right="360" w:bottom="280" w:left="1360" w:header="712" w:footer="0" w:gutter="0"/>
          <w:pgNumType w:start="71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59"/>
        <w:gridCol w:w="2051"/>
      </w:tblGrid>
      <w:tr w:rsidR="007A3DF0">
        <w:trPr>
          <w:trHeight w:hRule="exact" w:val="905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69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Lakeland</w:t>
            </w:r>
            <w:r>
              <w:rPr>
                <w:rFonts w:ascii="Times New Roman"/>
                <w:b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R-III</w:t>
            </w:r>
          </w:p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Students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7A3DF0" w:rsidRDefault="00240736">
            <w:pPr>
              <w:pStyle w:val="TableParagraph"/>
              <w:ind w:lef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541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District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Population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9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3,232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Housing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Units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9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1,351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Household</w:t>
            </w:r>
            <w:r>
              <w:rPr>
                <w:rFonts w:ascii="Times New Roman"/>
                <w:sz w:val="24"/>
              </w:rPr>
              <w:t xml:space="preserve"> Size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2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2.34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Median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Home </w:t>
            </w:r>
            <w:r>
              <w:rPr>
                <w:rFonts w:ascii="Times New Roman"/>
                <w:sz w:val="24"/>
              </w:rPr>
              <w:t>Value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9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$53,300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Per Capita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Income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(1999)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9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$14,502</w:t>
            </w:r>
          </w:p>
        </w:tc>
      </w:tr>
      <w:tr w:rsidR="007A3DF0">
        <w:trPr>
          <w:trHeight w:hRule="exact" w:val="276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Teachers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2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37</w:t>
            </w:r>
          </w:p>
        </w:tc>
      </w:tr>
      <w:tr w:rsidR="007A3DF0">
        <w:trPr>
          <w:trHeight w:hRule="exact" w:val="358"/>
        </w:trPr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District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Revenue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9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$4,035,000</w:t>
            </w:r>
          </w:p>
        </w:tc>
      </w:tr>
    </w:tbl>
    <w:p w:rsidR="007A3DF0" w:rsidRDefault="007A3DF0">
      <w:pPr>
        <w:spacing w:line="263" w:lineRule="exact"/>
        <w:rPr>
          <w:rFonts w:ascii="Times New Roman" w:eastAsia="Times New Roman" w:hAnsi="Times New Roman" w:cs="Times New Roman"/>
          <w:sz w:val="24"/>
          <w:szCs w:val="24"/>
        </w:rPr>
        <w:sectPr w:rsidR="007A3DF0">
          <w:pgSz w:w="12240" w:h="15840"/>
          <w:pgMar w:top="1240" w:right="360" w:bottom="280" w:left="128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580273" cy="7817262"/>
            <wp:effectExtent l="0" t="0" r="0" b="0"/>
            <wp:docPr id="47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273" cy="7817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360" w:bottom="280" w:left="1360" w:header="712" w:footer="0" w:gutter="0"/>
          <w:cols w:space="720"/>
        </w:sectPr>
      </w:pP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18"/>
          <w:szCs w:val="18"/>
        </w:rPr>
      </w:pPr>
    </w:p>
    <w:p w:rsidR="007A3DF0" w:rsidRDefault="00240736">
      <w:pPr>
        <w:spacing w:before="64"/>
        <w:ind w:left="1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b/>
          <w:spacing w:val="-1"/>
          <w:sz w:val="28"/>
        </w:rPr>
        <w:t>Section</w:t>
      </w:r>
      <w:r>
        <w:rPr>
          <w:rFonts w:ascii="Times New Roman"/>
          <w:b/>
          <w:spacing w:val="-3"/>
          <w:sz w:val="28"/>
        </w:rPr>
        <w:t xml:space="preserve"> </w:t>
      </w:r>
      <w:r>
        <w:rPr>
          <w:rFonts w:ascii="Times New Roman"/>
          <w:b/>
          <w:sz w:val="28"/>
        </w:rPr>
        <w:t>2</w:t>
      </w:r>
    </w:p>
    <w:p w:rsidR="007A3DF0" w:rsidRDefault="00240736">
      <w:pPr>
        <w:spacing w:before="247"/>
        <w:ind w:left="1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b/>
          <w:spacing w:val="-1"/>
          <w:sz w:val="28"/>
        </w:rPr>
        <w:t>Natural</w:t>
      </w:r>
      <w:r>
        <w:rPr>
          <w:rFonts w:ascii="Times New Roman"/>
          <w:b/>
          <w:sz w:val="28"/>
        </w:rPr>
        <w:t xml:space="preserve"> </w:t>
      </w:r>
      <w:r>
        <w:rPr>
          <w:rFonts w:ascii="Times New Roman"/>
          <w:b/>
          <w:spacing w:val="-1"/>
          <w:sz w:val="28"/>
        </w:rPr>
        <w:t>hazard identification/elimination process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7"/>
          <w:szCs w:val="27"/>
        </w:rPr>
      </w:pPr>
    </w:p>
    <w:p w:rsidR="007A3DF0" w:rsidRDefault="00240736">
      <w:pPr>
        <w:pStyle w:val="BodyText"/>
        <w:ind w:left="120" w:right="1155"/>
      </w:pP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hazards</w:t>
      </w:r>
      <w:r>
        <w:t xml:space="preserve"> in </w:t>
      </w:r>
      <w:r>
        <w:rPr>
          <w:spacing w:val="-1"/>
        </w:rPr>
        <w:t>west-central</w:t>
      </w:r>
      <w:r>
        <w:t xml:space="preserve"> </w:t>
      </w:r>
      <w:r>
        <w:rPr>
          <w:spacing w:val="-1"/>
        </w:rPr>
        <w:t>Missouri</w:t>
      </w:r>
      <w:r>
        <w:t xml:space="preserve"> vary</w:t>
      </w:r>
      <w:r>
        <w:rPr>
          <w:spacing w:val="-5"/>
        </w:rPr>
        <w:t xml:space="preserve"> </w:t>
      </w:r>
      <w:r>
        <w:t>dramatically</w:t>
      </w:r>
      <w:r>
        <w:rPr>
          <w:spacing w:val="-5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regard</w:t>
      </w:r>
      <w:r>
        <w:t xml:space="preserve"> to </w:t>
      </w:r>
      <w:r>
        <w:rPr>
          <w:spacing w:val="-1"/>
        </w:rPr>
        <w:t>intensity,</w:t>
      </w:r>
      <w:r>
        <w:t xml:space="preserve"> </w:t>
      </w:r>
      <w:r>
        <w:rPr>
          <w:spacing w:val="-1"/>
        </w:rPr>
        <w:t>frequency,</w:t>
      </w:r>
      <w:r>
        <w:rPr>
          <w:spacing w:val="97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scope </w:t>
      </w:r>
      <w:r>
        <w:rPr>
          <w:spacing w:val="1"/>
        </w:rPr>
        <w:t>of</w:t>
      </w:r>
      <w:r>
        <w:rPr>
          <w:spacing w:val="-1"/>
        </w:rPr>
        <w:t xml:space="preserve"> impact.</w:t>
      </w:r>
      <w:r>
        <w:rPr>
          <w:spacing w:val="2"/>
        </w:rPr>
        <w:t xml:space="preserve"> </w:t>
      </w:r>
      <w:r>
        <w:t>Some</w:t>
      </w:r>
      <w:r>
        <w:rPr>
          <w:spacing w:val="-1"/>
        </w:rPr>
        <w:t xml:space="preserve"> hazards,</w:t>
      </w:r>
      <w:r>
        <w:t xml:space="preserve"> like</w:t>
      </w:r>
      <w:r>
        <w:rPr>
          <w:spacing w:val="-1"/>
        </w:rPr>
        <w:t xml:space="preserve"> earthquakes,</w:t>
      </w:r>
      <w:r>
        <w:t xml:space="preserve"> happen </w:t>
      </w:r>
      <w:r>
        <w:rPr>
          <w:spacing w:val="-1"/>
        </w:rPr>
        <w:t>without</w:t>
      </w:r>
      <w:r>
        <w:t xml:space="preserve"> </w:t>
      </w:r>
      <w:r>
        <w:rPr>
          <w:spacing w:val="-1"/>
        </w:rPr>
        <w:t>warning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do not</w:t>
      </w:r>
      <w:r>
        <w:rPr>
          <w:spacing w:val="81"/>
        </w:rPr>
        <w:t xml:space="preserve"> </w:t>
      </w:r>
      <w:r>
        <w:rPr>
          <w:spacing w:val="-1"/>
        </w:rPr>
        <w:t xml:space="preserve">provide </w:t>
      </w:r>
      <w:r>
        <w:rPr>
          <w:spacing w:val="1"/>
        </w:rPr>
        <w:t>any</w:t>
      </w:r>
      <w:r>
        <w:rPr>
          <w:spacing w:val="-5"/>
        </w:rPr>
        <w:t xml:space="preserve"> </w:t>
      </w:r>
      <w:r>
        <w:t>opportunity</w:t>
      </w:r>
      <w:r>
        <w:rPr>
          <w:spacing w:val="-5"/>
        </w:rPr>
        <w:t xml:space="preserve"> </w:t>
      </w:r>
      <w:r>
        <w:t xml:space="preserve">to </w:t>
      </w:r>
      <w:r>
        <w:rPr>
          <w:spacing w:val="-1"/>
        </w:rPr>
        <w:t>warn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general</w:t>
      </w:r>
      <w:r>
        <w:t xml:space="preserve"> </w:t>
      </w:r>
      <w:r>
        <w:rPr>
          <w:spacing w:val="-1"/>
        </w:rPr>
        <w:t>public.</w:t>
      </w:r>
      <w:r>
        <w:t xml:space="preserve"> </w:t>
      </w:r>
      <w:r>
        <w:rPr>
          <w:spacing w:val="-1"/>
        </w:rPr>
        <w:t>Other hazards,</w:t>
      </w:r>
      <w:r>
        <w:t xml:space="preserve"> </w:t>
      </w:r>
      <w:r>
        <w:rPr>
          <w:spacing w:val="-1"/>
        </w:rPr>
        <w:t>such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tornadoes,</w:t>
      </w:r>
      <w:r>
        <w:t xml:space="preserve"> </w:t>
      </w:r>
      <w:r>
        <w:rPr>
          <w:spacing w:val="-1"/>
        </w:rPr>
        <w:t>flooding,</w:t>
      </w:r>
      <w:r>
        <w:rPr>
          <w:spacing w:val="101"/>
        </w:rPr>
        <w:t xml:space="preserve"> </w:t>
      </w:r>
      <w:r>
        <w:t>or</w:t>
      </w:r>
      <w:r>
        <w:rPr>
          <w:spacing w:val="-1"/>
        </w:rPr>
        <w:t xml:space="preserve"> severe winter storms,</w:t>
      </w:r>
      <w:r>
        <w:rPr>
          <w:spacing w:val="2"/>
        </w:rPr>
        <w:t xml:space="preserve"> </w:t>
      </w:r>
      <w:r>
        <w:rPr>
          <w:spacing w:val="-1"/>
        </w:rPr>
        <w:t xml:space="preserve">provide </w:t>
      </w:r>
      <w:r>
        <w:t>a</w:t>
      </w:r>
      <w:r>
        <w:rPr>
          <w:spacing w:val="-1"/>
        </w:rPr>
        <w:t xml:space="preserve"> </w:t>
      </w:r>
      <w:r>
        <w:t>period of</w:t>
      </w:r>
      <w:r>
        <w:rPr>
          <w:spacing w:val="-1"/>
        </w:rPr>
        <w:t xml:space="preserve"> warning</w:t>
      </w:r>
      <w:r>
        <w:rPr>
          <w:spacing w:val="-3"/>
        </w:rPr>
        <w:t xml:space="preserve"> </w:t>
      </w:r>
      <w:r>
        <w:rPr>
          <w:spacing w:val="-1"/>
        </w:rPr>
        <w:t>which</w:t>
      </w:r>
      <w:r>
        <w:rPr>
          <w:spacing w:val="2"/>
        </w:rPr>
        <w:t xml:space="preserve"> </w:t>
      </w:r>
      <w:r>
        <w:rPr>
          <w:spacing w:val="-1"/>
        </w:rPr>
        <w:t>allows</w:t>
      </w:r>
      <w:r>
        <w:t xml:space="preserve"> </w:t>
      </w:r>
      <w:r>
        <w:rPr>
          <w:spacing w:val="-1"/>
        </w:rPr>
        <w:t xml:space="preserve">for </w:t>
      </w:r>
      <w:r>
        <w:t>public</w:t>
      </w:r>
      <w:r>
        <w:rPr>
          <w:spacing w:val="-1"/>
        </w:rPr>
        <w:t xml:space="preserve"> preparation</w:t>
      </w:r>
      <w:r>
        <w:t xml:space="preserve"> </w:t>
      </w:r>
      <w:r>
        <w:rPr>
          <w:spacing w:val="-1"/>
        </w:rPr>
        <w:t xml:space="preserve">prior </w:t>
      </w:r>
      <w:r>
        <w:t>to</w:t>
      </w:r>
      <w:r>
        <w:rPr>
          <w:spacing w:val="101"/>
        </w:rPr>
        <w:t xml:space="preserve"> </w:t>
      </w:r>
      <w:r>
        <w:rPr>
          <w:spacing w:val="-1"/>
        </w:rPr>
        <w:t>their occurrence.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following</w:t>
      </w:r>
      <w:r>
        <w:rPr>
          <w:spacing w:val="-3"/>
        </w:rP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hazards</w:t>
      </w:r>
      <w:r>
        <w:t xml:space="preserve"> have</w:t>
      </w:r>
      <w:r>
        <w:rPr>
          <w:spacing w:val="-1"/>
        </w:rPr>
        <w:t xml:space="preserve"> been</w:t>
      </w:r>
      <w:r>
        <w:t xml:space="preserve"> </w:t>
      </w:r>
      <w:r>
        <w:rPr>
          <w:spacing w:val="-1"/>
        </w:rPr>
        <w:t>identified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potential </w:t>
      </w:r>
      <w:r>
        <w:rPr>
          <w:spacing w:val="-1"/>
        </w:rPr>
        <w:t>threats</w:t>
      </w:r>
      <w:r>
        <w:t xml:space="preserve"> </w:t>
      </w:r>
      <w:r>
        <w:rPr>
          <w:spacing w:val="-1"/>
        </w:rPr>
        <w:t xml:space="preserve">for </w:t>
      </w:r>
      <w:r>
        <w:t>St.</w:t>
      </w:r>
    </w:p>
    <w:p w:rsidR="007A3DF0" w:rsidRDefault="00240736">
      <w:pPr>
        <w:pStyle w:val="BodyText"/>
        <w:ind w:left="120"/>
      </w:pPr>
      <w:r>
        <w:rPr>
          <w:spacing w:val="-1"/>
        </w:rPr>
        <w:t>Clair County: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0"/>
          <w:numId w:val="16"/>
        </w:numPr>
        <w:tabs>
          <w:tab w:val="left" w:pos="272"/>
        </w:tabs>
        <w:spacing w:line="277" w:lineRule="exact"/>
        <w:ind w:left="271" w:hanging="151"/>
      </w:pPr>
      <w:r>
        <w:rPr>
          <w:spacing w:val="-1"/>
        </w:rPr>
        <w:t>Tornadoes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72"/>
        </w:tabs>
        <w:spacing w:line="276" w:lineRule="exact"/>
        <w:ind w:left="271" w:hanging="151"/>
      </w:pPr>
      <w:r>
        <w:rPr>
          <w:spacing w:val="-1"/>
        </w:rPr>
        <w:t>Severe Thunderstorms,</w:t>
      </w:r>
      <w:r>
        <w:t xml:space="preserve"> </w:t>
      </w:r>
      <w:r>
        <w:rPr>
          <w:spacing w:val="-1"/>
        </w:rPr>
        <w:t>Hail,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High</w:t>
      </w:r>
      <w:r>
        <w:t xml:space="preserve"> Winds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72"/>
        </w:tabs>
        <w:spacing w:line="277" w:lineRule="exact"/>
        <w:ind w:left="271" w:hanging="151"/>
      </w:pPr>
      <w:r>
        <w:rPr>
          <w:spacing w:val="-1"/>
        </w:rPr>
        <w:t>Flood</w:t>
      </w:r>
      <w:r>
        <w:t xml:space="preserve"> </w:t>
      </w:r>
      <w:r>
        <w:rPr>
          <w:spacing w:val="-1"/>
        </w:rPr>
        <w:t>and</w:t>
      </w:r>
      <w:r>
        <w:t xml:space="preserve"> levee</w:t>
      </w:r>
      <w:r>
        <w:rPr>
          <w:spacing w:val="-1"/>
        </w:rPr>
        <w:t xml:space="preserve"> </w:t>
      </w:r>
      <w:r>
        <w:t>failure*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72"/>
        </w:tabs>
        <w:spacing w:before="1" w:line="277" w:lineRule="exact"/>
        <w:ind w:left="271" w:hanging="151"/>
      </w:pPr>
      <w:r>
        <w:rPr>
          <w:spacing w:val="-1"/>
        </w:rPr>
        <w:t xml:space="preserve">Severe </w:t>
      </w:r>
      <w:r>
        <w:t>Winter</w:t>
      </w:r>
      <w:r>
        <w:rPr>
          <w:spacing w:val="-1"/>
        </w:rPr>
        <w:t xml:space="preserve"> Weather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72"/>
        </w:tabs>
        <w:spacing w:line="277" w:lineRule="exact"/>
        <w:ind w:left="271" w:hanging="151"/>
      </w:pPr>
      <w:r>
        <w:rPr>
          <w:spacing w:val="-1"/>
        </w:rPr>
        <w:t>Drought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72"/>
        </w:tabs>
        <w:spacing w:before="1" w:line="277" w:lineRule="exact"/>
        <w:ind w:left="271" w:hanging="151"/>
      </w:pPr>
      <w:r>
        <w:rPr>
          <w:spacing w:val="-1"/>
        </w:rPr>
        <w:t>Heat</w:t>
      </w:r>
      <w:r>
        <w:t xml:space="preserve"> Wave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72"/>
        </w:tabs>
        <w:spacing w:line="277" w:lineRule="exact"/>
        <w:ind w:left="271" w:hanging="151"/>
      </w:pPr>
      <w:r>
        <w:rPr>
          <w:spacing w:val="-1"/>
        </w:rPr>
        <w:t>Earthquakes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72"/>
        </w:tabs>
        <w:spacing w:before="1" w:line="277" w:lineRule="exact"/>
        <w:ind w:left="271" w:hanging="151"/>
      </w:pPr>
      <w:r>
        <w:rPr>
          <w:spacing w:val="-1"/>
        </w:rPr>
        <w:t>Dam</w:t>
      </w:r>
      <w:r>
        <w:t xml:space="preserve"> </w:t>
      </w:r>
      <w:r>
        <w:rPr>
          <w:spacing w:val="-1"/>
        </w:rPr>
        <w:t>Failure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72"/>
        </w:tabs>
        <w:spacing w:line="276" w:lineRule="exact"/>
        <w:ind w:left="271" w:hanging="151"/>
      </w:pPr>
      <w:r>
        <w:rPr>
          <w:spacing w:val="-1"/>
        </w:rPr>
        <w:t>Wildfire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72"/>
        </w:tabs>
        <w:spacing w:line="277" w:lineRule="exact"/>
        <w:ind w:left="271" w:hanging="151"/>
      </w:pPr>
      <w:r>
        <w:rPr>
          <w:spacing w:val="-1"/>
        </w:rPr>
        <w:t>Sinkholes</w:t>
      </w:r>
    </w:p>
    <w:p w:rsidR="007A3DF0" w:rsidRDefault="00240736">
      <w:pPr>
        <w:pStyle w:val="BodyText"/>
        <w:ind w:left="120"/>
      </w:pPr>
      <w:r>
        <w:rPr>
          <w:spacing w:val="-1"/>
        </w:rPr>
        <w:t>*Levee</w:t>
      </w:r>
      <w:r>
        <w:rPr>
          <w:spacing w:val="1"/>
        </w:rPr>
        <w:t xml:space="preserve"> </w:t>
      </w:r>
      <w:r>
        <w:rPr>
          <w:spacing w:val="-1"/>
        </w:rPr>
        <w:t>failure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Sinkholes</w:t>
      </w:r>
      <w:r>
        <w:t xml:space="preserve"> </w:t>
      </w:r>
      <w:r>
        <w:rPr>
          <w:spacing w:val="-1"/>
        </w:rPr>
        <w:t>added</w:t>
      </w:r>
      <w:r>
        <w:t xml:space="preserve">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</w:t>
      </w:r>
      <w:r>
        <w:t>2010</w:t>
      </w:r>
      <w:r>
        <w:rPr>
          <w:spacing w:val="2"/>
        </w:rPr>
        <w:t xml:space="preserve"> </w:t>
      </w:r>
      <w:r>
        <w:rPr>
          <w:spacing w:val="-1"/>
        </w:rPr>
        <w:t>update.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155"/>
      </w:pPr>
      <w:r>
        <w:rPr>
          <w:spacing w:val="-1"/>
        </w:rPr>
        <w:t>Several</w:t>
      </w:r>
      <w:r>
        <w:t xml:space="preserve"> </w:t>
      </w:r>
      <w:r>
        <w:rPr>
          <w:spacing w:val="-1"/>
        </w:rPr>
        <w:t>resources</w:t>
      </w:r>
      <w:r>
        <w:t xml:space="preserve"> </w:t>
      </w:r>
      <w:r>
        <w:rPr>
          <w:spacing w:val="-1"/>
        </w:rPr>
        <w:t>were investigated</w:t>
      </w:r>
      <w:r>
        <w:rPr>
          <w:spacing w:val="2"/>
        </w:rPr>
        <w:t xml:space="preserve"> </w:t>
      </w:r>
      <w:r>
        <w:rPr>
          <w:spacing w:val="-1"/>
        </w:rPr>
        <w:t xml:space="preserve">for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accumulated</w:t>
      </w:r>
      <w:r>
        <w:t xml:space="preserve"> </w:t>
      </w:r>
      <w:r>
        <w:rPr>
          <w:spacing w:val="-1"/>
        </w:rPr>
        <w:t>data relating</w:t>
      </w:r>
      <w:r>
        <w:rPr>
          <w:spacing w:val="-3"/>
        </w:rPr>
        <w:t xml:space="preserve"> </w:t>
      </w:r>
      <w:r>
        <w:t xml:space="preserve">to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hazards.</w:t>
      </w:r>
      <w:r>
        <w:t xml:space="preserve">  The</w:t>
      </w:r>
      <w:r>
        <w:rPr>
          <w:spacing w:val="111"/>
        </w:rPr>
        <w:t xml:space="preserve"> </w:t>
      </w:r>
      <w:r>
        <w:t>primary</w:t>
      </w:r>
      <w:r>
        <w:rPr>
          <w:spacing w:val="-5"/>
        </w:rPr>
        <w:t xml:space="preserve"> </w:t>
      </w:r>
      <w:r>
        <w:rPr>
          <w:spacing w:val="-1"/>
        </w:rPr>
        <w:t>sources</w:t>
      </w:r>
      <w:r>
        <w:t xml:space="preserve"> utilized</w:t>
      </w:r>
      <w:r>
        <w:rPr>
          <w:spacing w:val="-3"/>
        </w:rP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Kaysinger</w:t>
      </w:r>
      <w:r>
        <w:rPr>
          <w:spacing w:val="1"/>
        </w:rPr>
        <w:t xml:space="preserve"> </w:t>
      </w:r>
      <w:r>
        <w:rPr>
          <w:spacing w:val="-1"/>
        </w:rPr>
        <w:t>Basin</w:t>
      </w:r>
      <w:r>
        <w:rPr>
          <w:spacing w:val="2"/>
        </w:rPr>
        <w:t xml:space="preserve"> </w:t>
      </w:r>
      <w:r>
        <w:rPr>
          <w:spacing w:val="-1"/>
        </w:rPr>
        <w:t>Regional</w:t>
      </w:r>
      <w:r>
        <w:t xml:space="preserve"> Planning</w:t>
      </w:r>
      <w:r>
        <w:rPr>
          <w:spacing w:val="-3"/>
        </w:rPr>
        <w:t xml:space="preserve"> </w:t>
      </w:r>
      <w:r>
        <w:t xml:space="preserve">Commission to </w:t>
      </w:r>
      <w:r>
        <w:rPr>
          <w:spacing w:val="-1"/>
        </w:rPr>
        <w:t xml:space="preserve">compile </w:t>
      </w:r>
      <w:r>
        <w:t>this</w:t>
      </w:r>
      <w:r>
        <w:rPr>
          <w:spacing w:val="53"/>
        </w:rPr>
        <w:t xml:space="preserve"> </w:t>
      </w:r>
      <w:r>
        <w:rPr>
          <w:spacing w:val="-1"/>
        </w:rPr>
        <w:t xml:space="preserve">data include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Federal</w:t>
      </w:r>
      <w:r>
        <w:rPr>
          <w:spacing w:val="2"/>
        </w:rPr>
        <w:t xml:space="preserve"> </w:t>
      </w:r>
      <w:r>
        <w:rPr>
          <w:spacing w:val="-1"/>
        </w:rPr>
        <w:t>Emergency</w:t>
      </w:r>
      <w:r>
        <w:rPr>
          <w:spacing w:val="-5"/>
        </w:rPr>
        <w:t xml:space="preserve"> </w:t>
      </w:r>
      <w:r>
        <w:rPr>
          <w:spacing w:val="-1"/>
        </w:rPr>
        <w:t>Management</w:t>
      </w:r>
      <w:r>
        <w:t xml:space="preserve"> Agency</w:t>
      </w:r>
      <w:r>
        <w:rPr>
          <w:spacing w:val="-5"/>
        </w:rPr>
        <w:t xml:space="preserve"> </w:t>
      </w:r>
      <w:r>
        <w:rPr>
          <w:spacing w:val="-1"/>
        </w:rPr>
        <w:t>(FEMA),</w:t>
      </w:r>
      <w:r>
        <w:t xml:space="preserve"> the</w:t>
      </w:r>
      <w:r>
        <w:rPr>
          <w:spacing w:val="-1"/>
        </w:rPr>
        <w:t xml:space="preserve"> Missouri</w:t>
      </w:r>
      <w:r>
        <w:t xml:space="preserve"> </w:t>
      </w:r>
      <w:r>
        <w:rPr>
          <w:spacing w:val="-1"/>
        </w:rPr>
        <w:t>State</w:t>
      </w:r>
      <w:r>
        <w:rPr>
          <w:spacing w:val="91"/>
        </w:rPr>
        <w:t xml:space="preserve"> </w:t>
      </w:r>
      <w:r>
        <w:rPr>
          <w:spacing w:val="-1"/>
        </w:rPr>
        <w:t>Emergency</w:t>
      </w:r>
      <w:r>
        <w:rPr>
          <w:spacing w:val="-5"/>
        </w:rPr>
        <w:t xml:space="preserve"> </w:t>
      </w:r>
      <w:r>
        <w:rPr>
          <w:spacing w:val="-1"/>
        </w:rPr>
        <w:t>Management</w:t>
      </w:r>
      <w:r>
        <w:t xml:space="preserve"> Agency</w:t>
      </w:r>
      <w:r>
        <w:rPr>
          <w:spacing w:val="-5"/>
        </w:rPr>
        <w:t xml:space="preserve"> </w:t>
      </w:r>
      <w:r>
        <w:rPr>
          <w:spacing w:val="-1"/>
        </w:rPr>
        <w:t>(SEMA),</w:t>
      </w:r>
      <w:r>
        <w:rPr>
          <w:spacing w:val="2"/>
        </w:rPr>
        <w:t xml:space="preserve"> </w:t>
      </w:r>
      <w:r>
        <w:rPr>
          <w:spacing w:val="-1"/>
        </w:rPr>
        <w:t>National</w:t>
      </w:r>
      <w:r>
        <w:t xml:space="preserve"> </w:t>
      </w:r>
      <w:r>
        <w:rPr>
          <w:spacing w:val="-1"/>
        </w:rPr>
        <w:t>Climatic Data Center</w:t>
      </w:r>
      <w:r>
        <w:rPr>
          <w:spacing w:val="1"/>
        </w:rPr>
        <w:t xml:space="preserve"> </w:t>
      </w:r>
      <w:r>
        <w:rPr>
          <w:spacing w:val="-1"/>
        </w:rPr>
        <w:t>(NCDC) and</w:t>
      </w:r>
      <w:r>
        <w:t xml:space="preserve"> </w:t>
      </w:r>
      <w:r>
        <w:rPr>
          <w:spacing w:val="-1"/>
        </w:rPr>
        <w:t>National</w:t>
      </w:r>
      <w:r>
        <w:rPr>
          <w:spacing w:val="98"/>
        </w:rPr>
        <w:t xml:space="preserve"> </w:t>
      </w:r>
      <w:r>
        <w:rPr>
          <w:spacing w:val="-1"/>
        </w:rPr>
        <w:t>Oceanic and</w:t>
      </w:r>
      <w:r>
        <w:t xml:space="preserve"> </w:t>
      </w:r>
      <w:r>
        <w:rPr>
          <w:spacing w:val="-1"/>
        </w:rPr>
        <w:t>Atmospheric Administration</w:t>
      </w:r>
      <w:r>
        <w:t xml:space="preserve"> </w:t>
      </w:r>
      <w:r>
        <w:rPr>
          <w:spacing w:val="-1"/>
        </w:rPr>
        <w:t>(NOAA) websites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databases.</w:t>
      </w:r>
      <w:r>
        <w:rPr>
          <w:spacing w:val="2"/>
        </w:rPr>
        <w:t xml:space="preserve"> </w:t>
      </w:r>
      <w:r>
        <w:rPr>
          <w:spacing w:val="-1"/>
        </w:rPr>
        <w:t>United</w:t>
      </w:r>
      <w:r>
        <w:t xml:space="preserve"> </w:t>
      </w:r>
      <w:r>
        <w:rPr>
          <w:spacing w:val="-1"/>
        </w:rPr>
        <w:t>States</w:t>
      </w:r>
      <w:r>
        <w:rPr>
          <w:spacing w:val="109"/>
        </w:rPr>
        <w:t xml:space="preserve"> </w:t>
      </w:r>
      <w:r>
        <w:rPr>
          <w:spacing w:val="-1"/>
        </w:rPr>
        <w:t>Geological</w:t>
      </w:r>
      <w:r>
        <w:t xml:space="preserve"> Survey</w:t>
      </w:r>
      <w:r>
        <w:rPr>
          <w:spacing w:val="-5"/>
        </w:rPr>
        <w:t xml:space="preserve"> </w:t>
      </w:r>
      <w:r>
        <w:rPr>
          <w:spacing w:val="-1"/>
        </w:rPr>
        <w:t>(USGS) and</w:t>
      </w:r>
      <w:r>
        <w:t xml:space="preserve"> the</w:t>
      </w:r>
      <w:r>
        <w:rPr>
          <w:spacing w:val="-1"/>
        </w:rPr>
        <w:t xml:space="preserve"> Center </w:t>
      </w:r>
      <w:r>
        <w:t>for</w:t>
      </w:r>
      <w:r>
        <w:rPr>
          <w:spacing w:val="-1"/>
        </w:rPr>
        <w:t xml:space="preserve"> Earthquake Research</w:t>
      </w:r>
      <w:r>
        <w:t xml:space="preserve"> </w:t>
      </w:r>
      <w:r>
        <w:rPr>
          <w:spacing w:val="-1"/>
        </w:rPr>
        <w:t>and</w:t>
      </w:r>
      <w:r>
        <w:rPr>
          <w:spacing w:val="4"/>
        </w:rPr>
        <w:t xml:space="preserve"> </w:t>
      </w:r>
      <w:r>
        <w:rPr>
          <w:spacing w:val="-1"/>
        </w:rPr>
        <w:t>Information</w:t>
      </w:r>
      <w:r>
        <w:t xml:space="preserve"> </w:t>
      </w:r>
      <w:r>
        <w:rPr>
          <w:spacing w:val="-1"/>
        </w:rPr>
        <w:t>(CERI)</w:t>
      </w:r>
      <w:r>
        <w:rPr>
          <w:spacing w:val="83"/>
        </w:rPr>
        <w:t xml:space="preserve"> </w:t>
      </w:r>
      <w:r>
        <w:rPr>
          <w:spacing w:val="-1"/>
        </w:rPr>
        <w:t xml:space="preserve">were </w:t>
      </w:r>
      <w:r>
        <w:t>the</w:t>
      </w:r>
      <w:r>
        <w:rPr>
          <w:spacing w:val="-1"/>
        </w:rPr>
        <w:t xml:space="preserve"> </w:t>
      </w:r>
      <w:r>
        <w:t>primary</w:t>
      </w:r>
      <w:r>
        <w:rPr>
          <w:spacing w:val="-5"/>
        </w:rPr>
        <w:t xml:space="preserve"> </w:t>
      </w:r>
      <w:r>
        <w:rPr>
          <w:spacing w:val="-1"/>
        </w:rPr>
        <w:t>sources</w:t>
      </w:r>
      <w:r>
        <w:rPr>
          <w:spacing w:val="2"/>
        </w:rPr>
        <w:t xml:space="preserve"> </w:t>
      </w:r>
      <w:r>
        <w:rPr>
          <w:spacing w:val="-1"/>
        </w:rPr>
        <w:t>for earthquake information.</w:t>
      </w:r>
      <w:r>
        <w:t xml:space="preserve"> </w:t>
      </w:r>
      <w:r>
        <w:rPr>
          <w:spacing w:val="-1"/>
        </w:rPr>
        <w:t>Other sources</w:t>
      </w:r>
      <w:r>
        <w:t xml:space="preserve"> included county</w:t>
      </w:r>
      <w:r>
        <w:rPr>
          <w:spacing w:val="-5"/>
        </w:rPr>
        <w:t xml:space="preserve"> </w:t>
      </w:r>
      <w:r>
        <w:rPr>
          <w:spacing w:val="-1"/>
        </w:rPr>
        <w:t>officials,</w:t>
      </w:r>
      <w:r>
        <w:rPr>
          <w:spacing w:val="101"/>
        </w:rPr>
        <w:t xml:space="preserve"> </w:t>
      </w:r>
      <w:r>
        <w:t>existing</w:t>
      </w:r>
      <w:r>
        <w:rPr>
          <w:spacing w:val="-3"/>
        </w:rPr>
        <w:t xml:space="preserve"> </w:t>
      </w:r>
      <w:r>
        <w:rPr>
          <w:spacing w:val="-1"/>
        </w:rPr>
        <w:t>county,</w:t>
      </w:r>
      <w:r>
        <w:t xml:space="preserve"> </w:t>
      </w:r>
      <w:r>
        <w:rPr>
          <w:spacing w:val="-1"/>
        </w:rPr>
        <w:t>regional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state plans,</w:t>
      </w:r>
      <w:r>
        <w:t xml:space="preserve"> </w:t>
      </w:r>
      <w:r>
        <w:rPr>
          <w:spacing w:val="-1"/>
        </w:rPr>
        <w:t>reports</w:t>
      </w:r>
      <w:r>
        <w:t xml:space="preserve"> on the</w:t>
      </w:r>
      <w:r>
        <w:rPr>
          <w:spacing w:val="-1"/>
        </w:rPr>
        <w:t xml:space="preserve"> floods,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information</w:t>
      </w:r>
      <w: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local</w:t>
      </w:r>
      <w:r>
        <w:rPr>
          <w:spacing w:val="101"/>
        </w:rPr>
        <w:t xml:space="preserve"> </w:t>
      </w:r>
      <w:r>
        <w:rPr>
          <w:spacing w:val="-1"/>
        </w:rPr>
        <w:t>officials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residents.</w:t>
      </w:r>
      <w:r>
        <w:t xml:space="preserve"> This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utilizes</w:t>
      </w:r>
      <w:r>
        <w:t xml:space="preserve"> </w:t>
      </w:r>
      <w:r>
        <w:rPr>
          <w:spacing w:val="-1"/>
        </w:rPr>
        <w:t>compiled</w:t>
      </w:r>
      <w:r>
        <w:t xml:space="preserve"> </w:t>
      </w:r>
      <w:r>
        <w:rPr>
          <w:spacing w:val="-1"/>
        </w:rPr>
        <w:t>data through</w:t>
      </w:r>
      <w:r>
        <w:t xml:space="preserve"> </w:t>
      </w:r>
      <w:r>
        <w:rPr>
          <w:spacing w:val="-1"/>
        </w:rPr>
        <w:t>December</w:t>
      </w:r>
      <w:r>
        <w:rPr>
          <w:spacing w:val="1"/>
        </w:rPr>
        <w:t xml:space="preserve"> </w:t>
      </w:r>
      <w:r>
        <w:t>2009.</w:t>
      </w: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28"/>
          <w:szCs w:val="28"/>
        </w:rPr>
      </w:pPr>
    </w:p>
    <w:p w:rsidR="007A3DF0" w:rsidRDefault="00240736">
      <w:pPr>
        <w:pStyle w:val="Heading2"/>
        <w:spacing w:before="0"/>
        <w:ind w:left="120"/>
        <w:rPr>
          <w:rFonts w:ascii="Arial" w:eastAsia="Arial" w:hAnsi="Arial" w:cs="Arial"/>
          <w:b w:val="0"/>
          <w:bCs w:val="0"/>
        </w:rPr>
      </w:pPr>
      <w:r>
        <w:rPr>
          <w:rFonts w:ascii="Arial"/>
          <w:spacing w:val="-1"/>
        </w:rPr>
        <w:t>Community-wide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hazard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profile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and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list of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hazards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identified</w:t>
      </w:r>
    </w:p>
    <w:p w:rsidR="007A3DF0" w:rsidRDefault="007A3DF0">
      <w:pPr>
        <w:spacing w:before="7"/>
        <w:rPr>
          <w:rFonts w:ascii="Arial" w:eastAsia="Arial" w:hAnsi="Arial" w:cs="Arial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164"/>
      </w:pPr>
      <w:r>
        <w:rPr>
          <w:spacing w:val="-1"/>
        </w:rPr>
        <w:t>As</w:t>
      </w:r>
      <w:r>
        <w:t xml:space="preserve"> </w:t>
      </w:r>
      <w:r>
        <w:rPr>
          <w:spacing w:val="-1"/>
        </w:rPr>
        <w:t>noted,</w:t>
      </w:r>
      <w:r>
        <w:t xml:space="preserve"> St. </w:t>
      </w:r>
      <w:r>
        <w:rPr>
          <w:spacing w:val="-1"/>
        </w:rPr>
        <w:t>Clair County</w:t>
      </w:r>
      <w:r>
        <w:rPr>
          <w:spacing w:val="-3"/>
        </w:rPr>
        <w:t xml:space="preserve"> </w:t>
      </w:r>
      <w:r>
        <w:t xml:space="preserve">is </w:t>
      </w:r>
      <w:r>
        <w:rPr>
          <w:spacing w:val="-1"/>
        </w:rPr>
        <w:t>located</w:t>
      </w:r>
      <w:r>
        <w:t xml:space="preserve"> in </w:t>
      </w:r>
      <w:r>
        <w:rPr>
          <w:spacing w:val="-1"/>
        </w:rPr>
        <w:t>west-central</w:t>
      </w:r>
      <w:r>
        <w:t xml:space="preserve"> </w:t>
      </w:r>
      <w:r>
        <w:rPr>
          <w:spacing w:val="-1"/>
        </w:rPr>
        <w:t>Missouri.</w:t>
      </w:r>
      <w:r>
        <w:t xml:space="preserve">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>location</w:t>
      </w:r>
      <w:r>
        <w:t xml:space="preserve"> </w:t>
      </w:r>
      <w:r>
        <w:rPr>
          <w:spacing w:val="-1"/>
        </w:rPr>
        <w:t>precludes</w:t>
      </w:r>
      <w:r>
        <w:t xml:space="preserve"> many</w:t>
      </w:r>
      <w:r>
        <w:rPr>
          <w:spacing w:val="109"/>
        </w:rP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hazards</w:t>
      </w:r>
      <w:r>
        <w:t xml:space="preserve"> from </w:t>
      </w:r>
      <w:r>
        <w:rPr>
          <w:spacing w:val="-1"/>
        </w:rPr>
        <w:t>occurring</w:t>
      </w:r>
      <w:r>
        <w:rPr>
          <w:spacing w:val="-3"/>
        </w:rP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</w:t>
      </w:r>
      <w:r>
        <w:t>having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significant</w:t>
      </w:r>
      <w:r>
        <w:t xml:space="preserve"> </w:t>
      </w:r>
      <w:r>
        <w:rPr>
          <w:spacing w:val="-1"/>
        </w:rPr>
        <w:t>impact.</w:t>
      </w:r>
      <w:r>
        <w:t xml:space="preserve"> </w:t>
      </w:r>
      <w:r>
        <w:rPr>
          <w:spacing w:val="-1"/>
        </w:rPr>
        <w:t>The natural</w:t>
      </w:r>
      <w:r>
        <w:rPr>
          <w:spacing w:val="2"/>
        </w:rPr>
        <w:t xml:space="preserve"> </w:t>
      </w:r>
      <w:r>
        <w:rPr>
          <w:spacing w:val="-1"/>
        </w:rPr>
        <w:t>hazards</w:t>
      </w:r>
      <w:r>
        <w:t xml:space="preserve"> not </w:t>
      </w:r>
      <w:r>
        <w:rPr>
          <w:spacing w:val="-1"/>
        </w:rPr>
        <w:t>included</w:t>
      </w:r>
      <w:r>
        <w:rPr>
          <w:spacing w:val="101"/>
        </w:rPr>
        <w:t xml:space="preserve"> </w:t>
      </w:r>
      <w:r>
        <w:t xml:space="preserve">in this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include landslides</w:t>
      </w:r>
      <w:r>
        <w:t xml:space="preserve"> and </w:t>
      </w:r>
      <w:r>
        <w:rPr>
          <w:spacing w:val="-1"/>
        </w:rPr>
        <w:t xml:space="preserve">severe </w:t>
      </w:r>
      <w:r>
        <w:t xml:space="preserve">land </w:t>
      </w:r>
      <w:r>
        <w:rPr>
          <w:spacing w:val="-1"/>
        </w:rPr>
        <w:t>subsidence.</w:t>
      </w:r>
      <w:r>
        <w:t xml:space="preserve"> </w:t>
      </w: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>to the</w:t>
      </w:r>
      <w:r>
        <w:rPr>
          <w:spacing w:val="99"/>
        </w:rPr>
        <w:t xml:space="preserve"> </w:t>
      </w:r>
      <w:r>
        <w:rPr>
          <w:spacing w:val="-1"/>
        </w:rPr>
        <w:t>USGS,</w:t>
      </w:r>
      <w:r>
        <w:t xml:space="preserve"> this is not a</w:t>
      </w:r>
      <w:r>
        <w:rPr>
          <w:spacing w:val="-1"/>
        </w:rPr>
        <w:t xml:space="preserve"> serious</w:t>
      </w:r>
      <w:r>
        <w:t xml:space="preserve"> </w:t>
      </w:r>
      <w:r>
        <w:rPr>
          <w:spacing w:val="-1"/>
        </w:rPr>
        <w:t>threat</w:t>
      </w:r>
      <w:r>
        <w:t xml:space="preserve"> in </w:t>
      </w:r>
      <w:r>
        <w:rPr>
          <w:spacing w:val="-1"/>
        </w:rPr>
        <w:t>that</w:t>
      </w:r>
      <w:r>
        <w:t xml:space="preserve"> the</w:t>
      </w:r>
      <w:r>
        <w:rPr>
          <w:spacing w:val="-1"/>
        </w:rPr>
        <w:t xml:space="preserve"> </w:t>
      </w:r>
      <w:r>
        <w:t xml:space="preserve">soil </w:t>
      </w:r>
      <w:r>
        <w:rPr>
          <w:spacing w:val="-1"/>
        </w:rPr>
        <w:t>types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elevations</w:t>
      </w:r>
      <w:r>
        <w:t xml:space="preserve"> do not </w:t>
      </w:r>
      <w:r>
        <w:rPr>
          <w:spacing w:val="-1"/>
        </w:rPr>
        <w:t>lend</w:t>
      </w:r>
      <w:r>
        <w:t xml:space="preserve"> </w:t>
      </w:r>
      <w:r>
        <w:rPr>
          <w:spacing w:val="-1"/>
        </w:rPr>
        <w:t>themselves</w:t>
      </w:r>
      <w:r>
        <w:t xml:space="preserve"> to</w:t>
      </w:r>
      <w:r>
        <w:rPr>
          <w:spacing w:val="67"/>
        </w:rPr>
        <w:t xml:space="preserve">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activity.</w:t>
      </w:r>
      <w:r>
        <w:t xml:space="preserve"> Other</w:t>
      </w:r>
      <w:r>
        <w:rPr>
          <w:spacing w:val="-1"/>
        </w:rPr>
        <w:t xml:space="preserve"> risks</w:t>
      </w:r>
      <w:r>
        <w:rPr>
          <w:spacing w:val="2"/>
        </w:rP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 xml:space="preserve">are </w:t>
      </w:r>
      <w:r>
        <w:t xml:space="preserve">not </w:t>
      </w:r>
      <w:r>
        <w:rPr>
          <w:spacing w:val="-1"/>
        </w:rPr>
        <w:t>included</w:t>
      </w:r>
      <w:r>
        <w:t xml:space="preserve"> in this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are coastal</w:t>
      </w:r>
      <w:r>
        <w:t xml:space="preserve"> </w:t>
      </w:r>
      <w:r>
        <w:rPr>
          <w:spacing w:val="-1"/>
        </w:rPr>
        <w:t>storms,</w:t>
      </w:r>
      <w:r>
        <w:t xml:space="preserve"> </w:t>
      </w:r>
      <w:r>
        <w:rPr>
          <w:spacing w:val="-1"/>
        </w:rPr>
        <w:t>tsunamis,</w:t>
      </w:r>
      <w:r>
        <w:rPr>
          <w:spacing w:val="95"/>
        </w:rPr>
        <w:t xml:space="preserve"> </w:t>
      </w:r>
      <w:r>
        <w:rPr>
          <w:spacing w:val="-1"/>
        </w:rPr>
        <w:t>hurricanes,</w:t>
      </w:r>
      <w:r>
        <w:t xml:space="preserve"> </w:t>
      </w:r>
      <w:r>
        <w:rPr>
          <w:spacing w:val="-1"/>
        </w:rPr>
        <w:t>avalanche,</w:t>
      </w:r>
      <w:r>
        <w:t xml:space="preserve"> volcanic</w:t>
      </w:r>
      <w:r>
        <w:rPr>
          <w:spacing w:val="-1"/>
        </w:rPr>
        <w:t xml:space="preserve"> activity,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tropical</w:t>
      </w:r>
      <w:r>
        <w:t xml:space="preserve"> </w:t>
      </w:r>
      <w:r>
        <w:rPr>
          <w:spacing w:val="-1"/>
        </w:rPr>
        <w:t>storms.</w:t>
      </w:r>
      <w:r>
        <w:t xml:space="preserve"> </w:t>
      </w:r>
      <w:r>
        <w:rPr>
          <w:spacing w:val="-1"/>
        </w:rPr>
        <w:t xml:space="preserve">These </w:t>
      </w:r>
      <w:r>
        <w:t xml:space="preserve">do not </w:t>
      </w:r>
      <w:r>
        <w:rPr>
          <w:spacing w:val="-1"/>
        </w:rPr>
        <w:t xml:space="preserve">occur </w:t>
      </w:r>
      <w:r>
        <w:t>in the</w:t>
      </w:r>
      <w:r>
        <w:rPr>
          <w:spacing w:val="-1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due</w:t>
      </w:r>
      <w:r>
        <w:rPr>
          <w:spacing w:val="87"/>
        </w:rPr>
        <w:t xml:space="preserve"> </w:t>
      </w:r>
      <w:r>
        <w:t xml:space="preserve">to soil </w:t>
      </w:r>
      <w:r>
        <w:rPr>
          <w:spacing w:val="-1"/>
        </w:rPr>
        <w:t>substructure,</w:t>
      </w:r>
      <w:r>
        <w:t xml:space="preserve"> </w:t>
      </w:r>
      <w:r>
        <w:rPr>
          <w:spacing w:val="-1"/>
        </w:rPr>
        <w:t>location,</w:t>
      </w:r>
      <w:r>
        <w:t xml:space="preserve"> </w:t>
      </w:r>
      <w:r>
        <w:rPr>
          <w:spacing w:val="-1"/>
        </w:rPr>
        <w:t>climate,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geological</w:t>
      </w:r>
      <w:r>
        <w:t xml:space="preserve"> </w:t>
      </w:r>
      <w:r>
        <w:rPr>
          <w:spacing w:val="-1"/>
        </w:rPr>
        <w:t>structure.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Though</w:t>
      </w:r>
      <w:r>
        <w:t xml:space="preserve"> </w:t>
      </w:r>
      <w:r>
        <w:rPr>
          <w:spacing w:val="-1"/>
        </w:rPr>
        <w:t>these natural</w:t>
      </w:r>
      <w:r>
        <w:t xml:space="preserve"> </w:t>
      </w:r>
      <w:r>
        <w:rPr>
          <w:spacing w:val="-1"/>
        </w:rPr>
        <w:t>hazards</w:t>
      </w:r>
      <w:r>
        <w:t xml:space="preserve"> do</w:t>
      </w:r>
      <w:r>
        <w:rPr>
          <w:spacing w:val="103"/>
        </w:rPr>
        <w:t xml:space="preserve"> </w:t>
      </w:r>
      <w:r>
        <w:t xml:space="preserve">not </w:t>
      </w:r>
      <w:r>
        <w:rPr>
          <w:spacing w:val="-1"/>
        </w:rPr>
        <w:t>affect</w:t>
      </w:r>
      <w:r>
        <w:t xml:space="preserve"> St. </w:t>
      </w:r>
      <w:r>
        <w:rPr>
          <w:spacing w:val="-1"/>
        </w:rPr>
        <w:t>Clair County,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region</w:t>
      </w:r>
      <w:r>
        <w:t xml:space="preserve"> </w:t>
      </w:r>
      <w:r>
        <w:rPr>
          <w:spacing w:val="-1"/>
        </w:rPr>
        <w:t>has</w:t>
      </w:r>
      <w:r>
        <w:t xml:space="preserve"> potential susceptibility</w:t>
      </w:r>
      <w:r>
        <w:rPr>
          <w:spacing w:val="-8"/>
        </w:rPr>
        <w:t xml:space="preserve"> </w:t>
      </w:r>
      <w:r>
        <w:t xml:space="preserve">to </w:t>
      </w:r>
      <w:r>
        <w:rPr>
          <w:spacing w:val="-1"/>
        </w:rPr>
        <w:t>other natural</w:t>
      </w:r>
      <w:r>
        <w:t xml:space="preserve"> </w:t>
      </w:r>
      <w:r>
        <w:rPr>
          <w:spacing w:val="-1"/>
        </w:rPr>
        <w:t>hazards</w:t>
      </w:r>
      <w:r>
        <w:t xml:space="preserve"> –</w:t>
      </w:r>
      <w:r>
        <w:rPr>
          <w:spacing w:val="59"/>
        </w:rPr>
        <w:t xml:space="preserve"> </w:t>
      </w:r>
      <w:r>
        <w:t>namely</w:t>
      </w:r>
      <w:r>
        <w:rPr>
          <w:spacing w:val="-5"/>
        </w:rPr>
        <w:t xml:space="preserve"> </w:t>
      </w:r>
      <w:r>
        <w:rPr>
          <w:spacing w:val="-1"/>
        </w:rPr>
        <w:t>tornadoes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severe thunderstorms,</w:t>
      </w:r>
      <w:r>
        <w:t xml:space="preserve"> </w:t>
      </w:r>
      <w:r>
        <w:rPr>
          <w:spacing w:val="-1"/>
        </w:rPr>
        <w:t>and</w:t>
      </w:r>
      <w:r>
        <w:t xml:space="preserve"> floods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levee failure,</w:t>
      </w:r>
      <w:r>
        <w:t xml:space="preserve"> </w:t>
      </w:r>
      <w:r>
        <w:rPr>
          <w:spacing w:val="-1"/>
        </w:rPr>
        <w:t>severe</w:t>
      </w:r>
      <w:r>
        <w:rPr>
          <w:spacing w:val="1"/>
        </w:rPr>
        <w:t xml:space="preserve"> </w:t>
      </w:r>
      <w:r>
        <w:rPr>
          <w:spacing w:val="-1"/>
        </w:rPr>
        <w:t>winter weather,</w:t>
      </w:r>
      <w:r>
        <w:rPr>
          <w:spacing w:val="113"/>
        </w:rPr>
        <w:t xml:space="preserve"> </w:t>
      </w:r>
      <w:r>
        <w:rPr>
          <w:spacing w:val="-1"/>
        </w:rPr>
        <w:t>drought,</w:t>
      </w:r>
      <w:r>
        <w:t xml:space="preserve"> heat </w:t>
      </w:r>
      <w:r>
        <w:rPr>
          <w:spacing w:val="-1"/>
        </w:rPr>
        <w:t>wave,</w:t>
      </w:r>
      <w:r>
        <w:t xml:space="preserve"> </w:t>
      </w:r>
      <w:r>
        <w:rPr>
          <w:spacing w:val="-1"/>
        </w:rPr>
        <w:t>earthquake,</w:t>
      </w:r>
      <w:r>
        <w:t xml:space="preserve"> </w:t>
      </w:r>
      <w:r>
        <w:rPr>
          <w:spacing w:val="-1"/>
        </w:rPr>
        <w:t>dam</w:t>
      </w:r>
      <w:r>
        <w:t xml:space="preserve"> </w:t>
      </w:r>
      <w:r>
        <w:rPr>
          <w:spacing w:val="-1"/>
        </w:rPr>
        <w:t>failure,</w:t>
      </w:r>
      <w:r>
        <w:t xml:space="preserve"> sinkholes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wildfire.</w:t>
      </w:r>
      <w:r>
        <w:t xml:space="preserve"> 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Levee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failure and</w:t>
      </w:r>
      <w:r>
        <w:t xml:space="preserve"> </w:t>
      </w:r>
      <w:r>
        <w:rPr>
          <w:spacing w:val="-1"/>
        </w:rPr>
        <w:t>sinkholes</w:t>
      </w:r>
    </w:p>
    <w:p w:rsidR="007A3DF0" w:rsidRDefault="007A3DF0">
      <w:pPr>
        <w:sectPr w:rsidR="007A3DF0">
          <w:pgSz w:w="12240" w:h="15840"/>
          <w:pgMar w:top="1240" w:right="360" w:bottom="280" w:left="132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BodyText"/>
        <w:spacing w:before="69"/>
        <w:ind w:left="120" w:right="1155"/>
      </w:pPr>
      <w:proofErr w:type="gramStart"/>
      <w:r>
        <w:rPr>
          <w:spacing w:val="-1"/>
        </w:rPr>
        <w:t>were</w:t>
      </w:r>
      <w:proofErr w:type="gramEnd"/>
      <w:r>
        <w:rPr>
          <w:spacing w:val="1"/>
        </w:rPr>
        <w:t xml:space="preserve"> </w:t>
      </w:r>
      <w:r>
        <w:rPr>
          <w:spacing w:val="-1"/>
        </w:rPr>
        <w:t>added</w:t>
      </w:r>
      <w:r>
        <w:t xml:space="preserve"> </w:t>
      </w:r>
      <w:r>
        <w:rPr>
          <w:spacing w:val="-1"/>
        </w:rPr>
        <w:t>as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natural</w:t>
      </w:r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through</w:t>
      </w:r>
      <w:r>
        <w:t xml:space="preserve"> the</w:t>
      </w:r>
      <w:r>
        <w:rPr>
          <w:spacing w:val="-1"/>
        </w:rPr>
        <w:t xml:space="preserve"> </w:t>
      </w:r>
      <w:r>
        <w:t xml:space="preserve">2009-2010 </w:t>
      </w:r>
      <w:r>
        <w:rPr>
          <w:spacing w:val="-1"/>
        </w:rPr>
        <w:t>update process.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t>previously</w:t>
      </w:r>
      <w:r>
        <w:rPr>
          <w:spacing w:val="-5"/>
        </w:rPr>
        <w:t xml:space="preserve"> </w:t>
      </w:r>
      <w:r>
        <w:rPr>
          <w:spacing w:val="-1"/>
        </w:rPr>
        <w:t>identified</w:t>
      </w:r>
      <w:r>
        <w:rPr>
          <w:spacing w:val="85"/>
        </w:rP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 xml:space="preserve">disaster </w:t>
      </w:r>
      <w:r>
        <w:t xml:space="preserve">list </w:t>
      </w:r>
      <w:r>
        <w:rPr>
          <w:spacing w:val="-1"/>
        </w:rPr>
        <w:t>was</w:t>
      </w:r>
      <w:r>
        <w:t xml:space="preserve"> not </w:t>
      </w:r>
      <w:r>
        <w:rPr>
          <w:spacing w:val="-1"/>
        </w:rPr>
        <w:t>altered</w:t>
      </w:r>
      <w:r>
        <w:t xml:space="preserve"> </w:t>
      </w:r>
      <w:r>
        <w:rPr>
          <w:spacing w:val="-1"/>
        </w:rPr>
        <w:t>with</w:t>
      </w:r>
      <w:r>
        <w:t xml:space="preserve"> this </w:t>
      </w:r>
      <w:r>
        <w:rPr>
          <w:spacing w:val="-1"/>
        </w:rPr>
        <w:t>exception.</w:t>
      </w:r>
      <w:r>
        <w:t xml:space="preserve"> 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disasters</w:t>
      </w:r>
      <w:r>
        <w:t xml:space="preserve">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 xml:space="preserve">precipitate </w:t>
      </w:r>
      <w:r>
        <w:t>cascading</w:t>
      </w:r>
      <w:r>
        <w:rPr>
          <w:spacing w:val="93"/>
        </w:rPr>
        <w:t xml:space="preserve"> </w:t>
      </w:r>
      <w:r>
        <w:rPr>
          <w:spacing w:val="-1"/>
        </w:rPr>
        <w:t>hazards,</w:t>
      </w:r>
      <w:r>
        <w:t xml:space="preserve"> those</w:t>
      </w:r>
      <w:r>
        <w:rPr>
          <w:spacing w:val="-1"/>
        </w:rPr>
        <w:t xml:space="preserve"> </w:t>
      </w:r>
      <w:r>
        <w:t>secondary</w:t>
      </w:r>
      <w:r>
        <w:rPr>
          <w:spacing w:val="-3"/>
        </w:rPr>
        <w:t xml:space="preserve"> </w:t>
      </w:r>
      <w:r>
        <w:rPr>
          <w:spacing w:val="-1"/>
        </w:rPr>
        <w:t>hazards</w:t>
      </w:r>
      <w:r>
        <w:t xml:space="preserve"> </w:t>
      </w:r>
      <w:r>
        <w:rPr>
          <w:spacing w:val="-1"/>
        </w:rPr>
        <w:t>caused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a</w:t>
      </w:r>
      <w:r>
        <w:rPr>
          <w:spacing w:val="-1"/>
        </w:rPr>
        <w:t xml:space="preserve"> </w:t>
      </w:r>
      <w:r>
        <w:t>result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primary</w:t>
      </w:r>
      <w:r>
        <w:rPr>
          <w:spacing w:val="-5"/>
        </w:rP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disaster.</w:t>
      </w:r>
      <w:r>
        <w:t xml:space="preserve"> </w:t>
      </w:r>
      <w:r>
        <w:rPr>
          <w:spacing w:val="-1"/>
        </w:rPr>
        <w:t>Cascading</w:t>
      </w:r>
      <w:r>
        <w:rPr>
          <w:spacing w:val="85"/>
        </w:rPr>
        <w:t xml:space="preserve"> </w:t>
      </w:r>
      <w:r>
        <w:rPr>
          <w:spacing w:val="-1"/>
        </w:rPr>
        <w:t>hazards</w:t>
      </w:r>
      <w:r>
        <w:t xml:space="preserve"> </w:t>
      </w:r>
      <w:r>
        <w:rPr>
          <w:spacing w:val="-1"/>
        </w:rPr>
        <w:t>could</w:t>
      </w:r>
      <w:r>
        <w:t xml:space="preserve"> </w:t>
      </w:r>
      <w:r>
        <w:rPr>
          <w:spacing w:val="-1"/>
        </w:rPr>
        <w:t>include interruption</w:t>
      </w:r>
      <w:r>
        <w:t xml:space="preserve"> of</w:t>
      </w:r>
      <w:r>
        <w:rPr>
          <w:spacing w:val="-1"/>
        </w:rPr>
        <w:t xml:space="preserve"> </w:t>
      </w:r>
      <w:r>
        <w:t>power</w:t>
      </w:r>
      <w:r>
        <w:rPr>
          <w:spacing w:val="-1"/>
        </w:rPr>
        <w:t xml:space="preserve"> supply,</w:t>
      </w:r>
      <w:r>
        <w:rPr>
          <w:spacing w:val="2"/>
        </w:rPr>
        <w:t xml:space="preserve"> </w:t>
      </w:r>
      <w:r>
        <w:rPr>
          <w:spacing w:val="-1"/>
        </w:rPr>
        <w:t xml:space="preserve">water </w:t>
      </w:r>
      <w:r>
        <w:t xml:space="preserve">supply, business,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transportation.</w:t>
      </w:r>
      <w:r>
        <w:rPr>
          <w:spacing w:val="97"/>
        </w:rP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disasters</w:t>
      </w:r>
      <w:r>
        <w:rPr>
          <w:spacing w:val="2"/>
        </w:rPr>
        <w:t xml:space="preserve">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>also</w:t>
      </w:r>
      <w:r>
        <w:rPr>
          <w:spacing w:val="2"/>
        </w:rPr>
        <w:t xml:space="preserve"> </w:t>
      </w:r>
      <w:r>
        <w:rPr>
          <w:spacing w:val="-1"/>
        </w:rPr>
        <w:t>cause civil</w:t>
      </w:r>
      <w:r>
        <w:t xml:space="preserve"> unrest, </w:t>
      </w:r>
      <w:r>
        <w:rPr>
          <w:spacing w:val="-1"/>
        </w:rPr>
        <w:t>computer failure,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environmental</w:t>
      </w:r>
      <w:r>
        <w:t xml:space="preserve"> </w:t>
      </w:r>
      <w:r>
        <w:rPr>
          <w:spacing w:val="-1"/>
        </w:rPr>
        <w:t>health</w:t>
      </w:r>
      <w:r>
        <w:t xml:space="preserve"> </w:t>
      </w:r>
      <w:r>
        <w:rPr>
          <w:spacing w:val="-1"/>
        </w:rPr>
        <w:t>hazards.</w:t>
      </w:r>
      <w:r>
        <w:rPr>
          <w:spacing w:val="107"/>
        </w:rPr>
        <w:t xml:space="preserve"> </w:t>
      </w:r>
      <w:r>
        <w:t>Any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these,</w:t>
      </w:r>
      <w:r>
        <w:t xml:space="preserve"> in combination, </w:t>
      </w:r>
      <w:r>
        <w:rPr>
          <w:spacing w:val="-1"/>
        </w:rPr>
        <w:t>could</w:t>
      </w:r>
      <w:r>
        <w:t xml:space="preserve"> possibly</w:t>
      </w:r>
      <w:r>
        <w:rPr>
          <w:spacing w:val="-8"/>
        </w:rPr>
        <w:t xml:space="preserve"> </w:t>
      </w:r>
      <w:r>
        <w:t>impact emergency</w:t>
      </w:r>
      <w:r>
        <w:rPr>
          <w:spacing w:val="-5"/>
        </w:rPr>
        <w:t xml:space="preserve"> </w:t>
      </w:r>
      <w:r>
        <w:t>response</w:t>
      </w:r>
      <w:r>
        <w:rPr>
          <w:spacing w:val="-1"/>
        </w:rPr>
        <w:t xml:space="preserve"> activities.</w:t>
      </w:r>
      <w:r>
        <w:t xml:space="preserve"> </w:t>
      </w:r>
      <w:r>
        <w:rPr>
          <w:spacing w:val="-1"/>
        </w:rPr>
        <w:t xml:space="preserve">Table </w:t>
      </w:r>
      <w:r>
        <w:t>2.1</w:t>
      </w:r>
      <w:r>
        <w:rPr>
          <w:spacing w:val="48"/>
        </w:rPr>
        <w:t xml:space="preserve"> </w:t>
      </w:r>
      <w:r>
        <w:rPr>
          <w:spacing w:val="-1"/>
        </w:rPr>
        <w:t>shows</w:t>
      </w:r>
      <w:r>
        <w:t xml:space="preserve"> the</w:t>
      </w:r>
      <w:r>
        <w:rPr>
          <w:spacing w:val="-1"/>
        </w:rPr>
        <w:t xml:space="preserve"> relationships</w:t>
      </w:r>
      <w:r>
        <w:t xml:space="preserve"> </w:t>
      </w:r>
      <w:r>
        <w:rPr>
          <w:spacing w:val="-1"/>
        </w:rPr>
        <w:t>between</w:t>
      </w:r>
      <w:r>
        <w:t xml:space="preserve"> St. </w:t>
      </w:r>
      <w:r>
        <w:rPr>
          <w:spacing w:val="-1"/>
        </w:rPr>
        <w:t>Clair County’s</w:t>
      </w:r>
      <w: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disasters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categories</w:t>
      </w:r>
      <w:r>
        <w:t xml:space="preserve"> of</w:t>
      </w:r>
      <w:r>
        <w:rPr>
          <w:spacing w:val="-1"/>
        </w:rPr>
        <w:t xml:space="preserve"> </w:t>
      </w:r>
      <w:r>
        <w:t>possible</w:t>
      </w:r>
      <w:r>
        <w:rPr>
          <w:spacing w:val="91"/>
        </w:rPr>
        <w:t xml:space="preserve"> </w:t>
      </w:r>
      <w:r>
        <w:rPr>
          <w:spacing w:val="-1"/>
        </w:rPr>
        <w:t>cascading</w:t>
      </w:r>
      <w:r>
        <w:rPr>
          <w:spacing w:val="-3"/>
        </w:rPr>
        <w:t xml:space="preserve"> </w:t>
      </w:r>
      <w:r>
        <w:rPr>
          <w:spacing w:val="-1"/>
        </w:rPr>
        <w:t>disasters.</w:t>
      </w:r>
      <w:r>
        <w:t xml:space="preserve"> </w:t>
      </w:r>
      <w:r>
        <w:rPr>
          <w:spacing w:val="-1"/>
        </w:rPr>
        <w:t>Examples</w:t>
      </w:r>
      <w:r>
        <w:t xml:space="preserve"> of</w:t>
      </w:r>
      <w:r>
        <w:rPr>
          <w:spacing w:val="-1"/>
        </w:rPr>
        <w:t xml:space="preserve"> specific </w:t>
      </w:r>
      <w:r>
        <w:t xml:space="preserve">disasters </w:t>
      </w:r>
      <w:r>
        <w:rPr>
          <w:spacing w:val="-1"/>
        </w:rPr>
        <w:t>include nuclear power</w:t>
      </w:r>
      <w:r>
        <w:rPr>
          <w:spacing w:val="1"/>
        </w:rPr>
        <w:t xml:space="preserve"> </w:t>
      </w:r>
      <w:r>
        <w:rPr>
          <w:spacing w:val="-1"/>
        </w:rPr>
        <w:t>plant</w:t>
      </w:r>
      <w:r>
        <w:t xml:space="preserve"> </w:t>
      </w:r>
      <w:r>
        <w:rPr>
          <w:spacing w:val="-1"/>
        </w:rPr>
        <w:t>damage,</w:t>
      </w:r>
      <w:r>
        <w:rPr>
          <w:spacing w:val="100"/>
        </w:rPr>
        <w:t xml:space="preserve"> </w:t>
      </w:r>
      <w:r>
        <w:rPr>
          <w:spacing w:val="-1"/>
        </w:rPr>
        <w:t>hazardous</w:t>
      </w:r>
      <w:r>
        <w:t xml:space="preserve"> </w:t>
      </w:r>
      <w:r>
        <w:rPr>
          <w:spacing w:val="-1"/>
        </w:rPr>
        <w:t>materials</w:t>
      </w:r>
      <w:r>
        <w:t xml:space="preserve"> </w:t>
      </w:r>
      <w:r>
        <w:rPr>
          <w:spacing w:val="-1"/>
        </w:rPr>
        <w:t>release,</w:t>
      </w:r>
      <w:r>
        <w:t xml:space="preserve"> </w:t>
      </w:r>
      <w:r>
        <w:rPr>
          <w:spacing w:val="-1"/>
        </w:rPr>
        <w:t>mass</w:t>
      </w:r>
      <w:r>
        <w:t xml:space="preserve"> </w:t>
      </w:r>
      <w:r>
        <w:rPr>
          <w:spacing w:val="-1"/>
        </w:rPr>
        <w:t>transportation</w:t>
      </w:r>
      <w:r>
        <w:t xml:space="preserve"> </w:t>
      </w:r>
      <w:r>
        <w:rPr>
          <w:spacing w:val="-1"/>
        </w:rPr>
        <w:t>accidents,</w:t>
      </w:r>
      <w:r>
        <w:t xml:space="preserve"> </w:t>
      </w:r>
      <w:r>
        <w:rPr>
          <w:spacing w:val="-1"/>
        </w:rPr>
        <w:t>and</w:t>
      </w:r>
      <w:r>
        <w:t xml:space="preserve"> disease</w:t>
      </w:r>
      <w:r>
        <w:rPr>
          <w:spacing w:val="-1"/>
        </w:rPr>
        <w:t xml:space="preserve"> outbreak</w:t>
      </w:r>
      <w:r>
        <w:t xml:space="preserve"> due</w:t>
      </w:r>
      <w:r>
        <w:rPr>
          <w:spacing w:val="-1"/>
        </w:rPr>
        <w:t xml:space="preserve"> </w:t>
      </w:r>
      <w:r>
        <w:t>to</w:t>
      </w:r>
      <w:r>
        <w:rPr>
          <w:spacing w:val="99"/>
        </w:rPr>
        <w:t xml:space="preserve"> </w:t>
      </w:r>
      <w:r>
        <w:t>unsanitary</w:t>
      </w:r>
      <w:r>
        <w:rPr>
          <w:spacing w:val="-5"/>
        </w:rPr>
        <w:t xml:space="preserve"> </w:t>
      </w:r>
      <w:r>
        <w:rPr>
          <w:spacing w:val="-1"/>
        </w:rPr>
        <w:t>conditions.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ind w:left="120" w:right="112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i/>
          <w:spacing w:val="-1"/>
          <w:sz w:val="24"/>
        </w:rPr>
        <w:t>(Land</w:t>
      </w:r>
      <w:r>
        <w:rPr>
          <w:rFonts w:ascii="Times New Roman"/>
          <w:i/>
          <w:sz w:val="24"/>
        </w:rPr>
        <w:t xml:space="preserve"> Subsidence</w:t>
      </w:r>
      <w:r>
        <w:rPr>
          <w:rFonts w:ascii="Times New Roman"/>
          <w:i/>
          <w:spacing w:val="-1"/>
          <w:sz w:val="24"/>
        </w:rPr>
        <w:t xml:space="preserve"> </w:t>
      </w:r>
      <w:r>
        <w:rPr>
          <w:rFonts w:ascii="Times New Roman"/>
          <w:i/>
          <w:sz w:val="24"/>
        </w:rPr>
        <w:t xml:space="preserve">is </w:t>
      </w:r>
      <w:r>
        <w:rPr>
          <w:rFonts w:ascii="Times New Roman"/>
          <w:i/>
          <w:spacing w:val="-1"/>
          <w:sz w:val="24"/>
        </w:rPr>
        <w:t>included</w:t>
      </w:r>
      <w:r>
        <w:rPr>
          <w:rFonts w:ascii="Times New Roman"/>
          <w:i/>
          <w:sz w:val="24"/>
        </w:rPr>
        <w:t xml:space="preserve"> in the</w:t>
      </w:r>
      <w:r>
        <w:rPr>
          <w:rFonts w:ascii="Times New Roman"/>
          <w:i/>
          <w:spacing w:val="-1"/>
          <w:sz w:val="24"/>
        </w:rPr>
        <w:t xml:space="preserve"> excluded</w:t>
      </w:r>
      <w:r>
        <w:rPr>
          <w:rFonts w:ascii="Times New Roman"/>
          <w:i/>
          <w:sz w:val="24"/>
        </w:rPr>
        <w:t xml:space="preserve"> hazards list </w:t>
      </w:r>
      <w:r>
        <w:rPr>
          <w:rFonts w:ascii="Times New Roman"/>
          <w:i/>
          <w:spacing w:val="-1"/>
          <w:sz w:val="24"/>
        </w:rPr>
        <w:t xml:space="preserve">because subsidence </w:t>
      </w:r>
      <w:r>
        <w:rPr>
          <w:rFonts w:ascii="Times New Roman"/>
          <w:i/>
          <w:sz w:val="24"/>
        </w:rPr>
        <w:t xml:space="preserve">is </w:t>
      </w:r>
      <w:r>
        <w:rPr>
          <w:rFonts w:ascii="Times New Roman"/>
          <w:i/>
          <w:spacing w:val="-1"/>
          <w:sz w:val="24"/>
        </w:rPr>
        <w:t>caused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1"/>
          <w:sz w:val="24"/>
        </w:rPr>
        <w:t>by</w:t>
      </w:r>
      <w:r>
        <w:rPr>
          <w:rFonts w:ascii="Times New Roman"/>
          <w:i/>
          <w:spacing w:val="-1"/>
          <w:sz w:val="24"/>
        </w:rPr>
        <w:t xml:space="preserve"> </w:t>
      </w:r>
      <w:r>
        <w:rPr>
          <w:rFonts w:ascii="Times New Roman"/>
          <w:i/>
          <w:sz w:val="24"/>
        </w:rPr>
        <w:t>the</w:t>
      </w:r>
      <w:r>
        <w:rPr>
          <w:rFonts w:ascii="Times New Roman"/>
          <w:i/>
          <w:spacing w:val="65"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removal</w:t>
      </w:r>
      <w:r>
        <w:rPr>
          <w:rFonts w:ascii="Times New Roman"/>
          <w:i/>
          <w:sz w:val="24"/>
        </w:rPr>
        <w:t xml:space="preserve"> of ground </w:t>
      </w:r>
      <w:r>
        <w:rPr>
          <w:rFonts w:ascii="Times New Roman"/>
          <w:i/>
          <w:spacing w:val="-1"/>
          <w:sz w:val="24"/>
        </w:rPr>
        <w:t>water</w:t>
      </w:r>
      <w:r>
        <w:rPr>
          <w:rFonts w:ascii="Times New Roman"/>
          <w:i/>
          <w:sz w:val="24"/>
        </w:rPr>
        <w:t xml:space="preserve"> or </w:t>
      </w:r>
      <w:r>
        <w:rPr>
          <w:rFonts w:ascii="Times New Roman"/>
          <w:i/>
          <w:spacing w:val="-1"/>
          <w:sz w:val="24"/>
        </w:rPr>
        <w:t>other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resources</w:t>
      </w:r>
      <w:r>
        <w:rPr>
          <w:rFonts w:ascii="Times New Roman"/>
          <w:i/>
          <w:sz w:val="24"/>
        </w:rPr>
        <w:t xml:space="preserve"> from</w:t>
      </w:r>
      <w:r>
        <w:rPr>
          <w:rFonts w:ascii="Times New Roman"/>
          <w:i/>
          <w:spacing w:val="-1"/>
          <w:sz w:val="24"/>
        </w:rPr>
        <w:t xml:space="preserve"> </w:t>
      </w:r>
      <w:r>
        <w:rPr>
          <w:rFonts w:ascii="Times New Roman"/>
          <w:i/>
          <w:sz w:val="24"/>
        </w:rPr>
        <w:t>the</w:t>
      </w:r>
      <w:r>
        <w:rPr>
          <w:rFonts w:ascii="Times New Roman"/>
          <w:i/>
          <w:spacing w:val="-1"/>
          <w:sz w:val="24"/>
        </w:rPr>
        <w:t xml:space="preserve"> </w:t>
      </w:r>
      <w:r>
        <w:rPr>
          <w:rFonts w:ascii="Times New Roman"/>
          <w:i/>
          <w:sz w:val="24"/>
        </w:rPr>
        <w:t>ground. The</w:t>
      </w:r>
      <w:r>
        <w:rPr>
          <w:rFonts w:ascii="Times New Roman"/>
          <w:i/>
          <w:spacing w:val="-1"/>
          <w:sz w:val="24"/>
        </w:rPr>
        <w:t xml:space="preserve"> difference between</w:t>
      </w:r>
      <w:r>
        <w:rPr>
          <w:rFonts w:ascii="Times New Roman"/>
          <w:i/>
          <w:sz w:val="24"/>
        </w:rPr>
        <w:t xml:space="preserve"> subsidence</w:t>
      </w:r>
      <w:r>
        <w:rPr>
          <w:rFonts w:ascii="Times New Roman"/>
          <w:i/>
          <w:spacing w:val="67"/>
          <w:sz w:val="24"/>
        </w:rPr>
        <w:t xml:space="preserve"> </w:t>
      </w:r>
      <w:r>
        <w:rPr>
          <w:rFonts w:ascii="Times New Roman"/>
          <w:i/>
          <w:sz w:val="24"/>
        </w:rPr>
        <w:t xml:space="preserve">and </w:t>
      </w:r>
      <w:r>
        <w:rPr>
          <w:rFonts w:ascii="Times New Roman"/>
          <w:i/>
          <w:spacing w:val="-1"/>
          <w:sz w:val="24"/>
        </w:rPr>
        <w:t>sinkholes</w:t>
      </w:r>
      <w:r>
        <w:rPr>
          <w:rFonts w:ascii="Times New Roman"/>
          <w:i/>
          <w:sz w:val="24"/>
        </w:rPr>
        <w:t xml:space="preserve"> is that </w:t>
      </w:r>
      <w:r>
        <w:rPr>
          <w:rFonts w:ascii="Times New Roman"/>
          <w:i/>
          <w:spacing w:val="-1"/>
          <w:sz w:val="24"/>
        </w:rPr>
        <w:t xml:space="preserve">subsidence </w:t>
      </w:r>
      <w:r>
        <w:rPr>
          <w:rFonts w:ascii="Times New Roman"/>
          <w:i/>
          <w:sz w:val="24"/>
        </w:rPr>
        <w:t>is a manmade</w:t>
      </w:r>
      <w:r>
        <w:rPr>
          <w:rFonts w:ascii="Times New Roman"/>
          <w:i/>
          <w:spacing w:val="-1"/>
          <w:sz w:val="24"/>
        </w:rPr>
        <w:t xml:space="preserve"> </w:t>
      </w:r>
      <w:r>
        <w:rPr>
          <w:rFonts w:ascii="Times New Roman"/>
          <w:i/>
          <w:sz w:val="24"/>
        </w:rPr>
        <w:t>hazard, while</w:t>
      </w:r>
      <w:r>
        <w:rPr>
          <w:rFonts w:ascii="Times New Roman"/>
          <w:i/>
          <w:spacing w:val="-1"/>
          <w:sz w:val="24"/>
        </w:rPr>
        <w:t xml:space="preserve"> sinkholes</w:t>
      </w:r>
      <w:r>
        <w:rPr>
          <w:rFonts w:ascii="Times New Roman"/>
          <w:i/>
          <w:sz w:val="24"/>
        </w:rPr>
        <w:t xml:space="preserve"> are</w:t>
      </w:r>
      <w:r>
        <w:rPr>
          <w:rFonts w:ascii="Times New Roman"/>
          <w:i/>
          <w:spacing w:val="-1"/>
          <w:sz w:val="24"/>
        </w:rPr>
        <w:t xml:space="preserve"> </w:t>
      </w:r>
      <w:r>
        <w:rPr>
          <w:rFonts w:ascii="Times New Roman"/>
          <w:i/>
          <w:sz w:val="24"/>
        </w:rPr>
        <w:t>natural hazards</w:t>
      </w:r>
      <w:r>
        <w:rPr>
          <w:rFonts w:ascii="Times New Roman"/>
          <w:i/>
          <w:spacing w:val="39"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caused</w:t>
      </w:r>
      <w:r>
        <w:rPr>
          <w:rFonts w:ascii="Times New Roman"/>
          <w:i/>
          <w:sz w:val="24"/>
        </w:rPr>
        <w:t xml:space="preserve"> by</w:t>
      </w:r>
      <w:r>
        <w:rPr>
          <w:rFonts w:ascii="Times New Roman"/>
          <w:i/>
          <w:spacing w:val="-1"/>
          <w:sz w:val="24"/>
        </w:rPr>
        <w:t xml:space="preserve"> erosion</w:t>
      </w:r>
      <w:r>
        <w:rPr>
          <w:rFonts w:ascii="Times New Roman"/>
          <w:i/>
          <w:sz w:val="24"/>
        </w:rPr>
        <w:t xml:space="preserve"> underground. The</w:t>
      </w:r>
      <w:r>
        <w:rPr>
          <w:rFonts w:ascii="Times New Roman"/>
          <w:i/>
          <w:spacing w:val="-1"/>
          <w:sz w:val="24"/>
        </w:rPr>
        <w:t xml:space="preserve"> United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States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Geological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Survey</w:t>
      </w:r>
      <w:r>
        <w:rPr>
          <w:rFonts w:ascii="Times New Roman"/>
          <w:i/>
          <w:spacing w:val="1"/>
          <w:sz w:val="24"/>
        </w:rPr>
        <w:t xml:space="preserve"> </w:t>
      </w:r>
      <w:r>
        <w:rPr>
          <w:rFonts w:ascii="Times New Roman"/>
          <w:i/>
          <w:sz w:val="24"/>
        </w:rPr>
        <w:t xml:space="preserve">explains that </w:t>
      </w:r>
      <w:r>
        <w:rPr>
          <w:rFonts w:ascii="Times New Roman"/>
          <w:i/>
          <w:spacing w:val="-1"/>
          <w:sz w:val="24"/>
        </w:rPr>
        <w:t>sinkholes</w:t>
      </w:r>
      <w:r>
        <w:rPr>
          <w:rFonts w:ascii="Times New Roman"/>
          <w:i/>
          <w:sz w:val="24"/>
        </w:rPr>
        <w:t xml:space="preserve"> are</w:t>
      </w:r>
      <w:r>
        <w:rPr>
          <w:rFonts w:ascii="Times New Roman"/>
          <w:i/>
          <w:spacing w:val="77"/>
          <w:sz w:val="24"/>
        </w:rPr>
        <w:t xml:space="preserve"> </w:t>
      </w:r>
      <w:r>
        <w:rPr>
          <w:rFonts w:ascii="Times New Roman"/>
          <w:i/>
          <w:sz w:val="24"/>
        </w:rPr>
        <w:t xml:space="preserve">a </w:t>
      </w:r>
      <w:r>
        <w:rPr>
          <w:rFonts w:ascii="Times New Roman"/>
          <w:i/>
          <w:spacing w:val="-1"/>
          <w:sz w:val="24"/>
        </w:rPr>
        <w:t xml:space="preserve">characteristic </w:t>
      </w:r>
      <w:r>
        <w:rPr>
          <w:rFonts w:ascii="Times New Roman"/>
          <w:i/>
          <w:sz w:val="24"/>
        </w:rPr>
        <w:t xml:space="preserve">of </w:t>
      </w:r>
      <w:r>
        <w:rPr>
          <w:rFonts w:ascii="Times New Roman"/>
          <w:i/>
          <w:spacing w:val="-1"/>
          <w:sz w:val="24"/>
        </w:rPr>
        <w:t>karst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topography,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which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results</w:t>
      </w:r>
      <w:r>
        <w:rPr>
          <w:rFonts w:ascii="Times New Roman"/>
          <w:i/>
          <w:sz w:val="24"/>
        </w:rPr>
        <w:t xml:space="preserve"> from</w:t>
      </w:r>
      <w:r>
        <w:rPr>
          <w:rFonts w:ascii="Times New Roman"/>
          <w:i/>
          <w:spacing w:val="-1"/>
          <w:sz w:val="24"/>
        </w:rPr>
        <w:t xml:space="preserve"> </w:t>
      </w:r>
      <w:r>
        <w:rPr>
          <w:rFonts w:ascii="Times New Roman"/>
          <w:i/>
          <w:sz w:val="24"/>
        </w:rPr>
        <w:t xml:space="preserve">dissolution and </w:t>
      </w:r>
      <w:r>
        <w:rPr>
          <w:rFonts w:ascii="Times New Roman"/>
          <w:i/>
          <w:spacing w:val="-1"/>
          <w:sz w:val="24"/>
        </w:rPr>
        <w:t xml:space="preserve">collapse </w:t>
      </w:r>
      <w:r>
        <w:rPr>
          <w:rFonts w:ascii="Times New Roman"/>
          <w:i/>
          <w:sz w:val="24"/>
        </w:rPr>
        <w:t xml:space="preserve">of </w:t>
      </w:r>
      <w:r>
        <w:rPr>
          <w:rFonts w:ascii="Times New Roman"/>
          <w:i/>
          <w:spacing w:val="-1"/>
          <w:sz w:val="24"/>
        </w:rPr>
        <w:t>carbonate</w:t>
      </w:r>
      <w:r>
        <w:rPr>
          <w:rFonts w:ascii="Times New Roman"/>
          <w:i/>
          <w:spacing w:val="97"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rocks,</w:t>
      </w:r>
      <w:r>
        <w:rPr>
          <w:rFonts w:ascii="Times New Roman"/>
          <w:i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such</w:t>
      </w:r>
      <w:r>
        <w:rPr>
          <w:rFonts w:ascii="Times New Roman"/>
          <w:i/>
          <w:sz w:val="24"/>
        </w:rPr>
        <w:t xml:space="preserve"> as </w:t>
      </w:r>
      <w:r>
        <w:rPr>
          <w:rFonts w:ascii="Times New Roman"/>
          <w:i/>
          <w:spacing w:val="-1"/>
          <w:sz w:val="24"/>
        </w:rPr>
        <w:t>limestone</w:t>
      </w:r>
      <w:r>
        <w:rPr>
          <w:rFonts w:ascii="Times New Roman"/>
          <w:i/>
          <w:spacing w:val="1"/>
          <w:sz w:val="24"/>
        </w:rPr>
        <w:t xml:space="preserve"> </w:t>
      </w:r>
      <w:r>
        <w:rPr>
          <w:rFonts w:ascii="Times New Roman"/>
          <w:i/>
          <w:sz w:val="24"/>
        </w:rPr>
        <w:t xml:space="preserve">and </w:t>
      </w:r>
      <w:r>
        <w:rPr>
          <w:rFonts w:ascii="Times New Roman"/>
          <w:i/>
          <w:spacing w:val="-1"/>
          <w:sz w:val="24"/>
        </w:rPr>
        <w:t>dolomite,</w:t>
      </w:r>
      <w:r>
        <w:rPr>
          <w:rFonts w:ascii="Times New Roman"/>
          <w:i/>
          <w:sz w:val="24"/>
        </w:rPr>
        <w:t xml:space="preserve"> and is </w:t>
      </w:r>
      <w:r>
        <w:rPr>
          <w:rFonts w:ascii="Times New Roman"/>
          <w:i/>
          <w:spacing w:val="-1"/>
          <w:sz w:val="24"/>
        </w:rPr>
        <w:t>characterized</w:t>
      </w:r>
      <w:r>
        <w:rPr>
          <w:rFonts w:ascii="Times New Roman"/>
          <w:i/>
          <w:sz w:val="24"/>
        </w:rPr>
        <w:t xml:space="preserve"> by</w:t>
      </w:r>
      <w:r>
        <w:rPr>
          <w:rFonts w:ascii="Times New Roman"/>
          <w:i/>
          <w:spacing w:val="-1"/>
          <w:sz w:val="24"/>
        </w:rPr>
        <w:t xml:space="preserve"> closed</w:t>
      </w:r>
      <w:r>
        <w:rPr>
          <w:rFonts w:ascii="Times New Roman"/>
          <w:i/>
          <w:sz w:val="24"/>
        </w:rPr>
        <w:t xml:space="preserve"> depressions or </w:t>
      </w:r>
      <w:r>
        <w:rPr>
          <w:rFonts w:ascii="Times New Roman"/>
          <w:i/>
          <w:spacing w:val="-1"/>
          <w:sz w:val="24"/>
        </w:rPr>
        <w:t>sinkholes,</w:t>
      </w:r>
      <w:r>
        <w:rPr>
          <w:rFonts w:ascii="Times New Roman"/>
          <w:i/>
          <w:spacing w:val="89"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caves,</w:t>
      </w:r>
      <w:r>
        <w:rPr>
          <w:rFonts w:ascii="Times New Roman"/>
          <w:i/>
          <w:sz w:val="24"/>
        </w:rPr>
        <w:t xml:space="preserve"> and underground </w:t>
      </w:r>
      <w:r>
        <w:rPr>
          <w:rFonts w:ascii="Times New Roman"/>
          <w:i/>
          <w:spacing w:val="-1"/>
          <w:sz w:val="24"/>
        </w:rPr>
        <w:t>drainage.</w:t>
      </w:r>
      <w:r>
        <w:rPr>
          <w:rFonts w:ascii="Times New Roman"/>
          <w:i/>
          <w:spacing w:val="2"/>
          <w:sz w:val="24"/>
        </w:rPr>
        <w:t xml:space="preserve"> </w:t>
      </w:r>
      <w:r>
        <w:rPr>
          <w:rFonts w:ascii="Times New Roman"/>
          <w:i/>
          <w:spacing w:val="-2"/>
          <w:sz w:val="24"/>
        </w:rPr>
        <w:t>While</w:t>
      </w:r>
      <w:r>
        <w:rPr>
          <w:rFonts w:ascii="Times New Roman"/>
          <w:i/>
          <w:spacing w:val="-1"/>
          <w:sz w:val="24"/>
        </w:rPr>
        <w:t xml:space="preserve"> </w:t>
      </w:r>
      <w:r>
        <w:rPr>
          <w:rFonts w:ascii="Times New Roman"/>
          <w:i/>
          <w:sz w:val="24"/>
        </w:rPr>
        <w:t>St. Clair County</w:t>
      </w:r>
      <w:r>
        <w:rPr>
          <w:rFonts w:ascii="Times New Roman"/>
          <w:i/>
          <w:spacing w:val="-1"/>
          <w:sz w:val="24"/>
        </w:rPr>
        <w:t xml:space="preserve"> can</w:t>
      </w:r>
      <w:r>
        <w:rPr>
          <w:rFonts w:ascii="Times New Roman"/>
          <w:i/>
          <w:sz w:val="24"/>
        </w:rPr>
        <w:t xml:space="preserve"> be</w:t>
      </w:r>
      <w:r>
        <w:rPr>
          <w:rFonts w:ascii="Times New Roman"/>
          <w:i/>
          <w:spacing w:val="-1"/>
          <w:sz w:val="24"/>
        </w:rPr>
        <w:t xml:space="preserve"> assessed</w:t>
      </w:r>
      <w:r>
        <w:rPr>
          <w:rFonts w:ascii="Times New Roman"/>
          <w:i/>
          <w:spacing w:val="2"/>
          <w:sz w:val="24"/>
        </w:rPr>
        <w:t xml:space="preserve"> </w:t>
      </w:r>
      <w:r>
        <w:rPr>
          <w:rFonts w:ascii="Times New Roman"/>
          <w:i/>
          <w:sz w:val="24"/>
        </w:rPr>
        <w:t xml:space="preserve">for </w:t>
      </w:r>
      <w:r>
        <w:rPr>
          <w:rFonts w:ascii="Times New Roman"/>
          <w:i/>
          <w:spacing w:val="-1"/>
          <w:sz w:val="24"/>
        </w:rPr>
        <w:t>sinkholes,</w:t>
      </w:r>
      <w:r>
        <w:rPr>
          <w:rFonts w:ascii="Times New Roman"/>
          <w:i/>
          <w:sz w:val="24"/>
        </w:rPr>
        <w:t xml:space="preserve"> land</w:t>
      </w:r>
      <w:r>
        <w:rPr>
          <w:rFonts w:ascii="Times New Roman"/>
          <w:i/>
          <w:spacing w:val="65"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subsidence does</w:t>
      </w:r>
      <w:r>
        <w:rPr>
          <w:rFonts w:ascii="Times New Roman"/>
          <w:i/>
          <w:sz w:val="24"/>
        </w:rPr>
        <w:t xml:space="preserve"> not occur in the</w:t>
      </w:r>
      <w:r>
        <w:rPr>
          <w:rFonts w:ascii="Times New Roman"/>
          <w:i/>
          <w:spacing w:val="-1"/>
          <w:sz w:val="24"/>
        </w:rPr>
        <w:t xml:space="preserve"> county </w:t>
      </w:r>
      <w:r>
        <w:rPr>
          <w:rFonts w:ascii="Times New Roman"/>
          <w:i/>
          <w:sz w:val="24"/>
        </w:rPr>
        <w:t xml:space="preserve">and in </w:t>
      </w:r>
      <w:r>
        <w:rPr>
          <w:rFonts w:ascii="Times New Roman"/>
          <w:i/>
          <w:spacing w:val="-1"/>
          <w:sz w:val="24"/>
        </w:rPr>
        <w:t>fact</w:t>
      </w:r>
      <w:r>
        <w:rPr>
          <w:rFonts w:ascii="Times New Roman"/>
          <w:i/>
          <w:sz w:val="24"/>
        </w:rPr>
        <w:t xml:space="preserve"> is a </w:t>
      </w:r>
      <w:r>
        <w:rPr>
          <w:rFonts w:ascii="Times New Roman"/>
          <w:i/>
          <w:spacing w:val="-1"/>
          <w:sz w:val="24"/>
        </w:rPr>
        <w:t xml:space="preserve">man-made </w:t>
      </w:r>
      <w:r>
        <w:rPr>
          <w:rFonts w:ascii="Times New Roman"/>
          <w:i/>
          <w:sz w:val="24"/>
        </w:rPr>
        <w:t>hazard</w:t>
      </w:r>
      <w:r>
        <w:rPr>
          <w:rFonts w:ascii="Times New Roman"/>
          <w:i/>
          <w:spacing w:val="2"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which</w:t>
      </w:r>
      <w:r>
        <w:rPr>
          <w:rFonts w:ascii="Times New Roman"/>
          <w:i/>
          <w:sz w:val="24"/>
        </w:rPr>
        <w:t xml:space="preserve"> this plan </w:t>
      </w:r>
      <w:r>
        <w:rPr>
          <w:rFonts w:ascii="Times New Roman"/>
          <w:i/>
          <w:spacing w:val="-1"/>
          <w:sz w:val="24"/>
        </w:rPr>
        <w:t>does</w:t>
      </w:r>
      <w:r>
        <w:rPr>
          <w:rFonts w:ascii="Times New Roman"/>
          <w:i/>
          <w:spacing w:val="67"/>
          <w:sz w:val="24"/>
        </w:rPr>
        <w:t xml:space="preserve"> </w:t>
      </w:r>
      <w:r>
        <w:rPr>
          <w:rFonts w:ascii="Times New Roman"/>
          <w:i/>
          <w:sz w:val="24"/>
        </w:rPr>
        <w:t xml:space="preserve">not </w:t>
      </w:r>
      <w:r>
        <w:rPr>
          <w:rFonts w:ascii="Times New Roman"/>
          <w:i/>
          <w:spacing w:val="-1"/>
          <w:sz w:val="24"/>
        </w:rPr>
        <w:t>address.)</w:t>
      </w:r>
    </w:p>
    <w:p w:rsidR="007A3DF0" w:rsidRDefault="007A3DF0">
      <w:pPr>
        <w:spacing w:before="11"/>
        <w:rPr>
          <w:rFonts w:ascii="Times New Roman" w:eastAsia="Times New Roman" w:hAnsi="Times New Roman" w:cs="Times New Roman"/>
          <w:i/>
          <w:sz w:val="24"/>
          <w:szCs w:val="24"/>
        </w:rPr>
      </w:pPr>
    </w:p>
    <w:tbl>
      <w:tblPr>
        <w:tblW w:w="0" w:type="auto"/>
        <w:tblInd w:w="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74"/>
        <w:gridCol w:w="1166"/>
        <w:gridCol w:w="982"/>
        <w:gridCol w:w="982"/>
        <w:gridCol w:w="1157"/>
        <w:gridCol w:w="643"/>
        <w:gridCol w:w="982"/>
        <w:gridCol w:w="1200"/>
      </w:tblGrid>
      <w:tr w:rsidR="007A3DF0">
        <w:trPr>
          <w:trHeight w:hRule="exact" w:val="312"/>
        </w:trPr>
        <w:tc>
          <w:tcPr>
            <w:tcW w:w="9286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56"/>
              <w:ind w:left="2818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b/>
                <w:spacing w:val="-1"/>
                <w:sz w:val="16"/>
              </w:rPr>
              <w:t>Cascading</w:t>
            </w:r>
            <w:r>
              <w:rPr>
                <w:rFonts w:ascii="Times New Roman"/>
                <w:b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6"/>
              </w:rPr>
              <w:t>Hazards</w:t>
            </w:r>
            <w:r>
              <w:rPr>
                <w:rFonts w:ascii="Times New Roman"/>
                <w:b/>
                <w:spacing w:val="-2"/>
                <w:sz w:val="16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6"/>
              </w:rPr>
              <w:t xml:space="preserve">Resulting </w:t>
            </w:r>
            <w:r>
              <w:rPr>
                <w:rFonts w:ascii="Times New Roman"/>
                <w:b/>
                <w:sz w:val="16"/>
              </w:rPr>
              <w:t>from</w:t>
            </w:r>
            <w:r>
              <w:rPr>
                <w:rFonts w:ascii="Times New Roman"/>
                <w:b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6"/>
              </w:rPr>
              <w:t>Natural</w:t>
            </w:r>
            <w:r>
              <w:rPr>
                <w:rFonts w:ascii="Times New Roman"/>
                <w:b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6"/>
              </w:rPr>
              <w:t>Disasters</w:t>
            </w:r>
          </w:p>
        </w:tc>
      </w:tr>
      <w:tr w:rsidR="007A3DF0">
        <w:trPr>
          <w:trHeight w:hRule="exact" w:val="744"/>
        </w:trPr>
        <w:tc>
          <w:tcPr>
            <w:tcW w:w="21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3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b/>
                <w:spacing w:val="-1"/>
                <w:sz w:val="16"/>
              </w:rPr>
              <w:t>Disaster</w:t>
            </w:r>
          </w:p>
        </w:tc>
        <w:tc>
          <w:tcPr>
            <w:tcW w:w="11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85"/>
              <w:ind w:left="102" w:right="96" w:firstLine="3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1"/>
                <w:sz w:val="16"/>
              </w:rPr>
              <w:t>Health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and/or</w:t>
            </w:r>
            <w:r>
              <w:rPr>
                <w:rFonts w:ascii="Times New Roman"/>
                <w:spacing w:val="2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Environmental</w:t>
            </w:r>
            <w:r>
              <w:rPr>
                <w:rFonts w:ascii="Times New Roman"/>
                <w:spacing w:val="26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Hazards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85"/>
              <w:ind w:left="102" w:right="101" w:firstLine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2"/>
                <w:sz w:val="16"/>
              </w:rPr>
              <w:t>Water</w:t>
            </w:r>
            <w:r>
              <w:rPr>
                <w:rFonts w:ascii="Times New Roman"/>
                <w:spacing w:val="25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Supply</w:t>
            </w:r>
            <w:r>
              <w:rPr>
                <w:rFonts w:ascii="Times New Roman"/>
                <w:spacing w:val="2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Interruption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:rsidR="007A3DF0" w:rsidRDefault="00240736">
            <w:pPr>
              <w:pStyle w:val="TableParagraph"/>
              <w:ind w:left="102" w:right="101" w:firstLine="199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2"/>
                <w:sz w:val="16"/>
              </w:rPr>
              <w:t>Power</w:t>
            </w:r>
            <w:r>
              <w:rPr>
                <w:rFonts w:ascii="Times New Roman"/>
                <w:spacing w:val="2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Interruption</w:t>
            </w:r>
          </w:p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91" w:right="96" w:hanging="89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1"/>
                <w:sz w:val="16"/>
              </w:rPr>
              <w:t>Transportation</w:t>
            </w:r>
            <w:r>
              <w:rPr>
                <w:rFonts w:ascii="Times New Roman"/>
                <w:spacing w:val="25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Interruption</w:t>
            </w:r>
          </w:p>
        </w:tc>
        <w:tc>
          <w:tcPr>
            <w:tcW w:w="6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:rsidR="007A3DF0" w:rsidRDefault="00240736">
            <w:pPr>
              <w:pStyle w:val="TableParagraph"/>
              <w:ind w:left="102" w:right="101" w:firstLine="7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1"/>
                <w:sz w:val="16"/>
              </w:rPr>
              <w:t>Civil</w:t>
            </w:r>
            <w:r>
              <w:rPr>
                <w:rFonts w:ascii="Times New Roman"/>
                <w:spacing w:val="2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Unrest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:rsidR="007A3DF0" w:rsidRDefault="00240736">
            <w:pPr>
              <w:pStyle w:val="TableParagraph"/>
              <w:ind w:left="102" w:right="101" w:firstLine="11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1"/>
                <w:sz w:val="16"/>
              </w:rPr>
              <w:t>Business</w:t>
            </w:r>
            <w:r>
              <w:rPr>
                <w:rFonts w:ascii="Times New Roman"/>
                <w:spacing w:val="2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Interruption</w:t>
            </w:r>
          </w:p>
        </w:tc>
        <w:tc>
          <w:tcPr>
            <w:tcW w:w="12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42" w:right="140" w:firstLine="41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1"/>
                <w:sz w:val="16"/>
              </w:rPr>
              <w:t>Computer</w:t>
            </w:r>
            <w:r>
              <w:rPr>
                <w:rFonts w:ascii="Times New Roman"/>
                <w:spacing w:val="2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Failure and/or</w:t>
            </w:r>
            <w:r>
              <w:rPr>
                <w:rFonts w:ascii="Times New Roman"/>
                <w:spacing w:val="25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Loss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of</w:t>
            </w:r>
            <w:r>
              <w:rPr>
                <w:rFonts w:ascii="Times New Roman"/>
                <w:spacing w:val="2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Records</w:t>
            </w:r>
          </w:p>
        </w:tc>
      </w:tr>
      <w:tr w:rsidR="007A3DF0">
        <w:trPr>
          <w:trHeight w:hRule="exact" w:val="353"/>
        </w:trPr>
        <w:tc>
          <w:tcPr>
            <w:tcW w:w="21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73"/>
              <w:ind w:left="3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1"/>
                <w:sz w:val="16"/>
              </w:rPr>
              <w:t xml:space="preserve">Tornado </w:t>
            </w:r>
            <w:r>
              <w:rPr>
                <w:rFonts w:ascii="Times New Roman"/>
                <w:sz w:val="16"/>
              </w:rPr>
              <w:t>/</w:t>
            </w:r>
            <w:r>
              <w:rPr>
                <w:rFonts w:ascii="Times New Roman"/>
                <w:spacing w:val="-1"/>
                <w:sz w:val="16"/>
              </w:rPr>
              <w:t xml:space="preserve"> Severe Storm</w:t>
            </w:r>
          </w:p>
        </w:tc>
        <w:tc>
          <w:tcPr>
            <w:tcW w:w="11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73"/>
              <w:ind w:left="3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73"/>
              <w:ind w:left="41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73"/>
              <w:ind w:left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73"/>
              <w:ind w:left="44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6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73"/>
              <w:ind w:left="3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73"/>
              <w:ind w:left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12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73"/>
              <w:ind w:left="3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</w:tr>
      <w:tr w:rsidR="007A3DF0">
        <w:trPr>
          <w:trHeight w:hRule="exact" w:val="377"/>
        </w:trPr>
        <w:tc>
          <w:tcPr>
            <w:tcW w:w="21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85"/>
              <w:ind w:left="41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2"/>
                <w:sz w:val="16"/>
              </w:rPr>
              <w:t>Flood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/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Levee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Failure</w:t>
            </w:r>
          </w:p>
        </w:tc>
        <w:tc>
          <w:tcPr>
            <w:tcW w:w="11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85"/>
              <w:ind w:left="3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85"/>
              <w:ind w:left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85"/>
              <w:ind w:left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85"/>
              <w:ind w:left="44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6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85"/>
              <w:ind w:left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12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85"/>
              <w:ind w:left="3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</w:tr>
      <w:tr w:rsidR="007A3DF0">
        <w:trPr>
          <w:trHeight w:hRule="exact" w:val="386"/>
        </w:trPr>
        <w:tc>
          <w:tcPr>
            <w:tcW w:w="21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92"/>
              <w:ind w:left="35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1"/>
                <w:sz w:val="16"/>
              </w:rPr>
              <w:t>Severe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Winter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Weather</w:t>
            </w:r>
          </w:p>
        </w:tc>
        <w:tc>
          <w:tcPr>
            <w:tcW w:w="11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92"/>
              <w:ind w:left="3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92"/>
              <w:ind w:left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92"/>
              <w:ind w:left="41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92"/>
              <w:ind w:left="44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6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92"/>
              <w:ind w:left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12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</w:tr>
      <w:tr w:rsidR="007A3DF0">
        <w:trPr>
          <w:trHeight w:hRule="exact" w:val="415"/>
        </w:trPr>
        <w:tc>
          <w:tcPr>
            <w:tcW w:w="21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4"/>
              <w:ind w:left="3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1"/>
                <w:sz w:val="16"/>
              </w:rPr>
              <w:t>Drought</w:t>
            </w:r>
          </w:p>
        </w:tc>
        <w:tc>
          <w:tcPr>
            <w:tcW w:w="11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4"/>
              <w:ind w:left="8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4"/>
              <w:ind w:left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4"/>
              <w:ind w:left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6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12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</w:tr>
      <w:tr w:rsidR="007A3DF0">
        <w:trPr>
          <w:trHeight w:hRule="exact" w:val="442"/>
        </w:trPr>
        <w:tc>
          <w:tcPr>
            <w:tcW w:w="21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18"/>
              <w:ind w:left="74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1"/>
                <w:sz w:val="16"/>
              </w:rPr>
              <w:t>Heat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Wave</w:t>
            </w:r>
          </w:p>
        </w:tc>
        <w:tc>
          <w:tcPr>
            <w:tcW w:w="11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18"/>
              <w:ind w:left="3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18"/>
              <w:ind w:left="41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18"/>
              <w:ind w:left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6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18"/>
              <w:ind w:left="4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12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</w:tr>
      <w:tr w:rsidR="007A3DF0">
        <w:trPr>
          <w:trHeight w:hRule="exact" w:val="449"/>
        </w:trPr>
        <w:tc>
          <w:tcPr>
            <w:tcW w:w="21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21"/>
              <w:ind w:left="7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1"/>
                <w:sz w:val="16"/>
              </w:rPr>
              <w:t>Earthquake</w:t>
            </w:r>
          </w:p>
        </w:tc>
        <w:tc>
          <w:tcPr>
            <w:tcW w:w="11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21"/>
              <w:ind w:left="3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21"/>
              <w:ind w:left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21"/>
              <w:ind w:left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21"/>
              <w:ind w:left="44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6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21"/>
              <w:ind w:left="3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21"/>
              <w:ind w:left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12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21"/>
              <w:ind w:left="3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</w:tr>
      <w:tr w:rsidR="007A3DF0">
        <w:trPr>
          <w:trHeight w:hRule="exact" w:val="478"/>
        </w:trPr>
        <w:tc>
          <w:tcPr>
            <w:tcW w:w="21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5"/>
              <w:ind w:left="699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1"/>
                <w:sz w:val="16"/>
              </w:rPr>
              <w:t>Dam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Failure</w:t>
            </w:r>
          </w:p>
        </w:tc>
        <w:tc>
          <w:tcPr>
            <w:tcW w:w="11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5"/>
              <w:ind w:left="3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5"/>
              <w:ind w:left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5"/>
              <w:ind w:left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5"/>
              <w:ind w:left="44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6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5"/>
              <w:ind w:left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12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</w:tr>
      <w:tr w:rsidR="007A3DF0">
        <w:trPr>
          <w:trHeight w:hRule="exact" w:val="504"/>
        </w:trPr>
        <w:tc>
          <w:tcPr>
            <w:tcW w:w="21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:rsidR="007A3DF0" w:rsidRDefault="00240736">
            <w:pPr>
              <w:pStyle w:val="TableParagraph"/>
              <w:ind w:left="41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1"/>
                <w:sz w:val="16"/>
              </w:rPr>
              <w:t>Wildfire</w:t>
            </w:r>
          </w:p>
        </w:tc>
        <w:tc>
          <w:tcPr>
            <w:tcW w:w="11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:rsidR="007A3DF0" w:rsidRDefault="00240736">
            <w:pPr>
              <w:pStyle w:val="TableParagraph"/>
              <w:ind w:left="8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:rsidR="007A3DF0" w:rsidRDefault="00240736">
            <w:pPr>
              <w:pStyle w:val="TableParagraph"/>
              <w:ind w:left="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6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12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:rsidR="007A3DF0" w:rsidRDefault="00240736">
            <w:pPr>
              <w:pStyle w:val="TableParagraph"/>
              <w:ind w:left="3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</w:tr>
      <w:tr w:rsidR="007A3DF0">
        <w:trPr>
          <w:trHeight w:hRule="exact" w:val="422"/>
        </w:trPr>
        <w:tc>
          <w:tcPr>
            <w:tcW w:w="21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1"/>
                <w:sz w:val="16"/>
              </w:rPr>
              <w:t>Sinkhole</w:t>
            </w:r>
          </w:p>
        </w:tc>
        <w:tc>
          <w:tcPr>
            <w:tcW w:w="11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9"/>
              <w:ind w:right="1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9"/>
              <w:ind w:right="1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6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</w:rPr>
              <w:t>X</w:t>
            </w:r>
          </w:p>
        </w:tc>
        <w:tc>
          <w:tcPr>
            <w:tcW w:w="12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</w:tr>
      <w:tr w:rsidR="007A3DF0">
        <w:trPr>
          <w:trHeight w:hRule="exact" w:val="564"/>
        </w:trPr>
        <w:tc>
          <w:tcPr>
            <w:tcW w:w="21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119" w:firstLine="4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</w:rPr>
              <w:t>X</w:t>
            </w:r>
            <w:r>
              <w:rPr>
                <w:rFonts w:ascii="Times New Roman"/>
                <w:i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i/>
                <w:sz w:val="16"/>
              </w:rPr>
              <w:t>=</w:t>
            </w:r>
            <w:r>
              <w:rPr>
                <w:rFonts w:ascii="Times New Roman"/>
                <w:i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i/>
                <w:spacing w:val="-1"/>
                <w:sz w:val="16"/>
              </w:rPr>
              <w:t xml:space="preserve">More than </w:t>
            </w:r>
            <w:r>
              <w:rPr>
                <w:rFonts w:ascii="Times New Roman"/>
                <w:i/>
                <w:sz w:val="16"/>
              </w:rPr>
              <w:t>50%</w:t>
            </w:r>
            <w:r>
              <w:rPr>
                <w:rFonts w:ascii="Times New Roman"/>
                <w:i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i/>
                <w:spacing w:val="-1"/>
                <w:sz w:val="16"/>
              </w:rPr>
              <w:t>chance</w:t>
            </w:r>
            <w:r>
              <w:rPr>
                <w:rFonts w:ascii="Times New Roman"/>
                <w:i/>
                <w:spacing w:val="28"/>
                <w:sz w:val="16"/>
              </w:rPr>
              <w:t xml:space="preserve"> </w:t>
            </w:r>
            <w:r>
              <w:rPr>
                <w:rFonts w:ascii="Times New Roman"/>
                <w:i/>
                <w:sz w:val="16"/>
              </w:rPr>
              <w:t>of</w:t>
            </w:r>
            <w:r>
              <w:rPr>
                <w:rFonts w:ascii="Times New Roman"/>
                <w:i/>
                <w:spacing w:val="-1"/>
                <w:sz w:val="16"/>
              </w:rPr>
              <w:t xml:space="preserve"> cascading effect in</w:t>
            </w:r>
            <w:r>
              <w:rPr>
                <w:rFonts w:ascii="Times New Roman"/>
                <w:i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i/>
                <w:spacing w:val="-1"/>
                <w:sz w:val="16"/>
              </w:rPr>
              <w:t>instance</w:t>
            </w:r>
            <w:r>
              <w:rPr>
                <w:rFonts w:ascii="Times New Roman"/>
                <w:i/>
                <w:spacing w:val="27"/>
                <w:sz w:val="16"/>
              </w:rPr>
              <w:t xml:space="preserve"> </w:t>
            </w:r>
            <w:r>
              <w:rPr>
                <w:rFonts w:ascii="Times New Roman"/>
                <w:i/>
                <w:sz w:val="16"/>
              </w:rPr>
              <w:t>of</w:t>
            </w:r>
            <w:r>
              <w:rPr>
                <w:rFonts w:ascii="Times New Roman"/>
                <w:i/>
                <w:spacing w:val="-1"/>
                <w:sz w:val="16"/>
              </w:rPr>
              <w:t xml:space="preserve"> disaster</w:t>
            </w:r>
          </w:p>
        </w:tc>
        <w:tc>
          <w:tcPr>
            <w:tcW w:w="11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6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12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</w:tr>
    </w:tbl>
    <w:p w:rsidR="007A3DF0" w:rsidRDefault="00240736">
      <w:pPr>
        <w:spacing w:line="174" w:lineRule="exact"/>
        <w:ind w:left="12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Table 12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6"/>
          <w:szCs w:val="16"/>
        </w:rPr>
        <w:t>Cascading</w:t>
      </w:r>
      <w:r>
        <w:rPr>
          <w:rFonts w:ascii="Times New Roman" w:eastAsia="Times New Roman" w:hAnsi="Times New Roman" w:cs="Times New Roman"/>
          <w:b/>
          <w:bCs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Hazards</w:t>
      </w:r>
    </w:p>
    <w:p w:rsidR="007A3DF0" w:rsidRDefault="007A3DF0">
      <w:pPr>
        <w:spacing w:line="174" w:lineRule="exact"/>
        <w:rPr>
          <w:rFonts w:ascii="Times New Roman" w:eastAsia="Times New Roman" w:hAnsi="Times New Roman" w:cs="Times New Roman"/>
          <w:sz w:val="16"/>
          <w:szCs w:val="16"/>
        </w:rPr>
        <w:sectPr w:rsidR="007A3DF0">
          <w:pgSz w:w="12240" w:h="15840"/>
          <w:pgMar w:top="1240" w:right="360" w:bottom="280" w:left="132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b/>
          <w:bCs/>
        </w:rPr>
      </w:pPr>
    </w:p>
    <w:p w:rsidR="007A3DF0" w:rsidRDefault="00240736">
      <w:pPr>
        <w:pStyle w:val="BodyText"/>
        <w:spacing w:before="69" w:line="277" w:lineRule="auto"/>
        <w:ind w:right="1168"/>
      </w:pPr>
      <w:bookmarkStart w:id="18" w:name="Throughout_the_Section,_potential_severi"/>
      <w:bookmarkEnd w:id="18"/>
      <w:r>
        <w:rPr>
          <w:spacing w:val="-1"/>
        </w:rPr>
        <w:t>Throughout</w:t>
      </w:r>
      <w:r>
        <w:t xml:space="preserve"> the</w:t>
      </w:r>
      <w:r>
        <w:rPr>
          <w:spacing w:val="-1"/>
        </w:rPr>
        <w:t xml:space="preserve"> </w:t>
      </w:r>
      <w:r>
        <w:t xml:space="preserve">Section, </w:t>
      </w:r>
      <w:r>
        <w:rPr>
          <w:spacing w:val="-1"/>
        </w:rPr>
        <w:t>potential</w:t>
      </w:r>
      <w:r>
        <w:t xml:space="preserve"> severity</w:t>
      </w:r>
      <w:r>
        <w:rPr>
          <w:spacing w:val="-5"/>
        </w:rPr>
        <w:t xml:space="preserve"> </w:t>
      </w:r>
      <w:r>
        <w:t xml:space="preserve">is </w:t>
      </w:r>
      <w:r>
        <w:rPr>
          <w:spacing w:val="-1"/>
        </w:rPr>
        <w:t>defined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either:</w:t>
      </w:r>
      <w:r>
        <w:t xml:space="preserve"> </w:t>
      </w:r>
      <w:r>
        <w:rPr>
          <w:spacing w:val="-1"/>
        </w:rPr>
        <w:t>negligible,</w:t>
      </w:r>
      <w:r>
        <w:t xml:space="preserve"> limited, </w:t>
      </w:r>
      <w:r>
        <w:rPr>
          <w:spacing w:val="-1"/>
        </w:rPr>
        <w:t>critical</w:t>
      </w:r>
      <w:r>
        <w:t xml:space="preserve"> or</w:t>
      </w:r>
      <w:r>
        <w:rPr>
          <w:spacing w:val="75"/>
        </w:rPr>
        <w:t xml:space="preserve"> </w:t>
      </w:r>
      <w:r>
        <w:rPr>
          <w:spacing w:val="-1"/>
        </w:rPr>
        <w:t>catastrophic.</w:t>
      </w:r>
      <w:r>
        <w:t xml:space="preserve">  The</w:t>
      </w:r>
      <w:r>
        <w:rPr>
          <w:spacing w:val="-1"/>
        </w:rPr>
        <w:t xml:space="preserve"> </w:t>
      </w:r>
      <w:r>
        <w:t xml:space="preserve">scaling </w:t>
      </w:r>
      <w:r>
        <w:rPr>
          <w:spacing w:val="-1"/>
        </w:rPr>
        <w:t>definitions</w:t>
      </w:r>
      <w:r>
        <w:t xml:space="preserve"> </w:t>
      </w:r>
      <w:r>
        <w:rPr>
          <w:spacing w:val="-1"/>
        </w:rPr>
        <w:t>are as</w:t>
      </w:r>
      <w:r>
        <w:t xml:space="preserve"> follows: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tabs>
          <w:tab w:val="left" w:pos="2259"/>
          <w:tab w:val="left" w:pos="2979"/>
        </w:tabs>
        <w:spacing w:line="480" w:lineRule="auto"/>
        <w:ind w:right="2796"/>
      </w:pPr>
      <w:r>
        <w:rPr>
          <w:spacing w:val="-1"/>
        </w:rPr>
        <w:t>Catastrophic</w:t>
      </w:r>
      <w:r>
        <w:rPr>
          <w:spacing w:val="-1"/>
        </w:rPr>
        <w:tab/>
      </w:r>
      <w:r>
        <w:rPr>
          <w:w w:val="95"/>
        </w:rPr>
        <w:t>-</w:t>
      </w:r>
      <w:r>
        <w:rPr>
          <w:w w:val="95"/>
        </w:rPr>
        <w:tab/>
      </w:r>
      <w:r>
        <w:rPr>
          <w:spacing w:val="-1"/>
        </w:rPr>
        <w:t>More than</w:t>
      </w:r>
      <w:r>
        <w:t xml:space="preserve"> 50%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 xml:space="preserve">area </w:t>
      </w:r>
      <w:r>
        <w:t>will be</w:t>
      </w:r>
      <w:r>
        <w:rPr>
          <w:spacing w:val="-1"/>
        </w:rPr>
        <w:t xml:space="preserve"> affected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hazard</w:t>
      </w:r>
      <w:r>
        <w:rPr>
          <w:spacing w:val="55"/>
        </w:rPr>
        <w:t xml:space="preserve"> </w:t>
      </w:r>
      <w:r>
        <w:rPr>
          <w:spacing w:val="-1"/>
        </w:rPr>
        <w:t>Critical</w:t>
      </w:r>
      <w:r>
        <w:rPr>
          <w:spacing w:val="-1"/>
        </w:rPr>
        <w:tab/>
      </w:r>
      <w:r>
        <w:rPr>
          <w:w w:val="95"/>
        </w:rPr>
        <w:t>-</w:t>
      </w:r>
      <w:r>
        <w:rPr>
          <w:w w:val="95"/>
        </w:rPr>
        <w:tab/>
      </w:r>
      <w:r>
        <w:t>25%</w:t>
      </w:r>
      <w:r>
        <w:rPr>
          <w:spacing w:val="-1"/>
        </w:rPr>
        <w:t xml:space="preserve"> </w:t>
      </w:r>
      <w:r>
        <w:t>to 50 %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area will</w:t>
      </w:r>
      <w:r>
        <w:rPr>
          <w:spacing w:val="2"/>
        </w:rPr>
        <w:t xml:space="preserve"> </w:t>
      </w:r>
      <w:r>
        <w:t>be</w:t>
      </w:r>
      <w:r>
        <w:rPr>
          <w:spacing w:val="-1"/>
        </w:rPr>
        <w:t xml:space="preserve"> affected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hazard</w:t>
      </w:r>
      <w:r>
        <w:rPr>
          <w:spacing w:val="31"/>
        </w:rPr>
        <w:t xml:space="preserve"> </w:t>
      </w:r>
      <w:r>
        <w:rPr>
          <w:spacing w:val="-1"/>
        </w:rPr>
        <w:t>Limited</w:t>
      </w:r>
      <w:r>
        <w:rPr>
          <w:spacing w:val="-1"/>
        </w:rPr>
        <w:tab/>
      </w:r>
      <w:r>
        <w:rPr>
          <w:w w:val="95"/>
        </w:rPr>
        <w:t>-</w:t>
      </w:r>
      <w:r>
        <w:rPr>
          <w:w w:val="95"/>
        </w:rPr>
        <w:tab/>
      </w:r>
      <w:r>
        <w:t>10%</w:t>
      </w:r>
      <w:r>
        <w:rPr>
          <w:spacing w:val="-1"/>
        </w:rPr>
        <w:t xml:space="preserve"> </w:t>
      </w:r>
      <w:r>
        <w:t>to 25%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area will</w:t>
      </w:r>
      <w:r>
        <w:rPr>
          <w:spacing w:val="2"/>
        </w:rPr>
        <w:t xml:space="preserve"> </w:t>
      </w:r>
      <w:r>
        <w:t>be</w:t>
      </w:r>
      <w:r>
        <w:rPr>
          <w:spacing w:val="-1"/>
        </w:rPr>
        <w:t xml:space="preserve"> affected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hazard</w:t>
      </w:r>
      <w:r>
        <w:rPr>
          <w:spacing w:val="27"/>
        </w:rPr>
        <w:t xml:space="preserve"> </w:t>
      </w:r>
      <w:r>
        <w:rPr>
          <w:spacing w:val="-1"/>
        </w:rPr>
        <w:t>Negligible</w:t>
      </w:r>
      <w:r>
        <w:rPr>
          <w:spacing w:val="-1"/>
        </w:rPr>
        <w:tab/>
      </w:r>
      <w:r>
        <w:rPr>
          <w:w w:val="95"/>
        </w:rPr>
        <w:t>-</w:t>
      </w:r>
      <w:r>
        <w:rPr>
          <w:w w:val="95"/>
        </w:rPr>
        <w:tab/>
      </w:r>
      <w:r>
        <w:rPr>
          <w:spacing w:val="-1"/>
        </w:rPr>
        <w:t>Less</w:t>
      </w:r>
      <w:r>
        <w:t xml:space="preserve"> </w:t>
      </w:r>
      <w:r>
        <w:rPr>
          <w:spacing w:val="-1"/>
        </w:rPr>
        <w:t>than</w:t>
      </w:r>
      <w:r>
        <w:rPr>
          <w:spacing w:val="2"/>
        </w:rPr>
        <w:t xml:space="preserve"> </w:t>
      </w:r>
      <w:r>
        <w:t>10%</w:t>
      </w:r>
    </w:p>
    <w:p w:rsidR="007A3DF0" w:rsidRDefault="007A3DF0">
      <w:pPr>
        <w:spacing w:line="480" w:lineRule="auto"/>
        <w:sectPr w:rsidR="007A3DF0">
          <w:pgSz w:w="12240" w:h="15840"/>
          <w:pgMar w:top="1240" w:right="360" w:bottom="280" w:left="134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4"/>
        <w:spacing w:before="69" w:line="448" w:lineRule="auto"/>
        <w:ind w:left="120" w:right="7173"/>
        <w:rPr>
          <w:b w:val="0"/>
          <w:bCs w:val="0"/>
        </w:rPr>
      </w:pPr>
      <w:bookmarkStart w:id="19" w:name="Hazard_Identification"/>
      <w:bookmarkEnd w:id="19"/>
      <w:r>
        <w:rPr>
          <w:spacing w:val="-1"/>
        </w:rPr>
        <w:t>Hazard</w:t>
      </w:r>
      <w:r>
        <w:t xml:space="preserve"> </w:t>
      </w:r>
      <w:r>
        <w:rPr>
          <w:spacing w:val="-1"/>
        </w:rPr>
        <w:t>Identification</w:t>
      </w:r>
      <w:r>
        <w:rPr>
          <w:spacing w:val="31"/>
        </w:rPr>
        <w:t xml:space="preserve"> </w:t>
      </w:r>
      <w:bookmarkStart w:id="20" w:name="Tornadoes"/>
      <w:bookmarkEnd w:id="20"/>
      <w:r>
        <w:rPr>
          <w:spacing w:val="-1"/>
        </w:rPr>
        <w:t>Tornadoes</w:t>
      </w:r>
    </w:p>
    <w:p w:rsidR="007A3DF0" w:rsidRDefault="00240736">
      <w:pPr>
        <w:pStyle w:val="BodyText"/>
        <w:spacing w:before="124" w:line="276" w:lineRule="auto"/>
        <w:ind w:left="120" w:right="1124"/>
      </w:pPr>
      <w:r>
        <w:rPr>
          <w:spacing w:val="-1"/>
        </w:rPr>
        <w:t>Although</w:t>
      </w:r>
      <w:r>
        <w:t xml:space="preserve"> </w:t>
      </w:r>
      <w:r>
        <w:rPr>
          <w:spacing w:val="-1"/>
        </w:rPr>
        <w:t>tornadoes</w:t>
      </w:r>
      <w:r>
        <w:t xml:space="preserve"> </w:t>
      </w:r>
      <w:r>
        <w:rPr>
          <w:spacing w:val="1"/>
        </w:rPr>
        <w:t>may</w:t>
      </w:r>
      <w:r>
        <w:rPr>
          <w:spacing w:val="-3"/>
        </w:rPr>
        <w:t xml:space="preserve"> </w:t>
      </w:r>
      <w:r>
        <w:rPr>
          <w:spacing w:val="-1"/>
        </w:rPr>
        <w:t xml:space="preserve">occur </w:t>
      </w:r>
      <w:r>
        <w:t>in many</w:t>
      </w:r>
      <w:r>
        <w:rPr>
          <w:spacing w:val="-5"/>
        </w:rPr>
        <w:t xml:space="preserve"> </w:t>
      </w:r>
      <w:r>
        <w:t>parts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world,</w:t>
      </w:r>
      <w:r>
        <w:t xml:space="preserve"> they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most common in the</w:t>
      </w:r>
      <w:r>
        <w:rPr>
          <w:spacing w:val="-1"/>
        </w:rPr>
        <w:t xml:space="preserve"> United</w:t>
      </w:r>
      <w:r>
        <w:rPr>
          <w:spacing w:val="64"/>
        </w:rPr>
        <w:t xml:space="preserve"> </w:t>
      </w:r>
      <w:r>
        <w:rPr>
          <w:spacing w:val="-1"/>
        </w:rPr>
        <w:t>States.</w:t>
      </w:r>
      <w: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area covering</w:t>
      </w:r>
      <w:r>
        <w:t xml:space="preserve"> </w:t>
      </w:r>
      <w:r>
        <w:rPr>
          <w:spacing w:val="-1"/>
        </w:rPr>
        <w:t>portions</w:t>
      </w:r>
      <w:r>
        <w:t xml:space="preserve"> of</w:t>
      </w:r>
      <w:r>
        <w:rPr>
          <w:spacing w:val="-1"/>
        </w:rPr>
        <w:t xml:space="preserve"> Texas,</w:t>
      </w:r>
      <w:r>
        <w:t xml:space="preserve"> </w:t>
      </w:r>
      <w:r>
        <w:rPr>
          <w:spacing w:val="-1"/>
        </w:rPr>
        <w:t>Oklahoma,</w:t>
      </w:r>
      <w:r>
        <w:t xml:space="preserve"> </w:t>
      </w:r>
      <w:r>
        <w:rPr>
          <w:spacing w:val="-1"/>
        </w:rPr>
        <w:t>Arkansas,</w:t>
      </w:r>
      <w:r>
        <w:t xml:space="preserve"> Missouri,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Kansas</w:t>
      </w:r>
      <w:r>
        <w:t xml:space="preserve"> is </w:t>
      </w:r>
      <w:r>
        <w:rPr>
          <w:spacing w:val="-1"/>
        </w:rPr>
        <w:t>known</w:t>
      </w:r>
      <w:r>
        <w:rPr>
          <w:spacing w:val="99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“Tornado</w:t>
      </w:r>
      <w:r>
        <w:rPr>
          <w:spacing w:val="2"/>
        </w:rPr>
        <w:t xml:space="preserve"> </w:t>
      </w:r>
      <w:r>
        <w:rPr>
          <w:spacing w:val="-1"/>
        </w:rPr>
        <w:t>Alley”,</w:t>
      </w:r>
      <w:r>
        <w:t xml:space="preserve"> where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annual </w:t>
      </w:r>
      <w:r>
        <w:rPr>
          <w:spacing w:val="-1"/>
        </w:rPr>
        <w:t xml:space="preserve">average </w:t>
      </w:r>
      <w:r>
        <w:t>number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tornadoes</w:t>
      </w:r>
      <w:r>
        <w:t xml:space="preserve"> is </w:t>
      </w:r>
      <w:r>
        <w:rPr>
          <w:spacing w:val="-1"/>
        </w:rPr>
        <w:t>highest</w:t>
      </w:r>
      <w:r>
        <w:t xml:space="preserve"> in the</w:t>
      </w:r>
      <w:r>
        <w:rPr>
          <w:spacing w:val="-1"/>
        </w:rPr>
        <w:t xml:space="preserve"> United</w:t>
      </w:r>
      <w:r>
        <w:rPr>
          <w:spacing w:val="63"/>
        </w:rPr>
        <w:t xml:space="preserve"> </w:t>
      </w:r>
      <w:r>
        <w:rPr>
          <w:spacing w:val="-1"/>
        </w:rPr>
        <w:t>States.</w:t>
      </w:r>
      <w:r>
        <w:rPr>
          <w:spacing w:val="2"/>
        </w:rPr>
        <w:t xml:space="preserve"> </w:t>
      </w:r>
      <w:r>
        <w:rPr>
          <w:spacing w:val="-3"/>
        </w:rPr>
        <w:t>In</w:t>
      </w:r>
      <w:r>
        <w:rPr>
          <w:spacing w:val="2"/>
        </w:rP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average</w:t>
      </w:r>
      <w:r>
        <w:rPr>
          <w:spacing w:val="3"/>
        </w:rPr>
        <w:t xml:space="preserve"> </w:t>
      </w:r>
      <w:r>
        <w:rPr>
          <w:spacing w:val="-1"/>
        </w:rPr>
        <w:t xml:space="preserve">year </w:t>
      </w:r>
      <w:r>
        <w:t>in the</w:t>
      </w:r>
      <w:r>
        <w:rPr>
          <w:spacing w:val="-1"/>
        </w:rPr>
        <w:t xml:space="preserve"> United</w:t>
      </w:r>
      <w:r>
        <w:t xml:space="preserve"> </w:t>
      </w:r>
      <w:r>
        <w:rPr>
          <w:spacing w:val="-1"/>
        </w:rPr>
        <w:t>States,</w:t>
      </w:r>
      <w:r>
        <w:t xml:space="preserve"> almost 800 </w:t>
      </w:r>
      <w:r>
        <w:rPr>
          <w:spacing w:val="-1"/>
        </w:rPr>
        <w:t>tornadoes</w:t>
      </w:r>
      <w: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>reported.</w:t>
      </w:r>
      <w:r>
        <w:t xml:space="preserve"> These</w:t>
      </w:r>
      <w:r>
        <w:rPr>
          <w:spacing w:val="-1"/>
        </w:rPr>
        <w:t xml:space="preserve"> result</w:t>
      </w:r>
      <w:r>
        <w:t xml:space="preserve"> in</w:t>
      </w:r>
      <w:r>
        <w:rPr>
          <w:spacing w:val="79"/>
        </w:rP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 xml:space="preserve">average </w:t>
      </w:r>
      <w:r>
        <w:rPr>
          <w:spacing w:val="1"/>
        </w:rPr>
        <w:t>of</w:t>
      </w:r>
      <w:r>
        <w:rPr>
          <w:spacing w:val="-1"/>
        </w:rPr>
        <w:t xml:space="preserve"> almost</w:t>
      </w:r>
      <w:r>
        <w:t xml:space="preserve"> 90 </w:t>
      </w:r>
      <w:r>
        <w:rPr>
          <w:spacing w:val="-1"/>
        </w:rPr>
        <w:t>deaths,</w:t>
      </w:r>
      <w:r>
        <w:t xml:space="preserve"> </w:t>
      </w:r>
      <w:r>
        <w:rPr>
          <w:spacing w:val="-1"/>
        </w:rPr>
        <w:t xml:space="preserve">over </w:t>
      </w:r>
      <w:r>
        <w:t xml:space="preserve">1,500 injuries,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over </w:t>
      </w:r>
      <w:r>
        <w:t xml:space="preserve">$436 million in </w:t>
      </w:r>
      <w:r>
        <w:rPr>
          <w:spacing w:val="-1"/>
        </w:rPr>
        <w:t>damage.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sz w:val="27"/>
          <w:szCs w:val="27"/>
        </w:rPr>
      </w:pPr>
    </w:p>
    <w:p w:rsidR="007A3DF0" w:rsidRDefault="00240736">
      <w:pPr>
        <w:pStyle w:val="BodyText"/>
        <w:spacing w:line="276" w:lineRule="auto"/>
        <w:ind w:left="119" w:right="1083"/>
      </w:pPr>
      <w:r>
        <w:rPr>
          <w:spacing w:val="-1"/>
        </w:rPr>
        <w:t>Tornadoes</w:t>
      </w:r>
      <w:r>
        <w:t xml:space="preserve"> are</w:t>
      </w:r>
      <w:r>
        <w:rPr>
          <w:spacing w:val="1"/>
        </w:rPr>
        <w:t xml:space="preserve"> </w:t>
      </w:r>
      <w:r>
        <w:rPr>
          <w:spacing w:val="-1"/>
        </w:rPr>
        <w:t>cyclical</w:t>
      </w:r>
      <w:r>
        <w:t xml:space="preserve"> windstorms </w:t>
      </w:r>
      <w:r>
        <w:rPr>
          <w:spacing w:val="-1"/>
        </w:rPr>
        <w:t>often</w:t>
      </w:r>
      <w:r>
        <w:t xml:space="preserve"> </w:t>
      </w:r>
      <w:r>
        <w:rPr>
          <w:spacing w:val="-1"/>
        </w:rPr>
        <w:t>associated</w:t>
      </w:r>
      <w:r>
        <w:t xml:space="preserve">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mid-western</w:t>
      </w:r>
      <w:r>
        <w:t xml:space="preserve"> </w:t>
      </w:r>
      <w:r>
        <w:rPr>
          <w:spacing w:val="-1"/>
        </w:rPr>
        <w:t>areas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United</w:t>
      </w:r>
      <w:r>
        <w:rPr>
          <w:spacing w:val="68"/>
        </w:rPr>
        <w:t xml:space="preserve"> </w:t>
      </w:r>
      <w:r>
        <w:rPr>
          <w:spacing w:val="-1"/>
        </w:rPr>
        <w:t>States.</w:t>
      </w:r>
      <w:r>
        <w:t xml:space="preserve">  </w:t>
      </w:r>
      <w:r>
        <w:rPr>
          <w:spacing w:val="-1"/>
        </w:rPr>
        <w:t>Weather conditions,</w:t>
      </w:r>
      <w: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 xml:space="preserve">conducive </w:t>
      </w:r>
      <w:r>
        <w:rPr>
          <w:spacing w:val="1"/>
        </w:rPr>
        <w:t>to</w:t>
      </w:r>
      <w:r>
        <w:t xml:space="preserve"> </w:t>
      </w:r>
      <w:r>
        <w:rPr>
          <w:spacing w:val="-1"/>
        </w:rPr>
        <w:t>tornadoes</w:t>
      </w:r>
      <w:r>
        <w:t xml:space="preserve"> </w:t>
      </w:r>
      <w:r>
        <w:rPr>
          <w:spacing w:val="-1"/>
        </w:rPr>
        <w:t>often,</w:t>
      </w:r>
      <w:r>
        <w:t xml:space="preserve"> produce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wide range </w:t>
      </w:r>
      <w:r>
        <w:rPr>
          <w:spacing w:val="1"/>
        </w:rPr>
        <w:t>of</w:t>
      </w:r>
      <w:r>
        <w:rPr>
          <w:spacing w:val="101"/>
        </w:rPr>
        <w:t xml:space="preserve"> </w:t>
      </w:r>
      <w:r>
        <w:rPr>
          <w:spacing w:val="-1"/>
        </w:rPr>
        <w:t>other dangerous</w:t>
      </w:r>
      <w:r>
        <w:t xml:space="preserve"> </w:t>
      </w:r>
      <w:r>
        <w:rPr>
          <w:spacing w:val="-1"/>
        </w:rPr>
        <w:t>storm</w:t>
      </w:r>
      <w:r>
        <w:t xml:space="preserve"> </w:t>
      </w:r>
      <w:r>
        <w:rPr>
          <w:spacing w:val="-1"/>
        </w:rPr>
        <w:t>activities,</w:t>
      </w:r>
      <w:r>
        <w:t xml:space="preserve"> </w:t>
      </w:r>
      <w:r>
        <w:rPr>
          <w:spacing w:val="-1"/>
        </w:rPr>
        <w:t>including</w:t>
      </w:r>
      <w:r>
        <w:rPr>
          <w:spacing w:val="-3"/>
        </w:rPr>
        <w:t xml:space="preserve"> </w:t>
      </w:r>
      <w:r>
        <w:rPr>
          <w:spacing w:val="-1"/>
        </w:rPr>
        <w:t>severe</w:t>
      </w:r>
      <w:r>
        <w:rPr>
          <w:spacing w:val="1"/>
        </w:rPr>
        <w:t xml:space="preserve"> </w:t>
      </w:r>
      <w:r>
        <w:rPr>
          <w:spacing w:val="-1"/>
        </w:rPr>
        <w:t>thunderstorms,</w:t>
      </w:r>
      <w:r>
        <w:t xml:space="preserve"> downbursts, </w:t>
      </w:r>
      <w:r>
        <w:rPr>
          <w:spacing w:val="-1"/>
        </w:rPr>
        <w:t>straight</w:t>
      </w:r>
      <w:r>
        <w:t xml:space="preserve"> line</w:t>
      </w:r>
      <w:r>
        <w:rPr>
          <w:spacing w:val="101"/>
        </w:rPr>
        <w:t xml:space="preserve"> </w:t>
      </w:r>
      <w:r>
        <w:rPr>
          <w:spacing w:val="-1"/>
        </w:rPr>
        <w:t>winds,</w:t>
      </w:r>
      <w:r>
        <w:t xml:space="preserve"> </w:t>
      </w:r>
      <w:r>
        <w:rPr>
          <w:spacing w:val="-1"/>
        </w:rPr>
        <w:t>lightning,</w:t>
      </w:r>
      <w:r>
        <w:t xml:space="preserve"> </w:t>
      </w:r>
      <w:r>
        <w:rPr>
          <w:spacing w:val="-1"/>
        </w:rPr>
        <w:t>hail,</w:t>
      </w:r>
      <w:r>
        <w:t xml:space="preserve"> and heavy</w:t>
      </w:r>
      <w:r>
        <w:rPr>
          <w:spacing w:val="-5"/>
        </w:rPr>
        <w:t xml:space="preserve"> </w:t>
      </w:r>
      <w:r>
        <w:rPr>
          <w:spacing w:val="-1"/>
        </w:rPr>
        <w:t>rains.</w:t>
      </w:r>
      <w:r>
        <w:rPr>
          <w:spacing w:val="60"/>
        </w:rPr>
        <w:t xml:space="preserve"> </w:t>
      </w:r>
      <w:r>
        <w:rPr>
          <w:spacing w:val="-1"/>
        </w:rPr>
        <w:t>Essentially,</w:t>
      </w:r>
      <w:r>
        <w:rPr>
          <w:spacing w:val="2"/>
        </w:rPr>
        <w:t xml:space="preserve"> </w:t>
      </w:r>
      <w:r>
        <w:rPr>
          <w:spacing w:val="-1"/>
        </w:rPr>
        <w:t>tornadoes</w:t>
      </w:r>
      <w:r>
        <w:t xml:space="preserve"> are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vortex</w:t>
      </w:r>
      <w:r>
        <w:rPr>
          <w:spacing w:val="2"/>
        </w:rPr>
        <w:t xml:space="preserve"> </w:t>
      </w:r>
      <w:r>
        <w:rPr>
          <w:spacing w:val="-1"/>
        </w:rPr>
        <w:t>storm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two</w:t>
      </w:r>
      <w:r>
        <w:rPr>
          <w:spacing w:val="87"/>
        </w:rPr>
        <w:t xml:space="preserve"> </w:t>
      </w:r>
      <w:r>
        <w:rPr>
          <w:spacing w:val="-1"/>
        </w:rPr>
        <w:t>components</w:t>
      </w:r>
      <w:r>
        <w:t xml:space="preserve"> of</w:t>
      </w:r>
      <w:r>
        <w:rPr>
          <w:spacing w:val="-1"/>
        </w:rPr>
        <w:t xml:space="preserve"> winds.</w:t>
      </w:r>
      <w:r>
        <w:t xml:space="preserve">  The</w:t>
      </w:r>
      <w:r>
        <w:rPr>
          <w:spacing w:val="-1"/>
        </w:rPr>
        <w:t xml:space="preserve"> first</w:t>
      </w:r>
      <w:r>
        <w:t xml:space="preserve"> is the</w:t>
      </w:r>
      <w:r>
        <w:rPr>
          <w:spacing w:val="-1"/>
        </w:rPr>
        <w:t xml:space="preserve"> rotational</w:t>
      </w:r>
      <w:r>
        <w:rPr>
          <w:spacing w:val="2"/>
        </w:rPr>
        <w:t xml:space="preserve"> </w:t>
      </w:r>
      <w:r>
        <w:rPr>
          <w:spacing w:val="-1"/>
        </w:rPr>
        <w:t>winds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 xml:space="preserve">measure </w:t>
      </w:r>
      <w:r>
        <w:rPr>
          <w:spacing w:val="1"/>
        </w:rPr>
        <w:t>up</w:t>
      </w:r>
      <w:r>
        <w:t xml:space="preserve"> to 500 </w:t>
      </w:r>
      <w:r>
        <w:rPr>
          <w:spacing w:val="-1"/>
        </w:rPr>
        <w:t>miles</w:t>
      </w:r>
      <w:r>
        <w:t xml:space="preserve"> </w:t>
      </w:r>
      <w:r>
        <w:rPr>
          <w:spacing w:val="-1"/>
        </w:rPr>
        <w:t>an</w:t>
      </w:r>
      <w:r>
        <w:t xml:space="preserve"> hour</w:t>
      </w:r>
      <w:r>
        <w:rPr>
          <w:spacing w:val="89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second</w:t>
      </w:r>
      <w:r>
        <w:t xml:space="preserve"> is </w:t>
      </w:r>
      <w:r>
        <w:rPr>
          <w:spacing w:val="-1"/>
        </w:rPr>
        <w:t>an</w:t>
      </w:r>
      <w:r>
        <w:t xml:space="preserve"> uplifting</w:t>
      </w:r>
      <w:r>
        <w:rPr>
          <w:spacing w:val="-3"/>
        </w:rPr>
        <w:t xml:space="preserve"> </w:t>
      </w:r>
      <w:r>
        <w:rPr>
          <w:spacing w:val="-1"/>
        </w:rPr>
        <w:t>current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great</w:t>
      </w:r>
      <w:r>
        <w:t xml:space="preserve"> </w:t>
      </w:r>
      <w:r>
        <w:rPr>
          <w:spacing w:val="-1"/>
        </w:rPr>
        <w:t>strength.</w:t>
      </w:r>
      <w:r>
        <w:t xml:space="preserve">  </w:t>
      </w:r>
      <w:r>
        <w:rPr>
          <w:spacing w:val="-1"/>
        </w:rPr>
        <w:t xml:space="preserve">The </w:t>
      </w:r>
      <w:r>
        <w:t>dynamic</w:t>
      </w:r>
      <w:r>
        <w:rPr>
          <w:spacing w:val="-1"/>
        </w:rPr>
        <w:t xml:space="preserve"> </w:t>
      </w:r>
      <w:r>
        <w:t>strength of</w:t>
      </w:r>
      <w:r>
        <w:rPr>
          <w:spacing w:val="-1"/>
        </w:rPr>
        <w:t xml:space="preserve"> </w:t>
      </w:r>
      <w:r>
        <w:t xml:space="preserve">both </w:t>
      </w:r>
      <w:r>
        <w:rPr>
          <w:spacing w:val="-1"/>
        </w:rPr>
        <w:t>these</w:t>
      </w:r>
      <w:r>
        <w:rPr>
          <w:spacing w:val="53"/>
        </w:rPr>
        <w:t xml:space="preserve"> </w:t>
      </w:r>
      <w:r>
        <w:rPr>
          <w:spacing w:val="-1"/>
        </w:rPr>
        <w:t>currents</w:t>
      </w:r>
      <w:r>
        <w:t xml:space="preserve"> can cause</w:t>
      </w:r>
      <w:r>
        <w:rPr>
          <w:spacing w:val="-1"/>
        </w:rPr>
        <w:t xml:space="preserve"> </w:t>
      </w:r>
      <w:r>
        <w:t xml:space="preserve">vacuums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>overpressure</w:t>
      </w:r>
      <w:r>
        <w:rPr>
          <w:spacing w:val="1"/>
        </w:rPr>
        <w:t xml:space="preserve"> </w:t>
      </w:r>
      <w:r>
        <w:rPr>
          <w:spacing w:val="-1"/>
        </w:rPr>
        <w:t>structures</w:t>
      </w:r>
      <w:r>
        <w:t xml:space="preserve"> </w:t>
      </w:r>
      <w:r>
        <w:rPr>
          <w:spacing w:val="-1"/>
        </w:rPr>
        <w:t>from</w:t>
      </w:r>
      <w:r>
        <w:t xml:space="preserve"> the</w:t>
      </w:r>
      <w:r>
        <w:rPr>
          <w:spacing w:val="-1"/>
        </w:rPr>
        <w:t xml:space="preserve"> </w:t>
      </w:r>
      <w:r>
        <w:t xml:space="preserve">inside.  </w:t>
      </w:r>
      <w:r>
        <w:rPr>
          <w:spacing w:val="-1"/>
        </w:rPr>
        <w:t>Although</w:t>
      </w:r>
      <w:r>
        <w:t xml:space="preserve"> </w:t>
      </w:r>
      <w:r>
        <w:rPr>
          <w:spacing w:val="-1"/>
        </w:rPr>
        <w:t>tornadoes</w:t>
      </w:r>
      <w:r>
        <w:rPr>
          <w:spacing w:val="81"/>
        </w:rPr>
        <w:t xml:space="preserve"> </w:t>
      </w:r>
      <w:r>
        <w:rPr>
          <w:spacing w:val="-1"/>
        </w:rPr>
        <w:t xml:space="preserve">have </w:t>
      </w:r>
      <w:r>
        <w:t xml:space="preserve">been </w:t>
      </w:r>
      <w:r>
        <w:rPr>
          <w:spacing w:val="-1"/>
        </w:rPr>
        <w:t>documented</w:t>
      </w:r>
      <w:r>
        <w:t xml:space="preserve"> in</w:t>
      </w:r>
      <w:r>
        <w:rPr>
          <w:spacing w:val="2"/>
        </w:rPr>
        <w:t xml:space="preserve"> </w:t>
      </w:r>
      <w:r>
        <w:rPr>
          <w:spacing w:val="-1"/>
        </w:rPr>
        <w:t>all</w:t>
      </w:r>
      <w:r>
        <w:t xml:space="preserve"> fifty</w:t>
      </w:r>
      <w:r>
        <w:rPr>
          <w:spacing w:val="-5"/>
        </w:rPr>
        <w:t xml:space="preserve"> </w:t>
      </w:r>
      <w:r>
        <w:rPr>
          <w:spacing w:val="-1"/>
        </w:rPr>
        <w:t>states,</w:t>
      </w:r>
      <w:r>
        <w:t xml:space="preserve"> most of</w:t>
      </w:r>
      <w:r>
        <w:rPr>
          <w:spacing w:val="-1"/>
        </w:rPr>
        <w:t xml:space="preserve"> </w:t>
      </w:r>
      <w:r>
        <w:t xml:space="preserve">them </w:t>
      </w:r>
      <w:r>
        <w:rPr>
          <w:spacing w:val="-1"/>
        </w:rPr>
        <w:t xml:space="preserve">occur </w:t>
      </w:r>
      <w:r>
        <w:t>in the</w:t>
      </w:r>
      <w:r>
        <w:rPr>
          <w:spacing w:val="1"/>
        </w:rPr>
        <w:t xml:space="preserve"> </w:t>
      </w:r>
      <w:r>
        <w:rPr>
          <w:spacing w:val="-1"/>
        </w:rPr>
        <w:t>central</w:t>
      </w:r>
      <w:r>
        <w:t xml:space="preserve"> </w:t>
      </w:r>
      <w:r>
        <w:rPr>
          <w:spacing w:val="-1"/>
        </w:rPr>
        <w:t>United</w:t>
      </w:r>
      <w:r>
        <w:t xml:space="preserve"> </w:t>
      </w:r>
      <w:r>
        <w:rPr>
          <w:spacing w:val="-1"/>
        </w:rPr>
        <w:t>States.</w:t>
      </w:r>
      <w:r>
        <w:rPr>
          <w:spacing w:val="60"/>
        </w:rPr>
        <w:t xml:space="preserve"> </w:t>
      </w:r>
      <w:r>
        <w:rPr>
          <w:spacing w:val="-1"/>
        </w:rPr>
        <w:t>The</w:t>
      </w:r>
      <w:r>
        <w:rPr>
          <w:spacing w:val="75"/>
        </w:rPr>
        <w:t xml:space="preserve"> </w:t>
      </w:r>
      <w:r>
        <w:t>unique</w:t>
      </w:r>
      <w:r>
        <w:rPr>
          <w:spacing w:val="-1"/>
        </w:rPr>
        <w:t xml:space="preserve"> </w:t>
      </w:r>
      <w:r>
        <w:t>geography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central</w:t>
      </w:r>
      <w:r>
        <w:t xml:space="preserve"> </w:t>
      </w:r>
      <w:r>
        <w:rPr>
          <w:spacing w:val="-1"/>
        </w:rPr>
        <w:t>United</w:t>
      </w:r>
      <w:r>
        <w:t xml:space="preserve"> </w:t>
      </w:r>
      <w:r>
        <w:rPr>
          <w:spacing w:val="-1"/>
        </w:rPr>
        <w:t>States</w:t>
      </w:r>
      <w:r>
        <w:rPr>
          <w:spacing w:val="2"/>
        </w:rPr>
        <w:t xml:space="preserve"> </w:t>
      </w:r>
      <w:r>
        <w:rPr>
          <w:spacing w:val="-1"/>
        </w:rPr>
        <w:t>allows</w:t>
      </w:r>
      <w:r>
        <w:t xml:space="preserve"> </w:t>
      </w:r>
      <w:r>
        <w:rPr>
          <w:spacing w:val="-1"/>
        </w:rPr>
        <w:t xml:space="preserve">for </w:t>
      </w:r>
      <w:r>
        <w:t>the</w:t>
      </w:r>
      <w:r>
        <w:rPr>
          <w:spacing w:val="-1"/>
        </w:rPr>
        <w:t xml:space="preserve"> development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thunderstorms</w:t>
      </w:r>
      <w:r>
        <w:rPr>
          <w:spacing w:val="75"/>
        </w:rP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spawn</w:t>
      </w:r>
      <w:r>
        <w:t xml:space="preserve"> </w:t>
      </w:r>
      <w:r>
        <w:rPr>
          <w:spacing w:val="-1"/>
        </w:rPr>
        <w:t>tornadoes.</w:t>
      </w:r>
      <w:r>
        <w:t xml:space="preserve">  The</w:t>
      </w:r>
      <w:r>
        <w:rPr>
          <w:spacing w:val="-1"/>
        </w:rPr>
        <w:t xml:space="preserve"> jet</w:t>
      </w:r>
      <w:r>
        <w:t xml:space="preserve"> </w:t>
      </w:r>
      <w:r>
        <w:rPr>
          <w:spacing w:val="-1"/>
        </w:rPr>
        <w:t>stream,</w:t>
      </w:r>
      <w:r>
        <w:t xml:space="preserve"> </w:t>
      </w:r>
      <w:r>
        <w:rPr>
          <w:spacing w:val="-1"/>
        </w:rPr>
        <w:t>which</w:t>
      </w:r>
      <w:r>
        <w:t xml:space="preserve"> is a</w:t>
      </w:r>
      <w:r>
        <w:rPr>
          <w:spacing w:val="1"/>
        </w:rPr>
        <w:t xml:space="preserve"> </w:t>
      </w:r>
      <w:r>
        <w:rPr>
          <w:spacing w:val="-1"/>
        </w:rPr>
        <w:t>high</w:t>
      </w:r>
      <w:r>
        <w:t xml:space="preserve"> velocity</w:t>
      </w:r>
      <w:r>
        <w:rPr>
          <w:spacing w:val="-5"/>
        </w:rPr>
        <w:t xml:space="preserve"> </w:t>
      </w:r>
      <w:r>
        <w:rPr>
          <w:spacing w:val="-1"/>
        </w:rPr>
        <w:t>stream</w:t>
      </w:r>
      <w:r>
        <w:t xml:space="preserve"> of</w:t>
      </w:r>
      <w:r>
        <w:rPr>
          <w:spacing w:val="-1"/>
        </w:rPr>
        <w:t xml:space="preserve"> </w:t>
      </w:r>
      <w:r>
        <w:t xml:space="preserve">air, </w:t>
      </w:r>
      <w:r>
        <w:rPr>
          <w:spacing w:val="-1"/>
        </w:rPr>
        <w:t>determines</w:t>
      </w:r>
      <w:r>
        <w:t xml:space="preserve"> </w:t>
      </w:r>
      <w:r>
        <w:rPr>
          <w:spacing w:val="-1"/>
        </w:rPr>
        <w:t>which</w:t>
      </w:r>
      <w:r>
        <w:rPr>
          <w:spacing w:val="85"/>
        </w:rPr>
        <w:t xml:space="preserve"> </w:t>
      </w:r>
      <w:r>
        <w:rPr>
          <w:spacing w:val="-1"/>
        </w:rPr>
        <w:t xml:space="preserve">are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central</w:t>
      </w:r>
      <w:r>
        <w:t xml:space="preserve"> </w:t>
      </w:r>
      <w:r>
        <w:rPr>
          <w:spacing w:val="-1"/>
        </w:rPr>
        <w:t>United</w:t>
      </w:r>
      <w:r>
        <w:rPr>
          <w:spacing w:val="2"/>
        </w:rPr>
        <w:t xml:space="preserve"> </w:t>
      </w:r>
      <w:r>
        <w:rPr>
          <w:spacing w:val="-1"/>
        </w:rPr>
        <w:t>States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prone </w:t>
      </w:r>
      <w:r>
        <w:t xml:space="preserve">to </w:t>
      </w:r>
      <w:r>
        <w:rPr>
          <w:spacing w:val="-1"/>
        </w:rPr>
        <w:t>tornado</w:t>
      </w:r>
      <w:r>
        <w:t xml:space="preserve"> </w:t>
      </w:r>
      <w:r>
        <w:rPr>
          <w:spacing w:val="-1"/>
        </w:rPr>
        <w:t>development.</w:t>
      </w:r>
      <w:r>
        <w:rPr>
          <w:spacing w:val="60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jet</w:t>
      </w:r>
      <w:r>
        <w:t xml:space="preserve"> </w:t>
      </w:r>
      <w:r>
        <w:rPr>
          <w:spacing w:val="-1"/>
        </w:rPr>
        <w:t>stream</w:t>
      </w:r>
      <w:r>
        <w:t xml:space="preserve"> normally</w:t>
      </w:r>
      <w:r>
        <w:rPr>
          <w:spacing w:val="93"/>
        </w:rPr>
        <w:t xml:space="preserve"> </w:t>
      </w:r>
      <w:r>
        <w:rPr>
          <w:spacing w:val="-1"/>
        </w:rPr>
        <w:t>separates</w:t>
      </w:r>
      <w:r>
        <w:t xml:space="preserve"> the</w:t>
      </w:r>
      <w:r>
        <w:rPr>
          <w:spacing w:val="-1"/>
        </w:rPr>
        <w:t xml:space="preserve"> cold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north</w:t>
      </w:r>
      <w:r>
        <w:t xml:space="preserve"> </w:t>
      </w:r>
      <w:r>
        <w:rPr>
          <w:spacing w:val="-1"/>
        </w:rPr>
        <w:t>from</w:t>
      </w:r>
      <w:r>
        <w:t xml:space="preserve"> the</w:t>
      </w:r>
      <w:r>
        <w:rPr>
          <w:spacing w:val="-1"/>
        </w:rPr>
        <w:t xml:space="preserve"> warm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south.</w:t>
      </w:r>
      <w:r>
        <w:rPr>
          <w:spacing w:val="60"/>
        </w:rPr>
        <w:t xml:space="preserve"> </w:t>
      </w:r>
      <w:r>
        <w:rPr>
          <w:spacing w:val="-1"/>
        </w:rPr>
        <w:t>During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winter,</w:t>
      </w:r>
      <w:r>
        <w:t xml:space="preserve"> the</w:t>
      </w:r>
      <w:r>
        <w:rPr>
          <w:spacing w:val="-1"/>
        </w:rPr>
        <w:t xml:space="preserve"> jet</w:t>
      </w:r>
      <w:r>
        <w:t xml:space="preserve"> </w:t>
      </w:r>
      <w:r>
        <w:rPr>
          <w:spacing w:val="-1"/>
        </w:rPr>
        <w:t>stream</w:t>
      </w:r>
      <w:r>
        <w:rPr>
          <w:spacing w:val="71"/>
        </w:rPr>
        <w:t xml:space="preserve"> </w:t>
      </w:r>
      <w:r>
        <w:rPr>
          <w:spacing w:val="-1"/>
        </w:rPr>
        <w:t>flows</w:t>
      </w:r>
      <w:r>
        <w:t xml:space="preserve"> </w:t>
      </w:r>
      <w:r>
        <w:rPr>
          <w:spacing w:val="-1"/>
        </w:rPr>
        <w:t>west</w:t>
      </w:r>
      <w:r>
        <w:t xml:space="preserve"> to </w:t>
      </w:r>
      <w:r>
        <w:rPr>
          <w:spacing w:val="-1"/>
        </w:rPr>
        <w:t>east</w:t>
      </w:r>
      <w:r>
        <w:t xml:space="preserve"> over</w:t>
      </w:r>
      <w:r>
        <w:rPr>
          <w:spacing w:val="-1"/>
        </w:rPr>
        <w:t xml:space="preserve"> </w:t>
      </w:r>
      <w:r>
        <w:t>Texas to the</w:t>
      </w:r>
      <w:r>
        <w:rPr>
          <w:spacing w:val="-1"/>
        </w:rPr>
        <w:t xml:space="preserve"> Carolina </w:t>
      </w:r>
      <w:r>
        <w:t>coast.</w:t>
      </w:r>
      <w:r>
        <w:rPr>
          <w:spacing w:val="60"/>
        </w:rP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-1"/>
        </w:rPr>
        <w:t xml:space="preserve"> </w:t>
      </w:r>
      <w:r>
        <w:t xml:space="preserve">sun </w:t>
      </w:r>
      <w:r>
        <w:rPr>
          <w:spacing w:val="-1"/>
        </w:rPr>
        <w:t xml:space="preserve">“moves” </w:t>
      </w:r>
      <w:r>
        <w:t xml:space="preserve">north, so </w:t>
      </w:r>
      <w:r>
        <w:rPr>
          <w:spacing w:val="-1"/>
        </w:rPr>
        <w:t>does</w:t>
      </w:r>
      <w:r>
        <w:t xml:space="preserve"> the</w:t>
      </w:r>
      <w:r>
        <w:rPr>
          <w:spacing w:val="-1"/>
        </w:rPr>
        <w:t xml:space="preserve"> jet</w:t>
      </w:r>
      <w:r>
        <w:rPr>
          <w:spacing w:val="57"/>
        </w:rPr>
        <w:t xml:space="preserve"> </w:t>
      </w:r>
      <w:r>
        <w:rPr>
          <w:spacing w:val="-1"/>
        </w:rPr>
        <w:t>stream,</w:t>
      </w:r>
      <w: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summer</w:t>
      </w:r>
      <w:r>
        <w:rPr>
          <w:spacing w:val="1"/>
        </w:rPr>
        <w:t xml:space="preserve"> </w:t>
      </w:r>
      <w:r>
        <w:rPr>
          <w:spacing w:val="-1"/>
        </w:rPr>
        <w:t>solstice moves</w:t>
      </w:r>
      <w:r>
        <w:t xml:space="preserve"> </w:t>
      </w:r>
      <w:r>
        <w:rPr>
          <w:spacing w:val="-1"/>
        </w:rPr>
        <w:t>from</w:t>
      </w:r>
      <w:r>
        <w:t xml:space="preserve"> Canada</w:t>
      </w:r>
      <w:r>
        <w:rPr>
          <w:spacing w:val="-1"/>
        </w:rPr>
        <w:t xml:space="preserve"> across</w:t>
      </w:r>
      <w:r>
        <w:rPr>
          <w:spacing w:val="2"/>
        </w:rPr>
        <w:t xml:space="preserve"> </w:t>
      </w:r>
      <w:r>
        <w:rPr>
          <w:spacing w:val="-1"/>
        </w:rPr>
        <w:t>Lake Superior</w:t>
      </w:r>
      <w:r>
        <w:rPr>
          <w:spacing w:val="1"/>
        </w:rPr>
        <w:t xml:space="preserve"> </w:t>
      </w:r>
      <w:r>
        <w:t xml:space="preserve">to </w:t>
      </w:r>
      <w:r>
        <w:rPr>
          <w:spacing w:val="-1"/>
        </w:rPr>
        <w:t>Maine.</w:t>
      </w:r>
      <w:r>
        <w:rPr>
          <w:spacing w:val="60"/>
        </w:rPr>
        <w:t xml:space="preserve"> </w:t>
      </w:r>
      <w:r>
        <w:t>During</w:t>
      </w:r>
      <w:r>
        <w:rPr>
          <w:spacing w:val="-3"/>
        </w:rPr>
        <w:t xml:space="preserve"> </w:t>
      </w:r>
      <w:r>
        <w:t>its</w:t>
      </w:r>
      <w:r>
        <w:rPr>
          <w:spacing w:val="87"/>
        </w:rPr>
        <w:t xml:space="preserve"> </w:t>
      </w:r>
      <w:r>
        <w:t>move</w:t>
      </w:r>
      <w:r>
        <w:rPr>
          <w:spacing w:val="-1"/>
        </w:rPr>
        <w:t xml:space="preserve"> north</w:t>
      </w:r>
      <w:r>
        <w:t xml:space="preserve"> in the</w:t>
      </w:r>
      <w:r>
        <w:rPr>
          <w:spacing w:val="-1"/>
        </w:rPr>
        <w:t xml:space="preserve"> spring</w:t>
      </w:r>
      <w:r>
        <w:t xml:space="preserve"> </w:t>
      </w:r>
      <w:r>
        <w:rPr>
          <w:spacing w:val="-1"/>
        </w:rPr>
        <w:t>and</w:t>
      </w:r>
      <w:r>
        <w:t xml:space="preserve"> its </w:t>
      </w:r>
      <w:r>
        <w:rPr>
          <w:spacing w:val="-1"/>
        </w:rPr>
        <w:t>recession</w:t>
      </w:r>
      <w:r>
        <w:t xml:space="preserve"> south during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fall,</w:t>
      </w:r>
      <w:r>
        <w:t xml:space="preserve"> it </w:t>
      </w:r>
      <w:r>
        <w:rPr>
          <w:spacing w:val="-1"/>
        </w:rPr>
        <w:t>crosses</w:t>
      </w:r>
      <w:r>
        <w:rPr>
          <w:spacing w:val="2"/>
        </w:rP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causing</w:t>
      </w:r>
      <w:r>
        <w:rPr>
          <w:spacing w:val="-3"/>
        </w:rPr>
        <w:t xml:space="preserve"> </w:t>
      </w:r>
      <w:r>
        <w:t>the</w:t>
      </w:r>
      <w:r>
        <w:rPr>
          <w:spacing w:val="73"/>
        </w:rPr>
        <w:t xml:space="preserve"> </w:t>
      </w:r>
      <w:r>
        <w:rPr>
          <w:spacing w:val="-1"/>
        </w:rPr>
        <w:t>large thunderstorms</w:t>
      </w:r>
      <w:r>
        <w:t xml:space="preserve"> </w:t>
      </w:r>
      <w:r>
        <w:rPr>
          <w:spacing w:val="-1"/>
        </w:rPr>
        <w:t>that</w:t>
      </w:r>
      <w:r>
        <w:rPr>
          <w:spacing w:val="2"/>
        </w:rPr>
        <w:t xml:space="preserve"> </w:t>
      </w:r>
      <w:r>
        <w:rPr>
          <w:spacing w:val="-1"/>
        </w:rPr>
        <w:t>breed</w:t>
      </w:r>
      <w:r>
        <w:t xml:space="preserve"> </w:t>
      </w:r>
      <w:r>
        <w:rPr>
          <w:spacing w:val="-1"/>
        </w:rPr>
        <w:t>tornadoes.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sz w:val="27"/>
          <w:szCs w:val="27"/>
        </w:rPr>
      </w:pPr>
    </w:p>
    <w:p w:rsidR="007A3DF0" w:rsidRDefault="00240736">
      <w:pPr>
        <w:pStyle w:val="BodyText"/>
        <w:spacing w:line="276" w:lineRule="auto"/>
        <w:ind w:left="120" w:right="1138"/>
      </w:pPr>
      <w:r>
        <w:rPr>
          <w:spacing w:val="-1"/>
        </w:rPr>
        <w:t>Tornadoes</w:t>
      </w:r>
      <w:r>
        <w:t xml:space="preserve"> spawn </w:t>
      </w:r>
      <w:r>
        <w:rPr>
          <w:spacing w:val="-1"/>
        </w:rPr>
        <w:t>from</w:t>
      </w:r>
      <w:r>
        <w:t xml:space="preserve"> the</w:t>
      </w:r>
      <w:r>
        <w:rPr>
          <w:spacing w:val="-1"/>
        </w:rPr>
        <w:t xml:space="preserve"> largest</w:t>
      </w:r>
      <w:r>
        <w:t xml:space="preserve"> </w:t>
      </w:r>
      <w:r>
        <w:rPr>
          <w:spacing w:val="-1"/>
        </w:rPr>
        <w:t>thunderstorms.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These cumulonimbus</w:t>
      </w:r>
      <w:r>
        <w:t xml:space="preserve"> </w:t>
      </w:r>
      <w:r>
        <w:rPr>
          <w:spacing w:val="-1"/>
        </w:rPr>
        <w:t>clouds</w:t>
      </w:r>
      <w:r>
        <w:t xml:space="preserve">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>reach</w:t>
      </w:r>
      <w:r>
        <w:t xml:space="preserve"> </w:t>
      </w:r>
      <w:r>
        <w:rPr>
          <w:spacing w:val="-1"/>
        </w:rPr>
        <w:t>heights</w:t>
      </w:r>
      <w:r>
        <w:rPr>
          <w:spacing w:val="10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up to 55,000 </w:t>
      </w:r>
      <w:r>
        <w:rPr>
          <w:spacing w:val="-1"/>
        </w:rPr>
        <w:t>feet</w:t>
      </w:r>
      <w:r>
        <w:t xml:space="preserve"> above</w:t>
      </w:r>
      <w:r>
        <w:rPr>
          <w:spacing w:val="-1"/>
        </w:rPr>
        <w:t xml:space="preserve"> ground</w:t>
      </w:r>
      <w:r>
        <w:t xml:space="preserve"> </w:t>
      </w:r>
      <w:r>
        <w:rPr>
          <w:spacing w:val="-1"/>
        </w:rPr>
        <w:t>level,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commonly</w:t>
      </w:r>
      <w:r>
        <w:rPr>
          <w:spacing w:val="-5"/>
        </w:rPr>
        <w:t xml:space="preserve"> </w:t>
      </w:r>
      <w:r>
        <w:rPr>
          <w:spacing w:val="-1"/>
        </w:rPr>
        <w:t>formed</w:t>
      </w:r>
      <w:r>
        <w:t xml:space="preserve"> when solar</w:t>
      </w:r>
      <w:r>
        <w:rPr>
          <w:spacing w:val="-1"/>
        </w:rPr>
        <w:t xml:space="preserve"> </w:t>
      </w:r>
      <w:r>
        <w:t>heating</w:t>
      </w:r>
      <w:r>
        <w:rPr>
          <w:spacing w:val="-3"/>
        </w:rPr>
        <w:t xml:space="preserve"> </w:t>
      </w:r>
      <w:r>
        <w:rPr>
          <w:spacing w:val="-1"/>
        </w:rPr>
        <w:t>warms</w:t>
      </w:r>
      <w:r>
        <w:rPr>
          <w:spacing w:val="49"/>
        </w:rPr>
        <w:t xml:space="preserve"> </w:t>
      </w:r>
      <w:r>
        <w:rPr>
          <w:spacing w:val="-1"/>
        </w:rPr>
        <w:t xml:space="preserve">gulf </w:t>
      </w:r>
      <w:r>
        <w:t xml:space="preserve">air.  </w:t>
      </w:r>
      <w:r>
        <w:rPr>
          <w:spacing w:val="-1"/>
        </w:rPr>
        <w:t xml:space="preserve">The </w:t>
      </w:r>
      <w:r>
        <w:rPr>
          <w:spacing w:val="1"/>
        </w:rPr>
        <w:t>dry</w:t>
      </w:r>
      <w:r>
        <w:rPr>
          <w:spacing w:val="-3"/>
        </w:rPr>
        <w:t xml:space="preserve"> </w:t>
      </w:r>
      <w:r>
        <w:rPr>
          <w:spacing w:val="-1"/>
        </w:rPr>
        <w:t>cool</w:t>
      </w:r>
      <w:r>
        <w:t xml:space="preserve"> </w:t>
      </w:r>
      <w:r>
        <w:rPr>
          <w:spacing w:val="-1"/>
        </w:rPr>
        <w:t>air</w:t>
      </w:r>
      <w:r>
        <w:rPr>
          <w:spacing w:val="1"/>
        </w:rPr>
        <w:t xml:space="preserve"> </w:t>
      </w:r>
      <w:r>
        <w:rPr>
          <w:spacing w:val="-1"/>
        </w:rPr>
        <w:t>provided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jet</w:t>
      </w:r>
      <w:r>
        <w:t xml:space="preserve"> </w:t>
      </w:r>
      <w:r>
        <w:rPr>
          <w:spacing w:val="-1"/>
        </w:rPr>
        <w:t>stream</w:t>
      </w:r>
      <w:r>
        <w:t xml:space="preserve"> </w:t>
      </w:r>
      <w:r>
        <w:rPr>
          <w:spacing w:val="-1"/>
        </w:rPr>
        <w:t>overrides</w:t>
      </w:r>
      <w:r>
        <w:t xml:space="preserve"> the</w:t>
      </w:r>
      <w:r>
        <w:rPr>
          <w:spacing w:val="-1"/>
        </w:rPr>
        <w:t xml:space="preserve"> </w:t>
      </w:r>
      <w:r>
        <w:t xml:space="preserve">moist </w:t>
      </w:r>
      <w:r>
        <w:rPr>
          <w:spacing w:val="-1"/>
        </w:rPr>
        <w:t>warm</w:t>
      </w:r>
      <w:r>
        <w:t xml:space="preserve"> </w:t>
      </w:r>
      <w:r>
        <w:rPr>
          <w:spacing w:val="-1"/>
        </w:rPr>
        <w:t>air.</w:t>
      </w:r>
      <w:r>
        <w:rPr>
          <w:spacing w:val="60"/>
        </w:rPr>
        <w:t xml:space="preserve">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>cold</w:t>
      </w:r>
      <w:r>
        <w:t xml:space="preserve"> </w:t>
      </w:r>
      <w:r>
        <w:rPr>
          <w:spacing w:val="-1"/>
        </w:rPr>
        <w:t>air</w:t>
      </w:r>
      <w:r>
        <w:rPr>
          <w:spacing w:val="81"/>
        </w:rPr>
        <w:t xml:space="preserve"> </w:t>
      </w:r>
      <w:r>
        <w:rPr>
          <w:spacing w:val="-1"/>
        </w:rPr>
        <w:t>presses</w:t>
      </w:r>
      <w:r>
        <w:t xml:space="preserve"> </w:t>
      </w:r>
      <w:r>
        <w:rPr>
          <w:spacing w:val="-1"/>
        </w:rPr>
        <w:t>down</w:t>
      </w:r>
      <w:r>
        <w:t xml:space="preserve"> on the</w:t>
      </w:r>
      <w:r>
        <w:rPr>
          <w:spacing w:val="-1"/>
        </w:rPr>
        <w:t xml:space="preserve"> </w:t>
      </w:r>
      <w:r>
        <w:t xml:space="preserve">warm </w:t>
      </w:r>
      <w:r>
        <w:rPr>
          <w:spacing w:val="-1"/>
        </w:rPr>
        <w:t>air preventing</w:t>
      </w:r>
      <w:r>
        <w:rPr>
          <w:spacing w:val="-3"/>
        </w:rPr>
        <w:t xml:space="preserve"> </w:t>
      </w:r>
      <w:r>
        <w:t xml:space="preserve">it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rising,</w:t>
      </w:r>
      <w:r>
        <w:t xml:space="preserve"> but only</w:t>
      </w:r>
      <w:r>
        <w:rPr>
          <w:spacing w:val="-5"/>
        </w:rPr>
        <w:t xml:space="preserve"> </w:t>
      </w:r>
      <w:r>
        <w:rPr>
          <w:spacing w:val="-1"/>
        </w:rPr>
        <w:t>temporarily.</w:t>
      </w:r>
      <w:r>
        <w:t xml:space="preserve"> </w:t>
      </w:r>
      <w:r>
        <w:rPr>
          <w:spacing w:val="2"/>
        </w:rPr>
        <w:t xml:space="preserve"> </w:t>
      </w:r>
      <w:r>
        <w:t>Soon, the</w:t>
      </w:r>
      <w:r>
        <w:rPr>
          <w:spacing w:val="-1"/>
        </w:rPr>
        <w:t xml:space="preserve"> warm</w:t>
      </w:r>
      <w:r>
        <w:rPr>
          <w:spacing w:val="77"/>
        </w:rPr>
        <w:t xml:space="preserve"> </w:t>
      </w:r>
      <w:r>
        <w:rPr>
          <w:spacing w:val="-1"/>
        </w:rPr>
        <w:t>air forces</w:t>
      </w:r>
      <w:r>
        <w:t xml:space="preserve"> its way</w:t>
      </w:r>
      <w:r>
        <w:rPr>
          <w:spacing w:val="-5"/>
        </w:rPr>
        <w:t xml:space="preserve"> </w:t>
      </w:r>
      <w:r>
        <w:rPr>
          <w:spacing w:val="-1"/>
        </w:rPr>
        <w:t>through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cool</w:t>
      </w:r>
      <w:r>
        <w:t xml:space="preserve"> </w:t>
      </w:r>
      <w:r>
        <w:rPr>
          <w:spacing w:val="-1"/>
        </w:rPr>
        <w:t>air and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cool</w:t>
      </w:r>
      <w:r>
        <w:rPr>
          <w:spacing w:val="2"/>
        </w:rPr>
        <w:t xml:space="preserve"> </w:t>
      </w:r>
      <w:r>
        <w:rPr>
          <w:spacing w:val="-1"/>
        </w:rPr>
        <w:t>air moves</w:t>
      </w:r>
      <w:r>
        <w:t xml:space="preserve"> </w:t>
      </w:r>
      <w:r>
        <w:rPr>
          <w:spacing w:val="-1"/>
        </w:rPr>
        <w:t>downward</w:t>
      </w:r>
      <w:r>
        <w:t xml:space="preserve"> past the</w:t>
      </w:r>
      <w:r>
        <w:rPr>
          <w:spacing w:val="-1"/>
        </w:rPr>
        <w:t xml:space="preserve"> rising</w:t>
      </w:r>
      <w:r>
        <w:rPr>
          <w:spacing w:val="-3"/>
        </w:rPr>
        <w:t xml:space="preserve"> </w:t>
      </w:r>
      <w:r>
        <w:rPr>
          <w:spacing w:val="-1"/>
        </w:rPr>
        <w:t>warm</w:t>
      </w:r>
      <w:r>
        <w:t xml:space="preserve"> </w:t>
      </w:r>
      <w:r>
        <w:rPr>
          <w:spacing w:val="-1"/>
        </w:rPr>
        <w:t>air.</w:t>
      </w:r>
      <w:r>
        <w:rPr>
          <w:spacing w:val="93"/>
        </w:rPr>
        <w:t xml:space="preserve"> </w:t>
      </w:r>
      <w:r>
        <w:rPr>
          <w:spacing w:val="-1"/>
        </w:rPr>
        <w:t>Adding</w:t>
      </w:r>
      <w:r>
        <w:rPr>
          <w:spacing w:val="-3"/>
        </w:rPr>
        <w:t xml:space="preserve"> </w:t>
      </w:r>
      <w:r>
        <w:t xml:space="preserve">to </w:t>
      </w:r>
      <w:r>
        <w:rPr>
          <w:spacing w:val="-1"/>
        </w:rPr>
        <w:t>all</w:t>
      </w:r>
      <w:r>
        <w:t xml:space="preserve"> this is the</w:t>
      </w:r>
      <w:r>
        <w:rPr>
          <w:spacing w:val="-1"/>
        </w:rPr>
        <w:t xml:space="preserve"> deflection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earth’s</w:t>
      </w:r>
      <w:r>
        <w:t xml:space="preserve"> </w:t>
      </w:r>
      <w:r>
        <w:rPr>
          <w:spacing w:val="-1"/>
        </w:rPr>
        <w:t>surface,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air masses</w:t>
      </w:r>
      <w:r>
        <w:rPr>
          <w:spacing w:val="2"/>
        </w:rP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start</w:t>
      </w:r>
      <w:r>
        <w:t xml:space="preserve"> </w:t>
      </w:r>
      <w:r>
        <w:rPr>
          <w:spacing w:val="-1"/>
        </w:rPr>
        <w:t>rotating.</w:t>
      </w:r>
    </w:p>
    <w:p w:rsidR="007A3DF0" w:rsidRDefault="00240736">
      <w:pPr>
        <w:pStyle w:val="BodyText"/>
        <w:spacing w:before="3" w:line="275" w:lineRule="auto"/>
        <w:ind w:left="120" w:right="1264"/>
      </w:pPr>
      <w:r>
        <w:rPr>
          <w:spacing w:val="-1"/>
        </w:rPr>
        <w:t>This</w:t>
      </w:r>
      <w:r>
        <w:t xml:space="preserve"> </w:t>
      </w:r>
      <w:r>
        <w:rPr>
          <w:spacing w:val="-1"/>
        </w:rPr>
        <w:t>rotational</w:t>
      </w:r>
      <w:r>
        <w:t xml:space="preserve"> </w:t>
      </w:r>
      <w:r>
        <w:rPr>
          <w:spacing w:val="-1"/>
        </w:rPr>
        <w:t>movement</w:t>
      </w:r>
      <w:r>
        <w:t xml:space="preserve"> </w:t>
      </w:r>
      <w:r>
        <w:rPr>
          <w:spacing w:val="-1"/>
        </w:rPr>
        <w:t>around</w:t>
      </w:r>
      <w:r>
        <w:t xml:space="preserve"> the</w:t>
      </w:r>
      <w:r>
        <w:rPr>
          <w:spacing w:val="-1"/>
        </w:rPr>
        <w:t xml:space="preserve"> location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breakthrough</w:t>
      </w:r>
      <w:r>
        <w:t xml:space="preserve"> </w:t>
      </w:r>
      <w:r>
        <w:rPr>
          <w:spacing w:val="-1"/>
        </w:rPr>
        <w:t>forms</w:t>
      </w:r>
      <w:r>
        <w:t xml:space="preserve"> a</w:t>
      </w:r>
      <w:r>
        <w:rPr>
          <w:spacing w:val="1"/>
        </w:rPr>
        <w:t xml:space="preserve"> </w:t>
      </w:r>
      <w:r>
        <w:t>vortex, or</w:t>
      </w:r>
      <w:r>
        <w:rPr>
          <w:spacing w:val="-1"/>
        </w:rPr>
        <w:t xml:space="preserve"> funnel.</w:t>
      </w:r>
      <w:r>
        <w:t xml:space="preserve"> </w:t>
      </w:r>
      <w:r>
        <w:rPr>
          <w:spacing w:val="2"/>
        </w:rPr>
        <w:t xml:space="preserve"> </w:t>
      </w:r>
      <w:r>
        <w:rPr>
          <w:spacing w:val="-2"/>
        </w:rPr>
        <w:t>If</w:t>
      </w:r>
      <w:r>
        <w:rPr>
          <w:spacing w:val="9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newly</w:t>
      </w:r>
      <w:r>
        <w:rPr>
          <w:spacing w:val="-5"/>
        </w:rPr>
        <w:t xml:space="preserve"> </w:t>
      </w:r>
      <w:r>
        <w:rPr>
          <w:spacing w:val="-1"/>
        </w:rPr>
        <w:t>created</w:t>
      </w:r>
      <w:r>
        <w:rPr>
          <w:spacing w:val="2"/>
        </w:rPr>
        <w:t xml:space="preserve"> </w:t>
      </w:r>
      <w:r>
        <w:rPr>
          <w:spacing w:val="-1"/>
        </w:rPr>
        <w:t>funnel</w:t>
      </w:r>
      <w:r>
        <w:rPr>
          <w:spacing w:val="2"/>
        </w:rPr>
        <w:t xml:space="preserve"> </w:t>
      </w:r>
      <w:r>
        <w:rPr>
          <w:spacing w:val="-1"/>
        </w:rPr>
        <w:t>stays</w:t>
      </w:r>
      <w:r>
        <w:t xml:space="preserve"> in the</w:t>
      </w:r>
      <w:r>
        <w:rPr>
          <w:spacing w:val="-1"/>
        </w:rPr>
        <w:t xml:space="preserve"> </w:t>
      </w:r>
      <w:r>
        <w:rPr>
          <w:spacing w:val="1"/>
        </w:rPr>
        <w:t>sky</w:t>
      </w:r>
      <w:r>
        <w:rPr>
          <w:spacing w:val="-5"/>
        </w:rPr>
        <w:t xml:space="preserve"> </w:t>
      </w:r>
      <w:r>
        <w:t xml:space="preserve">it is </w:t>
      </w:r>
      <w:r>
        <w:rPr>
          <w:spacing w:val="-1"/>
        </w:rPr>
        <w:t>referred</w:t>
      </w:r>
      <w:r>
        <w:t xml:space="preserve"> to </w:t>
      </w:r>
      <w:r>
        <w:rPr>
          <w:spacing w:val="-1"/>
        </w:rPr>
        <w:t>as</w:t>
      </w:r>
      <w:r>
        <w:t xml:space="preserve"> a</w:t>
      </w:r>
      <w:r>
        <w:rPr>
          <w:spacing w:val="-1"/>
        </w:rPr>
        <w:t xml:space="preserve"> </w:t>
      </w:r>
      <w:r>
        <w:t xml:space="preserve">funnel </w:t>
      </w:r>
      <w:r>
        <w:rPr>
          <w:spacing w:val="-1"/>
        </w:rPr>
        <w:t>cloud.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However,</w:t>
      </w:r>
      <w:r>
        <w:t xml:space="preserve"> if</w:t>
      </w:r>
      <w:r>
        <w:rPr>
          <w:spacing w:val="-1"/>
        </w:rPr>
        <w:t xml:space="preserve"> </w:t>
      </w:r>
      <w:r>
        <w:t>it</w:t>
      </w:r>
      <w:r>
        <w:rPr>
          <w:spacing w:val="59"/>
        </w:rPr>
        <w:t xml:space="preserve"> </w:t>
      </w:r>
      <w:r>
        <w:rPr>
          <w:spacing w:val="-1"/>
        </w:rPr>
        <w:t>touches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ground,</w:t>
      </w:r>
      <w:r>
        <w:t xml:space="preserve"> the</w:t>
      </w:r>
      <w:r>
        <w:rPr>
          <w:spacing w:val="-1"/>
        </w:rPr>
        <w:t xml:space="preserve"> </w:t>
      </w:r>
      <w:r>
        <w:t>funnel officially</w:t>
      </w:r>
      <w:r>
        <w:rPr>
          <w:spacing w:val="-5"/>
        </w:rPr>
        <w:t xml:space="preserve"> </w:t>
      </w:r>
      <w:r>
        <w:rPr>
          <w:spacing w:val="-1"/>
        </w:rPr>
        <w:t>becomes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tornado.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7"/>
          <w:szCs w:val="27"/>
        </w:rPr>
      </w:pPr>
    </w:p>
    <w:p w:rsidR="007A3DF0" w:rsidRDefault="00240736">
      <w:pPr>
        <w:pStyle w:val="BodyText"/>
        <w:spacing w:line="275" w:lineRule="auto"/>
        <w:ind w:left="120" w:right="1086"/>
      </w:pPr>
      <w:r>
        <w:t>A</w:t>
      </w:r>
      <w:r>
        <w:rPr>
          <w:spacing w:val="-1"/>
        </w:rPr>
        <w:t xml:space="preserve"> typical</w:t>
      </w:r>
      <w:r>
        <w:t xml:space="preserve"> </w:t>
      </w:r>
      <w:r>
        <w:rPr>
          <w:spacing w:val="-1"/>
        </w:rPr>
        <w:t>tornado</w:t>
      </w:r>
      <w:r>
        <w:t xml:space="preserve"> can be</w:t>
      </w:r>
      <w:r>
        <w:rPr>
          <w:spacing w:val="1"/>
        </w:rPr>
        <w:t xml:space="preserve"> </w:t>
      </w:r>
      <w:r>
        <w:rPr>
          <w:spacing w:val="-1"/>
        </w:rPr>
        <w:t>described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a</w:t>
      </w:r>
      <w:r>
        <w:rPr>
          <w:spacing w:val="-1"/>
        </w:rPr>
        <w:t xml:space="preserve"> </w:t>
      </w:r>
      <w:r>
        <w:t xml:space="preserve">funnel shaped </w:t>
      </w:r>
      <w:r>
        <w:rPr>
          <w:spacing w:val="-1"/>
        </w:rPr>
        <w:t>cloud</w:t>
      </w:r>
      <w:r>
        <w:t xml:space="preserve"> </w:t>
      </w:r>
      <w:r>
        <w:rPr>
          <w:spacing w:val="-1"/>
        </w:rPr>
        <w:t>that</w:t>
      </w:r>
      <w:r>
        <w:t xml:space="preserve"> is </w:t>
      </w:r>
      <w:r>
        <w:rPr>
          <w:spacing w:val="-1"/>
        </w:rPr>
        <w:t xml:space="preserve">“anchored” </w:t>
      </w:r>
      <w:r>
        <w:t>to a</w:t>
      </w:r>
      <w:r>
        <w:rPr>
          <w:spacing w:val="-1"/>
        </w:rPr>
        <w:t xml:space="preserve"> cloud,</w:t>
      </w:r>
      <w:r>
        <w:rPr>
          <w:spacing w:val="73"/>
        </w:rPr>
        <w:t xml:space="preserve"> </w:t>
      </w:r>
      <w:r>
        <w:t>usually</w:t>
      </w:r>
      <w:r>
        <w:rPr>
          <w:spacing w:val="-5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cumulonimbus,</w:t>
      </w:r>
      <w:r>
        <w:t xml:space="preserve"> </w:t>
      </w:r>
      <w:r>
        <w:rPr>
          <w:spacing w:val="-1"/>
        </w:rPr>
        <w:t>which</w:t>
      </w:r>
      <w:r>
        <w:t xml:space="preserve"> is </w:t>
      </w:r>
      <w:r>
        <w:rPr>
          <w:spacing w:val="-1"/>
        </w:rPr>
        <w:t>also</w:t>
      </w:r>
      <w:r>
        <w:t xml:space="preserve"> in </w:t>
      </w:r>
      <w:r>
        <w:rPr>
          <w:spacing w:val="-1"/>
        </w:rPr>
        <w:t>contact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earth’s</w:t>
      </w:r>
      <w:r>
        <w:t xml:space="preserve"> </w:t>
      </w:r>
      <w:r>
        <w:rPr>
          <w:spacing w:val="-1"/>
        </w:rPr>
        <w:t>surface.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>contact</w:t>
      </w:r>
      <w:r>
        <w:t xml:space="preserve"> is, on the</w:t>
      </w:r>
      <w:r>
        <w:rPr>
          <w:spacing w:val="87"/>
        </w:rPr>
        <w:t xml:space="preserve"> </w:t>
      </w:r>
      <w:r>
        <w:rPr>
          <w:spacing w:val="-1"/>
        </w:rPr>
        <w:t>average,</w:t>
      </w:r>
      <w:r>
        <w:t xml:space="preserve"> </w:t>
      </w:r>
      <w:r>
        <w:rPr>
          <w:spacing w:val="-1"/>
        </w:rPr>
        <w:t xml:space="preserve">for </w:t>
      </w:r>
      <w:r>
        <w:t xml:space="preserve">30 </w:t>
      </w:r>
      <w:r>
        <w:rPr>
          <w:spacing w:val="-1"/>
        </w:rPr>
        <w:t>minutes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covers</w:t>
      </w:r>
      <w:r>
        <w:t xml:space="preserve"> </w:t>
      </w:r>
      <w:r>
        <w:rPr>
          <w:spacing w:val="-1"/>
        </w:rPr>
        <w:t>an</w:t>
      </w:r>
      <w:r>
        <w:rPr>
          <w:spacing w:val="2"/>
        </w:rPr>
        <w:t xml:space="preserve"> </w:t>
      </w:r>
      <w:r>
        <w:rPr>
          <w:spacing w:val="-1"/>
        </w:rPr>
        <w:t xml:space="preserve">average </w:t>
      </w:r>
      <w:r>
        <w:t>distance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15 </w:t>
      </w:r>
      <w:r>
        <w:rPr>
          <w:spacing w:val="-1"/>
        </w:rPr>
        <w:t>miles.</w:t>
      </w:r>
      <w:r>
        <w:rPr>
          <w:spacing w:val="60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width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tornado</w:t>
      </w:r>
      <w:r>
        <w:rPr>
          <w:spacing w:val="69"/>
        </w:rPr>
        <w:t xml:space="preserve"> </w:t>
      </w:r>
      <w:r>
        <w:rPr>
          <w:spacing w:val="-1"/>
        </w:rPr>
        <w:t>(and</w:t>
      </w:r>
      <w:r>
        <w:t xml:space="preserve"> its </w:t>
      </w:r>
      <w:r>
        <w:rPr>
          <w:spacing w:val="-1"/>
        </w:rPr>
        <w:t>path</w:t>
      </w:r>
      <w:r>
        <w:t xml:space="preserve"> of</w:t>
      </w:r>
      <w:r>
        <w:rPr>
          <w:spacing w:val="-1"/>
        </w:rPr>
        <w:t xml:space="preserve"> destruction) </w:t>
      </w:r>
      <w:r>
        <w:t>is usually</w:t>
      </w:r>
      <w:r>
        <w:rPr>
          <w:spacing w:val="-5"/>
        </w:rPr>
        <w:t xml:space="preserve"> </w:t>
      </w:r>
      <w:r>
        <w:rPr>
          <w:spacing w:val="-1"/>
        </w:rPr>
        <w:t>about</w:t>
      </w:r>
      <w:r>
        <w:t xml:space="preserve"> 300</w:t>
      </w:r>
      <w:r>
        <w:rPr>
          <w:spacing w:val="4"/>
        </w:rPr>
        <w:t xml:space="preserve"> </w:t>
      </w:r>
      <w:r>
        <w:rPr>
          <w:spacing w:val="-1"/>
        </w:rPr>
        <w:t>yards</w:t>
      </w:r>
      <w:r>
        <w:t xml:space="preserve"> </w:t>
      </w:r>
      <w:r>
        <w:rPr>
          <w:spacing w:val="-1"/>
        </w:rPr>
        <w:t>wide.</w:t>
      </w:r>
      <w:r>
        <w:rPr>
          <w:spacing w:val="60"/>
        </w:rPr>
        <w:t xml:space="preserve"> </w:t>
      </w:r>
      <w:r>
        <w:rPr>
          <w:spacing w:val="-1"/>
        </w:rPr>
        <w:t>However,</w:t>
      </w:r>
      <w:r>
        <w:t xml:space="preserve"> </w:t>
      </w:r>
      <w:r>
        <w:rPr>
          <w:spacing w:val="-1"/>
        </w:rPr>
        <w:t>tornadoes</w:t>
      </w:r>
      <w:r>
        <w:t xml:space="preserve"> </w:t>
      </w:r>
      <w:r>
        <w:rPr>
          <w:spacing w:val="-1"/>
        </w:rPr>
        <w:t>can</w:t>
      </w:r>
      <w:r>
        <w:t xml:space="preserve"> </w:t>
      </w:r>
      <w:r>
        <w:rPr>
          <w:spacing w:val="1"/>
        </w:rPr>
        <w:t>stay</w:t>
      </w:r>
      <w:r>
        <w:rPr>
          <w:spacing w:val="-5"/>
        </w:rPr>
        <w:t xml:space="preserve"> </w:t>
      </w:r>
      <w:r>
        <w:t>on the</w:t>
      </w:r>
    </w:p>
    <w:p w:rsidR="007A3DF0" w:rsidRDefault="007A3DF0">
      <w:pPr>
        <w:spacing w:line="275" w:lineRule="auto"/>
        <w:sectPr w:rsidR="007A3DF0">
          <w:pgSz w:w="12240" w:h="15840"/>
          <w:pgMar w:top="1240" w:right="360" w:bottom="280" w:left="132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BodyText"/>
        <w:spacing w:before="69" w:line="275" w:lineRule="auto"/>
        <w:ind w:left="680" w:right="1098"/>
      </w:pPr>
      <w:proofErr w:type="gramStart"/>
      <w:r>
        <w:rPr>
          <w:spacing w:val="-1"/>
        </w:rPr>
        <w:t>ground</w:t>
      </w:r>
      <w:proofErr w:type="gramEnd"/>
      <w:r>
        <w:rPr>
          <w:spacing w:val="2"/>
        </w:rPr>
        <w:t xml:space="preserve"> </w:t>
      </w:r>
      <w:r>
        <w:rPr>
          <w:spacing w:val="-1"/>
        </w:rPr>
        <w:t>for upward</w:t>
      </w:r>
      <w:r>
        <w:t xml:space="preserve"> of</w:t>
      </w:r>
      <w:r>
        <w:rPr>
          <w:spacing w:val="-1"/>
        </w:rPr>
        <w:t xml:space="preserve"> </w:t>
      </w:r>
      <w:r>
        <w:t xml:space="preserve">300 </w:t>
      </w:r>
      <w:r>
        <w:rPr>
          <w:spacing w:val="-1"/>
        </w:rPr>
        <w:t>miles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can</w:t>
      </w:r>
      <w:r>
        <w:t xml:space="preserve"> be</w:t>
      </w:r>
      <w:r>
        <w:rPr>
          <w:spacing w:val="-1"/>
        </w:rPr>
        <w:t xml:space="preserve"> </w:t>
      </w:r>
      <w:r>
        <w:t>up to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mile</w:t>
      </w:r>
      <w:r>
        <w:rPr>
          <w:spacing w:val="-1"/>
        </w:rPr>
        <w:t xml:space="preserve"> wide.</w:t>
      </w:r>
      <w:r>
        <w:rPr>
          <w:spacing w:val="60"/>
        </w:rPr>
        <w:t xml:space="preserve"> </w:t>
      </w:r>
      <w:r>
        <w:rPr>
          <w:spacing w:val="-1"/>
        </w:rPr>
        <w:t>The National</w:t>
      </w:r>
      <w:r>
        <w:t xml:space="preserve"> </w:t>
      </w:r>
      <w:r>
        <w:rPr>
          <w:spacing w:val="-1"/>
        </w:rPr>
        <w:t>Weather Service,</w:t>
      </w:r>
      <w:r>
        <w:t xml:space="preserve"> in</w:t>
      </w:r>
      <w:r>
        <w:rPr>
          <w:spacing w:val="83"/>
        </w:rPr>
        <w:t xml:space="preserve"> </w:t>
      </w:r>
      <w:r>
        <w:rPr>
          <w:spacing w:val="-1"/>
        </w:rPr>
        <w:t>reviewing</w:t>
      </w:r>
      <w:r>
        <w:rPr>
          <w:spacing w:val="-3"/>
        </w:rPr>
        <w:t xml:space="preserve"> </w:t>
      </w:r>
      <w:r>
        <w:rPr>
          <w:spacing w:val="-1"/>
        </w:rPr>
        <w:t>tornadoes</w:t>
      </w:r>
      <w:r>
        <w:t xml:space="preserve"> </w:t>
      </w:r>
      <w:r>
        <w:rPr>
          <w:spacing w:val="-1"/>
        </w:rPr>
        <w:t>occurring</w:t>
      </w:r>
      <w:r>
        <w:rPr>
          <w:spacing w:val="-3"/>
        </w:rPr>
        <w:t xml:space="preserve"> </w:t>
      </w:r>
      <w:r>
        <w:t xml:space="preserve">in </w:t>
      </w:r>
      <w:r>
        <w:rPr>
          <w:spacing w:val="-1"/>
        </w:rPr>
        <w:t>Missouri</w:t>
      </w:r>
      <w:r>
        <w:t xml:space="preserve"> between 1950 </w:t>
      </w:r>
      <w:r>
        <w:rPr>
          <w:spacing w:val="-1"/>
        </w:rPr>
        <w:t>and</w:t>
      </w:r>
      <w:r>
        <w:t xml:space="preserve"> 1996, </w:t>
      </w:r>
      <w:r>
        <w:rPr>
          <w:spacing w:val="-1"/>
        </w:rPr>
        <w:t>calculated</w:t>
      </w:r>
      <w:r>
        <w:t xml:space="preserve"> the</w:t>
      </w:r>
      <w:r>
        <w:rPr>
          <w:spacing w:val="-1"/>
        </w:rPr>
        <w:t xml:space="preserve"> mean</w:t>
      </w:r>
      <w:r>
        <w:t xml:space="preserve"> path</w:t>
      </w:r>
      <w:r>
        <w:rPr>
          <w:spacing w:val="87"/>
        </w:rPr>
        <w:t xml:space="preserve"> </w:t>
      </w:r>
      <w:r>
        <w:rPr>
          <w:spacing w:val="-1"/>
        </w:rPr>
        <w:t>length</w:t>
      </w:r>
      <w:r>
        <w:t xml:space="preserve"> was 2.27 </w:t>
      </w:r>
      <w:r>
        <w:rPr>
          <w:spacing w:val="-1"/>
        </w:rPr>
        <w:t>miles</w:t>
      </w:r>
      <w:r>
        <w:t xml:space="preserve"> and the</w:t>
      </w:r>
      <w:r>
        <w:rPr>
          <w:spacing w:val="-1"/>
        </w:rPr>
        <w:t xml:space="preserve"> mean</w:t>
      </w:r>
      <w:r>
        <w:t xml:space="preserve"> </w:t>
      </w:r>
      <w:r>
        <w:rPr>
          <w:spacing w:val="-1"/>
        </w:rPr>
        <w:t>path</w:t>
      </w:r>
      <w:r>
        <w:t xml:space="preserve"> </w:t>
      </w:r>
      <w:r>
        <w:rPr>
          <w:spacing w:val="-1"/>
        </w:rPr>
        <w:t>area</w:t>
      </w:r>
      <w:r>
        <w:rPr>
          <w:spacing w:val="1"/>
        </w:rPr>
        <w:t xml:space="preserve"> </w:t>
      </w:r>
      <w:r>
        <w:rPr>
          <w:spacing w:val="-1"/>
        </w:rPr>
        <w:t>was</w:t>
      </w:r>
      <w:r>
        <w:rPr>
          <w:spacing w:val="2"/>
        </w:rPr>
        <w:t xml:space="preserve"> </w:t>
      </w:r>
      <w:r>
        <w:t xml:space="preserve">0.14 </w:t>
      </w:r>
      <w:r>
        <w:rPr>
          <w:spacing w:val="-1"/>
        </w:rPr>
        <w:t>square miles.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7"/>
          <w:szCs w:val="27"/>
        </w:rPr>
      </w:pPr>
    </w:p>
    <w:p w:rsidR="007A3DF0" w:rsidRDefault="00240736">
      <w:pPr>
        <w:pStyle w:val="BodyText"/>
        <w:spacing w:line="275" w:lineRule="auto"/>
        <w:ind w:left="680" w:right="1127"/>
      </w:pPr>
      <w:r>
        <w:rPr>
          <w:spacing w:val="-1"/>
        </w:rPr>
        <w:t>The average</w:t>
      </w:r>
      <w:r>
        <w:rPr>
          <w:spacing w:val="1"/>
        </w:rPr>
        <w:t xml:space="preserve"> </w:t>
      </w:r>
      <w:r>
        <w:rPr>
          <w:spacing w:val="-1"/>
        </w:rPr>
        <w:t>forward</w:t>
      </w:r>
      <w:r>
        <w:t xml:space="preserve"> speed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tornado is 30 </w:t>
      </w:r>
      <w:r>
        <w:rPr>
          <w:spacing w:val="-1"/>
        </w:rPr>
        <w:t>miles</w:t>
      </w:r>
      <w:r>
        <w:t xml:space="preserve"> </w:t>
      </w:r>
      <w:r>
        <w:rPr>
          <w:spacing w:val="-1"/>
        </w:rPr>
        <w:t xml:space="preserve">per </w:t>
      </w:r>
      <w:r>
        <w:t>hour</w:t>
      </w:r>
      <w:r>
        <w:rPr>
          <w:spacing w:val="-1"/>
        </w:rPr>
        <w:t xml:space="preserve"> </w:t>
      </w:r>
      <w:r>
        <w:t xml:space="preserve">but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rPr>
          <w:spacing w:val="1"/>
        </w:rPr>
        <w:t>vary</w:t>
      </w:r>
      <w:r>
        <w:rPr>
          <w:spacing w:val="-5"/>
        </w:rPr>
        <w:t xml:space="preserve"> </w:t>
      </w:r>
      <w:r>
        <w:t>from nearly</w:t>
      </w:r>
      <w:r>
        <w:rPr>
          <w:spacing w:val="-5"/>
        </w:rPr>
        <w:t xml:space="preserve"> </w:t>
      </w:r>
      <w:r>
        <w:t>stationary</w:t>
      </w:r>
      <w:r>
        <w:rPr>
          <w:spacing w:val="42"/>
        </w:rPr>
        <w:t xml:space="preserve"> </w:t>
      </w:r>
      <w:r>
        <w:t xml:space="preserve">to 70 </w:t>
      </w:r>
      <w:r>
        <w:rPr>
          <w:spacing w:val="-1"/>
        </w:rPr>
        <w:t>miles</w:t>
      </w:r>
      <w:r>
        <w:t xml:space="preserve"> </w:t>
      </w:r>
      <w:r>
        <w:rPr>
          <w:spacing w:val="-1"/>
        </w:rPr>
        <w:t>per hour.</w:t>
      </w:r>
      <w:r>
        <w:t xml:space="preserve">  The</w:t>
      </w:r>
      <w:r>
        <w:rPr>
          <w:spacing w:val="-1"/>
        </w:rPr>
        <w:t xml:space="preserve"> average </w:t>
      </w:r>
      <w:r>
        <w:t xml:space="preserve">tornado </w:t>
      </w:r>
      <w:r>
        <w:rPr>
          <w:spacing w:val="-1"/>
        </w:rPr>
        <w:t>moves</w:t>
      </w:r>
      <w:r>
        <w:rPr>
          <w:spacing w:val="2"/>
        </w:rP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southwest</w:t>
      </w:r>
      <w:r>
        <w:t xml:space="preserve"> to </w:t>
      </w:r>
      <w:r>
        <w:rPr>
          <w:spacing w:val="-1"/>
        </w:rPr>
        <w:t>northeast,</w:t>
      </w:r>
      <w:r>
        <w:t xml:space="preserve"> but </w:t>
      </w:r>
      <w:r>
        <w:rPr>
          <w:spacing w:val="-1"/>
        </w:rPr>
        <w:t>tornadoes</w:t>
      </w:r>
      <w:r>
        <w:rPr>
          <w:spacing w:val="87"/>
        </w:rPr>
        <w:t xml:space="preserve"> </w:t>
      </w:r>
      <w:r>
        <w:rPr>
          <w:spacing w:val="-1"/>
        </w:rPr>
        <w:t xml:space="preserve">have </w:t>
      </w:r>
      <w:r>
        <w:t xml:space="preserve">been </w:t>
      </w:r>
      <w:r>
        <w:rPr>
          <w:spacing w:val="-1"/>
        </w:rPr>
        <w:t>known</w:t>
      </w:r>
      <w:r>
        <w:t xml:space="preserve"> to move</w:t>
      </w:r>
      <w:r>
        <w:rPr>
          <w:spacing w:val="-1"/>
        </w:rPr>
        <w:t xml:space="preserve"> </w:t>
      </w:r>
      <w:r>
        <w:t xml:space="preserve">in </w:t>
      </w:r>
      <w:r>
        <w:rPr>
          <w:spacing w:val="1"/>
        </w:rPr>
        <w:t>any</w:t>
      </w:r>
      <w:r>
        <w:rPr>
          <w:spacing w:val="-5"/>
        </w:rPr>
        <w:t xml:space="preserve"> </w:t>
      </w:r>
      <w:r>
        <w:rPr>
          <w:spacing w:val="-1"/>
        </w:rPr>
        <w:t>direction.</w:t>
      </w:r>
      <w:r>
        <w:rPr>
          <w:spacing w:val="60"/>
        </w:rPr>
        <w:t xml:space="preserve"> </w:t>
      </w:r>
      <w:r>
        <w:t xml:space="preserve">Tornadoes </w:t>
      </w:r>
      <w:r>
        <w:rPr>
          <w:spacing w:val="-1"/>
        </w:rPr>
        <w:t xml:space="preserve">are </w:t>
      </w:r>
      <w:r>
        <w:t>most likely</w:t>
      </w:r>
      <w:r>
        <w:rPr>
          <w:spacing w:val="-5"/>
        </w:rPr>
        <w:t xml:space="preserve"> </w:t>
      </w:r>
      <w:r>
        <w:t xml:space="preserve">to </w:t>
      </w:r>
      <w:r>
        <w:rPr>
          <w:spacing w:val="-1"/>
        </w:rPr>
        <w:t>occur between</w:t>
      </w:r>
      <w:r>
        <w:t xml:space="preserve"> 3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9</w:t>
      </w:r>
      <w:r>
        <w:rPr>
          <w:spacing w:val="59"/>
        </w:rPr>
        <w:t xml:space="preserve"> </w:t>
      </w:r>
      <w:r>
        <w:t>in the</w:t>
      </w:r>
      <w:r>
        <w:rPr>
          <w:spacing w:val="-1"/>
        </w:rPr>
        <w:t xml:space="preserve"> afternoon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evening,</w:t>
      </w:r>
      <w:r>
        <w:t xml:space="preserve"> but </w:t>
      </w:r>
      <w:r>
        <w:rPr>
          <w:spacing w:val="-1"/>
        </w:rPr>
        <w:t xml:space="preserve">have </w:t>
      </w:r>
      <w:r>
        <w:t xml:space="preserve">been known to </w:t>
      </w:r>
      <w:r>
        <w:rPr>
          <w:spacing w:val="-1"/>
        </w:rPr>
        <w:t>occur at</w:t>
      </w:r>
      <w: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hours</w:t>
      </w:r>
      <w:r>
        <w:t xml:space="preserve"> </w:t>
      </w:r>
      <w:r>
        <w:rPr>
          <w:spacing w:val="1"/>
        </w:rPr>
        <w:t xml:space="preserve">of </w:t>
      </w:r>
      <w:r>
        <w:t>the</w:t>
      </w:r>
      <w:r>
        <w:rPr>
          <w:spacing w:val="-1"/>
        </w:rPr>
        <w:t xml:space="preserve"> </w:t>
      </w:r>
      <w:r>
        <w:rPr>
          <w:spacing w:val="1"/>
        </w:rPr>
        <w:t>day</w:t>
      </w:r>
      <w:r>
        <w:rPr>
          <w:spacing w:val="-5"/>
        </w:rPr>
        <w:t xml:space="preserve"> </w:t>
      </w:r>
      <w:r>
        <w:t>or</w:t>
      </w:r>
      <w:r>
        <w:rPr>
          <w:spacing w:val="-1"/>
        </w:rPr>
        <w:t xml:space="preserve"> night.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tbl>
      <w:tblPr>
        <w:tblW w:w="0" w:type="auto"/>
        <w:tblInd w:w="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20"/>
        <w:gridCol w:w="1315"/>
        <w:gridCol w:w="6655"/>
      </w:tblGrid>
      <w:tr w:rsidR="007A3DF0">
        <w:trPr>
          <w:trHeight w:hRule="exact" w:val="278"/>
        </w:trPr>
        <w:tc>
          <w:tcPr>
            <w:tcW w:w="2520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7A3DF0" w:rsidRDefault="00240736">
            <w:pPr>
              <w:pStyle w:val="TableParagraph"/>
              <w:spacing w:before="44"/>
              <w:ind w:right="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i/>
                <w:sz w:val="18"/>
              </w:rPr>
              <w:t>Table</w:t>
            </w:r>
            <w:r>
              <w:rPr>
                <w:rFonts w:ascii="Times New Roman"/>
                <w:i/>
                <w:spacing w:val="-3"/>
                <w:sz w:val="18"/>
              </w:rPr>
              <w:t xml:space="preserve"> </w:t>
            </w:r>
            <w:r>
              <w:rPr>
                <w:rFonts w:ascii="Times New Roman"/>
                <w:i/>
                <w:spacing w:val="1"/>
                <w:sz w:val="18"/>
              </w:rPr>
              <w:t>13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7A3DF0" w:rsidRDefault="007A3DF0"/>
        </w:tc>
        <w:tc>
          <w:tcPr>
            <w:tcW w:w="6655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7A3DF0" w:rsidRDefault="00240736">
            <w:pPr>
              <w:pStyle w:val="TableParagraph"/>
              <w:spacing w:before="36"/>
              <w:ind w:left="359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b/>
                <w:spacing w:val="-1"/>
                <w:sz w:val="18"/>
              </w:rPr>
              <w:t>The Enhanced</w:t>
            </w:r>
            <w:r>
              <w:rPr>
                <w:rFonts w:ascii="Times New Roman"/>
                <w:b/>
                <w:spacing w:val="-2"/>
                <w:sz w:val="18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8"/>
              </w:rPr>
              <w:t>Fujita Tornado</w:t>
            </w:r>
            <w:r>
              <w:rPr>
                <w:rFonts w:ascii="Times New Roman"/>
                <w:b/>
                <w:spacing w:val="1"/>
                <w:sz w:val="18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8"/>
              </w:rPr>
              <w:t>Damage</w:t>
            </w:r>
          </w:p>
        </w:tc>
      </w:tr>
      <w:tr w:rsidR="007A3DF0">
        <w:trPr>
          <w:trHeight w:hRule="exact" w:val="468"/>
        </w:trPr>
        <w:tc>
          <w:tcPr>
            <w:tcW w:w="2520" w:type="dxa"/>
            <w:tcBorders>
              <w:top w:val="single" w:sz="5" w:space="0" w:color="000000"/>
              <w:left w:val="nil"/>
              <w:bottom w:val="single" w:sz="7" w:space="0" w:color="000000"/>
              <w:right w:val="single" w:sz="7" w:space="0" w:color="000000"/>
            </w:tcBorders>
            <w:shd w:val="clear" w:color="auto" w:fill="CDCDCD"/>
          </w:tcPr>
          <w:p w:rsidR="007A3DF0" w:rsidRDefault="00240736">
            <w:pPr>
              <w:pStyle w:val="TableParagraph"/>
              <w:spacing w:line="206" w:lineRule="exact"/>
              <w:ind w:left="566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b/>
                <w:spacing w:val="-1"/>
                <w:sz w:val="18"/>
              </w:rPr>
              <w:t>EF-Scale Number</w:t>
            </w:r>
          </w:p>
        </w:tc>
        <w:tc>
          <w:tcPr>
            <w:tcW w:w="1315" w:type="dxa"/>
            <w:tcBorders>
              <w:top w:val="single" w:sz="5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CDCDCD"/>
          </w:tcPr>
          <w:p w:rsidR="007A3DF0" w:rsidRDefault="00240736">
            <w:pPr>
              <w:pStyle w:val="TableParagraph"/>
              <w:ind w:left="414" w:right="177" w:hanging="23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b/>
                <w:spacing w:val="-1"/>
                <w:sz w:val="18"/>
              </w:rPr>
              <w:t>Wind</w:t>
            </w:r>
            <w:r>
              <w:rPr>
                <w:rFonts w:ascii="Times New Roman"/>
                <w:b/>
                <w:spacing w:val="-2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Speed</w:t>
            </w:r>
            <w:r>
              <w:rPr>
                <w:rFonts w:ascii="Times New Roman"/>
                <w:b/>
                <w:spacing w:val="21"/>
                <w:sz w:val="18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8"/>
              </w:rPr>
              <w:t>(mph)</w:t>
            </w:r>
          </w:p>
        </w:tc>
        <w:tc>
          <w:tcPr>
            <w:tcW w:w="6655" w:type="dxa"/>
            <w:tcBorders>
              <w:top w:val="single" w:sz="5" w:space="0" w:color="000000"/>
              <w:left w:val="single" w:sz="7" w:space="0" w:color="000000"/>
              <w:bottom w:val="single" w:sz="7" w:space="0" w:color="000000"/>
              <w:right w:val="nil"/>
            </w:tcBorders>
            <w:shd w:val="clear" w:color="auto" w:fill="CDCDCD"/>
          </w:tcPr>
          <w:p w:rsidR="007A3DF0" w:rsidRDefault="00240736">
            <w:pPr>
              <w:pStyle w:val="TableParagraph"/>
              <w:spacing w:line="206" w:lineRule="exact"/>
              <w:ind w:left="305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b/>
                <w:spacing w:val="-1"/>
                <w:sz w:val="18"/>
              </w:rPr>
              <w:t>Relative frequency</w:t>
            </w:r>
          </w:p>
        </w:tc>
      </w:tr>
      <w:tr w:rsidR="007A3DF0">
        <w:trPr>
          <w:trHeight w:hRule="exact" w:val="1051"/>
        </w:trPr>
        <w:tc>
          <w:tcPr>
            <w:tcW w:w="2520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7A3DF0" w:rsidRDefault="00240736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EF0</w:t>
            </w:r>
          </w:p>
        </w:tc>
        <w:tc>
          <w:tcPr>
            <w:tcW w:w="131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7A3DF0" w:rsidRDefault="00240736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65-85</w:t>
            </w:r>
          </w:p>
        </w:tc>
        <w:tc>
          <w:tcPr>
            <w:tcW w:w="665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7A3DF0" w:rsidRDefault="00240736">
            <w:pPr>
              <w:pStyle w:val="TableParagraph"/>
              <w:ind w:left="90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47.0%</w:t>
            </w:r>
          </w:p>
        </w:tc>
      </w:tr>
      <w:tr w:rsidR="007A3DF0">
        <w:trPr>
          <w:trHeight w:hRule="exact" w:val="636"/>
        </w:trPr>
        <w:tc>
          <w:tcPr>
            <w:tcW w:w="2520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7A3DF0" w:rsidRDefault="00240736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EF1</w:t>
            </w:r>
          </w:p>
        </w:tc>
        <w:tc>
          <w:tcPr>
            <w:tcW w:w="131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7A3DF0" w:rsidRDefault="00240736">
            <w:pPr>
              <w:pStyle w:val="TableParagraph"/>
              <w:ind w:left="39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86-110</w:t>
            </w:r>
          </w:p>
        </w:tc>
        <w:tc>
          <w:tcPr>
            <w:tcW w:w="665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7A3DF0" w:rsidRDefault="00240736">
            <w:pPr>
              <w:pStyle w:val="TableParagraph"/>
              <w:ind w:left="90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29.4%</w:t>
            </w:r>
          </w:p>
        </w:tc>
      </w:tr>
      <w:tr w:rsidR="007A3DF0">
        <w:trPr>
          <w:trHeight w:hRule="exact" w:val="1255"/>
        </w:trPr>
        <w:tc>
          <w:tcPr>
            <w:tcW w:w="2520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EF2</w:t>
            </w:r>
          </w:p>
        </w:tc>
        <w:tc>
          <w:tcPr>
            <w:tcW w:w="131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34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111-135</w:t>
            </w:r>
          </w:p>
        </w:tc>
        <w:tc>
          <w:tcPr>
            <w:tcW w:w="665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90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11.8%</w:t>
            </w:r>
          </w:p>
        </w:tc>
      </w:tr>
      <w:tr w:rsidR="007A3DF0">
        <w:trPr>
          <w:trHeight w:hRule="exact" w:val="1051"/>
        </w:trPr>
        <w:tc>
          <w:tcPr>
            <w:tcW w:w="2520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7A3DF0" w:rsidRDefault="00240736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EF3</w:t>
            </w:r>
          </w:p>
        </w:tc>
        <w:tc>
          <w:tcPr>
            <w:tcW w:w="131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7A3DF0" w:rsidRDefault="00240736">
            <w:pPr>
              <w:pStyle w:val="TableParagraph"/>
              <w:ind w:left="34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136-165</w:t>
            </w:r>
          </w:p>
        </w:tc>
        <w:tc>
          <w:tcPr>
            <w:tcW w:w="665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7A3DF0" w:rsidRDefault="00240736">
            <w:pPr>
              <w:pStyle w:val="TableParagraph"/>
              <w:ind w:left="9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11.1%</w:t>
            </w:r>
          </w:p>
        </w:tc>
      </w:tr>
      <w:tr w:rsidR="007A3DF0">
        <w:trPr>
          <w:trHeight w:hRule="exact" w:val="636"/>
        </w:trPr>
        <w:tc>
          <w:tcPr>
            <w:tcW w:w="2520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7A3DF0" w:rsidRDefault="00240736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EF4</w:t>
            </w:r>
          </w:p>
        </w:tc>
        <w:tc>
          <w:tcPr>
            <w:tcW w:w="131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7A3DF0" w:rsidRDefault="00240736">
            <w:pPr>
              <w:pStyle w:val="TableParagraph"/>
              <w:ind w:left="34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166-200</w:t>
            </w:r>
          </w:p>
        </w:tc>
        <w:tc>
          <w:tcPr>
            <w:tcW w:w="665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7A3DF0" w:rsidRDefault="00240736">
            <w:pPr>
              <w:pStyle w:val="TableParagraph"/>
              <w:ind w:left="91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0.6%</w:t>
            </w:r>
          </w:p>
        </w:tc>
      </w:tr>
    </w:tbl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spacing w:before="153"/>
        <w:ind w:left="679" w:right="1349"/>
      </w:pPr>
      <w:r>
        <w:rPr>
          <w:spacing w:val="-1"/>
        </w:rPr>
        <w:t>Tornadoes</w:t>
      </w:r>
      <w:r>
        <w:t xml:space="preserve"> are</w:t>
      </w:r>
      <w:r>
        <w:rPr>
          <w:spacing w:val="1"/>
        </w:rPr>
        <w:t xml:space="preserve"> </w:t>
      </w:r>
      <w:r>
        <w:rPr>
          <w:spacing w:val="-1"/>
        </w:rPr>
        <w:t>classified</w:t>
      </w:r>
      <w:r>
        <w:rPr>
          <w:spacing w:val="2"/>
        </w:rPr>
        <w:t xml:space="preserve"> </w:t>
      </w: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>to the</w:t>
      </w:r>
      <w:r>
        <w:rPr>
          <w:spacing w:val="1"/>
        </w:rPr>
        <w:t xml:space="preserve"> </w:t>
      </w:r>
      <w:r>
        <w:rPr>
          <w:spacing w:val="-1"/>
        </w:rPr>
        <w:t>F-Scale</w:t>
      </w:r>
      <w:r>
        <w:rPr>
          <w:spacing w:val="1"/>
        </w:rPr>
        <w:t xml:space="preserve"> </w:t>
      </w:r>
      <w:r>
        <w:rPr>
          <w:spacing w:val="-1"/>
        </w:rPr>
        <w:t>(developed</w:t>
      </w:r>
      <w:r>
        <w:t xml:space="preserve"> </w:t>
      </w:r>
      <w:r>
        <w:rPr>
          <w:spacing w:val="2"/>
        </w:rPr>
        <w:t>by</w:t>
      </w:r>
      <w:r>
        <w:rPr>
          <w:spacing w:val="-3"/>
        </w:rPr>
        <w:t xml:space="preserve"> </w:t>
      </w:r>
      <w:r>
        <w:rPr>
          <w:spacing w:val="-1"/>
        </w:rPr>
        <w:t>Dr.</w:t>
      </w:r>
      <w:r>
        <w:t xml:space="preserve"> </w:t>
      </w:r>
      <w:r>
        <w:rPr>
          <w:spacing w:val="-1"/>
        </w:rPr>
        <w:t>Theodore Fujita,</w:t>
      </w:r>
      <w:r>
        <w:t xml:space="preserve"> a</w:t>
      </w:r>
      <w:r>
        <w:rPr>
          <w:spacing w:val="81"/>
        </w:rPr>
        <w:t xml:space="preserve"> </w:t>
      </w:r>
      <w:r>
        <w:rPr>
          <w:spacing w:val="-1"/>
        </w:rPr>
        <w:t>renowned</w:t>
      </w:r>
      <w:r>
        <w:t xml:space="preserve"> severe</w:t>
      </w:r>
      <w:r>
        <w:rPr>
          <w:spacing w:val="-1"/>
        </w:rPr>
        <w:t xml:space="preserve"> storm</w:t>
      </w:r>
      <w:r>
        <w:t xml:space="preserve"> </w:t>
      </w:r>
      <w:r>
        <w:rPr>
          <w:spacing w:val="-1"/>
        </w:rPr>
        <w:t>researcher).</w:t>
      </w:r>
      <w:r>
        <w:t xml:space="preserve"> 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F-Scale</w:t>
      </w:r>
      <w:r>
        <w:rPr>
          <w:spacing w:val="1"/>
        </w:rPr>
        <w:t xml:space="preserve"> </w:t>
      </w:r>
      <w:r>
        <w:rPr>
          <w:spacing w:val="-1"/>
        </w:rPr>
        <w:t>attempts</w:t>
      </w:r>
      <w:r>
        <w:t xml:space="preserve"> to </w:t>
      </w:r>
      <w:r>
        <w:rPr>
          <w:spacing w:val="-1"/>
        </w:rPr>
        <w:t>rank</w:t>
      </w:r>
      <w:r>
        <w:t xml:space="preserve"> </w:t>
      </w:r>
      <w:r>
        <w:rPr>
          <w:spacing w:val="-1"/>
        </w:rPr>
        <w:t>tornadoes</w:t>
      </w:r>
      <w:r>
        <w:t xml:space="preserve"> </w:t>
      </w: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 xml:space="preserve">to </w:t>
      </w:r>
      <w:r>
        <w:rPr>
          <w:spacing w:val="-1"/>
        </w:rPr>
        <w:t>wind</w:t>
      </w:r>
      <w:r>
        <w:rPr>
          <w:spacing w:val="101"/>
        </w:rPr>
        <w:t xml:space="preserve"> </w:t>
      </w:r>
      <w:r>
        <w:rPr>
          <w:spacing w:val="-1"/>
        </w:rPr>
        <w:t>speed</w:t>
      </w:r>
      <w:r>
        <w:t xml:space="preserve"> </w:t>
      </w:r>
      <w:r>
        <w:rPr>
          <w:spacing w:val="-1"/>
        </w:rPr>
        <w:t>based</w:t>
      </w:r>
      <w:r>
        <w:t xml:space="preserve"> on the</w:t>
      </w:r>
      <w:r>
        <w:rPr>
          <w:spacing w:val="-1"/>
        </w:rPr>
        <w:t xml:space="preserve"> damage</w:t>
      </w:r>
      <w:r>
        <w:rPr>
          <w:spacing w:val="1"/>
        </w:rPr>
        <w:t xml:space="preserve"> </w:t>
      </w:r>
      <w:r>
        <w:rPr>
          <w:spacing w:val="-1"/>
        </w:rPr>
        <w:t>caused.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</w:rPr>
      </w:pPr>
    </w:p>
    <w:p w:rsidR="007A3DF0" w:rsidRDefault="00240736">
      <w:pPr>
        <w:pStyle w:val="BodyText"/>
        <w:ind w:left="680" w:right="1098"/>
      </w:pPr>
      <w:r>
        <w:rPr>
          <w:spacing w:val="-1"/>
        </w:rPr>
        <w:t>The National</w:t>
      </w:r>
      <w:r>
        <w:t xml:space="preserve"> </w:t>
      </w:r>
      <w:r>
        <w:rPr>
          <w:spacing w:val="-1"/>
        </w:rPr>
        <w:t xml:space="preserve">Weather </w:t>
      </w:r>
      <w:r>
        <w:t>Service</w:t>
      </w:r>
      <w:r>
        <w:rPr>
          <w:spacing w:val="-1"/>
        </w:rPr>
        <w:t xml:space="preserve"> (NWS) Severe </w:t>
      </w:r>
      <w:r>
        <w:t xml:space="preserve">Storms </w:t>
      </w:r>
      <w:r>
        <w:rPr>
          <w:spacing w:val="-1"/>
        </w:rPr>
        <w:t>Forecast</w:t>
      </w:r>
      <w:r>
        <w:t xml:space="preserve"> </w:t>
      </w:r>
      <w:r>
        <w:rPr>
          <w:spacing w:val="-1"/>
        </w:rPr>
        <w:t xml:space="preserve">Center </w:t>
      </w:r>
      <w:r>
        <w:t xml:space="preserve">in </w:t>
      </w:r>
      <w:r>
        <w:rPr>
          <w:spacing w:val="-1"/>
        </w:rPr>
        <w:t>Springfield,</w:t>
      </w:r>
      <w:r>
        <w:t xml:space="preserve"> </w:t>
      </w:r>
      <w:r>
        <w:rPr>
          <w:spacing w:val="-1"/>
        </w:rPr>
        <w:t>MO,</w:t>
      </w:r>
      <w:r>
        <w:rPr>
          <w:spacing w:val="85"/>
        </w:rPr>
        <w:t xml:space="preserve"> </w:t>
      </w:r>
      <w:r>
        <w:rPr>
          <w:spacing w:val="-1"/>
        </w:rPr>
        <w:t>provides</w:t>
      </w:r>
      <w:r>
        <w:t xml:space="preserve"> </w:t>
      </w:r>
      <w:r>
        <w:rPr>
          <w:spacing w:val="-1"/>
        </w:rPr>
        <w:t>information</w:t>
      </w:r>
      <w:r>
        <w:t xml:space="preserve"> on</w:t>
      </w:r>
      <w:r>
        <w:rPr>
          <w:spacing w:val="2"/>
        </w:rPr>
        <w:t xml:space="preserve"> </w:t>
      </w:r>
      <w:r>
        <w:rPr>
          <w:spacing w:val="-1"/>
        </w:rPr>
        <w:t>severe thunderstorms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tornadoes</w:t>
      </w:r>
      <w:r>
        <w:t xml:space="preserve"> to emergency</w:t>
      </w:r>
      <w:r>
        <w:rPr>
          <w:spacing w:val="-3"/>
        </w:rPr>
        <w:t xml:space="preserve"> </w:t>
      </w:r>
      <w:r>
        <w:rPr>
          <w:spacing w:val="-1"/>
        </w:rPr>
        <w:t>managers,</w:t>
      </w:r>
      <w:r>
        <w:t xml:space="preserve"> news</w:t>
      </w:r>
      <w:r>
        <w:rPr>
          <w:spacing w:val="85"/>
        </w:rPr>
        <w:t xml:space="preserve"> </w:t>
      </w:r>
      <w:r>
        <w:rPr>
          <w:spacing w:val="-1"/>
        </w:rPr>
        <w:t>media,</w:t>
      </w:r>
      <w:r>
        <w:t xml:space="preserve"> </w:t>
      </w:r>
      <w:r>
        <w:rPr>
          <w:spacing w:val="-1"/>
        </w:rPr>
        <w:t>law enforcement</w:t>
      </w:r>
      <w:r>
        <w:rPr>
          <w:spacing w:val="2"/>
        </w:rPr>
        <w:t xml:space="preserve"> </w:t>
      </w:r>
      <w:r>
        <w:rPr>
          <w:spacing w:val="-1"/>
        </w:rPr>
        <w:t>personnel,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1"/>
        </w:rPr>
        <w:t xml:space="preserve"> </w:t>
      </w:r>
      <w:r>
        <w:t xml:space="preserve">general </w:t>
      </w:r>
      <w:r>
        <w:rPr>
          <w:spacing w:val="-1"/>
        </w:rPr>
        <w:t>public.</w:t>
      </w:r>
      <w:r>
        <w:t xml:space="preserve"> </w:t>
      </w:r>
      <w:r>
        <w:rPr>
          <w:spacing w:val="-1"/>
        </w:rPr>
        <w:t>The Center uses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latest</w:t>
      </w:r>
      <w:r>
        <w:t xml:space="preserve"> </w:t>
      </w:r>
      <w:r>
        <w:rPr>
          <w:spacing w:val="-1"/>
        </w:rPr>
        <w:t>Doppler</w:t>
      </w:r>
      <w:r>
        <w:rPr>
          <w:spacing w:val="97"/>
        </w:rPr>
        <w:t xml:space="preserve"> </w:t>
      </w:r>
      <w:r>
        <w:rPr>
          <w:spacing w:val="-1"/>
        </w:rPr>
        <w:t>radar</w:t>
      </w:r>
      <w:r>
        <w:rPr>
          <w:spacing w:val="1"/>
        </w:rPr>
        <w:t xml:space="preserve"> </w:t>
      </w:r>
      <w:r>
        <w:rPr>
          <w:spacing w:val="-1"/>
        </w:rPr>
        <w:t>(NEXRAD),</w:t>
      </w:r>
      <w:r>
        <w:t xml:space="preserve"> </w:t>
      </w:r>
      <w:r>
        <w:rPr>
          <w:spacing w:val="-1"/>
        </w:rPr>
        <w:t>wind</w:t>
      </w:r>
      <w:r>
        <w:rPr>
          <w:spacing w:val="2"/>
        </w:rPr>
        <w:t xml:space="preserve"> </w:t>
      </w:r>
      <w:r>
        <w:rPr>
          <w:spacing w:val="-1"/>
        </w:rPr>
        <w:t>profilers,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networks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automated</w:t>
      </w:r>
      <w:r>
        <w:t xml:space="preserve"> surface</w:t>
      </w:r>
      <w:r>
        <w:rPr>
          <w:spacing w:val="-1"/>
        </w:rPr>
        <w:t xml:space="preserve"> </w:t>
      </w:r>
      <w:r>
        <w:t>observing</w:t>
      </w:r>
      <w:r>
        <w:rPr>
          <w:spacing w:val="-3"/>
        </w:rPr>
        <w:t xml:space="preserve"> </w:t>
      </w:r>
      <w:r>
        <w:rPr>
          <w:spacing w:val="-1"/>
        </w:rPr>
        <w:t>systems</w:t>
      </w:r>
      <w:r>
        <w:t xml:space="preserve"> </w:t>
      </w:r>
      <w:r>
        <w:rPr>
          <w:spacing w:val="-1"/>
        </w:rPr>
        <w:t>(ASOS)</w:t>
      </w:r>
      <w:r>
        <w:rPr>
          <w:spacing w:val="79"/>
        </w:rPr>
        <w:t xml:space="preserve"> </w:t>
      </w:r>
      <w:r>
        <w:rPr>
          <w:spacing w:val="-1"/>
        </w:rPr>
        <w:t>across</w:t>
      </w:r>
      <w:r>
        <w:t xml:space="preserve"> the</w:t>
      </w:r>
      <w:r>
        <w:rPr>
          <w:spacing w:val="-1"/>
        </w:rPr>
        <w:t xml:space="preserve"> United</w:t>
      </w:r>
      <w:r>
        <w:t xml:space="preserve"> </w:t>
      </w:r>
      <w:r>
        <w:rPr>
          <w:spacing w:val="-1"/>
        </w:rPr>
        <w:t>States</w:t>
      </w:r>
      <w:r>
        <w:t xml:space="preserve"> </w:t>
      </w:r>
      <w:r>
        <w:rPr>
          <w:spacing w:val="1"/>
        </w:rPr>
        <w:t>to</w:t>
      </w:r>
      <w:r>
        <w:t xml:space="preserve"> </w:t>
      </w:r>
      <w:r>
        <w:rPr>
          <w:spacing w:val="-1"/>
        </w:rPr>
        <w:t>assist</w:t>
      </w:r>
      <w:r>
        <w:t xml:space="preserve"> in the</w:t>
      </w:r>
      <w:r>
        <w:rPr>
          <w:spacing w:val="-1"/>
        </w:rPr>
        <w:t xml:space="preserve"> prediction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identification</w:t>
      </w:r>
      <w:r>
        <w:t xml:space="preserve"> process </w:t>
      </w:r>
      <w:r>
        <w:rPr>
          <w:spacing w:val="-1"/>
        </w:rPr>
        <w:t>for severe</w:t>
      </w:r>
      <w:r>
        <w:rPr>
          <w:spacing w:val="87"/>
        </w:rPr>
        <w:t xml:space="preserve"> </w:t>
      </w:r>
      <w:r>
        <w:rPr>
          <w:spacing w:val="-1"/>
        </w:rPr>
        <w:t>thunderstorm</w:t>
      </w:r>
      <w:r>
        <w:t xml:space="preserve"> </w:t>
      </w:r>
      <w:r>
        <w:rPr>
          <w:spacing w:val="-1"/>
        </w:rPr>
        <w:t>and</w:t>
      </w:r>
      <w:r>
        <w:t xml:space="preserve"> tornado </w:t>
      </w:r>
      <w:r>
        <w:rPr>
          <w:spacing w:val="-1"/>
        </w:rPr>
        <w:t>watches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warnings.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680" w:right="1127"/>
      </w:pPr>
      <w:r>
        <w:t>When a</w:t>
      </w:r>
      <w:r>
        <w:rPr>
          <w:spacing w:val="-1"/>
        </w:rPr>
        <w:t xml:space="preserve"> tornado</w:t>
      </w:r>
      <w:r>
        <w:t xml:space="preserve"> </w:t>
      </w:r>
      <w:r>
        <w:rPr>
          <w:spacing w:val="-1"/>
        </w:rPr>
        <w:t>watch</w:t>
      </w:r>
      <w:r>
        <w:rPr>
          <w:spacing w:val="2"/>
        </w:rPr>
        <w:t xml:space="preserve"> </w:t>
      </w:r>
      <w:r>
        <w:rPr>
          <w:spacing w:val="-1"/>
        </w:rPr>
        <w:t>(favorable</w:t>
      </w:r>
      <w:r>
        <w:rPr>
          <w:spacing w:val="1"/>
        </w:rPr>
        <w:t xml:space="preserve"> </w:t>
      </w:r>
      <w:r>
        <w:rPr>
          <w:spacing w:val="-1"/>
        </w:rPr>
        <w:t>conditions</w:t>
      </w:r>
      <w:r>
        <w:t xml:space="preserve"> </w:t>
      </w:r>
      <w:r>
        <w:rPr>
          <w:spacing w:val="-1"/>
        </w:rPr>
        <w:t xml:space="preserve">for tornado) </w:t>
      </w:r>
      <w:r>
        <w:t>or</w:t>
      </w:r>
      <w:r>
        <w:rPr>
          <w:spacing w:val="1"/>
        </w:rPr>
        <w:t xml:space="preserve"> </w:t>
      </w:r>
      <w:r>
        <w:rPr>
          <w:spacing w:val="-1"/>
        </w:rPr>
        <w:t>warning</w:t>
      </w:r>
      <w:r>
        <w:rPr>
          <w:spacing w:val="-3"/>
        </w:rPr>
        <w:t xml:space="preserve"> </w:t>
      </w:r>
      <w:r>
        <w:rPr>
          <w:spacing w:val="-1"/>
        </w:rPr>
        <w:t>(tornado</w:t>
      </w:r>
      <w:r>
        <w:t xml:space="preserve"> is </w:t>
      </w:r>
      <w:r>
        <w:rPr>
          <w:spacing w:val="-1"/>
        </w:rPr>
        <w:t>imminent</w:t>
      </w:r>
      <w:r>
        <w:t xml:space="preserve"> or</w:t>
      </w:r>
      <w:r>
        <w:rPr>
          <w:spacing w:val="103"/>
        </w:rPr>
        <w:t xml:space="preserve"> </w:t>
      </w:r>
      <w:r>
        <w:rPr>
          <w:spacing w:val="-1"/>
        </w:rPr>
        <w:t xml:space="preserve">occurring) </w:t>
      </w:r>
      <w:r>
        <w:t xml:space="preserve">is </w:t>
      </w:r>
      <w:r>
        <w:rPr>
          <w:spacing w:val="-1"/>
        </w:rPr>
        <w:t>issued,</w:t>
      </w:r>
      <w:r>
        <w:t xml:space="preserve"> local </w:t>
      </w:r>
      <w:r>
        <w:rPr>
          <w:spacing w:val="-1"/>
        </w:rPr>
        <w:t>tornado</w:t>
      </w:r>
      <w:r>
        <w:t xml:space="preserve"> </w:t>
      </w:r>
      <w:r>
        <w:rPr>
          <w:spacing w:val="-1"/>
        </w:rPr>
        <w:t>spotters,</w:t>
      </w:r>
      <w:r>
        <w:t xml:space="preserve"> emergency</w:t>
      </w:r>
      <w:r>
        <w:rPr>
          <w:spacing w:val="-5"/>
        </w:rPr>
        <w:t xml:space="preserve"> </w:t>
      </w:r>
      <w:r>
        <w:t>response</w:t>
      </w:r>
      <w:r>
        <w:rPr>
          <w:spacing w:val="-1"/>
        </w:rPr>
        <w:t xml:space="preserve"> organizations,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ham</w:t>
      </w:r>
      <w:r>
        <w:t xml:space="preserve"> </w:t>
      </w:r>
      <w:r>
        <w:rPr>
          <w:spacing w:val="-1"/>
        </w:rPr>
        <w:t>radio</w:t>
      </w:r>
      <w:r>
        <w:rPr>
          <w:spacing w:val="93"/>
        </w:rPr>
        <w:t xml:space="preserve"> </w:t>
      </w:r>
      <w:r>
        <w:rPr>
          <w:spacing w:val="-1"/>
        </w:rPr>
        <w:t>operators</w:t>
      </w:r>
      <w:r>
        <w:t xml:space="preserve"> are</w:t>
      </w:r>
      <w:r>
        <w:rPr>
          <w:spacing w:val="-1"/>
        </w:rPr>
        <w:t xml:space="preserve"> placed</w:t>
      </w:r>
      <w:r>
        <w:t xml:space="preserve"> on</w:t>
      </w:r>
      <w:r>
        <w:rPr>
          <w:spacing w:val="2"/>
        </w:rPr>
        <w:t xml:space="preserve"> </w:t>
      </w:r>
      <w:r>
        <w:rPr>
          <w:spacing w:val="-1"/>
        </w:rPr>
        <w:t>alert</w:t>
      </w:r>
      <w:r>
        <w:t xml:space="preserve"> to </w:t>
      </w:r>
      <w:r>
        <w:rPr>
          <w:spacing w:val="-1"/>
        </w:rPr>
        <w:t>assist</w:t>
      </w:r>
      <w:r>
        <w:t xml:space="preserve"> in </w:t>
      </w:r>
      <w:r>
        <w:rPr>
          <w:spacing w:val="-1"/>
        </w:rPr>
        <w:t>identifying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locating</w:t>
      </w:r>
      <w:r>
        <w:rPr>
          <w:spacing w:val="-3"/>
        </w:rPr>
        <w:t xml:space="preserve"> </w:t>
      </w:r>
      <w:r>
        <w:t>possible</w:t>
      </w:r>
      <w:r>
        <w:rPr>
          <w:spacing w:val="-1"/>
        </w:rPr>
        <w:t xml:space="preserve"> tornadoes.</w:t>
      </w:r>
      <w:r>
        <w:t xml:space="preserve"> When a</w:t>
      </w:r>
      <w:r>
        <w:rPr>
          <w:spacing w:val="71"/>
        </w:rPr>
        <w:t xml:space="preserve"> </w:t>
      </w:r>
      <w:r>
        <w:rPr>
          <w:spacing w:val="-1"/>
        </w:rPr>
        <w:t>tornado</w:t>
      </w:r>
      <w:r>
        <w:t xml:space="preserve"> is </w:t>
      </w:r>
      <w:r>
        <w:rPr>
          <w:spacing w:val="-1"/>
        </w:rPr>
        <w:t>detected,</w:t>
      </w:r>
      <w:r>
        <w:rPr>
          <w:spacing w:val="2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operations</w:t>
      </w:r>
      <w:r>
        <w:t xml:space="preserve"> </w:t>
      </w:r>
      <w:r>
        <w:rPr>
          <w:spacing w:val="-1"/>
        </w:rPr>
        <w:t>personnel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law enforcement</w:t>
      </w:r>
      <w:r>
        <w:t xml:space="preserve"> </w:t>
      </w:r>
      <w:r>
        <w:rPr>
          <w:spacing w:val="-1"/>
        </w:rPr>
        <w:t>agencies</w:t>
      </w:r>
      <w:r>
        <w:t xml:space="preserve"> are</w:t>
      </w:r>
      <w:r>
        <w:rPr>
          <w:spacing w:val="-1"/>
        </w:rPr>
        <w:t xml:space="preserve"> alerted</w:t>
      </w:r>
      <w:r>
        <w:rPr>
          <w:spacing w:val="98"/>
        </w:rPr>
        <w:t xml:space="preserve"> </w:t>
      </w:r>
      <w:r>
        <w:rPr>
          <w:spacing w:val="-1"/>
        </w:rPr>
        <w:t>immediately.</w:t>
      </w:r>
      <w:r>
        <w:t xml:space="preserve"> </w:t>
      </w:r>
      <w:r>
        <w:rPr>
          <w:spacing w:val="-1"/>
        </w:rPr>
        <w:t>Warnings</w:t>
      </w:r>
      <w:r>
        <w:t xml:space="preserve"> are</w:t>
      </w:r>
      <w:r>
        <w:rPr>
          <w:spacing w:val="-1"/>
        </w:rPr>
        <w:t xml:space="preserve"> broadcast</w:t>
      </w:r>
      <w:r>
        <w:t xml:space="preserve"> to the</w:t>
      </w:r>
      <w:r>
        <w:rPr>
          <w:spacing w:val="-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 xml:space="preserve">on </w:t>
      </w:r>
      <w:r>
        <w:rPr>
          <w:spacing w:val="-1"/>
        </w:rPr>
        <w:t>NOAA weather</w:t>
      </w:r>
      <w:r>
        <w:rPr>
          <w:spacing w:val="1"/>
        </w:rPr>
        <w:t xml:space="preserve"> </w:t>
      </w:r>
      <w:r>
        <w:t xml:space="preserve">radio, </w:t>
      </w:r>
      <w:r>
        <w:rPr>
          <w:spacing w:val="-1"/>
        </w:rPr>
        <w:t>television</w:t>
      </w:r>
      <w:r>
        <w:t xml:space="preserve"> </w:t>
      </w:r>
      <w:r>
        <w:rPr>
          <w:spacing w:val="-1"/>
        </w:rPr>
        <w:t>stations,</w:t>
      </w:r>
    </w:p>
    <w:p w:rsidR="007A3DF0" w:rsidRDefault="007A3DF0">
      <w:pPr>
        <w:sectPr w:rsidR="007A3DF0">
          <w:pgSz w:w="12240" w:h="15840"/>
          <w:pgMar w:top="1240" w:right="360" w:bottom="280" w:left="76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BodyText"/>
        <w:spacing w:before="69"/>
        <w:ind w:right="1168"/>
      </w:pPr>
      <w:proofErr w:type="gramStart"/>
      <w:r>
        <w:rPr>
          <w:spacing w:val="-1"/>
        </w:rPr>
        <w:t>cable</w:t>
      </w:r>
      <w:proofErr w:type="gramEnd"/>
      <w:r>
        <w:rPr>
          <w:spacing w:val="-1"/>
        </w:rPr>
        <w:t xml:space="preserve"> television,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alarm</w:t>
      </w:r>
      <w:r>
        <w:t xml:space="preserve"> </w:t>
      </w:r>
      <w:r>
        <w:rPr>
          <w:spacing w:val="-1"/>
        </w:rPr>
        <w:t>systems.</w:t>
      </w:r>
      <w:r>
        <w:t xml:space="preserve"> Emergency</w:t>
      </w:r>
      <w:r>
        <w:rPr>
          <w:spacing w:val="-3"/>
        </w:rPr>
        <w:t xml:space="preserve"> </w:t>
      </w:r>
      <w:r>
        <w:rPr>
          <w:spacing w:val="-1"/>
        </w:rPr>
        <w:t>managers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law</w:t>
      </w:r>
      <w:r>
        <w:rPr>
          <w:spacing w:val="1"/>
        </w:rPr>
        <w:t xml:space="preserve"> </w:t>
      </w:r>
      <w:r>
        <w:rPr>
          <w:spacing w:val="-1"/>
        </w:rPr>
        <w:t>enforcement</w:t>
      </w:r>
      <w:r>
        <w:t xml:space="preserve"> </w:t>
      </w:r>
      <w:r>
        <w:rPr>
          <w:spacing w:val="-1"/>
        </w:rPr>
        <w:t>officials</w:t>
      </w:r>
      <w:r>
        <w:rPr>
          <w:spacing w:val="93"/>
        </w:rPr>
        <w:t xml:space="preserve"> </w:t>
      </w:r>
      <w:r>
        <w:t xml:space="preserve">sound </w:t>
      </w:r>
      <w:r>
        <w:rPr>
          <w:spacing w:val="-1"/>
        </w:rPr>
        <w:t>sirens</w:t>
      </w:r>
      <w:r>
        <w:t xml:space="preserve"> to notify</w:t>
      </w:r>
      <w:r>
        <w:rPr>
          <w:spacing w:val="-5"/>
        </w:rPr>
        <w:t xml:space="preserve"> </w:t>
      </w:r>
      <w:r>
        <w:t>those</w:t>
      </w:r>
      <w:r>
        <w:rPr>
          <w:spacing w:val="-1"/>
        </w:rPr>
        <w:t xml:space="preserve"> who</w:t>
      </w:r>
      <w:r>
        <w:t xml:space="preserve"> </w:t>
      </w:r>
      <w:r>
        <w:rPr>
          <w:spacing w:val="-1"/>
        </w:rPr>
        <w:t xml:space="preserve">have </w:t>
      </w:r>
      <w:r>
        <w:t>not</w:t>
      </w:r>
      <w:r>
        <w:rPr>
          <w:spacing w:val="2"/>
        </w:rPr>
        <w:t xml:space="preserve"> </w:t>
      </w:r>
      <w:r>
        <w:t>already</w:t>
      </w:r>
      <w:r>
        <w:rPr>
          <w:spacing w:val="-3"/>
        </w:rPr>
        <w:t xml:space="preserve"> </w:t>
      </w:r>
      <w:r>
        <w:rPr>
          <w:spacing w:val="-1"/>
        </w:rPr>
        <w:t>received</w:t>
      </w:r>
      <w:r>
        <w:t xml:space="preserve"> </w:t>
      </w:r>
      <w:r>
        <w:rPr>
          <w:spacing w:val="-1"/>
        </w:rPr>
        <w:t>information</w:t>
      </w:r>
      <w:r>
        <w:t xml:space="preserve"> </w:t>
      </w:r>
      <w:r>
        <w:rPr>
          <w:spacing w:val="2"/>
        </w:rPr>
        <w:t>by</w:t>
      </w:r>
      <w:r>
        <w:rPr>
          <w:spacing w:val="-3"/>
        </w:rPr>
        <w:t xml:space="preserve"> </w:t>
      </w:r>
      <w:r>
        <w:rPr>
          <w:spacing w:val="-1"/>
        </w:rPr>
        <w:t>other means.</w:t>
      </w:r>
    </w:p>
    <w:p w:rsidR="007A3DF0" w:rsidRDefault="00240736">
      <w:pPr>
        <w:pStyle w:val="BodyText"/>
        <w:ind w:right="1168"/>
      </w:pPr>
      <w:r>
        <w:rPr>
          <w:spacing w:val="-1"/>
        </w:rPr>
        <w:t>Compared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 xml:space="preserve">other </w:t>
      </w:r>
      <w:r>
        <w:t xml:space="preserve">States,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ranks</w:t>
      </w:r>
      <w:r>
        <w:t xml:space="preserve"> </w:t>
      </w:r>
      <w:r>
        <w:rPr>
          <w:spacing w:val="-1"/>
        </w:rPr>
        <w:t xml:space="preserve">number </w:t>
      </w:r>
      <w:r>
        <w:t xml:space="preserve">8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Tornadoes, 12 </w:t>
      </w:r>
      <w:r>
        <w:rPr>
          <w:spacing w:val="-1"/>
        </w:rPr>
        <w:t>for</w:t>
      </w:r>
      <w:r>
        <w:rPr>
          <w:spacing w:val="67"/>
        </w:rPr>
        <w:t xml:space="preserve"> </w:t>
      </w:r>
      <w:r>
        <w:rPr>
          <w:spacing w:val="-1"/>
        </w:rPr>
        <w:t xml:space="preserve">number </w:t>
      </w:r>
      <w:r>
        <w:t>of</w:t>
      </w:r>
      <w:r>
        <w:rPr>
          <w:spacing w:val="-1"/>
        </w:rPr>
        <w:t xml:space="preserve"> </w:t>
      </w:r>
      <w:r>
        <w:t xml:space="preserve">deaths, 15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injuries</w:t>
      </w:r>
      <w:r>
        <w:t xml:space="preserve"> </w:t>
      </w:r>
      <w:r>
        <w:rPr>
          <w:spacing w:val="-1"/>
        </w:rPr>
        <w:t>and</w:t>
      </w:r>
      <w:r>
        <w:t xml:space="preserve"> 9 </w:t>
      </w:r>
      <w:r>
        <w:rPr>
          <w:spacing w:val="-1"/>
        </w:rPr>
        <w:t>for cost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damages.</w:t>
      </w:r>
      <w:r>
        <w:t xml:space="preserve"> When </w:t>
      </w:r>
      <w:r>
        <w:rPr>
          <w:spacing w:val="-1"/>
        </w:rPr>
        <w:t>we</w:t>
      </w:r>
      <w:r>
        <w:rPr>
          <w:spacing w:val="1"/>
        </w:rPr>
        <w:t xml:space="preserve"> </w:t>
      </w:r>
      <w:r>
        <w:rPr>
          <w:spacing w:val="-1"/>
        </w:rPr>
        <w:t xml:space="preserve">compare </w:t>
      </w:r>
      <w:r>
        <w:t>these</w:t>
      </w:r>
      <w:r>
        <w:rPr>
          <w:spacing w:val="-1"/>
        </w:rPr>
        <w:t xml:space="preserve"> statistics</w:t>
      </w:r>
      <w:r>
        <w:t xml:space="preserve"> to</w:t>
      </w:r>
      <w:r>
        <w:rPr>
          <w:spacing w:val="77"/>
        </w:rPr>
        <w:t xml:space="preserve"> </w:t>
      </w:r>
      <w:r>
        <w:rPr>
          <w:spacing w:val="-1"/>
        </w:rPr>
        <w:t>other States</w:t>
      </w:r>
      <w: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t>per</w:t>
      </w:r>
      <w:r>
        <w:rPr>
          <w:spacing w:val="-1"/>
        </w:rPr>
        <w:t xml:space="preserve"> </w:t>
      </w:r>
      <w:r>
        <w:t>square</w:t>
      </w:r>
      <w:r>
        <w:rPr>
          <w:spacing w:val="-1"/>
        </w:rPr>
        <w:t xml:space="preserve"> mile,</w:t>
      </w:r>
      <w: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ranks</w:t>
      </w:r>
      <w:r>
        <w:t xml:space="preserve"> </w:t>
      </w:r>
      <w:r>
        <w:rPr>
          <w:spacing w:val="-1"/>
        </w:rPr>
        <w:t xml:space="preserve">number </w:t>
      </w:r>
      <w:r>
        <w:t>13 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66"/>
        </w:rPr>
        <w:t xml:space="preserve"> </w:t>
      </w:r>
      <w:r>
        <w:rPr>
          <w:spacing w:val="-1"/>
        </w:rPr>
        <w:t>tornadoes,</w:t>
      </w:r>
      <w:r>
        <w:t xml:space="preserve"> </w:t>
      </w:r>
      <w:r>
        <w:rPr>
          <w:spacing w:val="-1"/>
        </w:rPr>
        <w:t xml:space="preserve">number </w:t>
      </w:r>
      <w:r>
        <w:t>14</w:t>
      </w:r>
      <w:r>
        <w:rPr>
          <w:spacing w:val="2"/>
        </w:rP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fatalities,</w:t>
      </w:r>
      <w:r>
        <w:t xml:space="preserve"> </w:t>
      </w:r>
      <w:r>
        <w:rPr>
          <w:spacing w:val="-1"/>
        </w:rPr>
        <w:t xml:space="preserve">number </w:t>
      </w:r>
      <w:r>
        <w:t xml:space="preserve">19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injuries</w:t>
      </w:r>
      <w:r>
        <w:t xml:space="preserve"> </w:t>
      </w:r>
      <w:r>
        <w:rPr>
          <w:spacing w:val="-1"/>
        </w:rPr>
        <w:t>per area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number </w:t>
      </w:r>
      <w:r>
        <w:t xml:space="preserve">15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costs</w:t>
      </w:r>
      <w:r>
        <w:t xml:space="preserve"> </w:t>
      </w:r>
      <w:r>
        <w:rPr>
          <w:spacing w:val="-1"/>
        </w:rPr>
        <w:t>per</w:t>
      </w:r>
      <w:r>
        <w:rPr>
          <w:spacing w:val="109"/>
        </w:rPr>
        <w:t xml:space="preserve"> </w:t>
      </w:r>
      <w:r>
        <w:rPr>
          <w:spacing w:val="-1"/>
        </w:rPr>
        <w:t>area.</w:t>
      </w:r>
      <w:r>
        <w:rPr>
          <w:spacing w:val="2"/>
        </w:rPr>
        <w:t xml:space="preserve"> </w:t>
      </w:r>
      <w:r>
        <w:rPr>
          <w:spacing w:val="-1"/>
        </w:rPr>
        <w:t>Based</w:t>
      </w:r>
      <w:r>
        <w:t xml:space="preserve"> on </w:t>
      </w:r>
      <w:r>
        <w:rPr>
          <w:spacing w:val="-1"/>
        </w:rPr>
        <w:t>data</w:t>
      </w:r>
      <w:r>
        <w:rPr>
          <w:spacing w:val="1"/>
        </w:rPr>
        <w:t xml:space="preserve"> </w:t>
      </w:r>
      <w:r>
        <w:rPr>
          <w:spacing w:val="-1"/>
        </w:rPr>
        <w:t>from</w:t>
      </w:r>
      <w:r>
        <w:rPr>
          <w:spacing w:val="2"/>
        </w:rPr>
        <w:t xml:space="preserve"> </w:t>
      </w:r>
      <w:r>
        <w:t>1950 -</w:t>
      </w:r>
      <w:r>
        <w:rPr>
          <w:spacing w:val="-1"/>
        </w:rPr>
        <w:t xml:space="preserve"> </w:t>
      </w:r>
      <w:r>
        <w:t>1995.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141"/>
      </w:pPr>
      <w:r>
        <w:rPr>
          <w:spacing w:val="-1"/>
        </w:rPr>
        <w:t>Missouri,</w:t>
      </w:r>
      <w:r>
        <w:t xml:space="preserve"> in 2000, </w:t>
      </w:r>
      <w:r>
        <w:rPr>
          <w:spacing w:val="-1"/>
        </w:rPr>
        <w:t>had</w:t>
      </w:r>
      <w:r>
        <w:t xml:space="preserve"> a</w:t>
      </w:r>
      <w:r>
        <w:rPr>
          <w:spacing w:val="-1"/>
        </w:rPr>
        <w:t xml:space="preserve"> population</w:t>
      </w:r>
      <w:r>
        <w:t xml:space="preserve"> of</w:t>
      </w:r>
      <w:r>
        <w:rPr>
          <w:spacing w:val="-1"/>
        </w:rPr>
        <w:t xml:space="preserve"> </w:t>
      </w:r>
      <w:r>
        <w:t xml:space="preserve">5,987,580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between</w:t>
      </w:r>
      <w:r>
        <w:t xml:space="preserve"> 1950 </w:t>
      </w:r>
      <w:r>
        <w:rPr>
          <w:spacing w:val="-1"/>
        </w:rPr>
        <w:t>and</w:t>
      </w:r>
      <w:r>
        <w:t xml:space="preserve"> 1995 </w:t>
      </w:r>
      <w:r>
        <w:rPr>
          <w:spacing w:val="-1"/>
        </w:rPr>
        <w:t>had</w:t>
      </w:r>
      <w:r>
        <w:t xml:space="preserve"> 1,201</w:t>
      </w:r>
      <w:r>
        <w:rPr>
          <w:spacing w:val="65"/>
        </w:rPr>
        <w:t xml:space="preserve"> </w:t>
      </w:r>
      <w:r>
        <w:rPr>
          <w:spacing w:val="-1"/>
        </w:rPr>
        <w:t>tornadoes.</w:t>
      </w:r>
      <w:r>
        <w:t xml:space="preserve">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>ranks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 xml:space="preserve">State number </w:t>
      </w:r>
      <w:r>
        <w:t xml:space="preserve">8 in </w:t>
      </w:r>
      <w:r>
        <w:rPr>
          <w:spacing w:val="-1"/>
        </w:rPr>
        <w:t>tornadoes</w:t>
      </w:r>
      <w: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State.</w:t>
      </w:r>
      <w:r>
        <w:t xml:space="preserve"> The</w:t>
      </w:r>
      <w:r>
        <w:rPr>
          <w:spacing w:val="-1"/>
        </w:rPr>
        <w:t xml:space="preserve"> </w:t>
      </w:r>
      <w:r>
        <w:t xml:space="preserve">population in 2000 </w:t>
      </w:r>
      <w:r>
        <w:rPr>
          <w:spacing w:val="-1"/>
        </w:rPr>
        <w:t>divided</w:t>
      </w:r>
      <w:r>
        <w:rPr>
          <w:spacing w:val="85"/>
        </w:rP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number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tornadoes</w:t>
      </w:r>
      <w:r>
        <w:t xml:space="preserve"> </w:t>
      </w:r>
      <w:r>
        <w:rPr>
          <w:spacing w:val="-1"/>
        </w:rPr>
        <w:t>equals</w:t>
      </w:r>
      <w:r>
        <w:t xml:space="preserve"> 4,985. </w:t>
      </w:r>
      <w:r>
        <w:rPr>
          <w:spacing w:val="-1"/>
        </w:rPr>
        <w:t>This</w:t>
      </w:r>
      <w:r>
        <w:t xml:space="preserve"> ranks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 xml:space="preserve">number </w:t>
      </w:r>
      <w:r>
        <w:t>17 in the</w:t>
      </w:r>
      <w:r>
        <w:rPr>
          <w:spacing w:val="-1"/>
        </w:rPr>
        <w:t xml:space="preserve"> ratio</w:t>
      </w:r>
      <w:r>
        <w:t xml:space="preserve"> of</w:t>
      </w:r>
      <w:r>
        <w:rPr>
          <w:spacing w:val="63"/>
        </w:rPr>
        <w:t xml:space="preserve"> </w:t>
      </w:r>
      <w:r>
        <w:rPr>
          <w:spacing w:val="-1"/>
        </w:rPr>
        <w:t>tornadoes</w:t>
      </w:r>
      <w:r>
        <w:t xml:space="preserve"> to </w:t>
      </w:r>
      <w:r>
        <w:rPr>
          <w:spacing w:val="-1"/>
        </w:rPr>
        <w:t>population.</w:t>
      </w:r>
      <w: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had</w:t>
      </w:r>
      <w:r>
        <w:t xml:space="preserve"> 155 </w:t>
      </w:r>
      <w:r>
        <w:rPr>
          <w:spacing w:val="-1"/>
        </w:rPr>
        <w:t>fatalities</w:t>
      </w:r>
      <w:r>
        <w:t xml:space="preserve"> </w:t>
      </w:r>
      <w:r>
        <w:rPr>
          <w:spacing w:val="-1"/>
        </w:rPr>
        <w:t>between</w:t>
      </w:r>
      <w:r>
        <w:t xml:space="preserve"> 1950 </w:t>
      </w:r>
      <w:r>
        <w:rPr>
          <w:spacing w:val="-1"/>
        </w:rPr>
        <w:t>and</w:t>
      </w:r>
      <w:r>
        <w:t xml:space="preserve"> 1995. </w:t>
      </w:r>
      <w:r>
        <w:rPr>
          <w:spacing w:val="-1"/>
        </w:rPr>
        <w:t>Compared</w:t>
      </w:r>
      <w:r>
        <w:t xml:space="preserve"> to </w:t>
      </w:r>
      <w:r>
        <w:rPr>
          <w:spacing w:val="-1"/>
        </w:rPr>
        <w:t>other</w:t>
      </w:r>
      <w:r>
        <w:rPr>
          <w:spacing w:val="99"/>
        </w:rPr>
        <w:t xml:space="preserve"> </w:t>
      </w:r>
      <w:r>
        <w:rPr>
          <w:spacing w:val="-1"/>
        </w:rPr>
        <w:t>states</w:t>
      </w:r>
      <w:r>
        <w:t xml:space="preserve"> it </w:t>
      </w:r>
      <w:r>
        <w:rPr>
          <w:spacing w:val="-1"/>
        </w:rPr>
        <w:t>ranked</w:t>
      </w:r>
      <w:r>
        <w:t xml:space="preserve"> 12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risk</w:t>
      </w:r>
      <w:r>
        <w:t xml:space="preserve"> of</w:t>
      </w:r>
      <w:r>
        <w:rPr>
          <w:spacing w:val="-1"/>
        </w:rPr>
        <w:t xml:space="preserve"> death</w:t>
      </w:r>
      <w:r>
        <w:t xml:space="preserve"> in </w:t>
      </w:r>
      <w:r>
        <w:rPr>
          <w:spacing w:val="1"/>
        </w:rPr>
        <w:t>any</w:t>
      </w:r>
      <w:r>
        <w:rPr>
          <w:spacing w:val="-5"/>
        </w:rPr>
        <w:t xml:space="preserve"> </w:t>
      </w:r>
      <w:r>
        <w:t>one</w:t>
      </w:r>
      <w:r>
        <w:rPr>
          <w:spacing w:val="3"/>
        </w:rPr>
        <w:t xml:space="preserve"> </w:t>
      </w:r>
      <w:r>
        <w:rPr>
          <w:spacing w:val="-1"/>
        </w:rPr>
        <w:t xml:space="preserve">year </w:t>
      </w:r>
      <w:r>
        <w:t xml:space="preserve">is 1 in 1,358,020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>ranks</w:t>
      </w:r>
      <w: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as</w:t>
      </w:r>
      <w:r>
        <w:rPr>
          <w:spacing w:val="61"/>
        </w:rPr>
        <w:t xml:space="preserve"> </w:t>
      </w:r>
      <w:r>
        <w:rPr>
          <w:spacing w:val="-1"/>
        </w:rPr>
        <w:t xml:space="preserve">number </w:t>
      </w:r>
      <w:r>
        <w:t xml:space="preserve">12 </w:t>
      </w:r>
      <w:r>
        <w:rPr>
          <w:spacing w:val="-1"/>
        </w:rPr>
        <w:t xml:space="preserve">for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risk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death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tornado.</w:t>
      </w:r>
      <w:r>
        <w:rPr>
          <w:spacing w:val="2"/>
        </w:rPr>
        <w:t xml:space="preserve"> </w:t>
      </w:r>
      <w:r>
        <w:rPr>
          <w:spacing w:val="-1"/>
        </w:rPr>
        <w:t>Between</w:t>
      </w:r>
      <w:r>
        <w:t xml:space="preserve"> 1950 </w:t>
      </w:r>
      <w:r>
        <w:rPr>
          <w:spacing w:val="-1"/>
        </w:rPr>
        <w:t>and</w:t>
      </w:r>
      <w:r>
        <w:t xml:space="preserve"> 1995 the</w:t>
      </w:r>
      <w:r>
        <w:rPr>
          <w:spacing w:val="-1"/>
        </w:rPr>
        <w:t xml:space="preserve"> </w:t>
      </w:r>
      <w:r>
        <w:t>state</w:t>
      </w:r>
      <w:r>
        <w:rPr>
          <w:spacing w:val="-1"/>
        </w:rPr>
        <w:t xml:space="preserve"> had</w:t>
      </w:r>
      <w:r>
        <w:t xml:space="preserve"> 2,272 </w:t>
      </w:r>
      <w:r>
        <w:rPr>
          <w:spacing w:val="-1"/>
        </w:rPr>
        <w:t>injuries</w:t>
      </w:r>
      <w:r>
        <w:rPr>
          <w:spacing w:val="71"/>
        </w:rPr>
        <w:t xml:space="preserve"> </w:t>
      </w:r>
      <w:r>
        <w:t>involving</w:t>
      </w:r>
      <w:r>
        <w:rPr>
          <w:spacing w:val="-3"/>
        </w:rPr>
        <w:t xml:space="preserve"> </w:t>
      </w:r>
      <w:r>
        <w:rPr>
          <w:spacing w:val="-1"/>
        </w:rPr>
        <w:t>tornadoes.</w:t>
      </w:r>
      <w:r>
        <w:t xml:space="preserve"> This </w:t>
      </w:r>
      <w:r>
        <w:rPr>
          <w:spacing w:val="-1"/>
        </w:rPr>
        <w:t>ranks</w:t>
      </w:r>
      <w:r>
        <w:t xml:space="preserve"> the</w:t>
      </w:r>
      <w:r>
        <w:rPr>
          <w:spacing w:val="-1"/>
        </w:rPr>
        <w:t xml:space="preserve"> state number</w:t>
      </w:r>
      <w:r>
        <w:rPr>
          <w:spacing w:val="1"/>
        </w:rPr>
        <w:t xml:space="preserve"> </w:t>
      </w:r>
      <w:r>
        <w:t xml:space="preserve">15 </w:t>
      </w:r>
      <w:r>
        <w:rPr>
          <w:spacing w:val="-1"/>
        </w:rPr>
        <w:t>among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States</w:t>
      </w:r>
      <w:r>
        <w:rPr>
          <w:spacing w:val="2"/>
        </w:rPr>
        <w:t xml:space="preserve"> </w:t>
      </w:r>
      <w:r>
        <w:rPr>
          <w:spacing w:val="-1"/>
        </w:rPr>
        <w:t>for injury.</w:t>
      </w:r>
      <w:r>
        <w:t xml:space="preserve"> The</w:t>
      </w:r>
      <w:r>
        <w:rPr>
          <w:spacing w:val="-1"/>
        </w:rPr>
        <w:t xml:space="preserve"> risk</w:t>
      </w:r>
      <w:r>
        <w:t xml:space="preserve"> of</w:t>
      </w:r>
      <w:r>
        <w:rPr>
          <w:spacing w:val="79"/>
        </w:rPr>
        <w:t xml:space="preserve"> </w:t>
      </w:r>
      <w:r>
        <w:t>injury</w:t>
      </w:r>
      <w:r>
        <w:rPr>
          <w:spacing w:val="-5"/>
        </w:rPr>
        <w:t xml:space="preserve"> </w:t>
      </w:r>
      <w:r>
        <w:t xml:space="preserve">in </w:t>
      </w:r>
      <w:r>
        <w:rPr>
          <w:spacing w:val="1"/>
        </w:rPr>
        <w:t>any</w:t>
      </w:r>
      <w:r>
        <w:rPr>
          <w:spacing w:val="-5"/>
        </w:rPr>
        <w:t xml:space="preserve"> </w:t>
      </w:r>
      <w:r>
        <w:t>one</w:t>
      </w:r>
      <w:r>
        <w:rPr>
          <w:spacing w:val="3"/>
        </w:rPr>
        <w:t xml:space="preserve"> </w:t>
      </w:r>
      <w:r>
        <w:rPr>
          <w:spacing w:val="-1"/>
        </w:rPr>
        <w:t xml:space="preserve">year </w:t>
      </w:r>
      <w:r>
        <w:t>is one</w:t>
      </w:r>
      <w:r>
        <w:rPr>
          <w:spacing w:val="-1"/>
        </w:rPr>
        <w:t xml:space="preserve"> </w:t>
      </w:r>
      <w:r>
        <w:t xml:space="preserve">in 92,647 When </w:t>
      </w:r>
      <w:r>
        <w:rPr>
          <w:spacing w:val="-1"/>
        </w:rPr>
        <w:t>we</w:t>
      </w:r>
      <w:r>
        <w:rPr>
          <w:spacing w:val="1"/>
        </w:rPr>
        <w:t xml:space="preserve"> </w:t>
      </w:r>
      <w:r>
        <w:t>divide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population</w:t>
      </w:r>
      <w:r>
        <w:t xml:space="preserve"> </w:t>
      </w:r>
      <w:r>
        <w:rPr>
          <w:spacing w:val="1"/>
        </w:rPr>
        <w:t>by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number </w:t>
      </w:r>
      <w:r>
        <w:t>of</w:t>
      </w:r>
      <w:r>
        <w:rPr>
          <w:spacing w:val="-1"/>
        </w:rPr>
        <w:t xml:space="preserve"> injuries,</w:t>
      </w:r>
      <w:r>
        <w:rPr>
          <w:spacing w:val="48"/>
        </w:rPr>
        <w:t xml:space="preserve"> </w:t>
      </w:r>
      <w:r>
        <w:t>the</w:t>
      </w:r>
      <w:r>
        <w:rPr>
          <w:spacing w:val="-1"/>
        </w:rPr>
        <w:t xml:space="preserve"> State ranks</w:t>
      </w:r>
      <w:r>
        <w:t xml:space="preserve"> </w:t>
      </w:r>
      <w:r>
        <w:rPr>
          <w:spacing w:val="-1"/>
        </w:rPr>
        <w:t xml:space="preserve">number </w:t>
      </w:r>
      <w:r>
        <w:rPr>
          <w:spacing w:val="1"/>
        </w:rPr>
        <w:t>12</w:t>
      </w:r>
      <w:r>
        <w:t xml:space="preserve"> </w:t>
      </w:r>
      <w:r>
        <w:rPr>
          <w:spacing w:val="-1"/>
        </w:rPr>
        <w:t>The total</w:t>
      </w:r>
      <w:r>
        <w:t xml:space="preserve"> </w:t>
      </w:r>
      <w:r>
        <w:rPr>
          <w:spacing w:val="-1"/>
        </w:rPr>
        <w:t>cost</w:t>
      </w:r>
      <w:r>
        <w:t xml:space="preserve"> of</w:t>
      </w:r>
      <w:r>
        <w:rPr>
          <w:spacing w:val="-1"/>
        </w:rPr>
        <w:t xml:space="preserve"> tornadoes</w:t>
      </w:r>
      <w:r>
        <w:t xml:space="preserve"> </w:t>
      </w:r>
      <w:r>
        <w:rPr>
          <w:spacing w:val="-1"/>
        </w:rPr>
        <w:t>between</w:t>
      </w:r>
      <w:r>
        <w:t xml:space="preserve"> 1950 </w:t>
      </w:r>
      <w:r>
        <w:rPr>
          <w:spacing w:val="-1"/>
        </w:rPr>
        <w:t>and</w:t>
      </w:r>
      <w:r>
        <w:t xml:space="preserve"> 1995 </w:t>
      </w:r>
      <w:r>
        <w:rPr>
          <w:spacing w:val="-1"/>
        </w:rPr>
        <w:t>was</w:t>
      </w:r>
    </w:p>
    <w:p w:rsidR="007A3DF0" w:rsidRDefault="00240736">
      <w:pPr>
        <w:pStyle w:val="BodyText"/>
        <w:ind w:right="1118"/>
      </w:pPr>
      <w:r>
        <w:t xml:space="preserve">$752,658,432.00 </w:t>
      </w:r>
      <w:proofErr w:type="gramStart"/>
      <w:r>
        <w:rPr>
          <w:spacing w:val="-1"/>
        </w:rPr>
        <w:t>This</w:t>
      </w:r>
      <w:proofErr w:type="gramEnd"/>
      <w:r>
        <w:t xml:space="preserve"> ranks the</w:t>
      </w:r>
      <w:r>
        <w:rPr>
          <w:spacing w:val="-1"/>
        </w:rPr>
        <w:t xml:space="preserve"> state number </w:t>
      </w:r>
      <w:r>
        <w:t>9 The</w:t>
      </w:r>
      <w:r>
        <w:rPr>
          <w:spacing w:val="-1"/>
        </w:rPr>
        <w:t xml:space="preserve"> cost</w:t>
      </w:r>
      <w:r>
        <w:t xml:space="preserve"> </w:t>
      </w:r>
      <w:r>
        <w:rPr>
          <w:spacing w:val="-1"/>
        </w:rPr>
        <w:t xml:space="preserve">per </w:t>
      </w:r>
      <w:r>
        <w:t xml:space="preserve">person </w:t>
      </w:r>
      <w:r>
        <w:rPr>
          <w:spacing w:val="-1"/>
        </w:rPr>
        <w:t xml:space="preserve">for </w:t>
      </w:r>
      <w:r>
        <w:t>tornadoes, in the</w:t>
      </w:r>
      <w:r>
        <w:rPr>
          <w:spacing w:val="-1"/>
        </w:rPr>
        <w:t xml:space="preserve"> state </w:t>
      </w:r>
      <w:r>
        <w:t>per</w:t>
      </w:r>
      <w:r>
        <w:rPr>
          <w:spacing w:val="55"/>
        </w:rPr>
        <w:t xml:space="preserve"> </w:t>
      </w:r>
      <w:r>
        <w:rPr>
          <w:spacing w:val="-1"/>
        </w:rPr>
        <w:t>year,</w:t>
      </w:r>
      <w:r>
        <w:t xml:space="preserve"> is $ 3.58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>ranks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State number </w:t>
      </w:r>
      <w:r>
        <w:t>14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costs </w:t>
      </w:r>
      <w:r>
        <w:rPr>
          <w:spacing w:val="-1"/>
        </w:rPr>
        <w:t>for tornadoes</w:t>
      </w:r>
      <w:r>
        <w:t xml:space="preserve"> per</w:t>
      </w:r>
      <w:r>
        <w:rPr>
          <w:spacing w:val="-1"/>
        </w:rPr>
        <w:t xml:space="preserve"> </w:t>
      </w:r>
      <w:r>
        <w:t>person.</w:t>
      </w:r>
    </w:p>
    <w:p w:rsidR="007A3DF0" w:rsidRDefault="00240736">
      <w:pPr>
        <w:pStyle w:val="BodyText"/>
        <w:spacing w:before="1" w:line="239" w:lineRule="auto"/>
        <w:ind w:right="1118"/>
      </w:pPr>
      <w:r>
        <w:rPr>
          <w:spacing w:val="-1"/>
        </w:rPr>
        <w:t>Between</w:t>
      </w:r>
      <w:r>
        <w:t xml:space="preserve"> 1962 </w:t>
      </w:r>
      <w:r>
        <w:rPr>
          <w:spacing w:val="-1"/>
        </w:rPr>
        <w:t>and</w:t>
      </w:r>
      <w:r>
        <w:t xml:space="preserve"> 2008,</w:t>
      </w:r>
      <w:r>
        <w:rPr>
          <w:spacing w:val="2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has</w:t>
      </w:r>
      <w:r>
        <w:rPr>
          <w:spacing w:val="2"/>
        </w:rPr>
        <w:t xml:space="preserve"> </w:t>
      </w:r>
      <w:r>
        <w:rPr>
          <w:spacing w:val="-1"/>
        </w:rPr>
        <w:t>experienced</w:t>
      </w:r>
      <w: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least</w:t>
      </w:r>
      <w:r>
        <w:t xml:space="preserve"> 17 </w:t>
      </w:r>
      <w:r>
        <w:rPr>
          <w:spacing w:val="-1"/>
        </w:rPr>
        <w:t>different</w:t>
      </w:r>
      <w:r>
        <w:t xml:space="preserve"> </w:t>
      </w:r>
      <w:r>
        <w:rPr>
          <w:spacing w:val="-1"/>
        </w:rPr>
        <w:t>tornadoes.</w:t>
      </w:r>
      <w:r>
        <w:rPr>
          <w:spacing w:val="60"/>
        </w:rPr>
        <w:t xml:space="preserve"> </w:t>
      </w:r>
      <w:r>
        <w:rPr>
          <w:spacing w:val="-1"/>
        </w:rPr>
        <w:t>Out</w:t>
      </w:r>
      <w:r>
        <w:t xml:space="preserve"> of</w:t>
      </w:r>
      <w:r>
        <w:rPr>
          <w:spacing w:val="87"/>
        </w:rPr>
        <w:t xml:space="preserve"> </w:t>
      </w:r>
      <w:r>
        <w:rPr>
          <w:spacing w:val="-1"/>
        </w:rPr>
        <w:t xml:space="preserve">these </w:t>
      </w:r>
      <w:r>
        <w:t xml:space="preserve">17 </w:t>
      </w:r>
      <w:r>
        <w:rPr>
          <w:spacing w:val="-1"/>
        </w:rPr>
        <w:t>tornadoes</w:t>
      </w:r>
      <w:r>
        <w:t xml:space="preserve"> there</w:t>
      </w:r>
      <w:r>
        <w:rPr>
          <w:spacing w:val="1"/>
        </w:rPr>
        <w:t xml:space="preserve"> </w:t>
      </w:r>
      <w:r>
        <w:rPr>
          <w:spacing w:val="-1"/>
        </w:rPr>
        <w:t xml:space="preserve">have </w:t>
      </w:r>
      <w:r>
        <w:t xml:space="preserve">been no </w:t>
      </w:r>
      <w:r>
        <w:rPr>
          <w:spacing w:val="-1"/>
        </w:rPr>
        <w:t>deaths,</w:t>
      </w:r>
      <w:r>
        <w:t xml:space="preserve"> 3 serious </w:t>
      </w:r>
      <w:r>
        <w:rPr>
          <w:spacing w:val="-1"/>
        </w:rPr>
        <w:t>injuries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have</w:t>
      </w:r>
      <w:r>
        <w:rPr>
          <w:spacing w:val="1"/>
        </w:rPr>
        <w:t xml:space="preserve"> </w:t>
      </w:r>
      <w:r>
        <w:rPr>
          <w:spacing w:val="-1"/>
        </w:rPr>
        <w:t>caused</w:t>
      </w:r>
      <w:r>
        <w:t xml:space="preserve"> a</w:t>
      </w:r>
      <w:r>
        <w:rPr>
          <w:spacing w:val="-1"/>
        </w:rPr>
        <w:t xml:space="preserve"> total</w:t>
      </w:r>
      <w:r>
        <w:t xml:space="preserve"> </w:t>
      </w:r>
      <w:r>
        <w:rPr>
          <w:spacing w:val="-1"/>
        </w:rPr>
        <w:t>damage</w:t>
      </w:r>
      <w:r>
        <w:rPr>
          <w:spacing w:val="8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26.103 million </w:t>
      </w:r>
      <w:r>
        <w:rPr>
          <w:spacing w:val="-1"/>
        </w:rPr>
        <w:t>dollars.</w:t>
      </w: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7"/>
          <w:szCs w:val="27"/>
        </w:rPr>
      </w:pPr>
    </w:p>
    <w:p w:rsidR="007A3DF0" w:rsidRDefault="00240736">
      <w:pPr>
        <w:pStyle w:val="BodyText"/>
        <w:spacing w:line="275" w:lineRule="auto"/>
        <w:ind w:right="1168"/>
      </w:pPr>
      <w:r>
        <w:rPr>
          <w:spacing w:val="-1"/>
        </w:rPr>
        <w:t>Tornadoes</w:t>
      </w:r>
      <w: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>occur</w:t>
      </w:r>
      <w:r>
        <w:rPr>
          <w:spacing w:val="-1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any</w:t>
      </w:r>
      <w:r>
        <w:rPr>
          <w:spacing w:val="-5"/>
        </w:rPr>
        <w:t xml:space="preserve"> </w:t>
      </w:r>
      <w:r>
        <w:t>part of</w:t>
      </w:r>
      <w:r>
        <w:rPr>
          <w:spacing w:val="-1"/>
        </w:rPr>
        <w:t xml:space="preserve"> Missouri,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entire population</w:t>
      </w:r>
      <w:r>
        <w:t xml:space="preserve"> </w:t>
      </w:r>
      <w:r>
        <w:rPr>
          <w:spacing w:val="-1"/>
        </w:rPr>
        <w:t xml:space="preserve">(over </w:t>
      </w:r>
      <w:r>
        <w:t xml:space="preserve">5.5 million </w:t>
      </w:r>
      <w:r>
        <w:rPr>
          <w:spacing w:val="-1"/>
        </w:rPr>
        <w:t>people),</w:t>
      </w:r>
      <w:r>
        <w:t xml:space="preserve"> </w:t>
      </w:r>
      <w:r>
        <w:rPr>
          <w:spacing w:val="-1"/>
        </w:rPr>
        <w:t>as</w:t>
      </w:r>
      <w:r>
        <w:rPr>
          <w:spacing w:val="77"/>
        </w:rP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buildings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infrastructure,</w:t>
      </w:r>
      <w:r>
        <w:rPr>
          <w:spacing w:val="2"/>
        </w:rPr>
        <w:t xml:space="preserve"> </w:t>
      </w:r>
      <w:r>
        <w:rPr>
          <w:spacing w:val="-1"/>
        </w:rPr>
        <w:t xml:space="preserve">are </w:t>
      </w:r>
      <w:r>
        <w:t xml:space="preserve">subject to its </w:t>
      </w:r>
      <w:r>
        <w:rPr>
          <w:spacing w:val="-1"/>
        </w:rPr>
        <w:t>effects.</w:t>
      </w:r>
      <w:r>
        <w:t xml:space="preserve"> </w:t>
      </w:r>
      <w:r>
        <w:rPr>
          <w:spacing w:val="-1"/>
        </w:rPr>
        <w:t xml:space="preserve">Those </w:t>
      </w:r>
      <w:r>
        <w:t>parts 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state with</w:t>
      </w:r>
      <w:r>
        <w:t xml:space="preserve"> </w:t>
      </w:r>
      <w:r>
        <w:rPr>
          <w:spacing w:val="-1"/>
        </w:rPr>
        <w:t>large</w:t>
      </w:r>
      <w:r>
        <w:rPr>
          <w:spacing w:val="81"/>
        </w:rPr>
        <w:t xml:space="preserve"> </w:t>
      </w:r>
      <w:r>
        <w:rPr>
          <w:spacing w:val="-1"/>
        </w:rPr>
        <w:t>populations,</w:t>
      </w:r>
      <w:r>
        <w:t xml:space="preserve"> </w:t>
      </w:r>
      <w:r>
        <w:rPr>
          <w:spacing w:val="-1"/>
        </w:rPr>
        <w:t>high</w:t>
      </w:r>
      <w:r>
        <w:t xml:space="preserve"> </w:t>
      </w:r>
      <w:r>
        <w:rPr>
          <w:spacing w:val="-1"/>
        </w:rPr>
        <w:t>property</w:t>
      </w:r>
      <w:r>
        <w:rPr>
          <w:spacing w:val="-3"/>
        </w:rPr>
        <w:t xml:space="preserve"> </w:t>
      </w:r>
      <w:r>
        <w:t xml:space="preserve">value,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high</w:t>
      </w:r>
      <w:r>
        <w:t xml:space="preserve"> </w:t>
      </w:r>
      <w:r>
        <w:rPr>
          <w:spacing w:val="-1"/>
        </w:rPr>
        <w:t>tornado</w:t>
      </w:r>
      <w:r>
        <w:rPr>
          <w:spacing w:val="2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greatest</w:t>
      </w:r>
      <w:r>
        <w:t xml:space="preserve"> exposure</w:t>
      </w:r>
      <w:r>
        <w:rPr>
          <w:spacing w:val="-1"/>
        </w:rPr>
        <w:t xml:space="preserve"> </w:t>
      </w:r>
      <w:r>
        <w:t>to</w:t>
      </w:r>
      <w:r>
        <w:rPr>
          <w:spacing w:val="73"/>
        </w:rPr>
        <w:t xml:space="preserve"> </w:t>
      </w:r>
      <w:r>
        <w:rPr>
          <w:spacing w:val="-1"/>
        </w:rPr>
        <w:t>tornado</w:t>
      </w:r>
      <w:r>
        <w:t xml:space="preserve"> </w:t>
      </w:r>
      <w:r>
        <w:rPr>
          <w:spacing w:val="-1"/>
        </w:rPr>
        <w:t>damage,</w:t>
      </w:r>
      <w:r>
        <w:t xml:space="preserve"> </w:t>
      </w:r>
      <w:r>
        <w:rPr>
          <w:spacing w:val="-1"/>
        </w:rPr>
        <w:t>injury,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loss of</w:t>
      </w:r>
      <w:r>
        <w:rPr>
          <w:spacing w:val="-1"/>
        </w:rPr>
        <w:t xml:space="preserve"> life.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7"/>
          <w:szCs w:val="27"/>
        </w:rPr>
      </w:pPr>
    </w:p>
    <w:p w:rsidR="007A3DF0" w:rsidRDefault="00240736">
      <w:pPr>
        <w:pStyle w:val="BodyText"/>
        <w:spacing w:line="276" w:lineRule="auto"/>
        <w:ind w:right="1168"/>
      </w:pPr>
      <w:r>
        <w:rPr>
          <w:spacing w:val="-1"/>
        </w:rPr>
        <w:t>Tornadoes</w:t>
      </w:r>
      <w:r>
        <w:t xml:space="preserve"> and </w:t>
      </w:r>
      <w:r>
        <w:rPr>
          <w:spacing w:val="-1"/>
        </w:rPr>
        <w:t>other extreme wind</w:t>
      </w:r>
      <w:r>
        <w:t xml:space="preserve"> </w:t>
      </w:r>
      <w:r>
        <w:rPr>
          <w:spacing w:val="-1"/>
        </w:rPr>
        <w:t>events</w:t>
      </w:r>
      <w:r>
        <w:t xml:space="preserve"> can cause</w:t>
      </w:r>
      <w:r>
        <w:rPr>
          <w:spacing w:val="-1"/>
        </w:rPr>
        <w:t xml:space="preserve"> several</w:t>
      </w:r>
      <w:r>
        <w:t xml:space="preserve"> kinds of</w:t>
      </w:r>
      <w:r>
        <w:rPr>
          <w:spacing w:val="-1"/>
        </w:rPr>
        <w:t xml:space="preserve"> damage </w:t>
      </w:r>
      <w:r>
        <w:t xml:space="preserve">to </w:t>
      </w:r>
      <w:r>
        <w:rPr>
          <w:spacing w:val="-1"/>
        </w:rPr>
        <w:t>buildings.</w:t>
      </w:r>
      <w:r>
        <w:rPr>
          <w:spacing w:val="85"/>
        </w:rPr>
        <w:t xml:space="preserve"> </w:t>
      </w:r>
      <w:r>
        <w:rPr>
          <w:spacing w:val="-1"/>
        </w:rPr>
        <w:t>Tornadoes</w:t>
      </w:r>
      <w:r>
        <w:t xml:space="preserve"> have</w:t>
      </w:r>
      <w:r>
        <w:rPr>
          <w:spacing w:val="-1"/>
        </w:rPr>
        <w:t xml:space="preserve"> </w:t>
      </w:r>
      <w:r>
        <w:t xml:space="preserve">been known to </w:t>
      </w:r>
      <w:r>
        <w:rPr>
          <w:spacing w:val="-1"/>
        </w:rPr>
        <w:t>lift</w:t>
      </w:r>
      <w:r>
        <w:t xml:space="preserve"> </w:t>
      </w:r>
      <w:r>
        <w:rPr>
          <w:spacing w:val="-1"/>
        </w:rPr>
        <w:t>and</w:t>
      </w:r>
      <w:r>
        <w:t xml:space="preserve"> move</w:t>
      </w:r>
      <w:r>
        <w:rPr>
          <w:spacing w:val="-1"/>
        </w:rPr>
        <w:t xml:space="preserve"> objects</w:t>
      </w:r>
      <w:r>
        <w:t xml:space="preserve"> </w:t>
      </w:r>
      <w:r>
        <w:rPr>
          <w:spacing w:val="-1"/>
        </w:rPr>
        <w:t>weighing</w:t>
      </w:r>
      <w:r>
        <w:rPr>
          <w:spacing w:val="-3"/>
        </w:rPr>
        <w:t xml:space="preserve"> </w:t>
      </w:r>
      <w:r>
        <w:rPr>
          <w:spacing w:val="-1"/>
        </w:rPr>
        <w:t>more than</w:t>
      </w:r>
      <w:r>
        <w:rPr>
          <w:spacing w:val="2"/>
        </w:rPr>
        <w:t xml:space="preserve"> </w:t>
      </w:r>
      <w:r>
        <w:t>300 tons a</w:t>
      </w:r>
      <w:r>
        <w:rPr>
          <w:spacing w:val="-1"/>
        </w:rPr>
        <w:t xml:space="preserve"> distance </w:t>
      </w:r>
      <w:r>
        <w:t>of</w:t>
      </w:r>
      <w:r>
        <w:rPr>
          <w:spacing w:val="73"/>
        </w:rPr>
        <w:t xml:space="preserve"> </w:t>
      </w:r>
      <w:r>
        <w:t xml:space="preserve">30 </w:t>
      </w:r>
      <w:proofErr w:type="spellStart"/>
      <w:r>
        <w:rPr>
          <w:spacing w:val="-1"/>
        </w:rPr>
        <w:t>ft</w:t>
      </w:r>
      <w:proofErr w:type="spellEnd"/>
      <w:r>
        <w:rPr>
          <w:spacing w:val="-1"/>
        </w:rPr>
        <w:t>,</w:t>
      </w:r>
      <w:r>
        <w:t xml:space="preserve"> toss </w:t>
      </w:r>
      <w:r>
        <w:rPr>
          <w:spacing w:val="-1"/>
        </w:rPr>
        <w:t>homes</w:t>
      </w:r>
      <w:r>
        <w:t xml:space="preserve"> </w:t>
      </w:r>
      <w:r>
        <w:rPr>
          <w:spacing w:val="-1"/>
        </w:rPr>
        <w:t>more than</w:t>
      </w:r>
      <w:r>
        <w:t xml:space="preserve"> 300 </w:t>
      </w:r>
      <w:proofErr w:type="spellStart"/>
      <w:r>
        <w:rPr>
          <w:spacing w:val="-1"/>
        </w:rPr>
        <w:t>ft</w:t>
      </w:r>
      <w:proofErr w:type="spellEnd"/>
      <w: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 xml:space="preserve">their </w:t>
      </w:r>
      <w:r>
        <w:t xml:space="preserve">foundations, </w:t>
      </w:r>
      <w:r>
        <w:rPr>
          <w:spacing w:val="-1"/>
        </w:rPr>
        <w:t>and</w:t>
      </w:r>
      <w:r>
        <w:t xml:space="preserve"> siphon </w:t>
      </w:r>
      <w:r>
        <w:rPr>
          <w:spacing w:val="-1"/>
        </w:rPr>
        <w:t>millions</w:t>
      </w:r>
      <w:r>
        <w:t xml:space="preserve"> of</w:t>
      </w:r>
      <w:r>
        <w:rPr>
          <w:spacing w:val="-1"/>
        </w:rPr>
        <w:t xml:space="preserve"> </w:t>
      </w:r>
      <w:r>
        <w:t>tons of</w:t>
      </w:r>
      <w:r>
        <w:rPr>
          <w:spacing w:val="-1"/>
        </w:rPr>
        <w:t xml:space="preserve"> water</w:t>
      </w:r>
      <w:r>
        <w:rPr>
          <w:spacing w:val="59"/>
        </w:rP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 xml:space="preserve">water </w:t>
      </w:r>
      <w:r>
        <w:t xml:space="preserve">bodies. </w:t>
      </w:r>
      <w:r>
        <w:rPr>
          <w:spacing w:val="-1"/>
        </w:rPr>
        <w:t>However,</w:t>
      </w:r>
      <w:r>
        <w:t xml:space="preserve"> the</w:t>
      </w:r>
      <w:r>
        <w:rPr>
          <w:spacing w:val="-1"/>
        </w:rPr>
        <w:t xml:space="preserve"> less</w:t>
      </w:r>
      <w:r>
        <w:t xml:space="preserve"> </w:t>
      </w:r>
      <w:r>
        <w:rPr>
          <w:spacing w:val="-1"/>
        </w:rPr>
        <w:t>spectacular</w:t>
      </w:r>
      <w:r>
        <w:rPr>
          <w:spacing w:val="1"/>
        </w:rPr>
        <w:t xml:space="preserve"> </w:t>
      </w:r>
      <w:r>
        <w:rPr>
          <w:spacing w:val="-1"/>
        </w:rPr>
        <w:t xml:space="preserve">damage </w:t>
      </w:r>
      <w:r>
        <w:t xml:space="preserve">is </w:t>
      </w:r>
      <w:r>
        <w:rPr>
          <w:spacing w:val="-1"/>
        </w:rPr>
        <w:t>much</w:t>
      </w:r>
      <w:r>
        <w:t xml:space="preserve"> </w:t>
      </w:r>
      <w:r>
        <w:rPr>
          <w:spacing w:val="-1"/>
        </w:rPr>
        <w:t>more</w:t>
      </w:r>
      <w:r>
        <w:rPr>
          <w:spacing w:val="1"/>
        </w:rPr>
        <w:t xml:space="preserve"> </w:t>
      </w:r>
      <w:r>
        <w:t xml:space="preserve">common. </w:t>
      </w:r>
      <w:r>
        <w:rPr>
          <w:spacing w:val="-1"/>
        </w:rPr>
        <w:t>Houses</w:t>
      </w:r>
      <w:r>
        <w:t xml:space="preserve"> </w:t>
      </w:r>
      <w:r>
        <w:rPr>
          <w:spacing w:val="-1"/>
        </w:rPr>
        <w:t>and</w:t>
      </w:r>
      <w:r>
        <w:rPr>
          <w:spacing w:val="79"/>
        </w:rPr>
        <w:t xml:space="preserve"> </w:t>
      </w:r>
      <w:r>
        <w:rPr>
          <w:spacing w:val="-1"/>
        </w:rPr>
        <w:t>other obstructions</w:t>
      </w:r>
      <w:r>
        <w:t xml:space="preserve"> in the</w:t>
      </w:r>
      <w:r>
        <w:rPr>
          <w:spacing w:val="-1"/>
        </w:rPr>
        <w:t xml:space="preserve"> path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wind</w:t>
      </w:r>
      <w:r>
        <w:t xml:space="preserve"> cause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wind</w:t>
      </w:r>
      <w:r>
        <w:t xml:space="preserve"> to </w:t>
      </w:r>
      <w:r>
        <w:rPr>
          <w:spacing w:val="-1"/>
        </w:rPr>
        <w:t xml:space="preserve">change </w:t>
      </w:r>
      <w:r>
        <w:t xml:space="preserve">direction.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 xml:space="preserve">change </w:t>
      </w:r>
      <w:r>
        <w:t>in</w:t>
      </w:r>
      <w:r>
        <w:rPr>
          <w:spacing w:val="71"/>
        </w:rPr>
        <w:t xml:space="preserve"> </w:t>
      </w:r>
      <w:r>
        <w:rPr>
          <w:spacing w:val="-1"/>
        </w:rPr>
        <w:t>wind</w:t>
      </w:r>
      <w:r>
        <w:t xml:space="preserve"> </w:t>
      </w:r>
      <w:r>
        <w:rPr>
          <w:spacing w:val="-1"/>
        </w:rPr>
        <w:t>direction</w:t>
      </w:r>
      <w:r>
        <w:t xml:space="preserve"> </w:t>
      </w:r>
      <w:r>
        <w:rPr>
          <w:spacing w:val="-1"/>
        </w:rPr>
        <w:t>increases</w:t>
      </w:r>
      <w:r>
        <w:rPr>
          <w:spacing w:val="2"/>
        </w:rPr>
        <w:t xml:space="preserve"> </w:t>
      </w:r>
      <w:r>
        <w:rPr>
          <w:spacing w:val="-1"/>
        </w:rPr>
        <w:t xml:space="preserve">pressure </w:t>
      </w:r>
      <w:r>
        <w:t>on parts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building.</w:t>
      </w:r>
      <w:r>
        <w:t xml:space="preserve"> </w:t>
      </w:r>
      <w:r>
        <w:rPr>
          <w:spacing w:val="-1"/>
        </w:rPr>
        <w:t>Rapid</w:t>
      </w:r>
      <w:r>
        <w:t xml:space="preserve"> </w:t>
      </w:r>
      <w:r>
        <w:rPr>
          <w:spacing w:val="-1"/>
        </w:rPr>
        <w:t>changes</w:t>
      </w:r>
      <w:r>
        <w:t xml:space="preserve"> in</w:t>
      </w:r>
      <w:r>
        <w:rPr>
          <w:spacing w:val="2"/>
        </w:rPr>
        <w:t xml:space="preserve"> </w:t>
      </w:r>
      <w:r>
        <w:rPr>
          <w:spacing w:val="-1"/>
        </w:rPr>
        <w:t>wind</w:t>
      </w:r>
      <w:r>
        <w:t xml:space="preserve"> </w:t>
      </w:r>
      <w:r>
        <w:rPr>
          <w:spacing w:val="-1"/>
        </w:rPr>
        <w:t>speeds</w:t>
      </w:r>
      <w:r>
        <w:t xml:space="preserve"> are</w:t>
      </w:r>
      <w:r>
        <w:rPr>
          <w:spacing w:val="-1"/>
        </w:rPr>
        <w:t xml:space="preserve"> also</w:t>
      </w:r>
      <w:r>
        <w:rPr>
          <w:spacing w:val="91"/>
        </w:rPr>
        <w:t xml:space="preserve"> </w:t>
      </w:r>
      <w:r>
        <w:rPr>
          <w:spacing w:val="-1"/>
        </w:rPr>
        <w:t>known</w:t>
      </w:r>
      <w:r>
        <w:t xml:space="preserve"> to be</w:t>
      </w:r>
      <w:r>
        <w:rPr>
          <w:spacing w:val="-1"/>
        </w:rPr>
        <w:t xml:space="preserve"> common</w:t>
      </w:r>
      <w:r>
        <w:t xml:space="preserve"> </w:t>
      </w:r>
      <w:r>
        <w:rPr>
          <w:spacing w:val="-1"/>
        </w:rPr>
        <w:t>during</w:t>
      </w:r>
      <w:r>
        <w:rPr>
          <w:spacing w:val="-3"/>
        </w:rPr>
        <w:t xml:space="preserve"> </w:t>
      </w:r>
      <w:r>
        <w:rPr>
          <w:spacing w:val="-1"/>
        </w:rPr>
        <w:t>tornadoes.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t>combination of</w:t>
      </w:r>
      <w:r>
        <w:rPr>
          <w:spacing w:val="-1"/>
        </w:rPr>
        <w:t xml:space="preserve"> increased</w:t>
      </w:r>
      <w:r>
        <w:t xml:space="preserve"> </w:t>
      </w:r>
      <w:r>
        <w:rPr>
          <w:spacing w:val="-1"/>
        </w:rPr>
        <w:t>pressures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fluctuating</w:t>
      </w:r>
      <w:r>
        <w:rPr>
          <w:spacing w:val="101"/>
        </w:rPr>
        <w:t xml:space="preserve"> </w:t>
      </w:r>
      <w:r>
        <w:rPr>
          <w:spacing w:val="-1"/>
        </w:rPr>
        <w:t>wind</w:t>
      </w:r>
      <w:r>
        <w:t xml:space="preserve"> </w:t>
      </w:r>
      <w:r>
        <w:rPr>
          <w:spacing w:val="-1"/>
        </w:rPr>
        <w:t>speeds</w:t>
      </w:r>
      <w:r>
        <w:t xml:space="preserve"> </w:t>
      </w:r>
      <w:r>
        <w:rPr>
          <w:spacing w:val="-1"/>
        </w:rPr>
        <w:t>creates</w:t>
      </w:r>
      <w:r>
        <w:t xml:space="preserve"> stress on the</w:t>
      </w:r>
      <w:r>
        <w:rPr>
          <w:spacing w:val="-1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rPr>
          <w:spacing w:val="-1"/>
        </w:rPr>
        <w:t>that</w:t>
      </w:r>
      <w:r>
        <w:t xml:space="preserve"> frequently</w:t>
      </w:r>
      <w:r>
        <w:rPr>
          <w:spacing w:val="-5"/>
        </w:rPr>
        <w:t xml:space="preserve"> </w:t>
      </w:r>
      <w:r>
        <w:rPr>
          <w:spacing w:val="-1"/>
        </w:rPr>
        <w:t>causes</w:t>
      </w:r>
      <w:r>
        <w:t xml:space="preserve"> connections </w:t>
      </w:r>
      <w:r>
        <w:rPr>
          <w:spacing w:val="-1"/>
        </w:rPr>
        <w:t>between</w:t>
      </w:r>
      <w:r>
        <w:t xml:space="preserve"> building</w:t>
      </w:r>
      <w:r>
        <w:rPr>
          <w:spacing w:val="51"/>
        </w:rPr>
        <w:t xml:space="preserve"> </w:t>
      </w:r>
      <w:r>
        <w:rPr>
          <w:spacing w:val="-1"/>
        </w:rPr>
        <w:t>components</w:t>
      </w:r>
      <w:r>
        <w:t xml:space="preserve"> </w:t>
      </w:r>
      <w:r>
        <w:rPr>
          <w:spacing w:val="-1"/>
        </w:rPr>
        <w:t>(e.g.,</w:t>
      </w:r>
      <w:r>
        <w:t xml:space="preserve"> roof, </w:t>
      </w:r>
      <w:r>
        <w:rPr>
          <w:spacing w:val="-1"/>
        </w:rPr>
        <w:t>siding,</w:t>
      </w:r>
      <w:r>
        <w:t xml:space="preserve"> </w:t>
      </w:r>
      <w:r>
        <w:rPr>
          <w:spacing w:val="-1"/>
        </w:rPr>
        <w:t>windows,</w:t>
      </w:r>
      <w:r>
        <w:t xml:space="preserve"> etc.)</w:t>
      </w:r>
      <w:r>
        <w:rPr>
          <w:spacing w:val="-1"/>
        </w:rPr>
        <w:t xml:space="preserve"> </w:t>
      </w:r>
      <w:r>
        <w:t xml:space="preserve">to fail. </w:t>
      </w:r>
      <w:r>
        <w:rPr>
          <w:spacing w:val="-1"/>
        </w:rPr>
        <w:t>The common</w:t>
      </w:r>
      <w:r>
        <w:t xml:space="preserve"> </w:t>
      </w:r>
      <w:r>
        <w:rPr>
          <w:spacing w:val="-1"/>
        </w:rPr>
        <w:t>misconception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windows</w:t>
      </w:r>
      <w:r>
        <w:rPr>
          <w:spacing w:val="93"/>
        </w:rPr>
        <w:t xml:space="preserve"> </w:t>
      </w:r>
      <w:r>
        <w:t>should be</w:t>
      </w:r>
      <w:r>
        <w:rPr>
          <w:spacing w:val="-1"/>
        </w:rPr>
        <w:t xml:space="preserve"> open</w:t>
      </w:r>
      <w:r>
        <w:t xml:space="preserve"> during</w:t>
      </w:r>
      <w:r>
        <w:rPr>
          <w:spacing w:val="-3"/>
        </w:rPr>
        <w:t xml:space="preserve"> </w:t>
      </w:r>
      <w:r>
        <w:rPr>
          <w:spacing w:val="-1"/>
        </w:rPr>
        <w:t>an</w:t>
      </w:r>
      <w:r>
        <w:rPr>
          <w:spacing w:val="2"/>
        </w:rPr>
        <w:t xml:space="preserve"> </w:t>
      </w:r>
      <w:r>
        <w:rPr>
          <w:spacing w:val="-1"/>
        </w:rPr>
        <w:t>extreme wind</w:t>
      </w:r>
      <w:r>
        <w:t xml:space="preserve"> </w:t>
      </w:r>
      <w:r>
        <w:rPr>
          <w:spacing w:val="-1"/>
        </w:rPr>
        <w:t>event</w:t>
      </w:r>
      <w:r>
        <w:t xml:space="preserve"> to “equalize</w:t>
      </w:r>
      <w:r>
        <w:rPr>
          <w:spacing w:val="-1"/>
        </w:rPr>
        <w:t xml:space="preserve"> pressure” </w:t>
      </w:r>
      <w:r>
        <w:t>is a</w:t>
      </w:r>
      <w:r>
        <w:rPr>
          <w:spacing w:val="-1"/>
        </w:rPr>
        <w:t xml:space="preserve"> myth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will</w:t>
      </w:r>
      <w:r>
        <w:t xml:space="preserve"> actually</w:t>
      </w:r>
      <w:r>
        <w:rPr>
          <w:spacing w:val="71"/>
        </w:rPr>
        <w:t xml:space="preserve"> </w:t>
      </w:r>
      <w:r>
        <w:rPr>
          <w:spacing w:val="-1"/>
        </w:rPr>
        <w:t xml:space="preserve">increase </w:t>
      </w:r>
      <w:r>
        <w:t>the</w:t>
      </w:r>
      <w:r>
        <w:rPr>
          <w:spacing w:val="-1"/>
        </w:rPr>
        <w:t xml:space="preserve"> risk</w:t>
      </w:r>
      <w:r>
        <w:t xml:space="preserve"> of</w:t>
      </w:r>
      <w:r>
        <w:rPr>
          <w:spacing w:val="-1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rPr>
          <w:spacing w:val="-1"/>
        </w:rPr>
        <w:t>failure.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7"/>
          <w:szCs w:val="27"/>
        </w:rPr>
      </w:pPr>
    </w:p>
    <w:p w:rsidR="007A3DF0" w:rsidRDefault="00240736">
      <w:pPr>
        <w:pStyle w:val="BodyText"/>
        <w:spacing w:line="275" w:lineRule="auto"/>
        <w:ind w:right="1168"/>
      </w:pPr>
      <w:r>
        <w:rPr>
          <w:spacing w:val="-1"/>
        </w:rPr>
        <w:t>Tornadoes</w:t>
      </w:r>
      <w:r>
        <w:t xml:space="preserve"> </w:t>
      </w:r>
      <w:r>
        <w:rPr>
          <w:spacing w:val="-1"/>
        </w:rPr>
        <w:t>also</w:t>
      </w:r>
      <w:r>
        <w:rPr>
          <w:spacing w:val="2"/>
        </w:rPr>
        <w:t xml:space="preserve"> </w:t>
      </w:r>
      <w:r>
        <w:rPr>
          <w:spacing w:val="-1"/>
        </w:rPr>
        <w:t>generate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tremendous</w:t>
      </w:r>
      <w:r>
        <w:t xml:space="preserve"> </w:t>
      </w:r>
      <w:r>
        <w:rPr>
          <w:spacing w:val="-1"/>
        </w:rPr>
        <w:t>amount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flying</w:t>
      </w:r>
      <w:r>
        <w:rPr>
          <w:spacing w:val="-3"/>
        </w:rPr>
        <w:t xml:space="preserve"> </w:t>
      </w:r>
      <w:r>
        <w:t>debris or</w:t>
      </w:r>
      <w:r>
        <w:rPr>
          <w:spacing w:val="-1"/>
        </w:rPr>
        <w:t xml:space="preserve"> “missiles”,</w:t>
      </w:r>
      <w: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often</w:t>
      </w:r>
      <w:r>
        <w:rPr>
          <w:spacing w:val="86"/>
        </w:rPr>
        <w:t xml:space="preserve"> </w:t>
      </w:r>
      <w:r>
        <w:rPr>
          <w:spacing w:val="-1"/>
        </w:rPr>
        <w:t>becomes</w:t>
      </w:r>
      <w:r>
        <w:t xml:space="preserve"> </w:t>
      </w:r>
      <w:r>
        <w:rPr>
          <w:spacing w:val="-1"/>
        </w:rPr>
        <w:t xml:space="preserve">airborne </w:t>
      </w:r>
      <w:r>
        <w:t xml:space="preserve">shrapnel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causes</w:t>
      </w:r>
      <w:r>
        <w:rPr>
          <w:spacing w:val="2"/>
        </w:rPr>
        <w:t xml:space="preserve"> </w:t>
      </w:r>
      <w:r>
        <w:rPr>
          <w:spacing w:val="-1"/>
        </w:rPr>
        <w:t>additional</w:t>
      </w:r>
      <w:r>
        <w:t xml:space="preserve"> </w:t>
      </w:r>
      <w:r>
        <w:rPr>
          <w:spacing w:val="-1"/>
        </w:rPr>
        <w:t>damage.</w:t>
      </w:r>
      <w:r>
        <w:rPr>
          <w:spacing w:val="2"/>
        </w:rPr>
        <w:t xml:space="preserve"> </w:t>
      </w:r>
      <w:r>
        <w:rPr>
          <w:spacing w:val="-2"/>
        </w:rPr>
        <w:t>If</w:t>
      </w:r>
      <w:r>
        <w:rPr>
          <w:spacing w:val="1"/>
        </w:rPr>
        <w:t xml:space="preserve"> </w:t>
      </w:r>
      <w:r>
        <w:rPr>
          <w:spacing w:val="-1"/>
        </w:rPr>
        <w:t>wind</w:t>
      </w:r>
      <w:r>
        <w:t xml:space="preserve"> </w:t>
      </w:r>
      <w:r>
        <w:rPr>
          <w:spacing w:val="-1"/>
        </w:rPr>
        <w:t>speeds</w:t>
      </w:r>
      <w:r>
        <w:rPr>
          <w:spacing w:val="2"/>
        </w:rPr>
        <w:t xml:space="preserve"> </w:t>
      </w:r>
      <w:r>
        <w:t>are</w:t>
      </w:r>
      <w:r>
        <w:rPr>
          <w:spacing w:val="-1"/>
        </w:rPr>
        <w:t xml:space="preserve"> high</w:t>
      </w:r>
      <w:r>
        <w:rPr>
          <w:spacing w:val="2"/>
        </w:rPr>
        <w:t xml:space="preserve"> </w:t>
      </w:r>
      <w:r>
        <w:rPr>
          <w:spacing w:val="-1"/>
        </w:rPr>
        <w:t>enough,</w:t>
      </w:r>
      <w:r>
        <w:rPr>
          <w:spacing w:val="85"/>
        </w:rPr>
        <w:t xml:space="preserve"> </w:t>
      </w:r>
      <w:r>
        <w:rPr>
          <w:spacing w:val="-1"/>
        </w:rPr>
        <w:t>missiles</w:t>
      </w:r>
      <w:r>
        <w:t xml:space="preserve"> </w:t>
      </w:r>
      <w:r>
        <w:rPr>
          <w:spacing w:val="-1"/>
        </w:rPr>
        <w:t>can</w:t>
      </w:r>
      <w:r>
        <w:t xml:space="preserve"> be</w:t>
      </w:r>
      <w:r>
        <w:rPr>
          <w:spacing w:val="-1"/>
        </w:rPr>
        <w:t xml:space="preserve"> thrown</w:t>
      </w:r>
      <w:r>
        <w:t xml:space="preserve"> </w:t>
      </w:r>
      <w:r>
        <w:rPr>
          <w:spacing w:val="-1"/>
        </w:rPr>
        <w:t>at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enough</w:t>
      </w:r>
      <w:r>
        <w:t xml:space="preserve"> </w:t>
      </w:r>
      <w:r>
        <w:rPr>
          <w:spacing w:val="-1"/>
        </w:rPr>
        <w:t xml:space="preserve">force </w:t>
      </w:r>
      <w:r>
        <w:t xml:space="preserve">to </w:t>
      </w:r>
      <w:r>
        <w:rPr>
          <w:spacing w:val="-1"/>
        </w:rPr>
        <w:t>penetrate</w:t>
      </w:r>
      <w:r>
        <w:rPr>
          <w:spacing w:val="1"/>
        </w:rPr>
        <w:t xml:space="preserve"> </w:t>
      </w:r>
      <w:r>
        <w:t xml:space="preserve">windows, </w:t>
      </w:r>
      <w:r>
        <w:rPr>
          <w:spacing w:val="-1"/>
        </w:rPr>
        <w:t>roofs,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walls.</w:t>
      </w:r>
    </w:p>
    <w:p w:rsidR="007A3DF0" w:rsidRDefault="007A3DF0">
      <w:pPr>
        <w:spacing w:line="275" w:lineRule="auto"/>
        <w:sectPr w:rsidR="007A3DF0">
          <w:pgSz w:w="12240" w:h="15840"/>
          <w:pgMar w:top="1240" w:right="360" w:bottom="280" w:left="1340" w:header="712" w:footer="0" w:gutter="0"/>
          <w:cols w:space="720"/>
        </w:sectPr>
      </w:pP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BodyText"/>
        <w:spacing w:before="69" w:line="275" w:lineRule="auto"/>
        <w:ind w:right="1168"/>
      </w:pPr>
      <w:r>
        <w:rPr>
          <w:spacing w:val="-1"/>
        </w:rPr>
        <w:t>For example,</w:t>
      </w:r>
      <w:r>
        <w:t xml:space="preserve"> a</w:t>
      </w:r>
      <w:r>
        <w:rPr>
          <w:spacing w:val="-1"/>
        </w:rPr>
        <w:t xml:space="preserve"> </w:t>
      </w:r>
      <w:r>
        <w:t>15 pound</w:t>
      </w:r>
      <w:r>
        <w:rPr>
          <w:spacing w:val="2"/>
        </w:rPr>
        <w:t xml:space="preserve"> </w:t>
      </w:r>
      <w:r>
        <w:t>2”</w:t>
      </w:r>
      <w:r>
        <w:rPr>
          <w:spacing w:val="-1"/>
        </w:rPr>
        <w:t xml:space="preserve"> </w:t>
      </w:r>
      <w:r>
        <w:t>x</w:t>
      </w:r>
      <w:r>
        <w:rPr>
          <w:spacing w:val="2"/>
        </w:rPr>
        <w:t xml:space="preserve"> </w:t>
      </w:r>
      <w:r>
        <w:t>4”</w:t>
      </w:r>
      <w:r>
        <w:rPr>
          <w:spacing w:val="-1"/>
        </w:rPr>
        <w:t xml:space="preserve"> wood</w:t>
      </w:r>
      <w:r>
        <w:t xml:space="preserve"> stud </w:t>
      </w:r>
      <w:r>
        <w:rPr>
          <w:spacing w:val="-1"/>
        </w:rPr>
        <w:t>carried</w:t>
      </w:r>
      <w: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250 mph</w:t>
      </w:r>
      <w:r>
        <w:rPr>
          <w:spacing w:val="2"/>
        </w:rPr>
        <w:t xml:space="preserve"> </w:t>
      </w:r>
      <w:r>
        <w:rPr>
          <w:spacing w:val="-1"/>
        </w:rPr>
        <w:t>(F4)</w:t>
      </w:r>
      <w:r>
        <w:rPr>
          <w:spacing w:val="1"/>
        </w:rPr>
        <w:t xml:space="preserve"> </w:t>
      </w:r>
      <w:r>
        <w:rPr>
          <w:spacing w:val="-1"/>
        </w:rPr>
        <w:t>wind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 xml:space="preserve">penetrate </w:t>
      </w:r>
      <w:r>
        <w:t>most</w:t>
      </w:r>
      <w:r>
        <w:rPr>
          <w:spacing w:val="55"/>
        </w:rPr>
        <w:t xml:space="preserve"> </w:t>
      </w:r>
      <w:r>
        <w:rPr>
          <w:spacing w:val="-1"/>
        </w:rPr>
        <w:t>common</w:t>
      </w:r>
      <w:r>
        <w:t xml:space="preserve"> building</w:t>
      </w:r>
      <w:r>
        <w:rPr>
          <w:spacing w:val="-3"/>
        </w:rPr>
        <w:t xml:space="preserve"> </w:t>
      </w:r>
      <w:r>
        <w:rPr>
          <w:spacing w:val="-1"/>
        </w:rPr>
        <w:t>materials</w:t>
      </w:r>
      <w:r>
        <w:t xml:space="preserve"> </w:t>
      </w:r>
      <w:r>
        <w:rPr>
          <w:spacing w:val="-1"/>
        </w:rPr>
        <w:t>used</w:t>
      </w:r>
      <w:r>
        <w:t xml:space="preserve"> </w:t>
      </w:r>
      <w:r>
        <w:rPr>
          <w:spacing w:val="-1"/>
        </w:rPr>
        <w:t>today,</w:t>
      </w:r>
      <w:r>
        <w:t xml:space="preserve"> </w:t>
      </w:r>
      <w:r>
        <w:rPr>
          <w:spacing w:val="-1"/>
        </w:rPr>
        <w:t>including</w:t>
      </w:r>
      <w:r>
        <w:t xml:space="preserve"> </w:t>
      </w:r>
      <w:r>
        <w:rPr>
          <w:spacing w:val="-1"/>
        </w:rPr>
        <w:t>reinforced</w:t>
      </w:r>
      <w:r>
        <w:t xml:space="preserve"> masonry</w:t>
      </w:r>
      <w:r>
        <w:rPr>
          <w:spacing w:val="-3"/>
        </w:rPr>
        <w:t xml:space="preserve"> </w:t>
      </w:r>
      <w:r>
        <w:rPr>
          <w:spacing w:val="-1"/>
        </w:rPr>
        <w:t>walls.</w:t>
      </w: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rPr>
          <w:b w:val="0"/>
          <w:bCs w:val="0"/>
        </w:rPr>
      </w:pPr>
      <w:r>
        <w:rPr>
          <w:spacing w:val="-1"/>
        </w:rPr>
        <w:t>Historical</w:t>
      </w:r>
      <w:r>
        <w:t xml:space="preserve"> </w:t>
      </w:r>
      <w:r>
        <w:rPr>
          <w:spacing w:val="-1"/>
        </w:rPr>
        <w:t>Statistics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</w:pPr>
      <w:r>
        <w:rPr>
          <w:spacing w:val="-1"/>
        </w:rPr>
        <w:t xml:space="preserve">Since </w:t>
      </w:r>
      <w:r>
        <w:t xml:space="preserve">1962, </w:t>
      </w: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NCDC,</w:t>
      </w:r>
      <w:r>
        <w:t xml:space="preserve"> </w:t>
      </w:r>
      <w:r>
        <w:rPr>
          <w:spacing w:val="-1"/>
        </w:rPr>
        <w:t>tornadoes</w:t>
      </w:r>
      <w:r>
        <w:t xml:space="preserve"> in</w:t>
      </w:r>
      <w:r>
        <w:rPr>
          <w:spacing w:val="2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have: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0"/>
          <w:numId w:val="14"/>
        </w:numPr>
        <w:tabs>
          <w:tab w:val="left" w:pos="220"/>
        </w:tabs>
      </w:pPr>
      <w:r>
        <w:rPr>
          <w:spacing w:val="-1"/>
        </w:rPr>
        <w:t>occurred</w:t>
      </w:r>
      <w:r>
        <w:t xml:space="preserve"> </w:t>
      </w:r>
      <w:r>
        <w:rPr>
          <w:spacing w:val="-1"/>
        </w:rPr>
        <w:t>between</w:t>
      </w:r>
      <w:r>
        <w:t xml:space="preserve"> April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July;</w:t>
      </w:r>
    </w:p>
    <w:p w:rsidR="007A3DF0" w:rsidRDefault="00240736">
      <w:pPr>
        <w:pStyle w:val="BodyText"/>
        <w:numPr>
          <w:ilvl w:val="0"/>
          <w:numId w:val="14"/>
        </w:numPr>
        <w:tabs>
          <w:tab w:val="left" w:pos="220"/>
        </w:tabs>
      </w:pPr>
      <w:r>
        <w:rPr>
          <w:spacing w:val="-1"/>
        </w:rPr>
        <w:t>caused</w:t>
      </w:r>
      <w:r>
        <w:t xml:space="preserve"> no </w:t>
      </w:r>
      <w:r>
        <w:rPr>
          <w:spacing w:val="-1"/>
        </w:rPr>
        <w:t>reported</w:t>
      </w:r>
      <w:r>
        <w:t xml:space="preserve"> deaths;</w:t>
      </w:r>
    </w:p>
    <w:p w:rsidR="007A3DF0" w:rsidRDefault="00240736">
      <w:pPr>
        <w:pStyle w:val="BodyText"/>
        <w:numPr>
          <w:ilvl w:val="0"/>
          <w:numId w:val="14"/>
        </w:numPr>
        <w:tabs>
          <w:tab w:val="left" w:pos="220"/>
        </w:tabs>
      </w:pPr>
      <w:r>
        <w:rPr>
          <w:spacing w:val="-1"/>
        </w:rPr>
        <w:t>created</w:t>
      </w:r>
      <w:r>
        <w:t xml:space="preserve"> </w:t>
      </w:r>
      <w:r>
        <w:rPr>
          <w:spacing w:val="-1"/>
        </w:rPr>
        <w:t>unknown</w:t>
      </w:r>
      <w:r>
        <w:t xml:space="preserve"> </w:t>
      </w:r>
      <w:r>
        <w:rPr>
          <w:spacing w:val="-1"/>
        </w:rPr>
        <w:t>employment</w:t>
      </w:r>
      <w:r>
        <w:t xml:space="preserve"> </w:t>
      </w:r>
      <w:r>
        <w:rPr>
          <w:spacing w:val="-1"/>
        </w:rPr>
        <w:t>impacts;</w:t>
      </w:r>
      <w:r>
        <w:t xml:space="preserve"> </w:t>
      </w:r>
      <w:r>
        <w:rPr>
          <w:spacing w:val="-1"/>
        </w:rPr>
        <w:t>and</w:t>
      </w:r>
    </w:p>
    <w:p w:rsidR="007A3DF0" w:rsidRDefault="00240736">
      <w:pPr>
        <w:pStyle w:val="BodyText"/>
        <w:numPr>
          <w:ilvl w:val="0"/>
          <w:numId w:val="14"/>
        </w:numPr>
        <w:tabs>
          <w:tab w:val="left" w:pos="220"/>
        </w:tabs>
      </w:pPr>
      <w:proofErr w:type="gramStart"/>
      <w:r>
        <w:rPr>
          <w:spacing w:val="-1"/>
        </w:rPr>
        <w:t>damaged</w:t>
      </w:r>
      <w:proofErr w:type="gramEnd"/>
      <w:r>
        <w:t xml:space="preserve"> property</w:t>
      </w:r>
      <w:r>
        <w:rPr>
          <w:spacing w:val="-5"/>
        </w:rPr>
        <w:t xml:space="preserve"> </w:t>
      </w:r>
      <w:r>
        <w:t xml:space="preserve">valued </w:t>
      </w:r>
      <w:r>
        <w:rPr>
          <w:spacing w:val="-1"/>
        </w:rPr>
        <w:t>at</w:t>
      </w:r>
      <w:r>
        <w:t xml:space="preserve"> $26,103,000.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168"/>
      </w:pPr>
      <w:r>
        <w:rPr>
          <w:spacing w:val="-1"/>
        </w:rPr>
        <w:t xml:space="preserve">Of </w:t>
      </w:r>
      <w:r>
        <w:t>the</w:t>
      </w:r>
      <w:r>
        <w:rPr>
          <w:spacing w:val="-1"/>
        </w:rPr>
        <w:t xml:space="preserve"> seventeen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tornadoes</w:t>
      </w:r>
      <w:r>
        <w:t xml:space="preserve"> </w:t>
      </w:r>
      <w:r>
        <w:rPr>
          <w:spacing w:val="-1"/>
        </w:rPr>
        <w:t>since</w:t>
      </w:r>
      <w:r>
        <w:rPr>
          <w:spacing w:val="1"/>
        </w:rPr>
        <w:t xml:space="preserve"> </w:t>
      </w:r>
      <w:r>
        <w:t>1962, the</w:t>
      </w:r>
      <w:r>
        <w:rPr>
          <w:spacing w:val="-1"/>
        </w:rPr>
        <w:t xml:space="preserve"> Storm</w:t>
      </w:r>
      <w:r>
        <w:t xml:space="preserve"> </w:t>
      </w:r>
      <w:r>
        <w:rPr>
          <w:spacing w:val="-1"/>
        </w:rPr>
        <w:t>Prediction</w:t>
      </w:r>
      <w:r>
        <w:t xml:space="preserve"> </w:t>
      </w:r>
      <w:r>
        <w:rPr>
          <w:spacing w:val="-1"/>
        </w:rPr>
        <w:t xml:space="preserve">Center (SPC) </w:t>
      </w:r>
      <w:r>
        <w:t>lists</w:t>
      </w:r>
      <w:r>
        <w:rPr>
          <w:spacing w:val="91"/>
        </w:rPr>
        <w:t xml:space="preserve"> </w:t>
      </w:r>
      <w:r>
        <w:t>nine</w:t>
      </w:r>
      <w:r>
        <w:rPr>
          <w:spacing w:val="-1"/>
        </w:rPr>
        <w:t xml:space="preserve"> as</w:t>
      </w:r>
      <w:r>
        <w:t xml:space="preserve"> being</w:t>
      </w:r>
      <w:r>
        <w:rPr>
          <w:spacing w:val="-3"/>
        </w:rPr>
        <w:t xml:space="preserve"> </w:t>
      </w:r>
      <w:r>
        <w:rPr>
          <w:spacing w:val="-1"/>
        </w:rPr>
        <w:t>countywide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other eight</w:t>
      </w:r>
      <w:r>
        <w:t xml:space="preserve"> </w:t>
      </w:r>
      <w:r>
        <w:rPr>
          <w:spacing w:val="-1"/>
        </w:rPr>
        <w:t>as</w:t>
      </w:r>
      <w:r>
        <w:t xml:space="preserve"> being</w:t>
      </w:r>
      <w:r>
        <w:rPr>
          <w:spacing w:val="-3"/>
        </w:rPr>
        <w:t xml:space="preserve"> </w:t>
      </w:r>
      <w:r>
        <w:rPr>
          <w:spacing w:val="-1"/>
        </w:rPr>
        <w:t>area specific.</w:t>
      </w:r>
      <w:r>
        <w:t xml:space="preserve"> </w:t>
      </w:r>
      <w:r>
        <w:rPr>
          <w:spacing w:val="-1"/>
        </w:rPr>
        <w:t xml:space="preserve">There </w:t>
      </w:r>
      <w:r>
        <w:t xml:space="preserve">seems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there</w:t>
      </w:r>
      <w:r>
        <w:rPr>
          <w:spacing w:val="1"/>
        </w:rPr>
        <w:t xml:space="preserve"> </w:t>
      </w:r>
      <w:r>
        <w:rPr>
          <w:spacing w:val="-1"/>
        </w:rPr>
        <w:t>are</w:t>
      </w:r>
      <w:r>
        <w:rPr>
          <w:spacing w:val="89"/>
        </w:rPr>
        <w:t xml:space="preserve"> </w:t>
      </w:r>
      <w:r>
        <w:t>some</w:t>
      </w:r>
      <w:r>
        <w:rPr>
          <w:spacing w:val="-1"/>
        </w:rPr>
        <w:t xml:space="preserve"> major gaps</w:t>
      </w:r>
      <w:r>
        <w:t xml:space="preserve"> in time</w:t>
      </w:r>
      <w:r>
        <w:rPr>
          <w:spacing w:val="-1"/>
        </w:rPr>
        <w:t xml:space="preserve"> between</w:t>
      </w:r>
      <w:r>
        <w:t xml:space="preserve"> some</w:t>
      </w:r>
      <w:r>
        <w:rPr>
          <w:spacing w:val="-1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tornados on </w:t>
      </w:r>
      <w:r>
        <w:rPr>
          <w:spacing w:val="-1"/>
        </w:rPr>
        <w:t>record.</w:t>
      </w:r>
      <w:r>
        <w:t xml:space="preserve"> While</w:t>
      </w:r>
      <w:r>
        <w:rPr>
          <w:spacing w:val="-1"/>
        </w:rPr>
        <w:t xml:space="preserve"> statistically</w:t>
      </w:r>
      <w:r>
        <w:rPr>
          <w:spacing w:val="-8"/>
        </w:rPr>
        <w:t xml:space="preserve"> </w:t>
      </w:r>
      <w:r>
        <w:rPr>
          <w:spacing w:val="-1"/>
        </w:rPr>
        <w:t>possible,</w:t>
      </w:r>
      <w:r>
        <w:t xml:space="preserve"> it</w:t>
      </w:r>
      <w:r>
        <w:rPr>
          <w:spacing w:val="73"/>
        </w:rPr>
        <w:t xml:space="preserve"> </w:t>
      </w:r>
      <w:r>
        <w:t xml:space="preserve">is </w:t>
      </w:r>
      <w:r>
        <w:rPr>
          <w:spacing w:val="-1"/>
        </w:rPr>
        <w:t xml:space="preserve">more </w:t>
      </w:r>
      <w:r>
        <w:t>likely</w:t>
      </w:r>
      <w:r>
        <w:rPr>
          <w:spacing w:val="-5"/>
        </w:rP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tornadoes</w:t>
      </w:r>
      <w:r>
        <w:t xml:space="preserve"> did </w:t>
      </w:r>
      <w:r>
        <w:rPr>
          <w:spacing w:val="-1"/>
        </w:rPr>
        <w:t>touch</w:t>
      </w:r>
      <w:r>
        <w:t xml:space="preserve"> </w:t>
      </w:r>
      <w:r>
        <w:rPr>
          <w:spacing w:val="-1"/>
        </w:rPr>
        <w:t>down</w:t>
      </w:r>
      <w:r>
        <w:t xml:space="preserve"> </w:t>
      </w:r>
      <w:r>
        <w:rPr>
          <w:spacing w:val="-1"/>
        </w:rPr>
        <w:t>between</w:t>
      </w:r>
      <w:r>
        <w:t xml:space="preserve"> </w:t>
      </w:r>
      <w:r>
        <w:rPr>
          <w:spacing w:val="-1"/>
        </w:rPr>
        <w:t>these</w:t>
      </w:r>
      <w:r>
        <w:rPr>
          <w:spacing w:val="1"/>
        </w:rPr>
        <w:t xml:space="preserve"> </w:t>
      </w:r>
      <w:r>
        <w:rPr>
          <w:spacing w:val="-1"/>
        </w:rPr>
        <w:t>gaps,</w:t>
      </w:r>
      <w:r>
        <w:t xml:space="preserve"> but </w:t>
      </w:r>
      <w:r>
        <w:rPr>
          <w:spacing w:val="-1"/>
        </w:rPr>
        <w:t>were</w:t>
      </w:r>
      <w:r>
        <w:rPr>
          <w:spacing w:val="1"/>
        </w:rPr>
        <w:t xml:space="preserve"> </w:t>
      </w:r>
      <w:r>
        <w:t xml:space="preserve">not </w:t>
      </w:r>
      <w:r>
        <w:rPr>
          <w:spacing w:val="-1"/>
        </w:rPr>
        <w:t>recorded,</w:t>
      </w:r>
      <w:r>
        <w:t xml:space="preserve"> due</w:t>
      </w:r>
      <w:r>
        <w:rPr>
          <w:spacing w:val="-1"/>
        </w:rPr>
        <w:t xml:space="preserve"> </w:t>
      </w:r>
      <w:r>
        <w:t>to</w:t>
      </w:r>
      <w:r>
        <w:rPr>
          <w:spacing w:val="89"/>
        </w:rPr>
        <w:t xml:space="preserve"> </w:t>
      </w:r>
      <w:r>
        <w:t>low</w:t>
      </w:r>
      <w:r>
        <w:rPr>
          <w:spacing w:val="-1"/>
        </w:rPr>
        <w:t xml:space="preserve"> population</w:t>
      </w:r>
      <w:r>
        <w:t xml:space="preserve"> density</w:t>
      </w:r>
      <w:r>
        <w:rPr>
          <w:spacing w:val="-5"/>
        </w:rPr>
        <w:t xml:space="preserve"> </w:t>
      </w:r>
      <w:r>
        <w:t>in the</w:t>
      </w:r>
      <w:r>
        <w:rPr>
          <w:spacing w:val="-1"/>
        </w:rPr>
        <w:t xml:space="preserve"> county.</w:t>
      </w:r>
      <w:r>
        <w:t xml:space="preserve"> The</w:t>
      </w:r>
      <w:r>
        <w:rPr>
          <w:spacing w:val="-1"/>
        </w:rPr>
        <w:t xml:space="preserve"> historical</w:t>
      </w:r>
      <w:r>
        <w:t xml:space="preserve"> </w:t>
      </w:r>
      <w:r>
        <w:rPr>
          <w:spacing w:val="-1"/>
        </w:rPr>
        <w:t xml:space="preserve">data since </w:t>
      </w:r>
      <w:r>
        <w:t>1962 is shown in the</w:t>
      </w:r>
      <w:r>
        <w:rPr>
          <w:spacing w:val="-1"/>
        </w:rPr>
        <w:t xml:space="preserve"> following</w:t>
      </w:r>
      <w:r>
        <w:rPr>
          <w:spacing w:val="76"/>
        </w:rPr>
        <w:t xml:space="preserve"> </w:t>
      </w:r>
      <w:r>
        <w:rPr>
          <w:spacing w:val="-1"/>
        </w:rPr>
        <w:t>table.</w:t>
      </w:r>
    </w:p>
    <w:p w:rsidR="007A3DF0" w:rsidRDefault="007A3DF0">
      <w:pPr>
        <w:sectPr w:rsidR="007A3DF0">
          <w:headerReference w:type="default" r:id="rId69"/>
          <w:pgSz w:w="12240" w:h="15840"/>
          <w:pgMar w:top="1260" w:right="360" w:bottom="280" w:left="1340" w:header="712" w:footer="0" w:gutter="0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25"/>
          <w:szCs w:val="25"/>
        </w:rPr>
      </w:pPr>
    </w:p>
    <w:tbl>
      <w:tblPr>
        <w:tblW w:w="0" w:type="auto"/>
        <w:tblInd w:w="8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9"/>
        <w:gridCol w:w="1414"/>
        <w:gridCol w:w="1080"/>
        <w:gridCol w:w="1093"/>
        <w:gridCol w:w="348"/>
        <w:gridCol w:w="352"/>
        <w:gridCol w:w="608"/>
        <w:gridCol w:w="516"/>
        <w:gridCol w:w="1164"/>
        <w:gridCol w:w="680"/>
      </w:tblGrid>
      <w:tr w:rsidR="007A3DF0">
        <w:trPr>
          <w:trHeight w:hRule="exact" w:val="425"/>
        </w:trPr>
        <w:tc>
          <w:tcPr>
            <w:tcW w:w="2459" w:type="dxa"/>
            <w:tcBorders>
              <w:top w:val="single" w:sz="25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4"/>
              <w:ind w:left="19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Location</w:t>
            </w:r>
            <w:r>
              <w:rPr>
                <w:rFonts w:ascii="Times New Roman"/>
                <w:b/>
                <w:sz w:val="24"/>
              </w:rPr>
              <w:t xml:space="preserve"> or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 County</w:t>
            </w:r>
          </w:p>
        </w:tc>
        <w:tc>
          <w:tcPr>
            <w:tcW w:w="1414" w:type="dxa"/>
            <w:tcBorders>
              <w:top w:val="single" w:sz="25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4"/>
              <w:ind w:left="43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Date</w:t>
            </w:r>
          </w:p>
        </w:tc>
        <w:tc>
          <w:tcPr>
            <w:tcW w:w="1080" w:type="dxa"/>
            <w:tcBorders>
              <w:top w:val="single" w:sz="25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4"/>
              <w:ind w:left="2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2"/>
                <w:sz w:val="24"/>
              </w:rPr>
              <w:t>Time</w:t>
            </w:r>
          </w:p>
        </w:tc>
        <w:tc>
          <w:tcPr>
            <w:tcW w:w="1093" w:type="dxa"/>
            <w:tcBorders>
              <w:top w:val="single" w:sz="25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4"/>
              <w:ind w:left="2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Type</w:t>
            </w:r>
          </w:p>
        </w:tc>
        <w:tc>
          <w:tcPr>
            <w:tcW w:w="700" w:type="dxa"/>
            <w:gridSpan w:val="2"/>
            <w:tcBorders>
              <w:top w:val="single" w:sz="25" w:space="0" w:color="ACA899"/>
              <w:left w:val="single" w:sz="24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4"/>
              <w:ind w:left="8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Mag</w:t>
            </w:r>
          </w:p>
        </w:tc>
        <w:tc>
          <w:tcPr>
            <w:tcW w:w="608" w:type="dxa"/>
            <w:tcBorders>
              <w:top w:val="single" w:sz="25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4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/>
                <w:b/>
                <w:spacing w:val="-1"/>
                <w:sz w:val="24"/>
              </w:rPr>
              <w:t>Dth</w:t>
            </w:r>
            <w:proofErr w:type="spellEnd"/>
          </w:p>
        </w:tc>
        <w:tc>
          <w:tcPr>
            <w:tcW w:w="516" w:type="dxa"/>
            <w:tcBorders>
              <w:top w:val="single" w:sz="25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4"/>
              <w:ind w:left="7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/>
                <w:b/>
                <w:sz w:val="24"/>
              </w:rPr>
              <w:t>Inj</w:t>
            </w:r>
            <w:proofErr w:type="spellEnd"/>
          </w:p>
        </w:tc>
        <w:tc>
          <w:tcPr>
            <w:tcW w:w="1164" w:type="dxa"/>
            <w:tcBorders>
              <w:top w:val="single" w:sz="25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4"/>
              <w:ind w:left="33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/>
                <w:b/>
                <w:spacing w:val="-1"/>
                <w:sz w:val="24"/>
              </w:rPr>
              <w:t>PrD</w:t>
            </w:r>
            <w:proofErr w:type="spellEnd"/>
          </w:p>
        </w:tc>
        <w:tc>
          <w:tcPr>
            <w:tcW w:w="680" w:type="dxa"/>
            <w:tcBorders>
              <w:top w:val="single" w:sz="25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4"/>
              <w:ind w:left="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/>
                <w:b/>
                <w:spacing w:val="-1"/>
                <w:sz w:val="24"/>
              </w:rPr>
              <w:t>CrD</w:t>
            </w:r>
            <w:proofErr w:type="spellEnd"/>
          </w:p>
        </w:tc>
      </w:tr>
      <w:tr w:rsidR="007A3DF0">
        <w:trPr>
          <w:trHeight w:hRule="exact" w:val="425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3E3E3E"/>
                <w:sz w:val="24"/>
              </w:rPr>
              <w:t xml:space="preserve">1 </w:t>
            </w:r>
            <w:r>
              <w:rPr>
                <w:rFonts w:ascii="Times New Roman"/>
                <w:color w:val="3E3E3E"/>
                <w:spacing w:val="-1"/>
                <w:sz w:val="24"/>
                <w:u w:val="single" w:color="3E3E3E"/>
              </w:rPr>
              <w:t>ST.</w:t>
            </w:r>
            <w:r>
              <w:rPr>
                <w:rFonts w:ascii="Times New Roman"/>
                <w:color w:val="3E3E3E"/>
                <w:sz w:val="24"/>
                <w:u w:val="single" w:color="3E3E3E"/>
              </w:rPr>
              <w:t xml:space="preserve"> </w:t>
            </w:r>
            <w:r>
              <w:rPr>
                <w:rFonts w:ascii="Times New Roman"/>
                <w:color w:val="3E3E3E"/>
                <w:spacing w:val="-2"/>
                <w:sz w:val="24"/>
                <w:u w:val="single" w:color="3E3E3E"/>
              </w:rPr>
              <w:t>CLAIR</w:t>
            </w:r>
          </w:p>
        </w:tc>
        <w:tc>
          <w:tcPr>
            <w:tcW w:w="1414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05/26/1962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2230</w:t>
            </w:r>
          </w:p>
        </w:tc>
        <w:tc>
          <w:tcPr>
            <w:tcW w:w="1093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Tornado</w:t>
            </w:r>
          </w:p>
        </w:tc>
        <w:tc>
          <w:tcPr>
            <w:tcW w:w="348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F1</w:t>
            </w:r>
          </w:p>
        </w:tc>
        <w:tc>
          <w:tcPr>
            <w:tcW w:w="352" w:type="dxa"/>
            <w:tcBorders>
              <w:top w:val="single" w:sz="24" w:space="0" w:color="ACA899"/>
              <w:left w:val="nil"/>
              <w:bottom w:val="single" w:sz="24" w:space="0" w:color="ACA899"/>
              <w:right w:val="single" w:sz="25" w:space="0" w:color="ACA899"/>
            </w:tcBorders>
          </w:tcPr>
          <w:p w:rsidR="007A3DF0" w:rsidRDefault="007A3DF0"/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25K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427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3E3E3E"/>
                <w:sz w:val="24"/>
              </w:rPr>
              <w:t xml:space="preserve">2 </w:t>
            </w:r>
            <w:r>
              <w:rPr>
                <w:rFonts w:ascii="Times New Roman"/>
                <w:color w:val="3E3E3E"/>
                <w:spacing w:val="-1"/>
                <w:sz w:val="24"/>
                <w:u w:val="single" w:color="3E3E3E"/>
              </w:rPr>
              <w:t>ST.</w:t>
            </w:r>
            <w:r>
              <w:rPr>
                <w:rFonts w:ascii="Times New Roman"/>
                <w:color w:val="3E3E3E"/>
                <w:sz w:val="24"/>
                <w:u w:val="single" w:color="3E3E3E"/>
              </w:rPr>
              <w:t xml:space="preserve"> </w:t>
            </w:r>
            <w:r>
              <w:rPr>
                <w:rFonts w:ascii="Times New Roman"/>
                <w:color w:val="3E3E3E"/>
                <w:spacing w:val="-2"/>
                <w:sz w:val="24"/>
                <w:u w:val="single" w:color="3E3E3E"/>
              </w:rPr>
              <w:t>CLAIR</w:t>
            </w:r>
          </w:p>
        </w:tc>
        <w:tc>
          <w:tcPr>
            <w:tcW w:w="1414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04/13/1972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2100</w:t>
            </w:r>
          </w:p>
        </w:tc>
        <w:tc>
          <w:tcPr>
            <w:tcW w:w="1093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Tornado</w:t>
            </w:r>
          </w:p>
        </w:tc>
        <w:tc>
          <w:tcPr>
            <w:tcW w:w="348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F1</w:t>
            </w:r>
          </w:p>
        </w:tc>
        <w:tc>
          <w:tcPr>
            <w:tcW w:w="352" w:type="dxa"/>
            <w:tcBorders>
              <w:top w:val="single" w:sz="24" w:space="0" w:color="ACA899"/>
              <w:left w:val="nil"/>
              <w:bottom w:val="single" w:sz="24" w:space="0" w:color="ACA899"/>
              <w:right w:val="single" w:sz="25" w:space="0" w:color="ACA899"/>
            </w:tcBorders>
          </w:tcPr>
          <w:p w:rsidR="007A3DF0" w:rsidRDefault="007A3DF0"/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25K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425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3E3E3E"/>
                <w:sz w:val="24"/>
              </w:rPr>
              <w:t xml:space="preserve">3 </w:t>
            </w:r>
            <w:r>
              <w:rPr>
                <w:rFonts w:ascii="Times New Roman"/>
                <w:color w:val="3E3E3E"/>
                <w:spacing w:val="-1"/>
                <w:sz w:val="24"/>
                <w:u w:val="single" w:color="3E3E3E"/>
              </w:rPr>
              <w:t>ST.</w:t>
            </w:r>
            <w:r>
              <w:rPr>
                <w:rFonts w:ascii="Times New Roman"/>
                <w:color w:val="3E3E3E"/>
                <w:sz w:val="24"/>
                <w:u w:val="single" w:color="3E3E3E"/>
              </w:rPr>
              <w:t xml:space="preserve"> </w:t>
            </w:r>
            <w:r>
              <w:rPr>
                <w:rFonts w:ascii="Times New Roman"/>
                <w:color w:val="3E3E3E"/>
                <w:spacing w:val="-2"/>
                <w:sz w:val="24"/>
                <w:u w:val="single" w:color="3E3E3E"/>
              </w:rPr>
              <w:t>CLAIR</w:t>
            </w:r>
          </w:p>
        </w:tc>
        <w:tc>
          <w:tcPr>
            <w:tcW w:w="1414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07/27/1972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1910</w:t>
            </w:r>
          </w:p>
        </w:tc>
        <w:tc>
          <w:tcPr>
            <w:tcW w:w="1093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Tornado</w:t>
            </w:r>
          </w:p>
        </w:tc>
        <w:tc>
          <w:tcPr>
            <w:tcW w:w="348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F1</w:t>
            </w:r>
          </w:p>
        </w:tc>
        <w:tc>
          <w:tcPr>
            <w:tcW w:w="352" w:type="dxa"/>
            <w:tcBorders>
              <w:top w:val="single" w:sz="24" w:space="0" w:color="ACA899"/>
              <w:left w:val="nil"/>
              <w:bottom w:val="single" w:sz="24" w:space="0" w:color="ACA899"/>
              <w:right w:val="single" w:sz="25" w:space="0" w:color="ACA899"/>
            </w:tcBorders>
          </w:tcPr>
          <w:p w:rsidR="007A3DF0" w:rsidRDefault="007A3DF0"/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25K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427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3E3E3E"/>
                <w:sz w:val="24"/>
              </w:rPr>
              <w:t xml:space="preserve">4 </w:t>
            </w:r>
            <w:r>
              <w:rPr>
                <w:rFonts w:ascii="Times New Roman"/>
                <w:color w:val="3E3E3E"/>
                <w:spacing w:val="-1"/>
                <w:sz w:val="24"/>
                <w:u w:val="single" w:color="3E3E3E"/>
              </w:rPr>
              <w:t>ST.</w:t>
            </w:r>
            <w:r>
              <w:rPr>
                <w:rFonts w:ascii="Times New Roman"/>
                <w:color w:val="3E3E3E"/>
                <w:sz w:val="24"/>
                <w:u w:val="single" w:color="3E3E3E"/>
              </w:rPr>
              <w:t xml:space="preserve"> </w:t>
            </w:r>
            <w:r>
              <w:rPr>
                <w:rFonts w:ascii="Times New Roman"/>
                <w:color w:val="3E3E3E"/>
                <w:spacing w:val="-2"/>
                <w:sz w:val="24"/>
                <w:u w:val="single" w:color="3E3E3E"/>
              </w:rPr>
              <w:t>CLAIR</w:t>
            </w:r>
          </w:p>
        </w:tc>
        <w:tc>
          <w:tcPr>
            <w:tcW w:w="1414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04/20/1973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1300</w:t>
            </w:r>
          </w:p>
        </w:tc>
        <w:tc>
          <w:tcPr>
            <w:tcW w:w="1093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Tornado</w:t>
            </w:r>
          </w:p>
        </w:tc>
        <w:tc>
          <w:tcPr>
            <w:tcW w:w="348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F0</w:t>
            </w:r>
          </w:p>
        </w:tc>
        <w:tc>
          <w:tcPr>
            <w:tcW w:w="352" w:type="dxa"/>
            <w:tcBorders>
              <w:top w:val="single" w:sz="24" w:space="0" w:color="ACA899"/>
              <w:left w:val="nil"/>
              <w:bottom w:val="single" w:sz="24" w:space="0" w:color="ACA899"/>
              <w:right w:val="single" w:sz="25" w:space="0" w:color="ACA899"/>
            </w:tcBorders>
          </w:tcPr>
          <w:p w:rsidR="007A3DF0" w:rsidRDefault="007A3DF0"/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3K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425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3E3E3E"/>
                <w:sz w:val="24"/>
              </w:rPr>
              <w:t xml:space="preserve">5 </w:t>
            </w:r>
            <w:r>
              <w:rPr>
                <w:rFonts w:ascii="Times New Roman"/>
                <w:color w:val="3E3E3E"/>
                <w:spacing w:val="-1"/>
                <w:sz w:val="24"/>
                <w:u w:val="single" w:color="3E3E3E"/>
              </w:rPr>
              <w:t>ST.</w:t>
            </w:r>
            <w:r>
              <w:rPr>
                <w:rFonts w:ascii="Times New Roman"/>
                <w:color w:val="3E3E3E"/>
                <w:sz w:val="24"/>
                <w:u w:val="single" w:color="3E3E3E"/>
              </w:rPr>
              <w:t xml:space="preserve"> </w:t>
            </w:r>
            <w:r>
              <w:rPr>
                <w:rFonts w:ascii="Times New Roman"/>
                <w:color w:val="3E3E3E"/>
                <w:spacing w:val="-2"/>
                <w:sz w:val="24"/>
                <w:u w:val="single" w:color="3E3E3E"/>
              </w:rPr>
              <w:t>CLAIR</w:t>
            </w:r>
          </w:p>
        </w:tc>
        <w:tc>
          <w:tcPr>
            <w:tcW w:w="1414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04/20/1973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1308</w:t>
            </w:r>
          </w:p>
        </w:tc>
        <w:tc>
          <w:tcPr>
            <w:tcW w:w="1093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Tornado</w:t>
            </w:r>
          </w:p>
        </w:tc>
        <w:tc>
          <w:tcPr>
            <w:tcW w:w="348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F1</w:t>
            </w:r>
          </w:p>
        </w:tc>
        <w:tc>
          <w:tcPr>
            <w:tcW w:w="352" w:type="dxa"/>
            <w:tcBorders>
              <w:top w:val="single" w:sz="24" w:space="0" w:color="ACA899"/>
              <w:left w:val="nil"/>
              <w:bottom w:val="single" w:sz="24" w:space="0" w:color="ACA899"/>
              <w:right w:val="single" w:sz="25" w:space="0" w:color="ACA899"/>
            </w:tcBorders>
          </w:tcPr>
          <w:p w:rsidR="007A3DF0" w:rsidRDefault="007A3DF0"/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250K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427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3E3E3E"/>
                <w:sz w:val="24"/>
              </w:rPr>
              <w:t xml:space="preserve">6 </w:t>
            </w:r>
            <w:r>
              <w:rPr>
                <w:rFonts w:ascii="Times New Roman"/>
                <w:color w:val="3E3E3E"/>
                <w:spacing w:val="-1"/>
                <w:sz w:val="24"/>
                <w:u w:val="single" w:color="3E3E3E"/>
              </w:rPr>
              <w:t>ST.</w:t>
            </w:r>
            <w:r>
              <w:rPr>
                <w:rFonts w:ascii="Times New Roman"/>
                <w:color w:val="3E3E3E"/>
                <w:sz w:val="24"/>
                <w:u w:val="single" w:color="3E3E3E"/>
              </w:rPr>
              <w:t xml:space="preserve"> </w:t>
            </w:r>
            <w:r>
              <w:rPr>
                <w:rFonts w:ascii="Times New Roman"/>
                <w:color w:val="3E3E3E"/>
                <w:spacing w:val="-2"/>
                <w:sz w:val="24"/>
                <w:u w:val="single" w:color="3E3E3E"/>
              </w:rPr>
              <w:t>CLAIR</w:t>
            </w:r>
          </w:p>
        </w:tc>
        <w:tc>
          <w:tcPr>
            <w:tcW w:w="1414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04/20/1973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1310</w:t>
            </w:r>
          </w:p>
        </w:tc>
        <w:tc>
          <w:tcPr>
            <w:tcW w:w="1093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Tornado</w:t>
            </w:r>
          </w:p>
        </w:tc>
        <w:tc>
          <w:tcPr>
            <w:tcW w:w="348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F2</w:t>
            </w:r>
          </w:p>
        </w:tc>
        <w:tc>
          <w:tcPr>
            <w:tcW w:w="352" w:type="dxa"/>
            <w:tcBorders>
              <w:top w:val="single" w:sz="24" w:space="0" w:color="ACA899"/>
              <w:left w:val="nil"/>
              <w:bottom w:val="single" w:sz="24" w:space="0" w:color="ACA899"/>
              <w:right w:val="single" w:sz="25" w:space="0" w:color="ACA899"/>
            </w:tcBorders>
          </w:tcPr>
          <w:p w:rsidR="007A3DF0" w:rsidRDefault="007A3DF0"/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25K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425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3E3E3E"/>
                <w:sz w:val="24"/>
              </w:rPr>
              <w:t xml:space="preserve">7 </w:t>
            </w:r>
            <w:r>
              <w:rPr>
                <w:rFonts w:ascii="Times New Roman"/>
                <w:color w:val="3E3E3E"/>
                <w:spacing w:val="-1"/>
                <w:sz w:val="24"/>
                <w:u w:val="single" w:color="3E3E3E"/>
              </w:rPr>
              <w:t>ST.</w:t>
            </w:r>
            <w:r>
              <w:rPr>
                <w:rFonts w:ascii="Times New Roman"/>
                <w:color w:val="3E3E3E"/>
                <w:sz w:val="24"/>
                <w:u w:val="single" w:color="3E3E3E"/>
              </w:rPr>
              <w:t xml:space="preserve"> </w:t>
            </w:r>
            <w:r>
              <w:rPr>
                <w:rFonts w:ascii="Times New Roman"/>
                <w:color w:val="3E3E3E"/>
                <w:spacing w:val="-2"/>
                <w:sz w:val="24"/>
                <w:u w:val="single" w:color="3E3E3E"/>
              </w:rPr>
              <w:t>CLAIR</w:t>
            </w:r>
          </w:p>
        </w:tc>
        <w:tc>
          <w:tcPr>
            <w:tcW w:w="1414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04/20/1973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1705</w:t>
            </w:r>
          </w:p>
        </w:tc>
        <w:tc>
          <w:tcPr>
            <w:tcW w:w="1093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Tornado</w:t>
            </w:r>
          </w:p>
        </w:tc>
        <w:tc>
          <w:tcPr>
            <w:tcW w:w="348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F1</w:t>
            </w:r>
          </w:p>
        </w:tc>
        <w:tc>
          <w:tcPr>
            <w:tcW w:w="352" w:type="dxa"/>
            <w:tcBorders>
              <w:top w:val="single" w:sz="24" w:space="0" w:color="ACA899"/>
              <w:left w:val="nil"/>
              <w:bottom w:val="single" w:sz="24" w:space="0" w:color="ACA899"/>
              <w:right w:val="single" w:sz="25" w:space="0" w:color="ACA899"/>
            </w:tcBorders>
          </w:tcPr>
          <w:p w:rsidR="007A3DF0" w:rsidRDefault="007A3DF0"/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25K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427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3E3E3E"/>
                <w:sz w:val="24"/>
              </w:rPr>
              <w:t xml:space="preserve">8 </w:t>
            </w:r>
            <w:r>
              <w:rPr>
                <w:rFonts w:ascii="Times New Roman"/>
                <w:color w:val="3E3E3E"/>
                <w:spacing w:val="-1"/>
                <w:sz w:val="24"/>
                <w:u w:val="single" w:color="3E3E3E"/>
              </w:rPr>
              <w:t>ST.</w:t>
            </w:r>
            <w:r>
              <w:rPr>
                <w:rFonts w:ascii="Times New Roman"/>
                <w:color w:val="3E3E3E"/>
                <w:sz w:val="24"/>
                <w:u w:val="single" w:color="3E3E3E"/>
              </w:rPr>
              <w:t xml:space="preserve"> </w:t>
            </w:r>
            <w:r>
              <w:rPr>
                <w:rFonts w:ascii="Times New Roman"/>
                <w:color w:val="3E3E3E"/>
                <w:spacing w:val="-2"/>
                <w:sz w:val="24"/>
                <w:u w:val="single" w:color="3E3E3E"/>
              </w:rPr>
              <w:t>CLAIR</w:t>
            </w:r>
          </w:p>
        </w:tc>
        <w:tc>
          <w:tcPr>
            <w:tcW w:w="1414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03/15/1982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2050</w:t>
            </w:r>
          </w:p>
        </w:tc>
        <w:tc>
          <w:tcPr>
            <w:tcW w:w="1093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Tornado</w:t>
            </w:r>
          </w:p>
        </w:tc>
        <w:tc>
          <w:tcPr>
            <w:tcW w:w="348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F3</w:t>
            </w:r>
          </w:p>
        </w:tc>
        <w:tc>
          <w:tcPr>
            <w:tcW w:w="352" w:type="dxa"/>
            <w:tcBorders>
              <w:top w:val="single" w:sz="24" w:space="0" w:color="ACA899"/>
              <w:left w:val="nil"/>
              <w:bottom w:val="single" w:sz="24" w:space="0" w:color="ACA899"/>
              <w:right w:val="single" w:sz="25" w:space="0" w:color="ACA899"/>
            </w:tcBorders>
          </w:tcPr>
          <w:p w:rsidR="007A3DF0" w:rsidRDefault="007A3DF0"/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25.0M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425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3E3E3E"/>
                <w:sz w:val="24"/>
              </w:rPr>
              <w:t xml:space="preserve">9 </w:t>
            </w:r>
            <w:r>
              <w:rPr>
                <w:rFonts w:ascii="Times New Roman"/>
                <w:color w:val="3E3E3E"/>
                <w:spacing w:val="-1"/>
                <w:sz w:val="24"/>
                <w:u w:val="single" w:color="3E3E3E"/>
              </w:rPr>
              <w:t>ST.</w:t>
            </w:r>
            <w:r>
              <w:rPr>
                <w:rFonts w:ascii="Times New Roman"/>
                <w:color w:val="3E3E3E"/>
                <w:sz w:val="24"/>
                <w:u w:val="single" w:color="3E3E3E"/>
              </w:rPr>
              <w:t xml:space="preserve"> </w:t>
            </w:r>
            <w:r>
              <w:rPr>
                <w:rFonts w:ascii="Times New Roman"/>
                <w:color w:val="3E3E3E"/>
                <w:spacing w:val="-2"/>
                <w:sz w:val="24"/>
                <w:u w:val="single" w:color="3E3E3E"/>
              </w:rPr>
              <w:t>CLAIR</w:t>
            </w:r>
          </w:p>
        </w:tc>
        <w:tc>
          <w:tcPr>
            <w:tcW w:w="1414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04/02/1982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1507</w:t>
            </w:r>
          </w:p>
        </w:tc>
        <w:tc>
          <w:tcPr>
            <w:tcW w:w="1093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Tornado</w:t>
            </w:r>
          </w:p>
        </w:tc>
        <w:tc>
          <w:tcPr>
            <w:tcW w:w="348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F0</w:t>
            </w:r>
          </w:p>
        </w:tc>
        <w:tc>
          <w:tcPr>
            <w:tcW w:w="352" w:type="dxa"/>
            <w:tcBorders>
              <w:top w:val="single" w:sz="24" w:space="0" w:color="ACA899"/>
              <w:left w:val="nil"/>
              <w:bottom w:val="single" w:sz="24" w:space="0" w:color="ACA899"/>
              <w:right w:val="single" w:sz="25" w:space="0" w:color="ACA899"/>
            </w:tcBorders>
          </w:tcPr>
          <w:p w:rsidR="007A3DF0" w:rsidRDefault="007A3DF0"/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0K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427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3E3E3E"/>
                <w:sz w:val="24"/>
              </w:rPr>
              <w:t xml:space="preserve">10 </w:t>
            </w:r>
            <w:r>
              <w:rPr>
                <w:rFonts w:ascii="Times New Roman"/>
                <w:color w:val="3E3E3E"/>
                <w:spacing w:val="-1"/>
                <w:sz w:val="24"/>
                <w:u w:val="single" w:color="3E3E3E"/>
              </w:rPr>
              <w:t>Appleton</w:t>
            </w:r>
            <w:r>
              <w:rPr>
                <w:rFonts w:ascii="Times New Roman"/>
                <w:color w:val="3E3E3E"/>
                <w:sz w:val="24"/>
                <w:u w:val="single" w:color="3E3E3E"/>
              </w:rPr>
              <w:t xml:space="preserve"> City</w:t>
            </w:r>
          </w:p>
        </w:tc>
        <w:tc>
          <w:tcPr>
            <w:tcW w:w="1414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05/25/1997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23:20</w:t>
            </w:r>
          </w:p>
        </w:tc>
        <w:tc>
          <w:tcPr>
            <w:tcW w:w="1093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Tornado</w:t>
            </w:r>
          </w:p>
        </w:tc>
        <w:tc>
          <w:tcPr>
            <w:tcW w:w="348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F0</w:t>
            </w:r>
          </w:p>
        </w:tc>
        <w:tc>
          <w:tcPr>
            <w:tcW w:w="352" w:type="dxa"/>
            <w:tcBorders>
              <w:top w:val="single" w:sz="24" w:space="0" w:color="ACA899"/>
              <w:left w:val="nil"/>
              <w:bottom w:val="single" w:sz="24" w:space="0" w:color="ACA899"/>
              <w:right w:val="single" w:sz="25" w:space="0" w:color="ACA899"/>
            </w:tcBorders>
          </w:tcPr>
          <w:p w:rsidR="007A3DF0" w:rsidRDefault="007A3DF0"/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1K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0K</w:t>
            </w:r>
          </w:p>
        </w:tc>
      </w:tr>
      <w:tr w:rsidR="007A3DF0">
        <w:trPr>
          <w:trHeight w:hRule="exact" w:val="425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3E3E3E"/>
                <w:sz w:val="24"/>
              </w:rPr>
              <w:t xml:space="preserve">11 </w:t>
            </w:r>
            <w:r>
              <w:rPr>
                <w:rFonts w:ascii="Times New Roman"/>
                <w:color w:val="3E3E3E"/>
                <w:spacing w:val="-1"/>
                <w:sz w:val="24"/>
                <w:u w:val="single" w:color="3E3E3E"/>
              </w:rPr>
              <w:t>Tiffin</w:t>
            </w:r>
          </w:p>
        </w:tc>
        <w:tc>
          <w:tcPr>
            <w:tcW w:w="1414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05/04/1999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12:49</w:t>
            </w:r>
          </w:p>
        </w:tc>
        <w:tc>
          <w:tcPr>
            <w:tcW w:w="1093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Tornado</w:t>
            </w:r>
          </w:p>
        </w:tc>
        <w:tc>
          <w:tcPr>
            <w:tcW w:w="348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F3</w:t>
            </w:r>
          </w:p>
        </w:tc>
        <w:tc>
          <w:tcPr>
            <w:tcW w:w="352" w:type="dxa"/>
            <w:tcBorders>
              <w:top w:val="single" w:sz="24" w:space="0" w:color="ACA899"/>
              <w:left w:val="nil"/>
              <w:bottom w:val="single" w:sz="24" w:space="0" w:color="ACA899"/>
              <w:right w:val="single" w:sz="25" w:space="0" w:color="ACA899"/>
            </w:tcBorders>
          </w:tcPr>
          <w:p w:rsidR="007A3DF0" w:rsidRDefault="007A3DF0"/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50K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427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3E3E3E"/>
                <w:sz w:val="24"/>
              </w:rPr>
              <w:t xml:space="preserve">12 </w:t>
            </w:r>
            <w:r>
              <w:rPr>
                <w:rFonts w:ascii="Times New Roman"/>
                <w:color w:val="3E3E3E"/>
                <w:spacing w:val="-1"/>
                <w:sz w:val="24"/>
                <w:u w:val="single" w:color="3E3E3E"/>
              </w:rPr>
              <w:t>Harper</w:t>
            </w:r>
          </w:p>
        </w:tc>
        <w:tc>
          <w:tcPr>
            <w:tcW w:w="1414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05/06/2003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15:25</w:t>
            </w:r>
          </w:p>
        </w:tc>
        <w:tc>
          <w:tcPr>
            <w:tcW w:w="1093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Tornado</w:t>
            </w:r>
          </w:p>
        </w:tc>
        <w:tc>
          <w:tcPr>
            <w:tcW w:w="348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F0</w:t>
            </w:r>
          </w:p>
        </w:tc>
        <w:tc>
          <w:tcPr>
            <w:tcW w:w="352" w:type="dxa"/>
            <w:tcBorders>
              <w:top w:val="single" w:sz="24" w:space="0" w:color="ACA899"/>
              <w:left w:val="nil"/>
              <w:bottom w:val="single" w:sz="24" w:space="0" w:color="ACA899"/>
              <w:right w:val="single" w:sz="25" w:space="0" w:color="ACA899"/>
            </w:tcBorders>
          </w:tcPr>
          <w:p w:rsidR="007A3DF0" w:rsidRDefault="007A3DF0"/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0K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0K</w:t>
            </w:r>
          </w:p>
        </w:tc>
      </w:tr>
      <w:tr w:rsidR="007A3DF0">
        <w:trPr>
          <w:trHeight w:hRule="exact" w:val="425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3E3E3E"/>
                <w:sz w:val="24"/>
              </w:rPr>
              <w:t xml:space="preserve">13 </w:t>
            </w:r>
            <w:proofErr w:type="spellStart"/>
            <w:r>
              <w:rPr>
                <w:rFonts w:ascii="Times New Roman"/>
                <w:color w:val="3E3E3E"/>
                <w:spacing w:val="-1"/>
                <w:sz w:val="24"/>
                <w:u w:val="single" w:color="3E3E3E"/>
              </w:rPr>
              <w:t>Gerster</w:t>
            </w:r>
            <w:proofErr w:type="spellEnd"/>
          </w:p>
        </w:tc>
        <w:tc>
          <w:tcPr>
            <w:tcW w:w="1414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05/06/2003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09:10</w:t>
            </w:r>
          </w:p>
        </w:tc>
        <w:tc>
          <w:tcPr>
            <w:tcW w:w="1093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Tornado</w:t>
            </w:r>
          </w:p>
        </w:tc>
        <w:tc>
          <w:tcPr>
            <w:tcW w:w="348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F0</w:t>
            </w:r>
          </w:p>
        </w:tc>
        <w:tc>
          <w:tcPr>
            <w:tcW w:w="352" w:type="dxa"/>
            <w:tcBorders>
              <w:top w:val="single" w:sz="24" w:space="0" w:color="ACA899"/>
              <w:left w:val="nil"/>
              <w:bottom w:val="single" w:sz="24" w:space="0" w:color="ACA899"/>
              <w:right w:val="single" w:sz="25" w:space="0" w:color="ACA899"/>
            </w:tcBorders>
          </w:tcPr>
          <w:p w:rsidR="007A3DF0" w:rsidRDefault="007A3DF0"/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0K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0K</w:t>
            </w:r>
          </w:p>
        </w:tc>
      </w:tr>
      <w:tr w:rsidR="007A3DF0">
        <w:trPr>
          <w:trHeight w:hRule="exact" w:val="427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3E3E3E"/>
                <w:sz w:val="24"/>
              </w:rPr>
              <w:t xml:space="preserve">14 </w:t>
            </w:r>
            <w:r>
              <w:rPr>
                <w:rFonts w:ascii="Times New Roman"/>
                <w:color w:val="3E3E3E"/>
                <w:spacing w:val="-1"/>
                <w:sz w:val="24"/>
                <w:u w:val="single" w:color="3E3E3E"/>
              </w:rPr>
              <w:t>Roscoe</w:t>
            </w:r>
          </w:p>
        </w:tc>
        <w:tc>
          <w:tcPr>
            <w:tcW w:w="1414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05/26/2004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21:20</w:t>
            </w:r>
          </w:p>
        </w:tc>
        <w:tc>
          <w:tcPr>
            <w:tcW w:w="1093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Tornado</w:t>
            </w:r>
          </w:p>
        </w:tc>
        <w:tc>
          <w:tcPr>
            <w:tcW w:w="348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F2</w:t>
            </w:r>
          </w:p>
        </w:tc>
        <w:tc>
          <w:tcPr>
            <w:tcW w:w="352" w:type="dxa"/>
            <w:tcBorders>
              <w:top w:val="single" w:sz="24" w:space="0" w:color="ACA899"/>
              <w:left w:val="nil"/>
              <w:bottom w:val="single" w:sz="24" w:space="0" w:color="ACA899"/>
              <w:right w:val="single" w:sz="25" w:space="0" w:color="ACA899"/>
            </w:tcBorders>
          </w:tcPr>
          <w:p w:rsidR="007A3DF0" w:rsidRDefault="007A3DF0"/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500K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425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3E3E3E"/>
                <w:sz w:val="24"/>
              </w:rPr>
              <w:t xml:space="preserve">15 </w:t>
            </w:r>
            <w:r>
              <w:rPr>
                <w:rFonts w:ascii="Times New Roman"/>
                <w:color w:val="3E3E3E"/>
                <w:spacing w:val="-1"/>
                <w:sz w:val="24"/>
                <w:u w:val="single" w:color="3E3E3E"/>
              </w:rPr>
              <w:t>Roscoe</w:t>
            </w:r>
          </w:p>
        </w:tc>
        <w:tc>
          <w:tcPr>
            <w:tcW w:w="1414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03/12/2006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21:17</w:t>
            </w:r>
          </w:p>
        </w:tc>
        <w:tc>
          <w:tcPr>
            <w:tcW w:w="1093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Tornado</w:t>
            </w:r>
          </w:p>
        </w:tc>
        <w:tc>
          <w:tcPr>
            <w:tcW w:w="348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F0</w:t>
            </w:r>
          </w:p>
        </w:tc>
        <w:tc>
          <w:tcPr>
            <w:tcW w:w="352" w:type="dxa"/>
            <w:tcBorders>
              <w:top w:val="single" w:sz="24" w:space="0" w:color="ACA899"/>
              <w:left w:val="nil"/>
              <w:bottom w:val="single" w:sz="24" w:space="0" w:color="ACA899"/>
              <w:right w:val="single" w:sz="25" w:space="0" w:color="ACA899"/>
            </w:tcBorders>
          </w:tcPr>
          <w:p w:rsidR="007A3DF0" w:rsidRDefault="007A3DF0"/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150K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427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3E3E3E"/>
                <w:sz w:val="24"/>
              </w:rPr>
              <w:t>16</w:t>
            </w:r>
            <w:r>
              <w:rPr>
                <w:rFonts w:ascii="Times New Roman"/>
                <w:color w:val="3E3E3E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color w:val="3E3E3E"/>
                <w:spacing w:val="-1"/>
                <w:sz w:val="24"/>
                <w:u w:val="single" w:color="3E3E3E"/>
              </w:rPr>
              <w:t>Lowry</w:t>
            </w:r>
            <w:r>
              <w:rPr>
                <w:rFonts w:ascii="Times New Roman"/>
                <w:color w:val="3E3E3E"/>
                <w:spacing w:val="-5"/>
                <w:sz w:val="24"/>
                <w:u w:val="single" w:color="3E3E3E"/>
              </w:rPr>
              <w:t xml:space="preserve"> </w:t>
            </w:r>
            <w:r>
              <w:rPr>
                <w:rFonts w:ascii="Times New Roman"/>
                <w:color w:val="3E3E3E"/>
                <w:sz w:val="24"/>
                <w:u w:val="single" w:color="3E3E3E"/>
              </w:rPr>
              <w:t>City</w:t>
            </w:r>
          </w:p>
        </w:tc>
        <w:tc>
          <w:tcPr>
            <w:tcW w:w="1414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01/07/2008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14:22</w:t>
            </w:r>
          </w:p>
        </w:tc>
        <w:tc>
          <w:tcPr>
            <w:tcW w:w="1093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Tornado</w:t>
            </w:r>
          </w:p>
        </w:tc>
        <w:tc>
          <w:tcPr>
            <w:tcW w:w="348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F0</w:t>
            </w:r>
          </w:p>
        </w:tc>
        <w:tc>
          <w:tcPr>
            <w:tcW w:w="352" w:type="dxa"/>
            <w:tcBorders>
              <w:top w:val="single" w:sz="24" w:space="0" w:color="ACA899"/>
              <w:left w:val="nil"/>
              <w:bottom w:val="single" w:sz="24" w:space="0" w:color="ACA899"/>
              <w:right w:val="single" w:sz="25" w:space="0" w:color="ACA899"/>
            </w:tcBorders>
          </w:tcPr>
          <w:p w:rsidR="007A3DF0" w:rsidRDefault="007A3DF0"/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0K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0K</w:t>
            </w:r>
          </w:p>
        </w:tc>
      </w:tr>
      <w:tr w:rsidR="007A3DF0">
        <w:trPr>
          <w:trHeight w:hRule="exact" w:val="425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3E3E3E"/>
                <w:sz w:val="24"/>
              </w:rPr>
              <w:t xml:space="preserve">17 </w:t>
            </w:r>
            <w:proofErr w:type="spellStart"/>
            <w:r>
              <w:rPr>
                <w:rFonts w:ascii="Times New Roman"/>
                <w:color w:val="3E3E3E"/>
                <w:spacing w:val="-1"/>
                <w:sz w:val="24"/>
                <w:u w:val="single" w:color="3E3E3E"/>
              </w:rPr>
              <w:t>Taberville</w:t>
            </w:r>
            <w:proofErr w:type="spellEnd"/>
          </w:p>
        </w:tc>
        <w:tc>
          <w:tcPr>
            <w:tcW w:w="1414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06/02/2008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13:07</w:t>
            </w:r>
          </w:p>
        </w:tc>
        <w:tc>
          <w:tcPr>
            <w:tcW w:w="1093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Tornado</w:t>
            </w:r>
          </w:p>
        </w:tc>
        <w:tc>
          <w:tcPr>
            <w:tcW w:w="348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F0</w:t>
            </w:r>
          </w:p>
        </w:tc>
        <w:tc>
          <w:tcPr>
            <w:tcW w:w="352" w:type="dxa"/>
            <w:tcBorders>
              <w:top w:val="single" w:sz="24" w:space="0" w:color="ACA899"/>
              <w:left w:val="nil"/>
              <w:bottom w:val="single" w:sz="24" w:space="0" w:color="ACA899"/>
              <w:right w:val="single" w:sz="25" w:space="0" w:color="ACA899"/>
            </w:tcBorders>
          </w:tcPr>
          <w:p w:rsidR="007A3DF0" w:rsidRDefault="007A3DF0"/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25K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0K</w:t>
            </w:r>
          </w:p>
        </w:tc>
      </w:tr>
      <w:tr w:rsidR="007A3DF0">
        <w:trPr>
          <w:trHeight w:hRule="exact" w:val="427"/>
        </w:trPr>
        <w:tc>
          <w:tcPr>
            <w:tcW w:w="2459" w:type="dxa"/>
            <w:tcBorders>
              <w:top w:val="single" w:sz="24" w:space="0" w:color="ACA899"/>
              <w:left w:val="single" w:sz="22" w:space="0" w:color="ECE9D8"/>
              <w:bottom w:val="single" w:sz="25" w:space="0" w:color="ECE9D8"/>
              <w:right w:val="nil"/>
            </w:tcBorders>
          </w:tcPr>
          <w:p w:rsidR="007A3DF0" w:rsidRDefault="007A3DF0"/>
        </w:tc>
        <w:tc>
          <w:tcPr>
            <w:tcW w:w="1414" w:type="dxa"/>
            <w:tcBorders>
              <w:top w:val="single" w:sz="24" w:space="0" w:color="ACA899"/>
              <w:left w:val="nil"/>
              <w:bottom w:val="single" w:sz="25" w:space="0" w:color="ECE9D8"/>
              <w:right w:val="nil"/>
            </w:tcBorders>
          </w:tcPr>
          <w:p w:rsidR="007A3DF0" w:rsidRDefault="007A3DF0"/>
        </w:tc>
        <w:tc>
          <w:tcPr>
            <w:tcW w:w="1080" w:type="dxa"/>
            <w:tcBorders>
              <w:top w:val="single" w:sz="24" w:space="0" w:color="ACA899"/>
              <w:left w:val="nil"/>
              <w:bottom w:val="single" w:sz="25" w:space="0" w:color="ECE9D8"/>
              <w:right w:val="nil"/>
            </w:tcBorders>
          </w:tcPr>
          <w:p w:rsidR="007A3DF0" w:rsidRDefault="007A3DF0"/>
        </w:tc>
        <w:tc>
          <w:tcPr>
            <w:tcW w:w="1793" w:type="dxa"/>
            <w:gridSpan w:val="3"/>
            <w:tcBorders>
              <w:top w:val="single" w:sz="24" w:space="0" w:color="ACA899"/>
              <w:left w:val="nil"/>
              <w:bottom w:val="single" w:sz="25" w:space="0" w:color="ECE9D8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7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TOTALS:</w:t>
            </w:r>
          </w:p>
        </w:tc>
        <w:tc>
          <w:tcPr>
            <w:tcW w:w="608" w:type="dxa"/>
            <w:tcBorders>
              <w:top w:val="single" w:sz="24" w:space="0" w:color="ACA899"/>
              <w:left w:val="single" w:sz="25" w:space="0" w:color="ACA899"/>
              <w:bottom w:val="single" w:sz="25" w:space="0" w:color="ECE9D8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516" w:type="dxa"/>
            <w:tcBorders>
              <w:top w:val="single" w:sz="24" w:space="0" w:color="ACA899"/>
              <w:left w:val="single" w:sz="24" w:space="0" w:color="ACA899"/>
              <w:bottom w:val="single" w:sz="25" w:space="0" w:color="ECE9D8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164" w:type="dxa"/>
            <w:tcBorders>
              <w:top w:val="single" w:sz="24" w:space="0" w:color="ACA899"/>
              <w:left w:val="single" w:sz="24" w:space="0" w:color="ACA899"/>
              <w:bottom w:val="single" w:sz="25" w:space="0" w:color="ECE9D8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26.103M</w:t>
            </w:r>
          </w:p>
        </w:tc>
        <w:tc>
          <w:tcPr>
            <w:tcW w:w="680" w:type="dxa"/>
            <w:tcBorders>
              <w:top w:val="single" w:sz="24" w:space="0" w:color="ACA899"/>
              <w:left w:val="single" w:sz="24" w:space="0" w:color="ACA899"/>
              <w:bottom w:val="single" w:sz="25" w:space="0" w:color="ECE9D8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51"/>
              <w:ind w:left="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</w:tbl>
    <w:p w:rsidR="007A3DF0" w:rsidRDefault="00240736">
      <w:pPr>
        <w:spacing w:line="164" w:lineRule="exact"/>
        <w:ind w:right="897"/>
        <w:jc w:val="center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Table 14 </w:t>
      </w:r>
      <w:r>
        <w:rPr>
          <w:rFonts w:ascii="Times New Roman" w:eastAsia="Times New Roman" w:hAnsi="Times New Roman" w:cs="Times New Roman"/>
          <w:b/>
          <w:bCs/>
          <w:sz w:val="16"/>
          <w:szCs w:val="16"/>
        </w:rPr>
        <w:t>–</w:t>
      </w:r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Tornoado</w:t>
      </w:r>
      <w:proofErr w:type="spellEnd"/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pacing w:val="-1"/>
          <w:sz w:val="16"/>
          <w:szCs w:val="16"/>
        </w:rPr>
        <w:t>Occurances</w:t>
      </w:r>
      <w:proofErr w:type="spellEnd"/>
    </w:p>
    <w:p w:rsidR="007A3DF0" w:rsidRDefault="00240736">
      <w:pPr>
        <w:pStyle w:val="Heading4"/>
        <w:ind w:left="180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Future</w:t>
      </w:r>
      <w:r>
        <w:rPr>
          <w:spacing w:val="1"/>
        </w:rPr>
        <w:t xml:space="preserve"> </w:t>
      </w:r>
      <w:r>
        <w:rPr>
          <w:spacing w:val="-1"/>
        </w:rPr>
        <w:t>Probable Severity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79" w:right="1077"/>
      </w:pPr>
      <w:r>
        <w:rPr>
          <w:spacing w:val="-1"/>
        </w:rPr>
        <w:t>The level</w:t>
      </w:r>
      <w:r>
        <w:t xml:space="preserve"> of</w:t>
      </w:r>
      <w:r>
        <w:rPr>
          <w:spacing w:val="-1"/>
        </w:rPr>
        <w:t xml:space="preserve"> </w:t>
      </w:r>
      <w:r>
        <w:t xml:space="preserve">tornado </w:t>
      </w:r>
      <w:r>
        <w:rPr>
          <w:spacing w:val="-1"/>
        </w:rPr>
        <w:t>impact</w:t>
      </w:r>
      <w:r>
        <w:t xml:space="preserve"> is generally</w:t>
      </w:r>
      <w:r>
        <w:rPr>
          <w:spacing w:val="-5"/>
        </w:rPr>
        <w:t xml:space="preserve"> </w:t>
      </w:r>
      <w:r>
        <w:t>predictable</w:t>
      </w:r>
      <w:r>
        <w:rPr>
          <w:spacing w:val="-1"/>
        </w:rPr>
        <w:t xml:space="preserve"> </w:t>
      </w:r>
      <w:r>
        <w:t xml:space="preserve">in </w:t>
      </w:r>
      <w:r>
        <w:rPr>
          <w:spacing w:val="-1"/>
        </w:rPr>
        <w:t>regard</w:t>
      </w:r>
      <w:r>
        <w:t xml:space="preserve"> to</w:t>
      </w:r>
      <w:r>
        <w:rPr>
          <w:spacing w:val="2"/>
        </w:rPr>
        <w:t xml:space="preserve"> </w:t>
      </w:r>
      <w:r>
        <w:rPr>
          <w:spacing w:val="-1"/>
        </w:rPr>
        <w:t xml:space="preserve">F-scale </w:t>
      </w:r>
      <w:r>
        <w:t xml:space="preserve">and </w:t>
      </w:r>
      <w:r>
        <w:rPr>
          <w:spacing w:val="-1"/>
        </w:rPr>
        <w:t>distance from</w:t>
      </w:r>
      <w:r>
        <w:t xml:space="preserve"> the</w:t>
      </w:r>
      <w:r>
        <w:rPr>
          <w:spacing w:val="47"/>
        </w:rPr>
        <w:t xml:space="preserve"> </w:t>
      </w:r>
      <w:r>
        <w:rPr>
          <w:spacing w:val="-1"/>
        </w:rPr>
        <w:t>path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storm.</w:t>
      </w:r>
      <w:r>
        <w:t xml:space="preserve"> </w:t>
      </w:r>
      <w:r>
        <w:rPr>
          <w:spacing w:val="-1"/>
        </w:rPr>
        <w:t>Based</w:t>
      </w:r>
      <w:r>
        <w:rPr>
          <w:spacing w:val="2"/>
        </w:rPr>
        <w:t xml:space="preserve"> </w:t>
      </w:r>
      <w:r>
        <w:t>on the</w:t>
      </w:r>
      <w:r>
        <w:rPr>
          <w:spacing w:val="-1"/>
        </w:rPr>
        <w:t xml:space="preserve"> seventeen</w:t>
      </w:r>
      <w:r>
        <w:t xml:space="preserve"> previous </w:t>
      </w:r>
      <w:r>
        <w:rPr>
          <w:spacing w:val="-1"/>
        </w:rPr>
        <w:t>tornado</w:t>
      </w:r>
      <w:r>
        <w:t xml:space="preserve"> </w:t>
      </w:r>
      <w:r>
        <w:rPr>
          <w:spacing w:val="-1"/>
        </w:rPr>
        <w:t>events,</w:t>
      </w:r>
      <w:r>
        <w:t xml:space="preserve"> the</w:t>
      </w:r>
      <w:r>
        <w:rPr>
          <w:spacing w:val="-1"/>
        </w:rPr>
        <w:t xml:space="preserve"> </w:t>
      </w:r>
      <w:r>
        <w:t>future</w:t>
      </w:r>
      <w:r>
        <w:rPr>
          <w:spacing w:val="-1"/>
        </w:rPr>
        <w:t xml:space="preserve"> </w:t>
      </w:r>
      <w:r>
        <w:t>probable</w:t>
      </w:r>
      <w:r>
        <w:rPr>
          <w:spacing w:val="-1"/>
        </w:rPr>
        <w:t xml:space="preserve"> </w:t>
      </w:r>
      <w:r>
        <w:t>severity</w:t>
      </w:r>
      <w:r>
        <w:rPr>
          <w:spacing w:val="-5"/>
        </w:rPr>
        <w:t xml:space="preserve"> </w:t>
      </w:r>
      <w:r>
        <w:t>is</w:t>
      </w:r>
      <w:r>
        <w:rPr>
          <w:spacing w:val="59"/>
        </w:rPr>
        <w:t xml:space="preserve"> </w:t>
      </w:r>
      <w:r>
        <w:rPr>
          <w:spacing w:val="-1"/>
        </w:rPr>
        <w:t>shown</w:t>
      </w:r>
      <w:r>
        <w:t xml:space="preserve"> </w:t>
      </w:r>
      <w:r>
        <w:rPr>
          <w:spacing w:val="-1"/>
        </w:rPr>
        <w:t>below.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79"/>
        <w:rPr>
          <w:b w:val="0"/>
          <w:bCs w:val="0"/>
        </w:rPr>
      </w:pPr>
      <w:r>
        <w:rPr>
          <w:spacing w:val="-1"/>
        </w:rPr>
        <w:t>Future</w:t>
      </w:r>
      <w:r>
        <w:rPr>
          <w:spacing w:val="1"/>
        </w:rPr>
        <w:t xml:space="preserve"> </w:t>
      </w:r>
      <w:r>
        <w:rPr>
          <w:spacing w:val="-1"/>
        </w:rPr>
        <w:t>Probable Severity</w:t>
      </w:r>
      <w:r>
        <w:t xml:space="preserve"> </w:t>
      </w:r>
      <w:proofErr w:type="gramStart"/>
      <w:r>
        <w:t>By</w:t>
      </w:r>
      <w:proofErr w:type="gramEnd"/>
      <w:r>
        <w:t xml:space="preserve"> </w:t>
      </w:r>
      <w:r>
        <w:rPr>
          <w:spacing w:val="-1"/>
        </w:rPr>
        <w:t>F-Scale: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tabs>
          <w:tab w:val="left" w:pos="899"/>
        </w:tabs>
        <w:ind w:left="179" w:right="8758"/>
      </w:pPr>
      <w:r>
        <w:rPr>
          <w:spacing w:val="-1"/>
          <w:w w:val="95"/>
        </w:rPr>
        <w:t>EF0</w:t>
      </w:r>
      <w:r>
        <w:rPr>
          <w:spacing w:val="-1"/>
          <w:w w:val="95"/>
        </w:rPr>
        <w:tab/>
      </w:r>
      <w:r>
        <w:rPr>
          <w:spacing w:val="-1"/>
        </w:rPr>
        <w:t>negligible</w:t>
      </w:r>
      <w:r>
        <w:rPr>
          <w:spacing w:val="26"/>
        </w:rPr>
        <w:t xml:space="preserve"> </w:t>
      </w:r>
      <w:r>
        <w:rPr>
          <w:spacing w:val="-1"/>
          <w:w w:val="95"/>
        </w:rPr>
        <w:t>EF1</w:t>
      </w:r>
      <w:r>
        <w:rPr>
          <w:spacing w:val="-1"/>
          <w:w w:val="95"/>
        </w:rPr>
        <w:tab/>
      </w:r>
      <w:r>
        <w:rPr>
          <w:spacing w:val="-1"/>
        </w:rPr>
        <w:t>limited</w:t>
      </w:r>
    </w:p>
    <w:p w:rsidR="007A3DF0" w:rsidRDefault="00240736">
      <w:pPr>
        <w:pStyle w:val="BodyText"/>
        <w:tabs>
          <w:tab w:val="left" w:pos="899"/>
        </w:tabs>
        <w:ind w:left="179"/>
      </w:pPr>
      <w:r>
        <w:rPr>
          <w:spacing w:val="-1"/>
          <w:w w:val="95"/>
        </w:rPr>
        <w:t>EF2</w:t>
      </w:r>
      <w:r>
        <w:rPr>
          <w:spacing w:val="-1"/>
          <w:w w:val="95"/>
        </w:rPr>
        <w:tab/>
      </w:r>
      <w:r>
        <w:rPr>
          <w:spacing w:val="-1"/>
        </w:rPr>
        <w:t>limited</w:t>
      </w:r>
    </w:p>
    <w:p w:rsidR="007A3DF0" w:rsidRDefault="00240736">
      <w:pPr>
        <w:pStyle w:val="BodyText"/>
        <w:tabs>
          <w:tab w:val="left" w:pos="899"/>
        </w:tabs>
        <w:ind w:left="179"/>
      </w:pPr>
      <w:r>
        <w:rPr>
          <w:spacing w:val="-1"/>
          <w:w w:val="95"/>
        </w:rPr>
        <w:t>EF3</w:t>
      </w:r>
      <w:r>
        <w:rPr>
          <w:spacing w:val="-1"/>
          <w:w w:val="95"/>
        </w:rPr>
        <w:tab/>
      </w:r>
      <w:r>
        <w:rPr>
          <w:spacing w:val="-1"/>
        </w:rPr>
        <w:t>critical</w:t>
      </w:r>
    </w:p>
    <w:p w:rsidR="007A3DF0" w:rsidRDefault="00240736">
      <w:pPr>
        <w:pStyle w:val="BodyText"/>
        <w:tabs>
          <w:tab w:val="left" w:pos="899"/>
        </w:tabs>
        <w:ind w:left="179" w:right="8560"/>
      </w:pPr>
      <w:r>
        <w:rPr>
          <w:spacing w:val="-1"/>
          <w:w w:val="95"/>
        </w:rPr>
        <w:t>EF4</w:t>
      </w:r>
      <w:r>
        <w:rPr>
          <w:spacing w:val="-1"/>
          <w:w w:val="95"/>
        </w:rPr>
        <w:tab/>
      </w:r>
      <w:r>
        <w:rPr>
          <w:spacing w:val="-1"/>
        </w:rPr>
        <w:t>catastrophic</w:t>
      </w:r>
      <w:r>
        <w:rPr>
          <w:spacing w:val="29"/>
        </w:rPr>
        <w:t xml:space="preserve"> </w:t>
      </w:r>
      <w:r>
        <w:rPr>
          <w:spacing w:val="-1"/>
          <w:w w:val="95"/>
        </w:rPr>
        <w:t>EF5</w:t>
      </w:r>
      <w:r>
        <w:rPr>
          <w:spacing w:val="-1"/>
          <w:w w:val="95"/>
        </w:rPr>
        <w:tab/>
      </w:r>
      <w:r>
        <w:rPr>
          <w:spacing w:val="-1"/>
        </w:rPr>
        <w:t>catastrophic</w:t>
      </w:r>
    </w:p>
    <w:p w:rsidR="007A3DF0" w:rsidRDefault="007A3DF0">
      <w:pPr>
        <w:sectPr w:rsidR="007A3DF0">
          <w:headerReference w:type="default" r:id="rId70"/>
          <w:pgSz w:w="12240" w:h="15840"/>
          <w:pgMar w:top="1240" w:right="360" w:bottom="280" w:left="1260" w:header="712" w:footer="0" w:gutter="0"/>
          <w:pgNumType w:start="81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4"/>
        <w:spacing w:before="69"/>
        <w:ind w:left="160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Probable Risk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60" w:right="1106"/>
      </w:pPr>
      <w:r>
        <w:rPr>
          <w:spacing w:val="-1"/>
        </w:rPr>
        <w:t>Generally,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risk</w:t>
      </w:r>
      <w:r>
        <w:t xml:space="preserve"> of</w:t>
      </w:r>
      <w:r>
        <w:rPr>
          <w:spacing w:val="-1"/>
        </w:rPr>
        <w:t xml:space="preserve"> tornadoes</w:t>
      </w:r>
      <w:r>
        <w:t xml:space="preserve"> is relatively</w:t>
      </w:r>
      <w:r>
        <w:rPr>
          <w:spacing w:val="-5"/>
        </w:rPr>
        <w:t xml:space="preserve"> </w:t>
      </w:r>
      <w:r>
        <w:rPr>
          <w:spacing w:val="-1"/>
        </w:rPr>
        <w:t>minimal</w:t>
      </w:r>
      <w:r>
        <w:t xml:space="preserve"> in St. </w:t>
      </w:r>
      <w:r>
        <w:rPr>
          <w:spacing w:val="-1"/>
        </w:rPr>
        <w:t>Clair County.</w:t>
      </w:r>
      <w:r>
        <w:rPr>
          <w:spacing w:val="2"/>
        </w:rPr>
        <w:t xml:space="preserve"> </w:t>
      </w:r>
      <w:r>
        <w:rPr>
          <w:spacing w:val="-1"/>
        </w:rPr>
        <w:t xml:space="preserve">Of </w:t>
      </w:r>
      <w:r>
        <w:t xml:space="preserve">114 </w:t>
      </w:r>
      <w:r>
        <w:rPr>
          <w:spacing w:val="-1"/>
        </w:rPr>
        <w:t>Missouri</w:t>
      </w:r>
      <w:r>
        <w:rPr>
          <w:spacing w:val="71"/>
        </w:rPr>
        <w:t xml:space="preserve"> </w:t>
      </w:r>
      <w:r>
        <w:rPr>
          <w:spacing w:val="-1"/>
        </w:rPr>
        <w:t>counties,</w:t>
      </w:r>
      <w:r>
        <w:t xml:space="preserve"> St. </w:t>
      </w:r>
      <w:r>
        <w:rPr>
          <w:spacing w:val="-1"/>
        </w:rPr>
        <w:t>Clair County</w:t>
      </w:r>
      <w:r>
        <w:rPr>
          <w:spacing w:val="-3"/>
        </w:rPr>
        <w:t xml:space="preserve"> </w:t>
      </w:r>
      <w:r>
        <w:rPr>
          <w:spacing w:val="-1"/>
        </w:rPr>
        <w:t>experienced</w:t>
      </w:r>
      <w:r>
        <w:t xml:space="preserve"> </w:t>
      </w:r>
      <w:r>
        <w:rPr>
          <w:spacing w:val="1"/>
        </w:rPr>
        <w:t>only</w:t>
      </w:r>
      <w:r>
        <w:rPr>
          <w:spacing w:val="-5"/>
        </w:rPr>
        <w:t xml:space="preserve"> </w:t>
      </w:r>
      <w:r>
        <w:t xml:space="preserve">17 </w:t>
      </w:r>
      <w:r>
        <w:rPr>
          <w:spacing w:val="-1"/>
        </w:rPr>
        <w:t>tornadoes</w:t>
      </w:r>
      <w:r>
        <w:t xml:space="preserve"> </w:t>
      </w:r>
      <w:r>
        <w:rPr>
          <w:spacing w:val="-1"/>
        </w:rPr>
        <w:t>between</w:t>
      </w:r>
      <w:r>
        <w:t xml:space="preserve"> 1962 and 2008. </w:t>
      </w:r>
      <w:r>
        <w:rPr>
          <w:spacing w:val="-1"/>
        </w:rPr>
        <w:t xml:space="preserve">Another </w:t>
      </w:r>
      <w:r>
        <w:t>49</w:t>
      </w:r>
      <w:r>
        <w:rPr>
          <w:spacing w:val="89"/>
        </w:rPr>
        <w:t xml:space="preserve"> </w:t>
      </w:r>
      <w:r>
        <w:rPr>
          <w:spacing w:val="-1"/>
        </w:rPr>
        <w:t>counties</w:t>
      </w:r>
      <w:r>
        <w:t xml:space="preserve"> </w:t>
      </w:r>
      <w:r>
        <w:rPr>
          <w:spacing w:val="-1"/>
        </w:rPr>
        <w:t xml:space="preserve">have </w:t>
      </w:r>
      <w:r>
        <w:t>16 or</w:t>
      </w:r>
      <w:r>
        <w:rPr>
          <w:spacing w:val="1"/>
        </w:rPr>
        <w:t xml:space="preserve"> </w:t>
      </w:r>
      <w:r>
        <w:t>fewer</w:t>
      </w:r>
      <w:r>
        <w:rPr>
          <w:spacing w:val="-1"/>
        </w:rPr>
        <w:t xml:space="preserve"> tornadoes.</w:t>
      </w:r>
      <w:r>
        <w:t xml:space="preserve"> </w:t>
      </w:r>
      <w:r>
        <w:rPr>
          <w:spacing w:val="-1"/>
        </w:rPr>
        <w:t>Therefore,</w:t>
      </w:r>
      <w:r>
        <w:t xml:space="preserve"> </w:t>
      </w:r>
      <w:r>
        <w:rPr>
          <w:spacing w:val="1"/>
        </w:rPr>
        <w:t>St.</w:t>
      </w:r>
      <w:r>
        <w:t xml:space="preserve">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falls</w:t>
      </w:r>
      <w: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lower </w:t>
      </w:r>
      <w:r>
        <w:t>47%</w:t>
      </w:r>
      <w:r>
        <w:rPr>
          <w:spacing w:val="-1"/>
        </w:rPr>
        <w:t xml:space="preserve"> </w:t>
      </w:r>
      <w:r>
        <w:t>of</w:t>
      </w:r>
      <w:r>
        <w:rPr>
          <w:spacing w:val="81"/>
        </w:rPr>
        <w:t xml:space="preserve"> </w:t>
      </w:r>
      <w:r>
        <w:rPr>
          <w:spacing w:val="-1"/>
        </w:rPr>
        <w:t>tornado-affected</w:t>
      </w:r>
      <w:r>
        <w:t xml:space="preserve"> counties.</w:t>
      </w:r>
      <w:r>
        <w:rPr>
          <w:spacing w:val="2"/>
        </w:rPr>
        <w:t xml:space="preserve"> </w:t>
      </w:r>
      <w:r>
        <w:rPr>
          <w:spacing w:val="-3"/>
        </w:rPr>
        <w:t>In</w:t>
      </w:r>
      <w:r>
        <w:t xml:space="preserve"> the</w:t>
      </w:r>
      <w:r>
        <w:rPr>
          <w:spacing w:val="-1"/>
        </w:rPr>
        <w:t xml:space="preserve"> </w:t>
      </w:r>
      <w:r>
        <w:t xml:space="preserve">last </w:t>
      </w:r>
      <w:r>
        <w:rPr>
          <w:spacing w:val="-1"/>
        </w:rPr>
        <w:t>ten</w:t>
      </w:r>
      <w:r>
        <w:rPr>
          <w:spacing w:val="4"/>
        </w:rPr>
        <w:t xml:space="preserve"> </w:t>
      </w:r>
      <w:r>
        <w:rPr>
          <w:spacing w:val="-1"/>
        </w:rPr>
        <w:t>years,</w:t>
      </w:r>
      <w:r>
        <w:t xml:space="preserve"> a</w:t>
      </w:r>
      <w:r>
        <w:rPr>
          <w:spacing w:val="-1"/>
        </w:rPr>
        <w:t xml:space="preserve"> </w:t>
      </w:r>
      <w:r>
        <w:t xml:space="preserve">tornado </w:t>
      </w:r>
      <w:r>
        <w:rPr>
          <w:spacing w:val="-1"/>
        </w:rPr>
        <w:t>outbreak</w:t>
      </w:r>
      <w:r>
        <w:t xml:space="preserve"> </w:t>
      </w:r>
      <w:r>
        <w:rPr>
          <w:spacing w:val="-1"/>
        </w:rPr>
        <w:t>across</w:t>
      </w:r>
      <w:r>
        <w:rPr>
          <w:spacing w:val="2"/>
        </w:rP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71"/>
        </w:rPr>
        <w:t xml:space="preserve"> </w:t>
      </w:r>
      <w:r>
        <w:rPr>
          <w:spacing w:val="-1"/>
        </w:rPr>
        <w:t>Midwest</w:t>
      </w:r>
      <w:r>
        <w:t xml:space="preserve">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record-setting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received</w:t>
      </w:r>
      <w:r>
        <w:rPr>
          <w:spacing w:val="2"/>
        </w:rPr>
        <w:t xml:space="preserve"> </w:t>
      </w:r>
      <w:r>
        <w:t>approximately</w:t>
      </w:r>
      <w:r>
        <w:rPr>
          <w:spacing w:val="-5"/>
        </w:rPr>
        <w:t xml:space="preserve"> </w:t>
      </w:r>
      <w:r>
        <w:t xml:space="preserve">$675,000 in </w:t>
      </w:r>
      <w:r>
        <w:rPr>
          <w:spacing w:val="-1"/>
        </w:rPr>
        <w:t>damage</w:t>
      </w:r>
      <w:r>
        <w:rPr>
          <w:spacing w:val="75"/>
        </w:rPr>
        <w:t xml:space="preserve"> </w:t>
      </w:r>
      <w:r>
        <w:rPr>
          <w:spacing w:val="-1"/>
        </w:rPr>
        <w:t>while being</w:t>
      </w:r>
      <w:r>
        <w:rPr>
          <w:spacing w:val="-3"/>
        </w:rPr>
        <w:t xml:space="preserve"> </w:t>
      </w:r>
      <w:r>
        <w:rPr>
          <w:spacing w:val="-1"/>
        </w:rPr>
        <w:t>surrounded</w:t>
      </w:r>
      <w:r>
        <w:t xml:space="preserve"> </w:t>
      </w:r>
      <w:r>
        <w:rPr>
          <w:spacing w:val="1"/>
        </w:rPr>
        <w:t>by</w:t>
      </w:r>
      <w:r>
        <w:rPr>
          <w:spacing w:val="-3"/>
        </w:rPr>
        <w:t xml:space="preserve"> </w:t>
      </w:r>
      <w:r>
        <w:t xml:space="preserve">numerous </w:t>
      </w:r>
      <w:r>
        <w:rPr>
          <w:spacing w:val="-1"/>
        </w:rPr>
        <w:t>tornado,</w:t>
      </w:r>
      <w:r>
        <w:t xml:space="preserve"> wind </w:t>
      </w:r>
      <w:r>
        <w:rPr>
          <w:spacing w:val="-1"/>
        </w:rPr>
        <w:t>damage,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large </w:t>
      </w:r>
      <w:r>
        <w:t xml:space="preserve">hail </w:t>
      </w:r>
      <w:r>
        <w:rPr>
          <w:spacing w:val="-1"/>
        </w:rPr>
        <w:t>events.</w:t>
      </w:r>
      <w:r>
        <w:t xml:space="preserve"> </w:t>
      </w:r>
      <w:r>
        <w:rPr>
          <w:spacing w:val="-1"/>
        </w:rPr>
        <w:t xml:space="preserve">The </w:t>
      </w:r>
      <w:r>
        <w:t>probable</w:t>
      </w:r>
      <w:r>
        <w:rPr>
          <w:spacing w:val="83"/>
        </w:rPr>
        <w:t xml:space="preserve"> </w:t>
      </w:r>
      <w:r>
        <w:rPr>
          <w:spacing w:val="-1"/>
        </w:rPr>
        <w:t>risk</w:t>
      </w:r>
      <w:r>
        <w:t xml:space="preserve"> is </w:t>
      </w:r>
      <w:r>
        <w:rPr>
          <w:spacing w:val="-1"/>
        </w:rPr>
        <w:t>calculated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dividing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number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 xml:space="preserve">events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number</w:t>
      </w:r>
      <w:r>
        <w:rPr>
          <w:spacing w:val="-1"/>
        </w:rPr>
        <w:t xml:space="preserve">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years,</w:t>
      </w:r>
      <w:r>
        <w:rPr>
          <w:spacing w:val="2"/>
        </w:rPr>
        <w:t xml:space="preserve"> </w:t>
      </w:r>
      <w:r>
        <w:rPr>
          <w:spacing w:val="-1"/>
        </w:rPr>
        <w:t>multiplying</w:t>
      </w:r>
      <w:r>
        <w:rPr>
          <w:spacing w:val="-3"/>
        </w:rP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100 to</w:t>
      </w:r>
      <w:r>
        <w:rPr>
          <w:spacing w:val="46"/>
        </w:rPr>
        <w:t xml:space="preserve"> </w:t>
      </w:r>
      <w:r>
        <w:rPr>
          <w:spacing w:val="-1"/>
        </w:rPr>
        <w:t xml:space="preserve">create </w:t>
      </w:r>
      <w:r>
        <w:t>a</w:t>
      </w:r>
      <w:r>
        <w:rPr>
          <w:spacing w:val="-1"/>
        </w:rPr>
        <w:t xml:space="preserve"> risk</w:t>
      </w:r>
      <w:r>
        <w:t xml:space="preserve"> </w:t>
      </w:r>
      <w:r>
        <w:rPr>
          <w:spacing w:val="-1"/>
        </w:rPr>
        <w:t>percentage.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60"/>
        <w:rPr>
          <w:b w:val="0"/>
          <w:bCs w:val="0"/>
        </w:rPr>
      </w:pPr>
      <w:r>
        <w:rPr>
          <w:spacing w:val="-1"/>
        </w:rPr>
        <w:t>EF#</w:t>
      </w:r>
      <w:r>
        <w:t xml:space="preserve"> </w:t>
      </w:r>
      <w:r>
        <w:rPr>
          <w:spacing w:val="-1"/>
        </w:rPr>
        <w:t>Events</w:t>
      </w:r>
      <w:r>
        <w:t xml:space="preserve"> </w:t>
      </w:r>
      <w:r>
        <w:rPr>
          <w:spacing w:val="-1"/>
        </w:rPr>
        <w:t>Risk</w:t>
      </w:r>
      <w:r>
        <w:t xml:space="preserve"> </w:t>
      </w:r>
      <w:r>
        <w:rPr>
          <w:spacing w:val="-1"/>
        </w:rPr>
        <w:t>Probable Risk</w:t>
      </w:r>
      <w:r>
        <w:t xml:space="preserve"> of</w:t>
      </w:r>
      <w:r>
        <w:rPr>
          <w:spacing w:val="-1"/>
        </w:rPr>
        <w:t xml:space="preserve"> Occurrence,</w:t>
      </w:r>
      <w:r>
        <w:rPr>
          <w:spacing w:val="2"/>
        </w:rPr>
        <w:t xml:space="preserve"> </w:t>
      </w:r>
      <w:r>
        <w:t xml:space="preserve">By </w:t>
      </w:r>
      <w:r>
        <w:rPr>
          <w:spacing w:val="-1"/>
        </w:rPr>
        <w:t>F-Scale</w:t>
      </w:r>
    </w:p>
    <w:p w:rsidR="007A3DF0" w:rsidRDefault="007A3DF0">
      <w:pPr>
        <w:spacing w:before="4"/>
        <w:rPr>
          <w:rFonts w:ascii="Times New Roman" w:eastAsia="Times New Roman" w:hAnsi="Times New Roman" w:cs="Times New Roman"/>
          <w:b/>
          <w:bCs/>
          <w:sz w:val="15"/>
          <w:szCs w:val="15"/>
        </w:rPr>
      </w:pPr>
    </w:p>
    <w:tbl>
      <w:tblPr>
        <w:tblW w:w="0" w:type="auto"/>
        <w:tblInd w:w="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63"/>
        <w:gridCol w:w="902"/>
        <w:gridCol w:w="2122"/>
      </w:tblGrid>
      <w:tr w:rsidR="007A3DF0">
        <w:trPr>
          <w:trHeight w:hRule="exact" w:val="336"/>
        </w:trPr>
        <w:tc>
          <w:tcPr>
            <w:tcW w:w="1063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72"/>
              <w:ind w:left="5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EF0</w:t>
            </w:r>
          </w:p>
        </w:tc>
        <w:tc>
          <w:tcPr>
            <w:tcW w:w="90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72"/>
              <w:ind w:left="7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</w:t>
            </w:r>
          </w:p>
        </w:tc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72"/>
              <w:ind w:left="24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17.4%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highly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likely</w:t>
            </w:r>
          </w:p>
        </w:tc>
      </w:tr>
      <w:tr w:rsidR="007A3DF0">
        <w:trPr>
          <w:trHeight w:hRule="exact" w:val="253"/>
        </w:trPr>
        <w:tc>
          <w:tcPr>
            <w:tcW w:w="1063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41" w:lineRule="exact"/>
              <w:ind w:left="5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EF1</w:t>
            </w:r>
          </w:p>
        </w:tc>
        <w:tc>
          <w:tcPr>
            <w:tcW w:w="90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41" w:lineRule="exact"/>
              <w:ind w:left="7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</w:t>
            </w:r>
          </w:p>
        </w:tc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41" w:lineRule="exact"/>
              <w:ind w:left="24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10.9%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highly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likely</w:t>
            </w:r>
          </w:p>
        </w:tc>
      </w:tr>
      <w:tr w:rsidR="007A3DF0">
        <w:trPr>
          <w:trHeight w:hRule="exact" w:val="253"/>
        </w:trPr>
        <w:tc>
          <w:tcPr>
            <w:tcW w:w="1063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42" w:lineRule="exact"/>
              <w:ind w:left="5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EF2</w:t>
            </w:r>
          </w:p>
        </w:tc>
        <w:tc>
          <w:tcPr>
            <w:tcW w:w="90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42" w:lineRule="exact"/>
              <w:ind w:left="7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</w:t>
            </w:r>
          </w:p>
        </w:tc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42" w:lineRule="exact"/>
              <w:ind w:left="24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4.3%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likely</w:t>
            </w:r>
          </w:p>
        </w:tc>
      </w:tr>
      <w:tr w:rsidR="007A3DF0">
        <w:trPr>
          <w:trHeight w:hRule="exact" w:val="256"/>
        </w:trPr>
        <w:tc>
          <w:tcPr>
            <w:tcW w:w="1063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41" w:lineRule="exact"/>
              <w:ind w:left="5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EF4</w:t>
            </w:r>
          </w:p>
        </w:tc>
        <w:tc>
          <w:tcPr>
            <w:tcW w:w="90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41" w:lineRule="exact"/>
              <w:ind w:left="7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</w:t>
            </w:r>
          </w:p>
        </w:tc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41" w:lineRule="exact"/>
              <w:ind w:left="24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4.3%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possible</w:t>
            </w:r>
          </w:p>
        </w:tc>
      </w:tr>
      <w:tr w:rsidR="007A3DF0">
        <w:trPr>
          <w:trHeight w:hRule="exact" w:val="340"/>
        </w:trPr>
        <w:tc>
          <w:tcPr>
            <w:tcW w:w="1063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44" w:lineRule="exact"/>
              <w:ind w:left="5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EF0-5</w:t>
            </w:r>
          </w:p>
        </w:tc>
        <w:tc>
          <w:tcPr>
            <w:tcW w:w="90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44" w:lineRule="exact"/>
              <w:ind w:left="43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17</w:t>
            </w:r>
          </w:p>
        </w:tc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44" w:lineRule="exact"/>
              <w:ind w:left="24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36.9%</w:t>
            </w:r>
            <w:r>
              <w:rPr>
                <w:rFonts w:ascii="Times New Roman"/>
                <w:b/>
                <w:spacing w:val="-3"/>
              </w:rPr>
              <w:t xml:space="preserve"> </w:t>
            </w:r>
            <w:r>
              <w:rPr>
                <w:rFonts w:ascii="Times New Roman"/>
                <w:b/>
              </w:rPr>
              <w:t>highly</w:t>
            </w:r>
            <w:r>
              <w:rPr>
                <w:rFonts w:ascii="Times New Roman"/>
                <w:b/>
                <w:spacing w:val="-3"/>
              </w:rPr>
              <w:t xml:space="preserve"> </w:t>
            </w:r>
            <w:r>
              <w:rPr>
                <w:rFonts w:ascii="Times New Roman"/>
                <w:b/>
                <w:spacing w:val="-1"/>
              </w:rPr>
              <w:t>likely</w:t>
            </w:r>
          </w:p>
        </w:tc>
      </w:tr>
    </w:tbl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9"/>
          <w:szCs w:val="9"/>
        </w:rPr>
      </w:pPr>
    </w:p>
    <w:p w:rsidR="007A3DF0" w:rsidRDefault="00240736">
      <w:pPr>
        <w:spacing w:before="69"/>
        <w:ind w:left="16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Statement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Next</w:t>
      </w:r>
      <w:r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Disaster’s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Likely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Adverse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Impact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on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the Community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60" w:right="1106"/>
      </w:pPr>
      <w:r>
        <w:rPr>
          <w:spacing w:val="-1"/>
        </w:rPr>
        <w:t>The enormous</w:t>
      </w:r>
      <w:r>
        <w:t xml:space="preserve"> power</w:t>
      </w:r>
      <w:r>
        <w:rPr>
          <w:spacing w:val="-1"/>
        </w:rPr>
        <w:t xml:space="preserve"> and</w:t>
      </w:r>
      <w:r>
        <w:rPr>
          <w:spacing w:val="2"/>
        </w:rPr>
        <w:t xml:space="preserve"> </w:t>
      </w:r>
      <w:r>
        <w:rPr>
          <w:spacing w:val="-1"/>
        </w:rPr>
        <w:t xml:space="preserve">destructive </w:t>
      </w:r>
      <w:r>
        <w:t>ability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tornadoes</w:t>
      </w:r>
      <w:r>
        <w:t xml:space="preserve"> are</w:t>
      </w:r>
      <w:r>
        <w:rPr>
          <w:spacing w:val="-1"/>
        </w:rPr>
        <w:t xml:space="preserve"> beyond</w:t>
      </w:r>
      <w:r>
        <w:t xml:space="preserve"> humankind’s </w:t>
      </w:r>
      <w:r>
        <w:rPr>
          <w:spacing w:val="-1"/>
        </w:rPr>
        <w:t>capabilities</w:t>
      </w:r>
      <w:r>
        <w:t xml:space="preserve"> to</w:t>
      </w:r>
      <w:r>
        <w:rPr>
          <w:spacing w:val="79"/>
        </w:rPr>
        <w:t xml:space="preserve"> </w:t>
      </w:r>
      <w:r>
        <w:rPr>
          <w:spacing w:val="-1"/>
        </w:rPr>
        <w:t>control.</w:t>
      </w:r>
      <w:r>
        <w:t xml:space="preserve"> </w:t>
      </w:r>
      <w:r>
        <w:rPr>
          <w:spacing w:val="-1"/>
        </w:rPr>
        <w:t>Severity,</w:t>
      </w:r>
      <w:r>
        <w:t xml:space="preserve"> </w:t>
      </w:r>
      <w:r>
        <w:rPr>
          <w:spacing w:val="-1"/>
        </w:rPr>
        <w:t>risk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death,</w:t>
      </w:r>
      <w:r>
        <w:t xml:space="preserve"> </w:t>
      </w:r>
      <w:r>
        <w:rPr>
          <w:spacing w:val="-1"/>
        </w:rPr>
        <w:t>injuries,</w:t>
      </w:r>
      <w:r>
        <w:t xml:space="preserve"> </w:t>
      </w:r>
      <w:r>
        <w:rPr>
          <w:spacing w:val="-1"/>
        </w:rPr>
        <w:t>and</w:t>
      </w:r>
      <w:r>
        <w:t xml:space="preserve"> property</w:t>
      </w:r>
      <w:r>
        <w:rPr>
          <w:spacing w:val="-5"/>
        </w:rPr>
        <w:t xml:space="preserve"> </w:t>
      </w:r>
      <w:r>
        <w:rPr>
          <w:spacing w:val="-1"/>
        </w:rPr>
        <w:t>damages</w:t>
      </w:r>
      <w:r>
        <w:t xml:space="preserve"> </w:t>
      </w:r>
      <w:r>
        <w:rPr>
          <w:spacing w:val="-1"/>
        </w:rPr>
        <w:t>will</w:t>
      </w:r>
      <w:r>
        <w:t xml:space="preserve"> continue</w:t>
      </w:r>
      <w:r>
        <w:rPr>
          <w:spacing w:val="-1"/>
        </w:rPr>
        <w:t xml:space="preserve"> </w:t>
      </w:r>
      <w:r>
        <w:t>to be</w:t>
      </w:r>
      <w:r>
        <w:rPr>
          <w:spacing w:val="-1"/>
        </w:rPr>
        <w:t xml:space="preserve"> high.</w:t>
      </w:r>
    </w:p>
    <w:p w:rsidR="007A3DF0" w:rsidRDefault="00240736">
      <w:pPr>
        <w:pStyle w:val="BodyText"/>
        <w:ind w:left="160" w:right="1123"/>
      </w:pPr>
      <w:r>
        <w:rPr>
          <w:spacing w:val="-1"/>
        </w:rPr>
        <w:t>However,</w:t>
      </w:r>
      <w:r>
        <w:t xml:space="preserve"> </w:t>
      </w:r>
      <w:r>
        <w:rPr>
          <w:spacing w:val="-1"/>
        </w:rPr>
        <w:t>technological</w:t>
      </w:r>
      <w:r>
        <w:rPr>
          <w:spacing w:val="2"/>
        </w:rPr>
        <w:t xml:space="preserve"> </w:t>
      </w:r>
      <w:r>
        <w:rPr>
          <w:spacing w:val="-1"/>
        </w:rPr>
        <w:t>advances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facilitate earlier warnings</w:t>
      </w:r>
      <w:r>
        <w:t xml:space="preserve"> </w:t>
      </w:r>
      <w:r>
        <w:rPr>
          <w:spacing w:val="-1"/>
        </w:rPr>
        <w:t>than</w:t>
      </w:r>
      <w:r>
        <w:t xml:space="preserve"> previously</w:t>
      </w:r>
      <w:r>
        <w:rPr>
          <w:spacing w:val="-5"/>
        </w:rPr>
        <w:t xml:space="preserve"> </w:t>
      </w:r>
      <w:r>
        <w:rPr>
          <w:spacing w:val="-1"/>
        </w:rPr>
        <w:t>available.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This,</w:t>
      </w:r>
      <w:r>
        <w:rPr>
          <w:spacing w:val="109"/>
        </w:rPr>
        <w:t xml:space="preserve"> </w:t>
      </w:r>
      <w:r>
        <w:rPr>
          <w:spacing w:val="-1"/>
        </w:rPr>
        <w:t>combined</w:t>
      </w:r>
      <w:r>
        <w:t xml:space="preserve"> </w:t>
      </w:r>
      <w:r>
        <w:rPr>
          <w:spacing w:val="-1"/>
        </w:rPr>
        <w:t>with</w:t>
      </w:r>
      <w:r>
        <w:t xml:space="preserve"> a</w:t>
      </w:r>
      <w:r>
        <w:rPr>
          <w:spacing w:val="-1"/>
        </w:rPr>
        <w:t xml:space="preserve"> </w:t>
      </w:r>
      <w:r>
        <w:t>vigorous public</w:t>
      </w:r>
      <w:r>
        <w:rPr>
          <w:spacing w:val="-1"/>
        </w:rPr>
        <w:t xml:space="preserve"> education</w:t>
      </w:r>
      <w:r>
        <w:t xml:space="preserve"> program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improved</w:t>
      </w:r>
      <w:r>
        <w:t xml:space="preserve"> </w:t>
      </w:r>
      <w:r>
        <w:rPr>
          <w:spacing w:val="-1"/>
        </w:rPr>
        <w:t>construction</w:t>
      </w:r>
      <w:r>
        <w:t xml:space="preserve"> </w:t>
      </w:r>
      <w:r>
        <w:rPr>
          <w:spacing w:val="-1"/>
        </w:rPr>
        <w:t>techniques,</w:t>
      </w:r>
      <w:r>
        <w:rPr>
          <w:spacing w:val="85"/>
        </w:rPr>
        <w:t xml:space="preserve"> </w:t>
      </w:r>
      <w:r>
        <w:rPr>
          <w:spacing w:val="-1"/>
        </w:rPr>
        <w:t>provides</w:t>
      </w:r>
      <w:r>
        <w:t xml:space="preserve"> the</w:t>
      </w:r>
      <w:r>
        <w:rPr>
          <w:spacing w:val="-1"/>
        </w:rPr>
        <w:t xml:space="preserve"> potential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significant</w:t>
      </w:r>
      <w:r>
        <w:t xml:space="preserve"> </w:t>
      </w:r>
      <w:r>
        <w:rPr>
          <w:spacing w:val="-1"/>
        </w:rPr>
        <w:t>reductions</w:t>
      </w:r>
      <w:r>
        <w:t xml:space="preserve"> in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number </w:t>
      </w:r>
      <w:r>
        <w:t>of</w:t>
      </w:r>
      <w:r>
        <w:rPr>
          <w:spacing w:val="-1"/>
        </w:rPr>
        <w:t xml:space="preserve"> </w:t>
      </w:r>
      <w:r>
        <w:t xml:space="preserve">deaths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injuries,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t xml:space="preserve"> a</w:t>
      </w:r>
      <w:r>
        <w:rPr>
          <w:spacing w:val="95"/>
        </w:rPr>
        <w:t xml:space="preserve"> </w:t>
      </w:r>
      <w:r>
        <w:rPr>
          <w:spacing w:val="-1"/>
        </w:rPr>
        <w:t>reduction</w:t>
      </w:r>
      <w:r>
        <w:t xml:space="preserve"> in property</w:t>
      </w:r>
      <w:r>
        <w:rPr>
          <w:spacing w:val="-5"/>
        </w:rPr>
        <w:t xml:space="preserve"> </w:t>
      </w:r>
      <w:r>
        <w:t xml:space="preserve">damage. </w:t>
      </w:r>
      <w:r>
        <w:rPr>
          <w:spacing w:val="-1"/>
        </w:rPr>
        <w:t>Based</w:t>
      </w:r>
      <w:r>
        <w:t xml:space="preserve"> on the</w:t>
      </w:r>
      <w:r>
        <w:rPr>
          <w:spacing w:val="-1"/>
        </w:rPr>
        <w:t xml:space="preserve"> 46-year history,</w:t>
      </w:r>
      <w:r>
        <w:t xml:space="preserve"> the</w:t>
      </w:r>
      <w:r>
        <w:rPr>
          <w:spacing w:val="-1"/>
        </w:rPr>
        <w:t xml:space="preserve"> </w:t>
      </w:r>
      <w:r>
        <w:t>likely</w:t>
      </w:r>
      <w:r>
        <w:rPr>
          <w:spacing w:val="-5"/>
        </w:rPr>
        <w:t xml:space="preserve"> </w:t>
      </w:r>
      <w:r>
        <w:rPr>
          <w:spacing w:val="-1"/>
        </w:rPr>
        <w:t>adverse impact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future</w:t>
      </w:r>
      <w:r>
        <w:rPr>
          <w:spacing w:val="87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tornado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thunderstorm</w:t>
      </w:r>
      <w:r>
        <w:t xml:space="preserve"> </w:t>
      </w:r>
      <w:r>
        <w:rPr>
          <w:spacing w:val="-1"/>
        </w:rPr>
        <w:t>events</w:t>
      </w:r>
      <w:r>
        <w:rPr>
          <w:spacing w:val="2"/>
        </w:rPr>
        <w:t xml:space="preserve"> </w:t>
      </w:r>
      <w:r>
        <w:t xml:space="preserve">is </w:t>
      </w:r>
      <w:r>
        <w:rPr>
          <w:spacing w:val="-1"/>
        </w:rPr>
        <w:t>shown</w:t>
      </w:r>
      <w:r>
        <w:t xml:space="preserve"> </w:t>
      </w:r>
      <w:r>
        <w:rPr>
          <w:spacing w:val="-1"/>
        </w:rPr>
        <w:t>below.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5"/>
        <w:spacing w:line="274" w:lineRule="exact"/>
        <w:ind w:left="160"/>
        <w:rPr>
          <w:b w:val="0"/>
          <w:bCs w:val="0"/>
          <w:i w:val="0"/>
        </w:rPr>
      </w:pPr>
      <w:r>
        <w:t>Without</w:t>
      </w:r>
      <w:r>
        <w:rPr>
          <w:spacing w:val="-2"/>
        </w:rPr>
        <w:t xml:space="preserve"> </w:t>
      </w:r>
      <w:r>
        <w:rPr>
          <w:spacing w:val="-1"/>
        </w:rPr>
        <w:t>mitigation</w:t>
      </w:r>
      <w:r>
        <w:rPr>
          <w:spacing w:val="-2"/>
        </w:rPr>
        <w:t xml:space="preserve"> </w:t>
      </w:r>
      <w:r>
        <w:rPr>
          <w:spacing w:val="-1"/>
        </w:rPr>
        <w:t>measures:</w:t>
      </w:r>
    </w:p>
    <w:p w:rsidR="007A3DF0" w:rsidRDefault="00240736">
      <w:pPr>
        <w:pStyle w:val="BodyText"/>
        <w:ind w:left="159" w:right="8645"/>
      </w:pPr>
      <w:r>
        <w:rPr>
          <w:spacing w:val="-1"/>
        </w:rPr>
        <w:t>Life:</w:t>
      </w:r>
      <w:r>
        <w:t xml:space="preserve"> </w:t>
      </w:r>
      <w:r>
        <w:rPr>
          <w:spacing w:val="-1"/>
        </w:rPr>
        <w:t>critical</w:t>
      </w:r>
      <w:r>
        <w:rPr>
          <w:spacing w:val="27"/>
        </w:rPr>
        <w:t xml:space="preserve"> </w:t>
      </w:r>
      <w:r>
        <w:rPr>
          <w:spacing w:val="-1"/>
        </w:rPr>
        <w:t>Property:</w:t>
      </w:r>
      <w:r>
        <w:rPr>
          <w:spacing w:val="2"/>
        </w:rPr>
        <w:t xml:space="preserve"> </w:t>
      </w:r>
      <w:r>
        <w:rPr>
          <w:spacing w:val="-1"/>
        </w:rPr>
        <w:t>critical</w:t>
      </w:r>
      <w:r>
        <w:rPr>
          <w:spacing w:val="26"/>
        </w:rPr>
        <w:t xml:space="preserve"> </w:t>
      </w:r>
      <w:r>
        <w:rPr>
          <w:spacing w:val="-1"/>
        </w:rPr>
        <w:t>Emotional:</w:t>
      </w:r>
      <w:r>
        <w:t xml:space="preserve"> </w:t>
      </w:r>
      <w:r>
        <w:rPr>
          <w:spacing w:val="-1"/>
        </w:rPr>
        <w:t>critical</w:t>
      </w:r>
      <w:r>
        <w:rPr>
          <w:spacing w:val="25"/>
        </w:rPr>
        <w:t xml:space="preserve"> </w:t>
      </w:r>
      <w:r>
        <w:rPr>
          <w:spacing w:val="-1"/>
        </w:rPr>
        <w:t>Financial:</w:t>
      </w:r>
      <w:r>
        <w:t xml:space="preserve"> </w:t>
      </w:r>
      <w:r>
        <w:rPr>
          <w:spacing w:val="-1"/>
        </w:rPr>
        <w:t>critical</w:t>
      </w:r>
      <w:r>
        <w:rPr>
          <w:spacing w:val="23"/>
        </w:rPr>
        <w:t xml:space="preserve"> </w:t>
      </w:r>
      <w:r>
        <w:rPr>
          <w:i/>
          <w:spacing w:val="-1"/>
        </w:rPr>
        <w:t>Comments</w:t>
      </w:r>
      <w:r>
        <w:rPr>
          <w:spacing w:val="-1"/>
        </w:rPr>
        <w:t>:</w:t>
      </w:r>
      <w:r>
        <w:t xml:space="preserve"> none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5"/>
        <w:ind w:left="160"/>
        <w:rPr>
          <w:rFonts w:cs="Times New Roman"/>
          <w:b w:val="0"/>
          <w:bCs w:val="0"/>
          <w:i w:val="0"/>
        </w:rPr>
      </w:pPr>
      <w:r>
        <w:t>With</w:t>
      </w:r>
      <w:r>
        <w:rPr>
          <w:spacing w:val="-2"/>
        </w:rPr>
        <w:t xml:space="preserve"> </w:t>
      </w:r>
      <w:r>
        <w:rPr>
          <w:spacing w:val="-1"/>
        </w:rPr>
        <w:t>mitigation</w:t>
      </w:r>
      <w:r>
        <w:rPr>
          <w:spacing w:val="-2"/>
        </w:rPr>
        <w:t xml:space="preserve"> </w:t>
      </w:r>
      <w:r>
        <w:rPr>
          <w:spacing w:val="-1"/>
        </w:rPr>
        <w:t>measures</w:t>
      </w:r>
      <w:r>
        <w:rPr>
          <w:b w:val="0"/>
          <w:spacing w:val="-1"/>
        </w:rPr>
        <w:t>:</w:t>
      </w:r>
    </w:p>
    <w:p w:rsidR="007A3DF0" w:rsidRDefault="00240736">
      <w:pPr>
        <w:pStyle w:val="BodyText"/>
        <w:ind w:left="160" w:right="8102"/>
      </w:pPr>
      <w:r>
        <w:rPr>
          <w:spacing w:val="-1"/>
        </w:rPr>
        <w:t>Life:</w:t>
      </w:r>
      <w:r>
        <w:t xml:space="preserve"> </w:t>
      </w:r>
      <w:r>
        <w:rPr>
          <w:spacing w:val="-1"/>
        </w:rPr>
        <w:t>negligible</w:t>
      </w:r>
      <w:r>
        <w:rPr>
          <w:spacing w:val="28"/>
        </w:rPr>
        <w:t xml:space="preserve"> </w:t>
      </w:r>
      <w:r>
        <w:rPr>
          <w:spacing w:val="-1"/>
        </w:rPr>
        <w:t>Property:</w:t>
      </w:r>
      <w:r>
        <w:t xml:space="preserve"> </w:t>
      </w:r>
      <w:r>
        <w:rPr>
          <w:spacing w:val="-1"/>
        </w:rPr>
        <w:t>limited</w:t>
      </w:r>
      <w:r>
        <w:rPr>
          <w:spacing w:val="29"/>
        </w:rPr>
        <w:t xml:space="preserve"> </w:t>
      </w:r>
      <w:r>
        <w:rPr>
          <w:spacing w:val="-1"/>
        </w:rPr>
        <w:t>Emotional:</w:t>
      </w:r>
      <w:r>
        <w:t xml:space="preserve"> </w:t>
      </w:r>
      <w:r>
        <w:rPr>
          <w:spacing w:val="-1"/>
        </w:rPr>
        <w:t>limited</w:t>
      </w:r>
      <w:r>
        <w:rPr>
          <w:spacing w:val="25"/>
        </w:rPr>
        <w:t xml:space="preserve"> </w:t>
      </w:r>
      <w:r>
        <w:rPr>
          <w:spacing w:val="-1"/>
        </w:rPr>
        <w:t>Financial:</w:t>
      </w:r>
      <w:r>
        <w:t xml:space="preserve"> </w:t>
      </w:r>
      <w:r>
        <w:rPr>
          <w:spacing w:val="-1"/>
        </w:rPr>
        <w:t>limited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60" w:right="1106"/>
      </w:pPr>
      <w:r>
        <w:rPr>
          <w:i/>
          <w:spacing w:val="-1"/>
        </w:rPr>
        <w:t>Comments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effective</w:t>
      </w:r>
      <w:r>
        <w:rPr>
          <w:spacing w:val="1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program</w:t>
      </w:r>
      <w:r>
        <w:t xml:space="preserve"> </w:t>
      </w:r>
      <w:r>
        <w:rPr>
          <w:spacing w:val="-1"/>
        </w:rPr>
        <w:t>could</w:t>
      </w:r>
      <w:r>
        <w:rPr>
          <w:spacing w:val="2"/>
        </w:rPr>
        <w:t xml:space="preserve"> </w:t>
      </w:r>
      <w:r>
        <w:rPr>
          <w:spacing w:val="-1"/>
        </w:rPr>
        <w:t xml:space="preserve">reduce </w:t>
      </w:r>
      <w:r>
        <w:t>the</w:t>
      </w:r>
      <w:r>
        <w:rPr>
          <w:spacing w:val="-1"/>
        </w:rPr>
        <w:t xml:space="preserve"> adverse </w:t>
      </w:r>
      <w:r>
        <w:t xml:space="preserve">impact on </w:t>
      </w:r>
      <w:r>
        <w:rPr>
          <w:spacing w:val="-1"/>
        </w:rPr>
        <w:t>life and</w:t>
      </w:r>
      <w:r>
        <w:rPr>
          <w:spacing w:val="87"/>
        </w:rPr>
        <w:t xml:space="preserve"> </w:t>
      </w:r>
      <w:r>
        <w:rPr>
          <w:spacing w:val="-1"/>
        </w:rPr>
        <w:t>emotional</w:t>
      </w:r>
      <w:r>
        <w:t xml:space="preserve"> </w:t>
      </w:r>
      <w:r>
        <w:rPr>
          <w:spacing w:val="-1"/>
        </w:rPr>
        <w:t>stress</w:t>
      </w:r>
      <w: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critical</w:t>
      </w:r>
      <w:r>
        <w:t xml:space="preserve"> to </w:t>
      </w:r>
      <w:r>
        <w:rPr>
          <w:spacing w:val="-1"/>
        </w:rPr>
        <w:t>limited</w:t>
      </w:r>
      <w:r>
        <w:t xml:space="preserve"> or</w:t>
      </w:r>
      <w:r>
        <w:rPr>
          <w:spacing w:val="-1"/>
        </w:rPr>
        <w:t xml:space="preserve"> better.</w:t>
      </w:r>
    </w:p>
    <w:p w:rsidR="007A3DF0" w:rsidRDefault="007A3DF0">
      <w:pPr>
        <w:sectPr w:rsidR="007A3DF0">
          <w:pgSz w:w="12240" w:h="15840"/>
          <w:pgMar w:top="1260" w:right="360" w:bottom="280" w:left="1280" w:header="712" w:footer="0" w:gutter="0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4"/>
        <w:spacing w:before="69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by </w:t>
      </w:r>
      <w:r>
        <w:rPr>
          <w:spacing w:val="-1"/>
        </w:rPr>
        <w:t>Jurisdiction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168"/>
      </w:pPr>
      <w:r>
        <w:rPr>
          <w:spacing w:val="-1"/>
        </w:rPr>
        <w:t>All</w:t>
      </w:r>
      <w:r>
        <w:t xml:space="preserve"> </w:t>
      </w:r>
      <w:r>
        <w:rPr>
          <w:spacing w:val="-1"/>
        </w:rPr>
        <w:t>jurisdictions</w:t>
      </w:r>
      <w:r>
        <w:t xml:space="preserve"> </w:t>
      </w:r>
      <w:r>
        <w:rPr>
          <w:spacing w:val="-1"/>
        </w:rPr>
        <w:t>within</w:t>
      </w:r>
      <w:r>
        <w:t xml:space="preserve"> </w:t>
      </w:r>
      <w:r>
        <w:rPr>
          <w:spacing w:val="-1"/>
        </w:rPr>
        <w:t xml:space="preserve">the </w:t>
      </w:r>
      <w:r>
        <w:t>county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equally</w:t>
      </w:r>
      <w:r>
        <w:rPr>
          <w:spacing w:val="-5"/>
        </w:rPr>
        <w:t xml:space="preserve"> </w:t>
      </w:r>
      <w:r>
        <w:t>susceptible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 xml:space="preserve">damage </w:t>
      </w:r>
      <w:r>
        <w:t>stemming</w:t>
      </w:r>
      <w:r>
        <w:rPr>
          <w:spacing w:val="-3"/>
        </w:rPr>
        <w:t xml:space="preserve"> </w:t>
      </w:r>
      <w:r>
        <w:rPr>
          <w:spacing w:val="-1"/>
        </w:rPr>
        <w:t>from</w:t>
      </w:r>
      <w:r>
        <w:t xml:space="preserve"> </w:t>
      </w:r>
      <w:proofErr w:type="spellStart"/>
      <w:r>
        <w:t>tornadic</w:t>
      </w:r>
      <w:proofErr w:type="spellEnd"/>
      <w:r>
        <w:rPr>
          <w:spacing w:val="65"/>
        </w:rPr>
        <w:t xml:space="preserve"> </w:t>
      </w:r>
      <w:r>
        <w:rPr>
          <w:spacing w:val="-1"/>
        </w:rPr>
        <w:t>activity.</w:t>
      </w:r>
      <w:r>
        <w:t xml:space="preserve"> </w:t>
      </w:r>
      <w:r>
        <w:rPr>
          <w:spacing w:val="-1"/>
        </w:rPr>
        <w:t xml:space="preserve">Vulnerable </w:t>
      </w:r>
      <w:r>
        <w:t xml:space="preserve">structures, </w:t>
      </w:r>
      <w:r>
        <w:rPr>
          <w:spacing w:val="-1"/>
        </w:rPr>
        <w:t>including</w:t>
      </w:r>
      <w:r>
        <w:t xml:space="preserve"> </w:t>
      </w:r>
      <w:r>
        <w:rPr>
          <w:spacing w:val="-1"/>
        </w:rPr>
        <w:t>critical</w:t>
      </w:r>
      <w:r>
        <w:t xml:space="preserve"> </w:t>
      </w:r>
      <w:r>
        <w:rPr>
          <w:spacing w:val="-1"/>
        </w:rPr>
        <w:t>facilities</w:t>
      </w:r>
      <w:r>
        <w:t xml:space="preserve"> </w:t>
      </w:r>
      <w:r>
        <w:rPr>
          <w:spacing w:val="-1"/>
        </w:rPr>
        <w:t>and</w:t>
      </w:r>
      <w:r>
        <w:t xml:space="preserve"> mobile</w:t>
      </w:r>
      <w:r>
        <w:rPr>
          <w:spacing w:val="-1"/>
        </w:rPr>
        <w:t xml:space="preserve"> homes,</w:t>
      </w:r>
      <w:r>
        <w:t xml:space="preserve"> exist in </w:t>
      </w:r>
      <w:r>
        <w:rPr>
          <w:spacing w:val="-1"/>
        </w:rPr>
        <w:t>each</w:t>
      </w:r>
      <w:r>
        <w:rPr>
          <w:spacing w:val="83"/>
        </w:rPr>
        <w:t xml:space="preserve"> </w:t>
      </w:r>
      <w:r>
        <w:rPr>
          <w:spacing w:val="-1"/>
        </w:rPr>
        <w:t>jurisdiction.</w:t>
      </w:r>
      <w:r>
        <w:rPr>
          <w:spacing w:val="2"/>
        </w:rPr>
        <w:t xml:space="preserve"> </w:t>
      </w:r>
      <w:r>
        <w:rPr>
          <w:spacing w:val="-3"/>
        </w:rPr>
        <w:t>In</w:t>
      </w:r>
      <w:r>
        <w:t xml:space="preserve"> the</w:t>
      </w:r>
      <w:r>
        <w:rPr>
          <w:spacing w:val="-1"/>
        </w:rPr>
        <w:t xml:space="preserve"> </w:t>
      </w:r>
      <w:r>
        <w:t>event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tornado,</w:t>
      </w:r>
      <w:r>
        <w:t xml:space="preserve"> 50-100%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any</w:t>
      </w:r>
      <w:r>
        <w:rPr>
          <w:spacing w:val="-3"/>
        </w:rPr>
        <w:t xml:space="preserve"> </w:t>
      </w:r>
      <w:r>
        <w:rPr>
          <w:spacing w:val="-1"/>
        </w:rPr>
        <w:t>given</w:t>
      </w:r>
      <w:r>
        <w:t xml:space="preserve"> </w:t>
      </w:r>
      <w:r>
        <w:rPr>
          <w:spacing w:val="-1"/>
        </w:rPr>
        <w:t>jurisdiction</w:t>
      </w:r>
      <w:r>
        <w:t xml:space="preserve"> may</w:t>
      </w:r>
      <w:r>
        <w:rPr>
          <w:spacing w:val="-5"/>
        </w:rP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at</w:t>
      </w:r>
      <w:r>
        <w:t xml:space="preserve"> </w:t>
      </w:r>
      <w:r>
        <w:rPr>
          <w:spacing w:val="-1"/>
        </w:rPr>
        <w:t>risk</w:t>
      </w:r>
      <w:r>
        <w:t xml:space="preserve"> for</w:t>
      </w:r>
      <w:r>
        <w:rPr>
          <w:spacing w:val="77"/>
        </w:rPr>
        <w:t xml:space="preserve"> </w:t>
      </w:r>
      <w:r>
        <w:rPr>
          <w:spacing w:val="-1"/>
        </w:rPr>
        <w:t>damage.</w:t>
      </w:r>
      <w:r>
        <w:t xml:space="preserve"> </w:t>
      </w:r>
      <w:r>
        <w:rPr>
          <w:spacing w:val="-1"/>
        </w:rPr>
        <w:t xml:space="preserve">Since </w:t>
      </w:r>
      <w:r>
        <w:t>the</w:t>
      </w:r>
      <w:r>
        <w:rPr>
          <w:spacing w:val="-1"/>
        </w:rPr>
        <w:t xml:space="preserve"> </w:t>
      </w:r>
      <w:r>
        <w:t>passage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original</w:t>
      </w:r>
      <w:r>
        <w:t xml:space="preserve"> </w:t>
      </w:r>
      <w:r>
        <w:rPr>
          <w:spacing w:val="-1"/>
        </w:rPr>
        <w:t>plan</w:t>
      </w:r>
      <w:r>
        <w:t xml:space="preserve"> in 2004, no </w:t>
      </w:r>
      <w:r>
        <w:rPr>
          <w:spacing w:val="-1"/>
        </w:rPr>
        <w:t>significant</w:t>
      </w:r>
      <w:r>
        <w:rPr>
          <w:spacing w:val="2"/>
        </w:rPr>
        <w:t xml:space="preserve"> </w:t>
      </w:r>
      <w:r>
        <w:rPr>
          <w:spacing w:val="-1"/>
        </w:rPr>
        <w:t>changes</w:t>
      </w:r>
      <w:r>
        <w:t xml:space="preserve"> concerning</w:t>
      </w:r>
      <w:r>
        <w:rPr>
          <w:spacing w:val="61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rPr>
          <w:spacing w:val="-1"/>
        </w:rPr>
        <w:t>development</w:t>
      </w:r>
      <w:r>
        <w:t xml:space="preserve"> or</w:t>
      </w:r>
      <w:r>
        <w:rPr>
          <w:spacing w:val="1"/>
        </w:rPr>
        <w:t xml:space="preserve"> </w:t>
      </w:r>
      <w:r>
        <w:rPr>
          <w:spacing w:val="-1"/>
        </w:rPr>
        <w:t>population</w:t>
      </w:r>
      <w:r>
        <w:t xml:space="preserve"> </w:t>
      </w:r>
      <w:r>
        <w:rPr>
          <w:spacing w:val="-1"/>
        </w:rPr>
        <w:t>shifts</w:t>
      </w:r>
      <w:r>
        <w:t xml:space="preserve"> </w:t>
      </w:r>
      <w:r>
        <w:rPr>
          <w:spacing w:val="-1"/>
        </w:rPr>
        <w:t>have taken</w:t>
      </w:r>
      <w:r>
        <w:t xml:space="preserve"> </w:t>
      </w:r>
      <w:r>
        <w:rPr>
          <w:spacing w:val="-1"/>
        </w:rPr>
        <w:t>place.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rPr>
          <w:b w:val="0"/>
          <w:bCs w:val="0"/>
        </w:rPr>
      </w:pPr>
      <w:r>
        <w:rPr>
          <w:spacing w:val="-1"/>
        </w:rPr>
        <w:t>Recommendation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</w:pPr>
      <w:r>
        <w:rPr>
          <w:spacing w:val="-1"/>
        </w:rPr>
        <w:t>Recommend</w:t>
      </w:r>
      <w:r>
        <w:t xml:space="preserve"> </w:t>
      </w:r>
      <w:r>
        <w:rPr>
          <w:spacing w:val="-1"/>
        </w:rPr>
        <w:t>that</w:t>
      </w:r>
      <w:r>
        <w:t xml:space="preserve"> the</w:t>
      </w:r>
      <w:r>
        <w:rPr>
          <w:spacing w:val="-1"/>
        </w:rPr>
        <w:t xml:space="preserve"> County: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0"/>
          <w:numId w:val="16"/>
        </w:numPr>
        <w:tabs>
          <w:tab w:val="left" w:pos="252"/>
        </w:tabs>
        <w:spacing w:line="274" w:lineRule="exact"/>
        <w:ind w:right="1370" w:firstLine="0"/>
      </w:pPr>
      <w:r>
        <w:rPr>
          <w:spacing w:val="-1"/>
        </w:rPr>
        <w:t>continues</w:t>
      </w:r>
      <w:r>
        <w:t xml:space="preserve"> to </w:t>
      </w:r>
      <w:r>
        <w:rPr>
          <w:spacing w:val="-1"/>
        </w:rPr>
        <w:t>encourage</w:t>
      </w:r>
      <w:r>
        <w:rPr>
          <w:spacing w:val="1"/>
        </w:rPr>
        <w:t xml:space="preserve"> </w:t>
      </w:r>
      <w:r>
        <w:rPr>
          <w:spacing w:val="-1"/>
        </w:rPr>
        <w:t>acquisition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infrastructure </w:t>
      </w:r>
      <w:r>
        <w:t xml:space="preserve">to </w:t>
      </w:r>
      <w:r>
        <w:rPr>
          <w:spacing w:val="-1"/>
        </w:rPr>
        <w:t xml:space="preserve">mitigate </w:t>
      </w:r>
      <w:r>
        <w:t>possible</w:t>
      </w:r>
      <w:r>
        <w:rPr>
          <w:spacing w:val="-1"/>
        </w:rPr>
        <w:t xml:space="preserve"> damage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help</w:t>
      </w:r>
      <w:r>
        <w:rPr>
          <w:spacing w:val="95"/>
        </w:rPr>
        <w:t xml:space="preserve"> </w:t>
      </w:r>
      <w:r>
        <w:rPr>
          <w:spacing w:val="-1"/>
        </w:rPr>
        <w:t xml:space="preserve">reduce </w:t>
      </w:r>
      <w:r>
        <w:t>the</w:t>
      </w:r>
      <w:r>
        <w:rPr>
          <w:spacing w:val="-1"/>
        </w:rPr>
        <w:t xml:space="preserve"> </w:t>
      </w:r>
      <w:r>
        <w:t>loss of</w:t>
      </w:r>
      <w:r>
        <w:rPr>
          <w:spacing w:val="-1"/>
        </w:rPr>
        <w:t xml:space="preserve"> life </w:t>
      </w:r>
      <w:r>
        <w:t xml:space="preserve">caused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tornadoes;</w:t>
      </w:r>
    </w:p>
    <w:p w:rsidR="007A3DF0" w:rsidRDefault="00240736">
      <w:pPr>
        <w:pStyle w:val="BodyText"/>
        <w:numPr>
          <w:ilvl w:val="0"/>
          <w:numId w:val="16"/>
        </w:numPr>
        <w:tabs>
          <w:tab w:val="left" w:pos="252"/>
        </w:tabs>
        <w:spacing w:before="4" w:line="274" w:lineRule="exact"/>
        <w:ind w:right="1370" w:firstLine="0"/>
      </w:pPr>
      <w:proofErr w:type="gramStart"/>
      <w:r>
        <w:rPr>
          <w:spacing w:val="-1"/>
        </w:rPr>
        <w:t>continues</w:t>
      </w:r>
      <w:proofErr w:type="gramEnd"/>
      <w:r>
        <w:t xml:space="preserve"> to </w:t>
      </w:r>
      <w:r>
        <w:rPr>
          <w:spacing w:val="-1"/>
        </w:rPr>
        <w:t xml:space="preserve">provide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preparedness</w:t>
      </w:r>
      <w:r>
        <w:t xml:space="preserve"> </w:t>
      </w:r>
      <w:r>
        <w:rPr>
          <w:spacing w:val="-1"/>
        </w:rPr>
        <w:t>information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resources</w:t>
      </w:r>
      <w:r>
        <w:rPr>
          <w:spacing w:val="2"/>
        </w:rPr>
        <w:t xml:space="preserve"> </w:t>
      </w:r>
      <w:r>
        <w:rPr>
          <w:spacing w:val="-1"/>
        </w:rPr>
        <w:t>related</w:t>
      </w:r>
      <w:r>
        <w:t xml:space="preserve"> to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natural</w:t>
      </w:r>
      <w:r>
        <w:rPr>
          <w:spacing w:val="107"/>
        </w:rPr>
        <w:t xml:space="preserve"> </w:t>
      </w:r>
      <w:r>
        <w:rPr>
          <w:spacing w:val="-1"/>
        </w:rPr>
        <w:t>disasters</w:t>
      </w:r>
      <w:r>
        <w:t xml:space="preserve"> to the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through</w:t>
      </w:r>
      <w:r>
        <w:t xml:space="preserve"> active</w:t>
      </w:r>
      <w:r>
        <w:rPr>
          <w:spacing w:val="-1"/>
        </w:rPr>
        <w:t xml:space="preserve"> education</w:t>
      </w:r>
      <w:r>
        <w:t xml:space="preserve"> and </w:t>
      </w:r>
      <w:r>
        <w:rPr>
          <w:spacing w:val="-1"/>
        </w:rPr>
        <w:t>outreach</w:t>
      </w:r>
      <w:r>
        <w:t xml:space="preserve"> </w:t>
      </w:r>
      <w:r>
        <w:rPr>
          <w:spacing w:val="-1"/>
        </w:rPr>
        <w:t>programs.</w:t>
      </w:r>
    </w:p>
    <w:p w:rsidR="007A3DF0" w:rsidRDefault="007A3DF0">
      <w:pPr>
        <w:spacing w:line="274" w:lineRule="exact"/>
        <w:sectPr w:rsidR="007A3DF0">
          <w:pgSz w:w="12240" w:h="15840"/>
          <w:pgMar w:top="1260" w:right="360" w:bottom="280" w:left="1340" w:header="712" w:footer="0" w:gutter="0"/>
          <w:cols w:space="720"/>
        </w:sectPr>
      </w:pP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2"/>
        <w:ind w:left="120"/>
        <w:rPr>
          <w:b w:val="0"/>
          <w:bCs w:val="0"/>
        </w:rPr>
      </w:pPr>
      <w:bookmarkStart w:id="21" w:name="_TOC_250006"/>
      <w:r>
        <w:rPr>
          <w:spacing w:val="-1"/>
        </w:rPr>
        <w:t xml:space="preserve">Severe Thunderstorms, </w:t>
      </w:r>
      <w:r>
        <w:t>Hail,</w:t>
      </w:r>
      <w:r>
        <w:rPr>
          <w:spacing w:val="-1"/>
        </w:rPr>
        <w:t xml:space="preserve"> and Straight-line Winds</w:t>
      </w:r>
      <w:bookmarkEnd w:id="21"/>
    </w:p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264"/>
      </w:pPr>
      <w:r>
        <w:rPr>
          <w:spacing w:val="-1"/>
        </w:rPr>
        <w:t>As</w:t>
      </w:r>
      <w:r>
        <w:t xml:space="preserve"> </w:t>
      </w:r>
      <w:r>
        <w:rPr>
          <w:spacing w:val="-1"/>
        </w:rPr>
        <w:t>defined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National</w:t>
      </w:r>
      <w:r>
        <w:t xml:space="preserve"> </w:t>
      </w:r>
      <w:r>
        <w:rPr>
          <w:spacing w:val="-1"/>
        </w:rPr>
        <w:t>Weather Service,</w:t>
      </w:r>
      <w:r>
        <w:t xml:space="preserve"> a</w:t>
      </w:r>
      <w:r>
        <w:rPr>
          <w:spacing w:val="-1"/>
        </w:rPr>
        <w:t xml:space="preserve"> thunderstorm</w:t>
      </w:r>
      <w:r>
        <w:t xml:space="preserve"> is a</w:t>
      </w:r>
      <w:r>
        <w:rPr>
          <w:spacing w:val="-1"/>
        </w:rPr>
        <w:t xml:space="preserve"> storm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hail</w:t>
      </w:r>
      <w:r>
        <w:t xml:space="preserve"> </w:t>
      </w:r>
      <w:r>
        <w:rPr>
          <w:spacing w:val="-1"/>
        </w:rPr>
        <w:t>equal</w:t>
      </w:r>
      <w:r>
        <w:t xml:space="preserve"> to or</w:t>
      </w:r>
      <w:r>
        <w:rPr>
          <w:spacing w:val="95"/>
        </w:rPr>
        <w:t xml:space="preserve"> </w:t>
      </w:r>
      <w:r>
        <w:rPr>
          <w:spacing w:val="-1"/>
        </w:rPr>
        <w:t>greater than</w:t>
      </w:r>
      <w:r>
        <w:t xml:space="preserve"> ¾ of</w:t>
      </w:r>
      <w:r>
        <w:rPr>
          <w:spacing w:val="-1"/>
        </w:rPr>
        <w:t xml:space="preserve"> an</w:t>
      </w:r>
      <w:r>
        <w:t xml:space="preserve"> inch</w:t>
      </w:r>
      <w:r>
        <w:rPr>
          <w:spacing w:val="2"/>
        </w:rPr>
        <w:t xml:space="preserve"> </w:t>
      </w:r>
      <w:r>
        <w:t xml:space="preserve">in </w:t>
      </w:r>
      <w:r>
        <w:rPr>
          <w:spacing w:val="-1"/>
        </w:rPr>
        <w:t xml:space="preserve">diameter </w:t>
      </w:r>
      <w:r>
        <w:t>or</w:t>
      </w:r>
      <w:r>
        <w:rPr>
          <w:spacing w:val="-1"/>
        </w:rPr>
        <w:t xml:space="preserve"> </w:t>
      </w:r>
      <w:r>
        <w:t>convective</w:t>
      </w:r>
      <w:r>
        <w:rPr>
          <w:spacing w:val="-1"/>
        </w:rPr>
        <w:t xml:space="preserve"> wind</w:t>
      </w:r>
      <w:r>
        <w:t xml:space="preserve"> </w:t>
      </w:r>
      <w:r>
        <w:rPr>
          <w:spacing w:val="-1"/>
        </w:rPr>
        <w:t>gusts</w:t>
      </w:r>
      <w:r>
        <w:rPr>
          <w:spacing w:val="2"/>
        </w:rPr>
        <w:t xml:space="preserve"> </w:t>
      </w:r>
      <w:r>
        <w:rPr>
          <w:spacing w:val="-1"/>
        </w:rPr>
        <w:t>greater than</w:t>
      </w:r>
      <w:r>
        <w:rPr>
          <w:spacing w:val="2"/>
        </w:rPr>
        <w:t xml:space="preserve"> </w:t>
      </w:r>
      <w:r>
        <w:t>or</w:t>
      </w:r>
      <w:r>
        <w:rPr>
          <w:spacing w:val="-1"/>
        </w:rPr>
        <w:t xml:space="preserve"> equal</w:t>
      </w:r>
      <w:r>
        <w:t xml:space="preserve"> to 58 </w:t>
      </w:r>
      <w:r>
        <w:rPr>
          <w:spacing w:val="-1"/>
        </w:rPr>
        <w:t>miles</w:t>
      </w:r>
      <w:r>
        <w:rPr>
          <w:spacing w:val="69"/>
        </w:rPr>
        <w:t xml:space="preserve"> </w:t>
      </w:r>
      <w:r>
        <w:rPr>
          <w:spacing w:val="-1"/>
        </w:rPr>
        <w:t>per hour.</w:t>
      </w:r>
      <w:r>
        <w:t xml:space="preserve"> </w:t>
      </w:r>
      <w:r>
        <w:rPr>
          <w:spacing w:val="-1"/>
        </w:rPr>
        <w:t>Thunderstorms</w:t>
      </w:r>
      <w:r>
        <w:rPr>
          <w:spacing w:val="2"/>
        </w:rPr>
        <w:t xml:space="preserve"> </w:t>
      </w:r>
      <w:r>
        <w:rPr>
          <w:spacing w:val="-1"/>
        </w:rPr>
        <w:t>develop</w:t>
      </w:r>
      <w:r>
        <w:t xml:space="preserve"> </w:t>
      </w:r>
      <w:r>
        <w:rPr>
          <w:spacing w:val="-1"/>
        </w:rPr>
        <w:t>when</w:t>
      </w:r>
      <w:r>
        <w:t xml:space="preserve"> </w:t>
      </w:r>
      <w:r>
        <w:rPr>
          <w:spacing w:val="-1"/>
        </w:rPr>
        <w:t>moisture,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rising</w:t>
      </w:r>
      <w:r>
        <w:rPr>
          <w:spacing w:val="-3"/>
        </w:rPr>
        <w:t xml:space="preserve"> </w:t>
      </w:r>
      <w:r>
        <w:rPr>
          <w:spacing w:val="-1"/>
        </w:rPr>
        <w:t>unstable</w:t>
      </w:r>
      <w:r>
        <w:rPr>
          <w:spacing w:val="1"/>
        </w:rPr>
        <w:t xml:space="preserve"> </w:t>
      </w:r>
      <w:r>
        <w:rPr>
          <w:spacing w:val="-1"/>
        </w:rPr>
        <w:t xml:space="preserve">air </w:t>
      </w:r>
      <w:r>
        <w:t xml:space="preserve">mass,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updraft</w:t>
      </w:r>
      <w:r>
        <w:rPr>
          <w:spacing w:val="105"/>
        </w:rPr>
        <w:t xml:space="preserve"> </w:t>
      </w:r>
      <w:r>
        <w:rPr>
          <w:spacing w:val="-1"/>
        </w:rPr>
        <w:t>combine.</w:t>
      </w:r>
      <w:r>
        <w:t xml:space="preserve"> </w:t>
      </w:r>
      <w:r>
        <w:rPr>
          <w:spacing w:val="-1"/>
        </w:rPr>
        <w:t>Four types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thunderstorms</w:t>
      </w:r>
      <w: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 xml:space="preserve">impact St. </w:t>
      </w:r>
      <w:r>
        <w:rPr>
          <w:spacing w:val="-1"/>
        </w:rPr>
        <w:t>Clair County:</w:t>
      </w:r>
    </w:p>
    <w:p w:rsidR="007A3DF0" w:rsidRDefault="007A3DF0">
      <w:pPr>
        <w:rPr>
          <w:rFonts w:ascii="Times New Roman" w:eastAsia="Times New Roman" w:hAnsi="Times New Roman" w:cs="Times New Roman"/>
        </w:rPr>
      </w:pPr>
    </w:p>
    <w:p w:rsidR="007A3DF0" w:rsidRDefault="00240736">
      <w:pPr>
        <w:numPr>
          <w:ilvl w:val="0"/>
          <w:numId w:val="13"/>
        </w:numPr>
        <w:tabs>
          <w:tab w:val="left" w:pos="260"/>
        </w:tabs>
        <w:ind w:right="2073" w:firstLine="1"/>
        <w:rPr>
          <w:rFonts w:ascii="Times New Roman" w:eastAsia="Times New Roman" w:hAnsi="Times New Roman" w:cs="Times New Roman"/>
        </w:rPr>
      </w:pPr>
      <w:r>
        <w:rPr>
          <w:rFonts w:ascii="Times New Roman"/>
          <w:b/>
          <w:spacing w:val="-1"/>
        </w:rPr>
        <w:t>Single</w:t>
      </w:r>
      <w:r>
        <w:rPr>
          <w:rFonts w:ascii="Times New Roman"/>
          <w:b/>
        </w:rPr>
        <w:t xml:space="preserve"> </w:t>
      </w:r>
      <w:r>
        <w:rPr>
          <w:rFonts w:ascii="Times New Roman"/>
          <w:b/>
          <w:spacing w:val="-1"/>
        </w:rPr>
        <w:t>cell</w:t>
      </w:r>
      <w:r>
        <w:rPr>
          <w:rFonts w:ascii="Times New Roman"/>
          <w:b/>
          <w:spacing w:val="1"/>
        </w:rPr>
        <w:t xml:space="preserve"> </w:t>
      </w:r>
      <w:r>
        <w:rPr>
          <w:rFonts w:ascii="Times New Roman"/>
          <w:b/>
          <w:spacing w:val="-1"/>
        </w:rPr>
        <w:t>storm:</w:t>
      </w:r>
      <w:r>
        <w:rPr>
          <w:rFonts w:ascii="Times New Roman"/>
          <w:b/>
          <w:spacing w:val="-2"/>
        </w:rPr>
        <w:t xml:space="preserve"> </w:t>
      </w:r>
      <w:r>
        <w:rPr>
          <w:rFonts w:ascii="Times New Roman"/>
          <w:spacing w:val="-1"/>
        </w:rPr>
        <w:t>The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single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cell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storm</w:t>
      </w:r>
      <w:r>
        <w:rPr>
          <w:rFonts w:ascii="Times New Roman"/>
          <w:spacing w:val="-4"/>
        </w:rPr>
        <w:t xml:space="preserve"> </w:t>
      </w:r>
      <w:r>
        <w:rPr>
          <w:rFonts w:ascii="Times New Roman"/>
        </w:rPr>
        <w:t>lasts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  <w:spacing w:val="-1"/>
        </w:rPr>
        <w:t>approximately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2"/>
        </w:rPr>
        <w:t>20-30</w:t>
      </w:r>
      <w:r>
        <w:rPr>
          <w:rFonts w:ascii="Times New Roman"/>
          <w:spacing w:val="2"/>
        </w:rPr>
        <w:t xml:space="preserve"> </w:t>
      </w:r>
      <w:r>
        <w:rPr>
          <w:rFonts w:ascii="Times New Roman"/>
          <w:spacing w:val="-1"/>
        </w:rPr>
        <w:t>minutes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</w:rPr>
        <w:t xml:space="preserve">is </w:t>
      </w:r>
      <w:r>
        <w:rPr>
          <w:rFonts w:ascii="Times New Roman"/>
          <w:spacing w:val="-1"/>
        </w:rPr>
        <w:t>not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usually</w:t>
      </w:r>
      <w:r>
        <w:rPr>
          <w:rFonts w:ascii="Times New Roman"/>
          <w:spacing w:val="69"/>
        </w:rPr>
        <w:t xml:space="preserve"> </w:t>
      </w:r>
      <w:r>
        <w:rPr>
          <w:rFonts w:ascii="Times New Roman"/>
          <w:spacing w:val="-1"/>
        </w:rPr>
        <w:t>considered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</w:rPr>
        <w:t>to be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  <w:spacing w:val="-1"/>
        </w:rPr>
        <w:t>severe.</w:t>
      </w: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1"/>
          <w:szCs w:val="21"/>
        </w:rPr>
      </w:pPr>
    </w:p>
    <w:p w:rsidR="007A3DF0" w:rsidRDefault="00240736">
      <w:pPr>
        <w:numPr>
          <w:ilvl w:val="0"/>
          <w:numId w:val="13"/>
        </w:numPr>
        <w:tabs>
          <w:tab w:val="left" w:pos="259"/>
        </w:tabs>
        <w:ind w:right="1155" w:firstLine="0"/>
        <w:rPr>
          <w:rFonts w:ascii="Times New Roman" w:eastAsia="Times New Roman" w:hAnsi="Times New Roman" w:cs="Times New Roman"/>
        </w:rPr>
      </w:pPr>
      <w:r>
        <w:rPr>
          <w:rFonts w:ascii="Times New Roman"/>
          <w:b/>
          <w:spacing w:val="-1"/>
        </w:rPr>
        <w:t>Multi-cell</w:t>
      </w:r>
      <w:r>
        <w:rPr>
          <w:rFonts w:ascii="Times New Roman"/>
          <w:b/>
          <w:spacing w:val="1"/>
        </w:rPr>
        <w:t xml:space="preserve"> </w:t>
      </w:r>
      <w:r>
        <w:rPr>
          <w:rFonts w:ascii="Times New Roman"/>
          <w:b/>
          <w:spacing w:val="-1"/>
        </w:rPr>
        <w:t>cluster:</w:t>
      </w:r>
      <w:r>
        <w:rPr>
          <w:rFonts w:ascii="Times New Roman"/>
          <w:b/>
          <w:spacing w:val="-2"/>
        </w:rPr>
        <w:t xml:space="preserve"> </w:t>
      </w:r>
      <w:r>
        <w:rPr>
          <w:rFonts w:ascii="Times New Roman"/>
          <w:spacing w:val="-1"/>
        </w:rPr>
        <w:t>Multi-cell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clusters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are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 xml:space="preserve">the </w:t>
      </w:r>
      <w:r>
        <w:rPr>
          <w:rFonts w:ascii="Times New Roman"/>
          <w:spacing w:val="-1"/>
        </w:rPr>
        <w:t>most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2"/>
        </w:rPr>
        <w:t>common</w:t>
      </w:r>
      <w:r>
        <w:rPr>
          <w:rFonts w:ascii="Times New Roman"/>
        </w:rPr>
        <w:t xml:space="preserve"> type of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thunderstorms.</w:t>
      </w:r>
      <w:r>
        <w:rPr>
          <w:rFonts w:ascii="Times New Roman"/>
        </w:rPr>
        <w:t xml:space="preserve"> They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consist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2"/>
        </w:rPr>
        <w:t>of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</w:rPr>
        <w:t>a</w:t>
      </w:r>
      <w:r>
        <w:rPr>
          <w:rFonts w:ascii="Times New Roman"/>
          <w:spacing w:val="55"/>
        </w:rPr>
        <w:t xml:space="preserve"> </w:t>
      </w:r>
      <w:r>
        <w:rPr>
          <w:rFonts w:ascii="Times New Roman"/>
          <w:spacing w:val="-1"/>
        </w:rPr>
        <w:t>group</w:t>
      </w:r>
      <w:r>
        <w:rPr>
          <w:rFonts w:ascii="Times New Roman"/>
        </w:rPr>
        <w:t xml:space="preserve"> of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storm</w:t>
      </w:r>
      <w:r>
        <w:rPr>
          <w:rFonts w:ascii="Times New Roman"/>
          <w:spacing w:val="-4"/>
        </w:rPr>
        <w:t xml:space="preserve"> </w:t>
      </w:r>
      <w:r>
        <w:rPr>
          <w:rFonts w:ascii="Times New Roman"/>
          <w:spacing w:val="-1"/>
        </w:rPr>
        <w:t>cells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which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2"/>
        </w:rPr>
        <w:t>move</w:t>
      </w:r>
      <w:r>
        <w:rPr>
          <w:rFonts w:ascii="Times New Roman"/>
        </w:rPr>
        <w:t xml:space="preserve"> as a </w:t>
      </w:r>
      <w:r>
        <w:rPr>
          <w:rFonts w:ascii="Times New Roman"/>
          <w:spacing w:val="-1"/>
        </w:rPr>
        <w:t>single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unit.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Multi-cell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storms</w:t>
      </w:r>
      <w:r>
        <w:rPr>
          <w:rFonts w:ascii="Times New Roman"/>
        </w:rPr>
        <w:t xml:space="preserve"> </w:t>
      </w:r>
      <w:r>
        <w:rPr>
          <w:rFonts w:ascii="Times New Roman"/>
          <w:spacing w:val="-2"/>
        </w:rPr>
        <w:t>may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</w:rPr>
        <w:t xml:space="preserve">produce </w:t>
      </w:r>
      <w:r>
        <w:rPr>
          <w:rFonts w:ascii="Times New Roman"/>
          <w:spacing w:val="-1"/>
        </w:rPr>
        <w:t>moderate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size</w:t>
      </w:r>
      <w:r>
        <w:rPr>
          <w:rFonts w:ascii="Times New Roman"/>
        </w:rPr>
        <w:t xml:space="preserve"> hail,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flash</w:t>
      </w:r>
      <w:r>
        <w:rPr>
          <w:rFonts w:ascii="Times New Roman"/>
          <w:spacing w:val="71"/>
        </w:rPr>
        <w:t xml:space="preserve"> </w:t>
      </w:r>
      <w:r>
        <w:rPr>
          <w:rFonts w:ascii="Times New Roman"/>
          <w:spacing w:val="-1"/>
        </w:rPr>
        <w:t>flooding,</w:t>
      </w:r>
      <w:r>
        <w:rPr>
          <w:rFonts w:ascii="Times New Roman"/>
        </w:rPr>
        <w:t xml:space="preserve"> and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relatively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weak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tornadoes.</w:t>
      </w: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1"/>
          <w:szCs w:val="21"/>
        </w:rPr>
      </w:pPr>
    </w:p>
    <w:p w:rsidR="007A3DF0" w:rsidRDefault="00240736">
      <w:pPr>
        <w:numPr>
          <w:ilvl w:val="0"/>
          <w:numId w:val="13"/>
        </w:numPr>
        <w:tabs>
          <w:tab w:val="left" w:pos="259"/>
        </w:tabs>
        <w:ind w:right="1264" w:firstLine="0"/>
        <w:rPr>
          <w:rFonts w:ascii="Times New Roman" w:eastAsia="Times New Roman" w:hAnsi="Times New Roman" w:cs="Times New Roman"/>
        </w:rPr>
      </w:pPr>
      <w:r>
        <w:rPr>
          <w:rFonts w:ascii="Times New Roman"/>
          <w:b/>
          <w:spacing w:val="-1"/>
        </w:rPr>
        <w:t>Multi-cell</w:t>
      </w:r>
      <w:r>
        <w:rPr>
          <w:rFonts w:ascii="Times New Roman"/>
          <w:b/>
          <w:spacing w:val="1"/>
        </w:rPr>
        <w:t xml:space="preserve"> </w:t>
      </w:r>
      <w:r>
        <w:rPr>
          <w:rFonts w:ascii="Times New Roman"/>
          <w:b/>
          <w:spacing w:val="-1"/>
        </w:rPr>
        <w:t>line</w:t>
      </w:r>
      <w:r>
        <w:rPr>
          <w:rFonts w:ascii="Times New Roman"/>
          <w:spacing w:val="-1"/>
        </w:rPr>
        <w:t>: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Also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known</w:t>
      </w:r>
      <w:r>
        <w:rPr>
          <w:rFonts w:ascii="Times New Roman"/>
        </w:rPr>
        <w:t xml:space="preserve"> as a </w:t>
      </w:r>
      <w:r>
        <w:rPr>
          <w:rFonts w:ascii="Times New Roman"/>
          <w:spacing w:val="-1"/>
        </w:rPr>
        <w:t>squall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  <w:spacing w:val="-1"/>
        </w:rPr>
        <w:t>line,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the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multi-cell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  <w:spacing w:val="-1"/>
        </w:rPr>
        <w:t>line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storm</w:t>
      </w:r>
      <w:r>
        <w:rPr>
          <w:rFonts w:ascii="Times New Roman"/>
          <w:spacing w:val="-4"/>
        </w:rPr>
        <w:t xml:space="preserve"> </w:t>
      </w:r>
      <w:r>
        <w:rPr>
          <w:rFonts w:ascii="Times New Roman"/>
        </w:rPr>
        <w:t xml:space="preserve">is </w:t>
      </w:r>
      <w:r>
        <w:rPr>
          <w:rFonts w:ascii="Times New Roman"/>
          <w:spacing w:val="-1"/>
        </w:rPr>
        <w:t>comprised</w:t>
      </w:r>
      <w:r>
        <w:rPr>
          <w:rFonts w:ascii="Times New Roman"/>
        </w:rPr>
        <w:t xml:space="preserve"> of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 xml:space="preserve">a </w:t>
      </w:r>
      <w:r>
        <w:rPr>
          <w:rFonts w:ascii="Times New Roman"/>
          <w:spacing w:val="-1"/>
        </w:rPr>
        <w:t>long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</w:rPr>
        <w:t>line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of</w:t>
      </w:r>
      <w:r>
        <w:rPr>
          <w:rFonts w:ascii="Times New Roman"/>
          <w:spacing w:val="59"/>
        </w:rPr>
        <w:t xml:space="preserve"> </w:t>
      </w:r>
      <w:r>
        <w:rPr>
          <w:rFonts w:ascii="Times New Roman"/>
          <w:spacing w:val="-1"/>
        </w:rPr>
        <w:t>storms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with</w:t>
      </w:r>
      <w:r>
        <w:rPr>
          <w:rFonts w:ascii="Times New Roman"/>
        </w:rPr>
        <w:t xml:space="preserve"> a </w:t>
      </w:r>
      <w:r>
        <w:rPr>
          <w:rFonts w:ascii="Times New Roman"/>
          <w:spacing w:val="-1"/>
        </w:rPr>
        <w:t>well-developed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updraft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at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its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leading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edge.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These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storms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may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produce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golf-ball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sized</w:t>
      </w:r>
      <w:r>
        <w:rPr>
          <w:rFonts w:ascii="Times New Roman"/>
        </w:rPr>
        <w:t xml:space="preserve"> hail,</w:t>
      </w:r>
      <w:r>
        <w:rPr>
          <w:rFonts w:ascii="Times New Roman"/>
          <w:spacing w:val="54"/>
        </w:rPr>
        <w:t xml:space="preserve"> </w:t>
      </w:r>
      <w:r>
        <w:rPr>
          <w:rFonts w:ascii="Times New Roman"/>
          <w:spacing w:val="-1"/>
        </w:rPr>
        <w:t>heavy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rainfall,</w:t>
      </w:r>
      <w:r>
        <w:rPr>
          <w:rFonts w:ascii="Times New Roman"/>
        </w:rPr>
        <w:t xml:space="preserve"> and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tornadoes,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but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most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often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cause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significant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2"/>
        </w:rPr>
        <w:t>damage</w:t>
      </w:r>
      <w:r>
        <w:rPr>
          <w:rFonts w:ascii="Times New Roman"/>
        </w:rPr>
        <w:t xml:space="preserve"> from</w:t>
      </w:r>
      <w:r>
        <w:rPr>
          <w:rFonts w:ascii="Times New Roman"/>
          <w:spacing w:val="-4"/>
        </w:rPr>
        <w:t xml:space="preserve"> </w:t>
      </w:r>
      <w:r>
        <w:rPr>
          <w:rFonts w:ascii="Times New Roman"/>
          <w:spacing w:val="-1"/>
        </w:rPr>
        <w:t>associated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winds.</w:t>
      </w: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1"/>
          <w:szCs w:val="21"/>
        </w:rPr>
      </w:pPr>
    </w:p>
    <w:p w:rsidR="007A3DF0" w:rsidRDefault="00240736">
      <w:pPr>
        <w:numPr>
          <w:ilvl w:val="0"/>
          <w:numId w:val="13"/>
        </w:numPr>
        <w:tabs>
          <w:tab w:val="left" w:pos="259"/>
        </w:tabs>
        <w:ind w:right="1155" w:firstLine="0"/>
        <w:rPr>
          <w:rFonts w:ascii="Times New Roman" w:eastAsia="Times New Roman" w:hAnsi="Times New Roman" w:cs="Times New Roman"/>
        </w:rPr>
      </w:pPr>
      <w:proofErr w:type="spellStart"/>
      <w:r>
        <w:rPr>
          <w:rFonts w:ascii="Times New Roman"/>
          <w:b/>
          <w:spacing w:val="-1"/>
        </w:rPr>
        <w:t>Supercell</w:t>
      </w:r>
      <w:proofErr w:type="spellEnd"/>
      <w:r>
        <w:rPr>
          <w:rFonts w:ascii="Times New Roman"/>
          <w:b/>
          <w:spacing w:val="-1"/>
        </w:rPr>
        <w:t>:</w:t>
      </w:r>
      <w:r>
        <w:rPr>
          <w:rFonts w:ascii="Times New Roman"/>
          <w:b/>
          <w:spacing w:val="1"/>
        </w:rPr>
        <w:t xml:space="preserve"> </w:t>
      </w:r>
      <w:r>
        <w:rPr>
          <w:rFonts w:ascii="Times New Roman"/>
          <w:spacing w:val="-1"/>
        </w:rPr>
        <w:t>Rare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but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2"/>
        </w:rPr>
        <w:t>highly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organized,</w:t>
      </w:r>
      <w:r>
        <w:rPr>
          <w:rFonts w:ascii="Times New Roman"/>
        </w:rPr>
        <w:t xml:space="preserve"> </w:t>
      </w:r>
      <w:proofErr w:type="spellStart"/>
      <w:r>
        <w:rPr>
          <w:rFonts w:ascii="Times New Roman"/>
          <w:spacing w:val="-1"/>
        </w:rPr>
        <w:t>supercells</w:t>
      </w:r>
      <w:proofErr w:type="spellEnd"/>
      <w:r>
        <w:rPr>
          <w:rFonts w:ascii="Times New Roman"/>
          <w:spacing w:val="-2"/>
        </w:rPr>
        <w:t xml:space="preserve"> </w:t>
      </w:r>
      <w:r>
        <w:rPr>
          <w:rFonts w:ascii="Times New Roman"/>
          <w:spacing w:val="-1"/>
        </w:rPr>
        <w:t>pose</w:t>
      </w:r>
      <w:r>
        <w:rPr>
          <w:rFonts w:ascii="Times New Roman"/>
        </w:rPr>
        <w:t xml:space="preserve"> a </w:t>
      </w:r>
      <w:r>
        <w:rPr>
          <w:rFonts w:ascii="Times New Roman"/>
          <w:spacing w:val="-1"/>
        </w:rPr>
        <w:t>significant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risk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</w:rPr>
        <w:t>to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life</w:t>
      </w:r>
      <w:r>
        <w:rPr>
          <w:rFonts w:ascii="Times New Roman"/>
        </w:rPr>
        <w:t xml:space="preserve"> </w:t>
      </w:r>
      <w:r>
        <w:rPr>
          <w:rFonts w:ascii="Times New Roman"/>
          <w:spacing w:val="-2"/>
        </w:rPr>
        <w:t>and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property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</w:rPr>
        <w:t xml:space="preserve">in St. </w:t>
      </w:r>
      <w:r>
        <w:rPr>
          <w:rFonts w:ascii="Times New Roman"/>
          <w:spacing w:val="-1"/>
        </w:rPr>
        <w:t>Clair</w:t>
      </w:r>
      <w:r>
        <w:rPr>
          <w:rFonts w:ascii="Times New Roman"/>
          <w:spacing w:val="83"/>
        </w:rPr>
        <w:t xml:space="preserve"> </w:t>
      </w:r>
      <w:r>
        <w:rPr>
          <w:rFonts w:ascii="Times New Roman"/>
          <w:spacing w:val="-1"/>
        </w:rPr>
        <w:t>County.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With</w:t>
      </w:r>
      <w:r>
        <w:rPr>
          <w:rFonts w:ascii="Times New Roman"/>
        </w:rPr>
        <w:t xml:space="preserve"> a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  <w:spacing w:val="-1"/>
        </w:rPr>
        <w:t>strong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rotating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updraft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  <w:spacing w:val="-1"/>
        </w:rPr>
        <w:t>reaching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</w:rPr>
        <w:t>speeds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of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150-175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miles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per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hour,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</w:rPr>
        <w:t xml:space="preserve">the </w:t>
      </w:r>
      <w:proofErr w:type="spellStart"/>
      <w:r>
        <w:rPr>
          <w:rFonts w:ascii="Times New Roman"/>
          <w:spacing w:val="-1"/>
        </w:rPr>
        <w:t>supercell</w:t>
      </w:r>
      <w:proofErr w:type="spellEnd"/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is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  <w:spacing w:val="-1"/>
        </w:rPr>
        <w:t>capable</w:t>
      </w:r>
      <w:r>
        <w:rPr>
          <w:rFonts w:ascii="Times New Roman"/>
          <w:spacing w:val="91"/>
        </w:rPr>
        <w:t xml:space="preserve"> </w:t>
      </w:r>
      <w:r>
        <w:rPr>
          <w:rFonts w:ascii="Times New Roman"/>
        </w:rPr>
        <w:t>of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producing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hail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more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than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two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inches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 xml:space="preserve">in </w:t>
      </w:r>
      <w:r>
        <w:rPr>
          <w:rFonts w:ascii="Times New Roman"/>
          <w:spacing w:val="-1"/>
        </w:rPr>
        <w:t>diameter,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strong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downbursts</w:t>
      </w:r>
      <w:r>
        <w:rPr>
          <w:rFonts w:ascii="Times New Roman"/>
        </w:rPr>
        <w:t xml:space="preserve"> </w:t>
      </w:r>
      <w:r>
        <w:rPr>
          <w:rFonts w:ascii="Times New Roman"/>
          <w:spacing w:val="-2"/>
        </w:rPr>
        <w:t>of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pacing w:val="-1"/>
        </w:rPr>
        <w:t>more</w:t>
      </w:r>
      <w:r>
        <w:rPr>
          <w:rFonts w:ascii="Times New Roman"/>
        </w:rPr>
        <w:t xml:space="preserve"> </w:t>
      </w:r>
      <w:r>
        <w:rPr>
          <w:rFonts w:ascii="Times New Roman"/>
          <w:spacing w:val="-1"/>
        </w:rPr>
        <w:t>than</w:t>
      </w:r>
      <w:r>
        <w:rPr>
          <w:rFonts w:ascii="Times New Roman"/>
        </w:rPr>
        <w:t xml:space="preserve"> 80 </w:t>
      </w:r>
      <w:r>
        <w:rPr>
          <w:rFonts w:ascii="Times New Roman"/>
          <w:spacing w:val="-1"/>
        </w:rPr>
        <w:t>miles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per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  <w:spacing w:val="-1"/>
        </w:rPr>
        <w:t>hour,</w:t>
      </w:r>
      <w:r>
        <w:rPr>
          <w:rFonts w:ascii="Times New Roman"/>
          <w:spacing w:val="79"/>
        </w:rPr>
        <w:t xml:space="preserve"> </w:t>
      </w:r>
      <w:r>
        <w:rPr>
          <w:rFonts w:ascii="Times New Roman"/>
          <w:spacing w:val="-1"/>
        </w:rPr>
        <w:t>torrential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  <w:spacing w:val="-1"/>
        </w:rPr>
        <w:t>rain,</w:t>
      </w:r>
      <w:r>
        <w:rPr>
          <w:rFonts w:ascii="Times New Roman"/>
        </w:rPr>
        <w:t xml:space="preserve"> and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strong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  <w:spacing w:val="-1"/>
        </w:rPr>
        <w:t>tornadoes.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ind w:left="119" w:right="1298"/>
      </w:pPr>
      <w:r>
        <w:rPr>
          <w:spacing w:val="-1"/>
        </w:rPr>
        <w:t>Lightning</w:t>
      </w:r>
      <w:r>
        <w:rPr>
          <w:spacing w:val="-3"/>
        </w:rP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 xml:space="preserve">produced </w:t>
      </w:r>
      <w:r>
        <w:rPr>
          <w:spacing w:val="1"/>
        </w:rPr>
        <w:t>by</w:t>
      </w:r>
      <w:r>
        <w:rPr>
          <w:spacing w:val="-3"/>
        </w:rPr>
        <w:t xml:space="preserve"> </w:t>
      </w:r>
      <w:r>
        <w:rPr>
          <w:spacing w:val="1"/>
        </w:rPr>
        <w:t>any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 xml:space="preserve">four </w:t>
      </w:r>
      <w:r>
        <w:t xml:space="preserve">storm </w:t>
      </w:r>
      <w:r>
        <w:rPr>
          <w:spacing w:val="-1"/>
        </w:rPr>
        <w:t>types,</w:t>
      </w:r>
      <w:r>
        <w:t xml:space="preserve"> but is most </w:t>
      </w:r>
      <w:r>
        <w:rPr>
          <w:spacing w:val="-1"/>
        </w:rPr>
        <w:t>prevalent</w:t>
      </w:r>
      <w:r>
        <w:t xml:space="preserve"> </w:t>
      </w:r>
      <w:r>
        <w:rPr>
          <w:spacing w:val="-1"/>
        </w:rPr>
        <w:t>multi-cell</w:t>
      </w:r>
      <w:r>
        <w:t xml:space="preserve"> </w:t>
      </w:r>
      <w:r>
        <w:rPr>
          <w:spacing w:val="-1"/>
        </w:rPr>
        <w:t>and</w:t>
      </w:r>
      <w:r>
        <w:rPr>
          <w:spacing w:val="60"/>
        </w:rPr>
        <w:t xml:space="preserve"> </w:t>
      </w:r>
      <w:r>
        <w:rPr>
          <w:spacing w:val="-1"/>
        </w:rPr>
        <w:t>super-cell</w:t>
      </w:r>
      <w:r>
        <w:t xml:space="preserve"> </w:t>
      </w:r>
      <w:r>
        <w:rPr>
          <w:spacing w:val="-1"/>
        </w:rPr>
        <w:t>storms.</w:t>
      </w:r>
      <w:r>
        <w:rPr>
          <w:spacing w:val="2"/>
        </w:rPr>
        <w:t xml:space="preserve"> </w:t>
      </w:r>
      <w:r>
        <w:rPr>
          <w:spacing w:val="-1"/>
        </w:rPr>
        <w:t>Lightning</w:t>
      </w:r>
      <w:r>
        <w:rPr>
          <w:spacing w:val="-3"/>
        </w:rPr>
        <w:t xml:space="preserve"> </w:t>
      </w:r>
      <w:r>
        <w:t>can cause</w:t>
      </w:r>
      <w:r>
        <w:rPr>
          <w:spacing w:val="-1"/>
        </w:rPr>
        <w:t xml:space="preserve"> significant</w:t>
      </w:r>
      <w:r>
        <w:rPr>
          <w:spacing w:val="2"/>
        </w:rPr>
        <w:t xml:space="preserve"> </w:t>
      </w:r>
      <w:r>
        <w:t>injury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death </w:t>
      </w:r>
      <w:r>
        <w:rPr>
          <w:spacing w:val="-1"/>
        </w:rPr>
        <w:t>as</w:t>
      </w:r>
      <w:r>
        <w:t xml:space="preserve"> well </w:t>
      </w:r>
      <w:r>
        <w:rPr>
          <w:spacing w:val="-1"/>
        </w:rPr>
        <w:t>as</w:t>
      </w:r>
      <w:r>
        <w:t xml:space="preserve"> property</w:t>
      </w:r>
      <w:r>
        <w:rPr>
          <w:spacing w:val="-5"/>
        </w:rPr>
        <w:t xml:space="preserve"> </w:t>
      </w:r>
      <w:r>
        <w:rPr>
          <w:spacing w:val="-1"/>
        </w:rPr>
        <w:t>damage</w:t>
      </w:r>
      <w:r>
        <w:rPr>
          <w:spacing w:val="73"/>
        </w:rPr>
        <w:t xml:space="preserve"> </w:t>
      </w:r>
      <w:r>
        <w:rPr>
          <w:spacing w:val="-1"/>
        </w:rPr>
        <w:t>from</w:t>
      </w:r>
      <w:r>
        <w:t xml:space="preserve"> cascading</w:t>
      </w:r>
      <w:r>
        <w:rPr>
          <w:spacing w:val="-3"/>
        </w:rPr>
        <w:t xml:space="preserve"> </w:t>
      </w:r>
      <w:r>
        <w:rPr>
          <w:spacing w:val="-1"/>
        </w:rPr>
        <w:t>effects</w:t>
      </w:r>
      <w:r>
        <w:t xml:space="preserve"> such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fire.</w:t>
      </w:r>
      <w:r>
        <w:rPr>
          <w:spacing w:val="2"/>
        </w:rPr>
        <w:t xml:space="preserve"> </w:t>
      </w:r>
      <w:r>
        <w:rPr>
          <w:spacing w:val="-1"/>
        </w:rPr>
        <w:t>Thunderstorms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their associated</w:t>
      </w:r>
      <w:r>
        <w:t xml:space="preserve"> hazards </w:t>
      </w:r>
      <w:r>
        <w:rPr>
          <w:spacing w:val="-1"/>
        </w:rPr>
        <w:t>occur,</w:t>
      </w:r>
      <w:r>
        <w:rPr>
          <w:spacing w:val="2"/>
        </w:rPr>
        <w:t xml:space="preserve"> </w:t>
      </w:r>
      <w:r>
        <w:rPr>
          <w:spacing w:val="-1"/>
        </w:rPr>
        <w:t xml:space="preserve">for </w:t>
      </w:r>
      <w:r>
        <w:t>the</w:t>
      </w:r>
      <w:r>
        <w:rPr>
          <w:spacing w:val="77"/>
        </w:rPr>
        <w:t xml:space="preserve"> </w:t>
      </w:r>
      <w:r>
        <w:t xml:space="preserve">most </w:t>
      </w:r>
      <w:r>
        <w:rPr>
          <w:spacing w:val="-1"/>
        </w:rPr>
        <w:t>part,</w:t>
      </w:r>
      <w:r>
        <w:t xml:space="preserve"> on a</w:t>
      </w:r>
      <w:r>
        <w:rPr>
          <w:spacing w:val="-1"/>
        </w:rPr>
        <w:t xml:space="preserve"> regional</w:t>
      </w:r>
      <w:r>
        <w:t xml:space="preserve"> basis. </w:t>
      </w:r>
      <w:r>
        <w:rPr>
          <w:spacing w:val="-1"/>
        </w:rPr>
        <w:t>Therefore</w:t>
      </w:r>
      <w:r>
        <w:rPr>
          <w:spacing w:val="1"/>
        </w:rP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jurisdictions</w:t>
      </w:r>
      <w:r>
        <w:t xml:space="preserve"> </w:t>
      </w:r>
      <w:r>
        <w:rPr>
          <w:spacing w:val="-1"/>
        </w:rPr>
        <w:t>within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equally</w:t>
      </w:r>
      <w:r>
        <w:rPr>
          <w:spacing w:val="75"/>
        </w:rPr>
        <w:t xml:space="preserve"> </w:t>
      </w:r>
      <w:r>
        <w:rPr>
          <w:spacing w:val="-1"/>
        </w:rPr>
        <w:t>susceptible.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 w:right="579"/>
        <w:rPr>
          <w:b w:val="0"/>
          <w:bCs w:val="0"/>
        </w:rPr>
      </w:pPr>
      <w:r>
        <w:rPr>
          <w:spacing w:val="-1"/>
        </w:rPr>
        <w:t>Historical</w:t>
      </w:r>
      <w:r>
        <w:t xml:space="preserve"> </w:t>
      </w:r>
      <w:r>
        <w:rPr>
          <w:spacing w:val="-1"/>
        </w:rPr>
        <w:t>Statistics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155"/>
      </w:pPr>
      <w:r>
        <w:rPr>
          <w:spacing w:val="-1"/>
        </w:rPr>
        <w:t xml:space="preserve">Since </w:t>
      </w:r>
      <w:r>
        <w:t xml:space="preserve">1955, St. </w:t>
      </w:r>
      <w:r>
        <w:rPr>
          <w:spacing w:val="-1"/>
        </w:rPr>
        <w:t>Clair County</w:t>
      </w:r>
      <w:r>
        <w:rPr>
          <w:spacing w:val="-5"/>
        </w:rPr>
        <w:t xml:space="preserve"> </w:t>
      </w:r>
      <w:r>
        <w:rPr>
          <w:spacing w:val="-1"/>
        </w:rPr>
        <w:t>has</w:t>
      </w:r>
      <w:r>
        <w:t xml:space="preserve"> </w:t>
      </w:r>
      <w:r>
        <w:rPr>
          <w:spacing w:val="-1"/>
        </w:rPr>
        <w:t>experienced</w:t>
      </w:r>
      <w:r>
        <w:t xml:space="preserve"> 108</w:t>
      </w:r>
      <w:r>
        <w:rPr>
          <w:spacing w:val="2"/>
        </w:rPr>
        <w:t xml:space="preserve"> </w:t>
      </w:r>
      <w:r>
        <w:rPr>
          <w:spacing w:val="-1"/>
        </w:rPr>
        <w:t>hail</w:t>
      </w:r>
      <w:r>
        <w:t xml:space="preserve"> </w:t>
      </w:r>
      <w:r>
        <w:rPr>
          <w:spacing w:val="-1"/>
        </w:rPr>
        <w:t>events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t xml:space="preserve"> 83 </w:t>
      </w:r>
      <w:r>
        <w:rPr>
          <w:spacing w:val="-1"/>
        </w:rPr>
        <w:t>thunderstorms</w:t>
      </w:r>
      <w:r>
        <w:t xml:space="preserve"> </w:t>
      </w:r>
      <w:r>
        <w:rPr>
          <w:spacing w:val="-1"/>
        </w:rPr>
        <w:t>and</w:t>
      </w:r>
      <w:r>
        <w:rPr>
          <w:spacing w:val="99"/>
        </w:rPr>
        <w:t xml:space="preserve"> </w:t>
      </w:r>
      <w:r>
        <w:rPr>
          <w:spacing w:val="-1"/>
        </w:rPr>
        <w:t>high</w:t>
      </w:r>
      <w:r>
        <w:t xml:space="preserve"> </w:t>
      </w:r>
      <w:r>
        <w:rPr>
          <w:spacing w:val="-1"/>
        </w:rPr>
        <w:t>wind</w:t>
      </w:r>
      <w:r>
        <w:t xml:space="preserve"> events, </w:t>
      </w:r>
      <w:r>
        <w:rPr>
          <w:spacing w:val="-1"/>
        </w:rPr>
        <w:t>and</w:t>
      </w:r>
      <w:r>
        <w:t xml:space="preserve"> 2 </w:t>
      </w:r>
      <w:proofErr w:type="spellStart"/>
      <w:r>
        <w:rPr>
          <w:spacing w:val="-1"/>
        </w:rPr>
        <w:t>lightening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storms.</w:t>
      </w:r>
      <w:r>
        <w:t xml:space="preserve"> </w:t>
      </w:r>
      <w:r>
        <w:rPr>
          <w:spacing w:val="-1"/>
        </w:rPr>
        <w:t xml:space="preserve">None </w:t>
      </w:r>
      <w:r>
        <w:rPr>
          <w:spacing w:val="1"/>
        </w:rPr>
        <w:t>of</w:t>
      </w:r>
      <w:r>
        <w:rPr>
          <w:spacing w:val="-1"/>
        </w:rPr>
        <w:t xml:space="preserve"> these types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events</w:t>
      </w:r>
      <w:r>
        <w:t xml:space="preserve"> </w:t>
      </w:r>
      <w:r>
        <w:rPr>
          <w:spacing w:val="-1"/>
        </w:rPr>
        <w:t>created</w:t>
      </w:r>
      <w:r>
        <w:t xml:space="preserve"> </w:t>
      </w:r>
      <w:r>
        <w:rPr>
          <w:spacing w:val="1"/>
        </w:rPr>
        <w:t>any</w:t>
      </w:r>
      <w:r>
        <w:rPr>
          <w:spacing w:val="-5"/>
        </w:rPr>
        <w:t xml:space="preserve"> </w:t>
      </w:r>
      <w:r>
        <w:t>serious</w:t>
      </w:r>
      <w:r>
        <w:rPr>
          <w:spacing w:val="79"/>
        </w:rPr>
        <w:t xml:space="preserve"> </w:t>
      </w:r>
      <w:r>
        <w:rPr>
          <w:spacing w:val="-1"/>
        </w:rPr>
        <w:t>impact</w:t>
      </w:r>
      <w: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county</w:t>
      </w:r>
      <w:r>
        <w:rPr>
          <w:b/>
          <w:spacing w:val="-1"/>
        </w:rPr>
        <w:t>.</w:t>
      </w:r>
      <w:r>
        <w:rPr>
          <w:b/>
          <w:spacing w:val="2"/>
        </w:rPr>
        <w:t xml:space="preserve"> </w:t>
      </w:r>
      <w:r>
        <w:rPr>
          <w:spacing w:val="-1"/>
        </w:rPr>
        <w:t>The following</w:t>
      </w:r>
      <w:r>
        <w:rPr>
          <w:spacing w:val="-3"/>
        </w:rPr>
        <w:t xml:space="preserve"> </w:t>
      </w:r>
      <w:r>
        <w:t>table</w:t>
      </w:r>
      <w:r>
        <w:rPr>
          <w:spacing w:val="-1"/>
        </w:rPr>
        <w:t xml:space="preserve"> </w:t>
      </w:r>
      <w:r>
        <w:t xml:space="preserve">lists </w:t>
      </w:r>
      <w:r>
        <w:rPr>
          <w:spacing w:val="-1"/>
        </w:rPr>
        <w:t>thunderstorms,</w:t>
      </w:r>
      <w:r>
        <w:t xml:space="preserve"> </w:t>
      </w:r>
      <w:r>
        <w:rPr>
          <w:spacing w:val="-1"/>
        </w:rPr>
        <w:t>hail,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high</w:t>
      </w:r>
      <w:r>
        <w:t xml:space="preserve"> </w:t>
      </w:r>
      <w:r>
        <w:rPr>
          <w:spacing w:val="-1"/>
        </w:rPr>
        <w:t>wind</w:t>
      </w:r>
      <w:r>
        <w:t xml:space="preserve"> events</w:t>
      </w:r>
      <w:r>
        <w:rPr>
          <w:spacing w:val="87"/>
        </w:rP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 xml:space="preserve">from 1955 to 2009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resulted</w:t>
      </w:r>
      <w:r>
        <w:t xml:space="preserve"> in property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crop</w:t>
      </w:r>
      <w:r>
        <w:t xml:space="preserve"> </w:t>
      </w:r>
      <w:r>
        <w:rPr>
          <w:spacing w:val="-1"/>
        </w:rPr>
        <w:t>damage.</w:t>
      </w:r>
      <w:r>
        <w:t xml:space="preserve"> These</w:t>
      </w:r>
      <w:r>
        <w:rPr>
          <w:spacing w:val="-1"/>
        </w:rPr>
        <w:t xml:space="preserve"> </w:t>
      </w:r>
      <w:r>
        <w:t>events</w:t>
      </w:r>
      <w:r>
        <w:rPr>
          <w:spacing w:val="51"/>
        </w:rPr>
        <w:t xml:space="preserve"> </w:t>
      </w:r>
      <w:r>
        <w:rPr>
          <w:spacing w:val="-1"/>
        </w:rPr>
        <w:t>generated</w:t>
      </w:r>
      <w:r>
        <w:t xml:space="preserve"> $596,000 in </w:t>
      </w:r>
      <w:r>
        <w:rPr>
          <w:spacing w:val="-1"/>
        </w:rPr>
        <w:t>general</w:t>
      </w:r>
      <w:r>
        <w:t xml:space="preserve"> property</w:t>
      </w:r>
      <w:r>
        <w:rPr>
          <w:spacing w:val="-5"/>
        </w:rPr>
        <w:t xml:space="preserve"> </w:t>
      </w:r>
      <w:r>
        <w:t>damage</w:t>
      </w:r>
      <w:r>
        <w:rPr>
          <w:spacing w:val="-1"/>
        </w:rPr>
        <w:t xml:space="preserve"> </w:t>
      </w:r>
      <w:r>
        <w:t xml:space="preserve">and $562,000 in </w:t>
      </w:r>
      <w:r>
        <w:rPr>
          <w:spacing w:val="-1"/>
        </w:rPr>
        <w:t>crop</w:t>
      </w:r>
      <w:r>
        <w:t xml:space="preserve"> </w:t>
      </w:r>
      <w:r>
        <w:rPr>
          <w:spacing w:val="-1"/>
        </w:rPr>
        <w:t>damage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caused</w:t>
      </w:r>
      <w:r>
        <w:t xml:space="preserve"> seven</w:t>
      </w:r>
      <w:r>
        <w:rPr>
          <w:spacing w:val="55"/>
        </w:rPr>
        <w:t xml:space="preserve"> </w:t>
      </w:r>
      <w:r>
        <w:rPr>
          <w:spacing w:val="-1"/>
        </w:rPr>
        <w:t>injuries.</w:t>
      </w: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25"/>
          <w:szCs w:val="25"/>
        </w:rPr>
      </w:pPr>
    </w:p>
    <w:tbl>
      <w:tblPr>
        <w:tblW w:w="0" w:type="auto"/>
        <w:tblInd w:w="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50"/>
        <w:gridCol w:w="1128"/>
        <w:gridCol w:w="1150"/>
        <w:gridCol w:w="806"/>
        <w:gridCol w:w="893"/>
        <w:gridCol w:w="984"/>
        <w:gridCol w:w="914"/>
      </w:tblGrid>
      <w:tr w:rsidR="007A3DF0">
        <w:trPr>
          <w:trHeight w:hRule="exact" w:val="319"/>
        </w:trPr>
        <w:tc>
          <w:tcPr>
            <w:tcW w:w="7325" w:type="dxa"/>
            <w:gridSpan w:val="7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7A3DF0" w:rsidRDefault="00240736">
            <w:pPr>
              <w:pStyle w:val="TableParagraph"/>
              <w:spacing w:before="29"/>
              <w:ind w:left="12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 xml:space="preserve">ST. </w:t>
            </w:r>
            <w:r>
              <w:rPr>
                <w:rFonts w:ascii="Times New Roman"/>
                <w:b/>
                <w:spacing w:val="-1"/>
                <w:sz w:val="24"/>
              </w:rPr>
              <w:t>CLAIR HAIL</w:t>
            </w:r>
            <w:r>
              <w:rPr>
                <w:rFonts w:ascii="Times New Roman"/>
                <w:b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OCCURENCES: </w:t>
            </w:r>
            <w:r>
              <w:rPr>
                <w:rFonts w:ascii="Times New Roman"/>
                <w:b/>
                <w:sz w:val="24"/>
              </w:rPr>
              <w:t>1955 -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2010</w:t>
            </w:r>
          </w:p>
        </w:tc>
      </w:tr>
      <w:tr w:rsidR="007A3DF0">
        <w:trPr>
          <w:trHeight w:hRule="exact" w:val="521"/>
        </w:trPr>
        <w:tc>
          <w:tcPr>
            <w:tcW w:w="1450" w:type="dxa"/>
            <w:tcBorders>
              <w:top w:val="single" w:sz="15" w:space="0" w:color="D9D9D9"/>
              <w:left w:val="single" w:sz="5" w:space="0" w:color="000000"/>
              <w:bottom w:val="single" w:sz="15" w:space="0" w:color="D9D9D9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0"/>
              <w:ind w:left="402" w:right="219" w:hanging="18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Location</w:t>
            </w:r>
            <w:r>
              <w:rPr>
                <w:rFonts w:ascii="Times New Roman"/>
                <w:b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b/>
                <w:spacing w:val="1"/>
                <w:sz w:val="20"/>
              </w:rPr>
              <w:t>or</w:t>
            </w:r>
            <w:r>
              <w:rPr>
                <w:rFonts w:ascii="Times New Roman"/>
                <w:b/>
                <w:spacing w:val="22"/>
                <w:w w:val="99"/>
                <w:sz w:val="20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0"/>
              </w:rPr>
              <w:t>County</w:t>
            </w:r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38"/>
              <w:ind w:left="35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Date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38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>Magnitude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38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>Deaths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38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>Injuries</w:t>
            </w:r>
          </w:p>
        </w:tc>
        <w:tc>
          <w:tcPr>
            <w:tcW w:w="984" w:type="dxa"/>
            <w:tcBorders>
              <w:top w:val="single" w:sz="15" w:space="0" w:color="D9D9D9"/>
              <w:left w:val="single" w:sz="5" w:space="0" w:color="000000"/>
              <w:bottom w:val="single" w:sz="15" w:space="0" w:color="D9D9D9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0"/>
              <w:ind w:left="135" w:right="101" w:hanging="3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w w:val="95"/>
                <w:sz w:val="20"/>
              </w:rPr>
              <w:t>Property</w:t>
            </w:r>
            <w:r>
              <w:rPr>
                <w:rFonts w:ascii="Times New Roman"/>
                <w:b/>
                <w:w w:val="99"/>
                <w:sz w:val="20"/>
              </w:rPr>
              <w:t xml:space="preserve"> </w:t>
            </w:r>
            <w:r>
              <w:rPr>
                <w:rFonts w:ascii="Times New Roman"/>
                <w:b/>
                <w:sz w:val="20"/>
              </w:rPr>
              <w:t>D</w:t>
            </w:r>
            <w:r>
              <w:rPr>
                <w:rFonts w:ascii="Times New Roman"/>
                <w:b/>
                <w:spacing w:val="3"/>
                <w:sz w:val="20"/>
              </w:rPr>
              <w:t>a</w:t>
            </w:r>
            <w:r>
              <w:rPr>
                <w:rFonts w:ascii="Times New Roman"/>
                <w:b/>
                <w:spacing w:val="-7"/>
                <w:sz w:val="20"/>
              </w:rPr>
              <w:t>m</w:t>
            </w:r>
            <w:r>
              <w:rPr>
                <w:rFonts w:ascii="Times New Roman"/>
                <w:b/>
                <w:spacing w:val="1"/>
                <w:sz w:val="20"/>
              </w:rPr>
              <w:t>age</w:t>
            </w:r>
          </w:p>
        </w:tc>
        <w:tc>
          <w:tcPr>
            <w:tcW w:w="914" w:type="dxa"/>
            <w:tcBorders>
              <w:top w:val="single" w:sz="15" w:space="0" w:color="D9D9D9"/>
              <w:left w:val="single" w:sz="5" w:space="0" w:color="000000"/>
              <w:bottom w:val="single" w:sz="15" w:space="0" w:color="D9D9D9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0"/>
              <w:ind w:left="102" w:right="99" w:firstLine="12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Crop</w:t>
            </w:r>
            <w:r>
              <w:rPr>
                <w:rFonts w:ascii="Times New Roman"/>
                <w:b/>
                <w:spacing w:val="21"/>
                <w:w w:val="99"/>
                <w:sz w:val="20"/>
              </w:rPr>
              <w:t xml:space="preserve"> </w:t>
            </w:r>
            <w:r>
              <w:rPr>
                <w:rFonts w:ascii="Times New Roman"/>
                <w:b/>
                <w:w w:val="95"/>
                <w:sz w:val="20"/>
              </w:rPr>
              <w:t>D</w:t>
            </w:r>
            <w:r>
              <w:rPr>
                <w:rFonts w:ascii="Times New Roman"/>
                <w:b/>
                <w:spacing w:val="2"/>
                <w:w w:val="95"/>
                <w:sz w:val="20"/>
              </w:rPr>
              <w:t>a</w:t>
            </w:r>
            <w:r>
              <w:rPr>
                <w:rFonts w:ascii="Times New Roman"/>
                <w:b/>
                <w:spacing w:val="-6"/>
                <w:w w:val="95"/>
                <w:sz w:val="20"/>
              </w:rPr>
              <w:t>m</w:t>
            </w:r>
            <w:r>
              <w:rPr>
                <w:rFonts w:ascii="Times New Roman"/>
                <w:b/>
                <w:w w:val="95"/>
                <w:sz w:val="20"/>
              </w:rPr>
              <w:t>age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15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09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71">
              <w:r>
                <w:rPr>
                  <w:rFonts w:ascii="Times New Roman"/>
                  <w:sz w:val="20"/>
                </w:rPr>
                <w:t>ST.</w:t>
              </w:r>
              <w:r>
                <w:rPr>
                  <w:rFonts w:ascii="Times New Roman"/>
                  <w:spacing w:val="-8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6/21/1955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15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09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15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09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72">
              <w:r>
                <w:rPr>
                  <w:rFonts w:ascii="Times New Roman"/>
                  <w:sz w:val="20"/>
                </w:rPr>
                <w:t>ST.</w:t>
              </w:r>
              <w:r>
                <w:rPr>
                  <w:rFonts w:ascii="Times New Roman"/>
                  <w:spacing w:val="-8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9/23/1961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73">
              <w:r>
                <w:rPr>
                  <w:rFonts w:ascii="Times New Roman"/>
                  <w:sz w:val="20"/>
                </w:rPr>
                <w:t>ST.</w:t>
              </w:r>
              <w:r>
                <w:rPr>
                  <w:rFonts w:ascii="Times New Roman"/>
                  <w:spacing w:val="-8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5/13/1967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1.50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74">
              <w:r>
                <w:rPr>
                  <w:rFonts w:ascii="Times New Roman"/>
                  <w:sz w:val="20"/>
                </w:rPr>
                <w:t>ST.</w:t>
              </w:r>
              <w:r>
                <w:rPr>
                  <w:rFonts w:ascii="Times New Roman"/>
                  <w:spacing w:val="-8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6/11/1968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75">
              <w:r>
                <w:rPr>
                  <w:rFonts w:ascii="Times New Roman"/>
                  <w:sz w:val="20"/>
                </w:rPr>
                <w:t>ST.</w:t>
              </w:r>
              <w:r>
                <w:rPr>
                  <w:rFonts w:ascii="Times New Roman"/>
                  <w:spacing w:val="-8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4/20/1974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76">
              <w:r>
                <w:rPr>
                  <w:rFonts w:ascii="Times New Roman"/>
                  <w:sz w:val="20"/>
                </w:rPr>
                <w:t>ST.</w:t>
              </w:r>
              <w:r>
                <w:rPr>
                  <w:rFonts w:ascii="Times New Roman"/>
                  <w:spacing w:val="-8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4/21/1974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77">
              <w:r>
                <w:rPr>
                  <w:rFonts w:ascii="Times New Roman"/>
                  <w:sz w:val="20"/>
                </w:rPr>
                <w:t>ST.</w:t>
              </w:r>
              <w:r>
                <w:rPr>
                  <w:rFonts w:ascii="Times New Roman"/>
                  <w:spacing w:val="-8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4/2/1982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</w:tbl>
    <w:p w:rsidR="007A3DF0" w:rsidRDefault="007A3DF0">
      <w:pPr>
        <w:spacing w:line="222" w:lineRule="exact"/>
        <w:jc w:val="righ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60" w:right="360" w:bottom="280" w:left="132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tbl>
      <w:tblPr>
        <w:tblW w:w="0" w:type="auto"/>
        <w:tblInd w:w="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50"/>
        <w:gridCol w:w="1128"/>
        <w:gridCol w:w="1150"/>
        <w:gridCol w:w="806"/>
        <w:gridCol w:w="893"/>
        <w:gridCol w:w="984"/>
        <w:gridCol w:w="914"/>
      </w:tblGrid>
      <w:tr w:rsidR="007A3DF0">
        <w:trPr>
          <w:trHeight w:hRule="exact" w:val="265"/>
        </w:trPr>
        <w:tc>
          <w:tcPr>
            <w:tcW w:w="145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78">
              <w:r>
                <w:rPr>
                  <w:rFonts w:ascii="Times New Roman"/>
                  <w:sz w:val="20"/>
                </w:rPr>
                <w:t>ST.</w:t>
              </w:r>
              <w:r>
                <w:rPr>
                  <w:rFonts w:ascii="Times New Roman"/>
                  <w:spacing w:val="-8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4/16/1982</w:t>
            </w:r>
          </w:p>
        </w:tc>
        <w:tc>
          <w:tcPr>
            <w:tcW w:w="115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79">
              <w:r>
                <w:rPr>
                  <w:rFonts w:ascii="Times New Roman"/>
                  <w:sz w:val="20"/>
                </w:rPr>
                <w:t>ST.</w:t>
              </w:r>
              <w:r>
                <w:rPr>
                  <w:rFonts w:ascii="Times New Roman"/>
                  <w:spacing w:val="-8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5/14/1982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80">
              <w:r>
                <w:rPr>
                  <w:rFonts w:ascii="Times New Roman"/>
                  <w:sz w:val="20"/>
                </w:rPr>
                <w:t>ST.</w:t>
              </w:r>
              <w:r>
                <w:rPr>
                  <w:rFonts w:ascii="Times New Roman"/>
                  <w:spacing w:val="-8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5/18/1983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81">
              <w:r>
                <w:rPr>
                  <w:rFonts w:ascii="Times New Roman"/>
                  <w:sz w:val="20"/>
                </w:rPr>
                <w:t>ST.</w:t>
              </w:r>
              <w:r>
                <w:rPr>
                  <w:rFonts w:ascii="Times New Roman"/>
                  <w:spacing w:val="-8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5/13/1991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1.25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82">
              <w:r>
                <w:rPr>
                  <w:rFonts w:ascii="Times New Roman"/>
                  <w:sz w:val="20"/>
                </w:rPr>
                <w:t>ST.</w:t>
              </w:r>
              <w:r>
                <w:rPr>
                  <w:rFonts w:ascii="Times New Roman"/>
                  <w:spacing w:val="-8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5/13/1991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1.25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83">
              <w:r>
                <w:rPr>
                  <w:rFonts w:ascii="Times New Roman"/>
                  <w:sz w:val="20"/>
                </w:rPr>
                <w:t>ST.</w:t>
              </w:r>
              <w:r>
                <w:rPr>
                  <w:rFonts w:ascii="Times New Roman"/>
                  <w:spacing w:val="-8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5/13/1991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84">
              <w:r>
                <w:rPr>
                  <w:rFonts w:ascii="Times New Roman"/>
                  <w:sz w:val="20"/>
                </w:rPr>
                <w:t>ST.</w:t>
              </w:r>
              <w:r>
                <w:rPr>
                  <w:rFonts w:ascii="Times New Roman"/>
                  <w:spacing w:val="-8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9/9/1992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7" w:lineRule="auto"/>
              <w:ind w:left="102" w:right="6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85">
              <w:r>
                <w:rPr>
                  <w:rFonts w:ascii="Times New Roman"/>
                  <w:w w:val="95"/>
                  <w:sz w:val="20"/>
                </w:rPr>
                <w:t>LOWRY</w:t>
              </w:r>
            </w:hyperlink>
            <w:r>
              <w:rPr>
                <w:rFonts w:ascii="Times New Roman"/>
                <w:w w:val="99"/>
                <w:sz w:val="20"/>
              </w:rPr>
              <w:t xml:space="preserve"> </w:t>
            </w:r>
            <w:hyperlink r:id="rId86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3/30/1993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1K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3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87">
              <w:r>
                <w:rPr>
                  <w:rFonts w:ascii="Times New Roman"/>
                  <w:w w:val="95"/>
                  <w:sz w:val="20"/>
                </w:rPr>
                <w:t>APPLETON</w:t>
              </w:r>
            </w:hyperlink>
            <w:r>
              <w:rPr>
                <w:rFonts w:ascii="Times New Roman"/>
                <w:spacing w:val="22"/>
                <w:w w:val="99"/>
                <w:sz w:val="20"/>
              </w:rPr>
              <w:t xml:space="preserve"> </w:t>
            </w:r>
            <w:hyperlink r:id="rId88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4/27/1994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89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6/8/1994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90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10/27/1995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6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91">
              <w:r>
                <w:rPr>
                  <w:rFonts w:ascii="Times New Roman"/>
                  <w:w w:val="95"/>
                  <w:sz w:val="20"/>
                </w:rPr>
                <w:t>LOWRY</w:t>
              </w:r>
            </w:hyperlink>
            <w:r>
              <w:rPr>
                <w:rFonts w:ascii="Times New Roman"/>
                <w:w w:val="99"/>
                <w:sz w:val="20"/>
              </w:rPr>
              <w:t xml:space="preserve"> </w:t>
            </w:r>
            <w:hyperlink r:id="rId92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10/27/1995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93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3/14/1996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94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3/30/1996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95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5/2/1996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3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96">
              <w:r>
                <w:rPr>
                  <w:rFonts w:ascii="Times New Roman"/>
                  <w:w w:val="95"/>
                  <w:sz w:val="20"/>
                </w:rPr>
                <w:t>APPLETON</w:t>
              </w:r>
            </w:hyperlink>
            <w:r>
              <w:rPr>
                <w:rFonts w:ascii="Times New Roman"/>
                <w:spacing w:val="22"/>
                <w:w w:val="99"/>
                <w:sz w:val="20"/>
              </w:rPr>
              <w:t xml:space="preserve"> </w:t>
            </w:r>
            <w:hyperlink r:id="rId97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5/4/1996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6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98">
              <w:r>
                <w:rPr>
                  <w:rFonts w:ascii="Times New Roman"/>
                  <w:w w:val="95"/>
                  <w:sz w:val="20"/>
                </w:rPr>
                <w:t>LOWRY</w:t>
              </w:r>
            </w:hyperlink>
            <w:r>
              <w:rPr>
                <w:rFonts w:ascii="Times New Roman"/>
                <w:w w:val="99"/>
                <w:sz w:val="20"/>
              </w:rPr>
              <w:t xml:space="preserve"> </w:t>
            </w:r>
            <w:hyperlink r:id="rId99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5/4/1996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00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4/20/1997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6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01">
              <w:r>
                <w:rPr>
                  <w:rFonts w:ascii="Times New Roman"/>
                  <w:w w:val="95"/>
                  <w:sz w:val="20"/>
                </w:rPr>
                <w:t>LOWRY</w:t>
              </w:r>
            </w:hyperlink>
            <w:r>
              <w:rPr>
                <w:rFonts w:ascii="Times New Roman"/>
                <w:w w:val="99"/>
                <w:sz w:val="20"/>
              </w:rPr>
              <w:t xml:space="preserve"> </w:t>
            </w:r>
            <w:hyperlink r:id="rId102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4/20/1997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3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03">
              <w:r>
                <w:rPr>
                  <w:rFonts w:ascii="Times New Roman"/>
                  <w:w w:val="95"/>
                  <w:sz w:val="20"/>
                </w:rPr>
                <w:t>APPLETON</w:t>
              </w:r>
            </w:hyperlink>
            <w:r>
              <w:rPr>
                <w:rFonts w:ascii="Times New Roman"/>
                <w:spacing w:val="22"/>
                <w:w w:val="99"/>
                <w:sz w:val="20"/>
              </w:rPr>
              <w:t xml:space="preserve"> </w:t>
            </w:r>
            <w:hyperlink r:id="rId104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5/2/1997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05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5/26/1997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06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7/3/1997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07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4/15/1998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08">
              <w:r>
                <w:rPr>
                  <w:rFonts w:ascii="Times New Roman"/>
                  <w:sz w:val="20"/>
                </w:rPr>
                <w:t>VISTA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5/5/1998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09">
              <w:r>
                <w:rPr>
                  <w:rFonts w:ascii="Times New Roman"/>
                  <w:sz w:val="20"/>
                </w:rPr>
                <w:t>TIFFIN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6/13/1998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  <w:r>
              <w:rPr>
                <w:rFonts w:ascii="Times New Roman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Times New Roman"/>
                <w:spacing w:val="-1"/>
                <w:sz w:val="20"/>
              </w:rPr>
              <w:t>kts</w:t>
            </w:r>
            <w:proofErr w:type="spellEnd"/>
            <w:r>
              <w:rPr>
                <w:rFonts w:ascii="Times New Roman"/>
                <w:spacing w:val="-1"/>
                <w:sz w:val="20"/>
              </w:rPr>
              <w:t>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2K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10">
              <w:r>
                <w:rPr>
                  <w:rFonts w:ascii="Times New Roman"/>
                  <w:sz w:val="20"/>
                </w:rPr>
                <w:t>TIFFIN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6/18/1998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11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6/18/1998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68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6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12">
              <w:r>
                <w:rPr>
                  <w:rFonts w:ascii="Times New Roman"/>
                  <w:w w:val="95"/>
                  <w:sz w:val="20"/>
                </w:rPr>
                <w:t>LOWRY</w:t>
              </w:r>
            </w:hyperlink>
            <w:r>
              <w:rPr>
                <w:rFonts w:ascii="Times New Roman"/>
                <w:w w:val="99"/>
                <w:sz w:val="20"/>
              </w:rPr>
              <w:t xml:space="preserve"> </w:t>
            </w:r>
            <w:hyperlink r:id="rId113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6/19/1998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14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6/20/1998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3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15">
              <w:r>
                <w:rPr>
                  <w:rFonts w:ascii="Times New Roman"/>
                  <w:w w:val="95"/>
                  <w:sz w:val="20"/>
                </w:rPr>
                <w:t>APPLETON</w:t>
              </w:r>
            </w:hyperlink>
            <w:r>
              <w:rPr>
                <w:rFonts w:ascii="Times New Roman"/>
                <w:spacing w:val="22"/>
                <w:w w:val="99"/>
                <w:sz w:val="20"/>
              </w:rPr>
              <w:t xml:space="preserve"> </w:t>
            </w:r>
            <w:hyperlink r:id="rId116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10/4/1998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17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3/26/2000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18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3/26/2000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7" w:lineRule="auto"/>
              <w:ind w:left="102" w:right="3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19">
              <w:r>
                <w:rPr>
                  <w:rFonts w:ascii="Times New Roman"/>
                  <w:w w:val="95"/>
                  <w:sz w:val="20"/>
                </w:rPr>
                <w:t>APPLETON</w:t>
              </w:r>
            </w:hyperlink>
            <w:r>
              <w:rPr>
                <w:rFonts w:ascii="Times New Roman"/>
                <w:spacing w:val="22"/>
                <w:w w:val="99"/>
                <w:sz w:val="20"/>
              </w:rPr>
              <w:t xml:space="preserve"> </w:t>
            </w:r>
            <w:hyperlink r:id="rId120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5/8/2000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6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21">
              <w:r>
                <w:rPr>
                  <w:rFonts w:ascii="Times New Roman"/>
                  <w:w w:val="95"/>
                  <w:sz w:val="20"/>
                </w:rPr>
                <w:t>LOWRY</w:t>
              </w:r>
            </w:hyperlink>
            <w:r>
              <w:rPr>
                <w:rFonts w:ascii="Times New Roman"/>
                <w:w w:val="99"/>
                <w:sz w:val="20"/>
              </w:rPr>
              <w:t xml:space="preserve"> </w:t>
            </w:r>
            <w:hyperlink r:id="rId122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5/8/2000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6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23">
              <w:r>
                <w:rPr>
                  <w:rFonts w:ascii="Times New Roman"/>
                  <w:w w:val="95"/>
                  <w:sz w:val="20"/>
                </w:rPr>
                <w:t>LOWRY</w:t>
              </w:r>
            </w:hyperlink>
            <w:r>
              <w:rPr>
                <w:rFonts w:ascii="Times New Roman"/>
                <w:w w:val="99"/>
                <w:sz w:val="20"/>
              </w:rPr>
              <w:t xml:space="preserve"> </w:t>
            </w:r>
            <w:hyperlink r:id="rId124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6/4/2000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6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25">
              <w:r>
                <w:rPr>
                  <w:rFonts w:ascii="Times New Roman"/>
                  <w:w w:val="95"/>
                  <w:sz w:val="20"/>
                </w:rPr>
                <w:t>LOWRY</w:t>
              </w:r>
            </w:hyperlink>
            <w:r>
              <w:rPr>
                <w:rFonts w:ascii="Times New Roman"/>
                <w:w w:val="99"/>
                <w:sz w:val="20"/>
              </w:rPr>
              <w:t xml:space="preserve"> </w:t>
            </w:r>
            <w:hyperlink r:id="rId126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6/4/2000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27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9/11/2000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28">
              <w:r>
                <w:rPr>
                  <w:rFonts w:ascii="Times New Roman"/>
                  <w:sz w:val="20"/>
                </w:rPr>
                <w:t>OHIO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4/14/2001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</w:tbl>
    <w:p w:rsidR="007A3DF0" w:rsidRDefault="007A3DF0">
      <w:pPr>
        <w:spacing w:line="222" w:lineRule="exact"/>
        <w:jc w:val="righ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360" w:bottom="280" w:left="132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tbl>
      <w:tblPr>
        <w:tblW w:w="0" w:type="auto"/>
        <w:tblInd w:w="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50"/>
        <w:gridCol w:w="1128"/>
        <w:gridCol w:w="1150"/>
        <w:gridCol w:w="806"/>
        <w:gridCol w:w="893"/>
        <w:gridCol w:w="984"/>
        <w:gridCol w:w="914"/>
      </w:tblGrid>
      <w:tr w:rsidR="007A3DF0">
        <w:trPr>
          <w:trHeight w:hRule="exact" w:val="265"/>
        </w:trPr>
        <w:tc>
          <w:tcPr>
            <w:tcW w:w="145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29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5/17/2001</w:t>
            </w:r>
          </w:p>
        </w:tc>
        <w:tc>
          <w:tcPr>
            <w:tcW w:w="115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30">
              <w:r>
                <w:rPr>
                  <w:rFonts w:ascii="Times New Roman"/>
                  <w:sz w:val="20"/>
                </w:rPr>
                <w:t>GERSTER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5/17/2001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31">
              <w:r>
                <w:rPr>
                  <w:rFonts w:ascii="Times New Roman"/>
                  <w:sz w:val="20"/>
                </w:rPr>
                <w:t>ROSCOE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6/27/2001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3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32">
              <w:r>
                <w:rPr>
                  <w:rFonts w:ascii="Times New Roman"/>
                  <w:w w:val="95"/>
                  <w:sz w:val="20"/>
                </w:rPr>
                <w:t>APPLETON</w:t>
              </w:r>
            </w:hyperlink>
            <w:r>
              <w:rPr>
                <w:rFonts w:ascii="Times New Roman"/>
                <w:spacing w:val="22"/>
                <w:w w:val="99"/>
                <w:sz w:val="20"/>
              </w:rPr>
              <w:t xml:space="preserve"> </w:t>
            </w:r>
            <w:hyperlink r:id="rId133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7/5/2001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34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4/30/2002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35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4/30/2002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36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5/12/2002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37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7/18/2002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6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38">
              <w:r>
                <w:rPr>
                  <w:rFonts w:ascii="Times New Roman"/>
                  <w:w w:val="95"/>
                  <w:sz w:val="20"/>
                </w:rPr>
                <w:t>LOWRY</w:t>
              </w:r>
            </w:hyperlink>
            <w:r>
              <w:rPr>
                <w:rFonts w:ascii="Times New Roman"/>
                <w:w w:val="99"/>
                <w:sz w:val="20"/>
              </w:rPr>
              <w:t xml:space="preserve"> </w:t>
            </w:r>
            <w:hyperlink r:id="rId139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7/19/2002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2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10K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3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40">
              <w:r>
                <w:rPr>
                  <w:rFonts w:ascii="Times New Roman"/>
                  <w:w w:val="95"/>
                  <w:sz w:val="20"/>
                </w:rPr>
                <w:t>APPLETON</w:t>
              </w:r>
            </w:hyperlink>
            <w:r>
              <w:rPr>
                <w:rFonts w:ascii="Times New Roman"/>
                <w:spacing w:val="22"/>
                <w:w w:val="99"/>
                <w:sz w:val="20"/>
              </w:rPr>
              <w:t xml:space="preserve"> </w:t>
            </w:r>
            <w:hyperlink r:id="rId141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12/18/2002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42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4/6/2003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43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4/6/2003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3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44">
              <w:r>
                <w:rPr>
                  <w:rFonts w:ascii="Times New Roman"/>
                  <w:w w:val="95"/>
                  <w:sz w:val="20"/>
                </w:rPr>
                <w:t>APPLETON</w:t>
              </w:r>
            </w:hyperlink>
            <w:r>
              <w:rPr>
                <w:rFonts w:ascii="Times New Roman"/>
                <w:spacing w:val="22"/>
                <w:w w:val="99"/>
                <w:sz w:val="20"/>
              </w:rPr>
              <w:t xml:space="preserve"> </w:t>
            </w:r>
            <w:hyperlink r:id="rId145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4/24/2003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46">
              <w:r>
                <w:rPr>
                  <w:rFonts w:ascii="Times New Roman"/>
                  <w:spacing w:val="-1"/>
                  <w:sz w:val="20"/>
                </w:rPr>
                <w:t>ICONIUM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4/24/2003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47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4/24/2003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48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5/4/2003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1.25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3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49">
              <w:r>
                <w:rPr>
                  <w:rFonts w:ascii="Times New Roman"/>
                  <w:w w:val="95"/>
                  <w:sz w:val="20"/>
                </w:rPr>
                <w:t>APPLETON</w:t>
              </w:r>
            </w:hyperlink>
            <w:r>
              <w:rPr>
                <w:rFonts w:ascii="Times New Roman"/>
                <w:spacing w:val="22"/>
                <w:w w:val="99"/>
                <w:sz w:val="20"/>
              </w:rPr>
              <w:t xml:space="preserve"> </w:t>
            </w:r>
            <w:hyperlink r:id="rId150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5/4/2003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68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6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51">
              <w:r>
                <w:rPr>
                  <w:rFonts w:ascii="Times New Roman"/>
                  <w:w w:val="95"/>
                  <w:sz w:val="20"/>
                </w:rPr>
                <w:t>LOWRY</w:t>
              </w:r>
            </w:hyperlink>
            <w:r>
              <w:rPr>
                <w:rFonts w:ascii="Times New Roman"/>
                <w:w w:val="99"/>
                <w:sz w:val="20"/>
              </w:rPr>
              <w:t xml:space="preserve"> </w:t>
            </w:r>
            <w:hyperlink r:id="rId152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5/6/2003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7" w:lineRule="auto"/>
              <w:ind w:left="102" w:right="3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53">
              <w:r>
                <w:rPr>
                  <w:rFonts w:ascii="Times New Roman"/>
                  <w:w w:val="95"/>
                  <w:sz w:val="20"/>
                </w:rPr>
                <w:t>APPLETON</w:t>
              </w:r>
            </w:hyperlink>
            <w:r>
              <w:rPr>
                <w:rFonts w:ascii="Times New Roman"/>
                <w:spacing w:val="22"/>
                <w:w w:val="99"/>
                <w:sz w:val="20"/>
              </w:rPr>
              <w:t xml:space="preserve"> </w:t>
            </w:r>
            <w:hyperlink r:id="rId154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5/6/2003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6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55">
              <w:r>
                <w:rPr>
                  <w:rFonts w:ascii="Times New Roman"/>
                  <w:w w:val="95"/>
                  <w:sz w:val="20"/>
                </w:rPr>
                <w:t>LOWRY</w:t>
              </w:r>
            </w:hyperlink>
            <w:r>
              <w:rPr>
                <w:rFonts w:ascii="Times New Roman"/>
                <w:w w:val="99"/>
                <w:sz w:val="20"/>
              </w:rPr>
              <w:t xml:space="preserve"> </w:t>
            </w:r>
            <w:hyperlink r:id="rId156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5/6/2003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57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5/6/2003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58">
              <w:r>
                <w:rPr>
                  <w:rFonts w:ascii="Times New Roman"/>
                  <w:spacing w:val="-1"/>
                  <w:sz w:val="20"/>
                </w:rPr>
                <w:t>ICONIUM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5/6/2003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6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59">
              <w:r>
                <w:rPr>
                  <w:rFonts w:ascii="Times New Roman"/>
                  <w:w w:val="95"/>
                  <w:sz w:val="20"/>
                </w:rPr>
                <w:t>LOWRY</w:t>
              </w:r>
            </w:hyperlink>
            <w:r>
              <w:rPr>
                <w:rFonts w:ascii="Times New Roman"/>
                <w:w w:val="99"/>
                <w:sz w:val="20"/>
              </w:rPr>
              <w:t xml:space="preserve"> </w:t>
            </w:r>
            <w:hyperlink r:id="rId160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5/6/2003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61">
              <w:r>
                <w:rPr>
                  <w:rFonts w:ascii="Times New Roman"/>
                  <w:spacing w:val="-1"/>
                  <w:sz w:val="20"/>
                </w:rPr>
                <w:t>TABERVILLE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5/6/2003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62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5/6/2003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63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5/6/2003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64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6/10/2003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65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6/10/2003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6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66">
              <w:r>
                <w:rPr>
                  <w:rFonts w:ascii="Times New Roman"/>
                  <w:w w:val="95"/>
                  <w:sz w:val="20"/>
                </w:rPr>
                <w:t>LOWRY</w:t>
              </w:r>
            </w:hyperlink>
            <w:r>
              <w:rPr>
                <w:rFonts w:ascii="Times New Roman"/>
                <w:w w:val="99"/>
                <w:sz w:val="20"/>
              </w:rPr>
              <w:t xml:space="preserve"> </w:t>
            </w:r>
            <w:hyperlink r:id="rId167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7/11/2003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68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3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68">
              <w:r>
                <w:rPr>
                  <w:rFonts w:ascii="Times New Roman"/>
                  <w:w w:val="95"/>
                  <w:sz w:val="20"/>
                </w:rPr>
                <w:t>APPLETON</w:t>
              </w:r>
            </w:hyperlink>
            <w:r>
              <w:rPr>
                <w:rFonts w:ascii="Times New Roman"/>
                <w:spacing w:val="22"/>
                <w:w w:val="99"/>
                <w:sz w:val="20"/>
              </w:rPr>
              <w:t xml:space="preserve"> </w:t>
            </w:r>
            <w:hyperlink r:id="rId169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9/26/2003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7" w:lineRule="auto"/>
              <w:ind w:left="102" w:right="3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70">
              <w:r>
                <w:rPr>
                  <w:rFonts w:ascii="Times New Roman"/>
                  <w:w w:val="95"/>
                  <w:sz w:val="20"/>
                </w:rPr>
                <w:t>APPLETON</w:t>
              </w:r>
            </w:hyperlink>
            <w:r>
              <w:rPr>
                <w:rFonts w:ascii="Times New Roman"/>
                <w:spacing w:val="22"/>
                <w:w w:val="99"/>
                <w:sz w:val="20"/>
              </w:rPr>
              <w:t xml:space="preserve"> </w:t>
            </w:r>
            <w:hyperlink r:id="rId171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5/13/2004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72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5/13/2004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68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6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73">
              <w:r>
                <w:rPr>
                  <w:rFonts w:ascii="Times New Roman"/>
                  <w:w w:val="95"/>
                  <w:sz w:val="20"/>
                </w:rPr>
                <w:t>LOWRY</w:t>
              </w:r>
            </w:hyperlink>
            <w:r>
              <w:rPr>
                <w:rFonts w:ascii="Times New Roman"/>
                <w:w w:val="99"/>
                <w:sz w:val="20"/>
              </w:rPr>
              <w:t xml:space="preserve"> </w:t>
            </w:r>
            <w:hyperlink r:id="rId174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5/26/2004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75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5/26/2004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3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76">
              <w:r>
                <w:rPr>
                  <w:rFonts w:ascii="Times New Roman"/>
                  <w:w w:val="95"/>
                  <w:sz w:val="20"/>
                </w:rPr>
                <w:t>APPLETON</w:t>
              </w:r>
            </w:hyperlink>
            <w:r>
              <w:rPr>
                <w:rFonts w:ascii="Times New Roman"/>
                <w:spacing w:val="22"/>
                <w:w w:val="99"/>
                <w:sz w:val="20"/>
              </w:rPr>
              <w:t xml:space="preserve"> </w:t>
            </w:r>
            <w:hyperlink r:id="rId177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3/3/2005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78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6/30/2005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79">
              <w:r>
                <w:rPr>
                  <w:rFonts w:ascii="Times New Roman"/>
                  <w:spacing w:val="-1"/>
                  <w:sz w:val="20"/>
                </w:rPr>
                <w:t>TABERVILLE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6/30/2005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</w:tbl>
    <w:p w:rsidR="007A3DF0" w:rsidRDefault="007A3DF0">
      <w:pPr>
        <w:spacing w:line="222" w:lineRule="exact"/>
        <w:jc w:val="righ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360" w:bottom="280" w:left="132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tbl>
      <w:tblPr>
        <w:tblW w:w="0" w:type="auto"/>
        <w:tblInd w:w="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23"/>
        <w:gridCol w:w="1154"/>
        <w:gridCol w:w="1150"/>
        <w:gridCol w:w="806"/>
        <w:gridCol w:w="893"/>
        <w:gridCol w:w="984"/>
        <w:gridCol w:w="914"/>
      </w:tblGrid>
      <w:tr w:rsidR="007A3DF0">
        <w:trPr>
          <w:trHeight w:hRule="exact" w:val="265"/>
        </w:trPr>
        <w:tc>
          <w:tcPr>
            <w:tcW w:w="1423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80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5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6/30/2005</w:t>
            </w:r>
          </w:p>
        </w:tc>
        <w:tc>
          <w:tcPr>
            <w:tcW w:w="115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3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81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9/13/2005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6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82">
              <w:r>
                <w:rPr>
                  <w:rFonts w:ascii="Times New Roman"/>
                  <w:spacing w:val="-1"/>
                  <w:sz w:val="20"/>
                </w:rPr>
                <w:t>ICONIUM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4/2/2006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264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83">
              <w:r>
                <w:rPr>
                  <w:rFonts w:ascii="Times New Roman"/>
                  <w:sz w:val="20"/>
                </w:rPr>
                <w:t>GERSTER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3/1/2007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6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84">
              <w:r>
                <w:rPr>
                  <w:rFonts w:ascii="Times New Roman"/>
                  <w:sz w:val="20"/>
                </w:rPr>
                <w:t>DAMASCUS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3/22/2007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4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85">
              <w:r>
                <w:rPr>
                  <w:rFonts w:ascii="Times New Roman"/>
                  <w:spacing w:val="-1"/>
                  <w:sz w:val="20"/>
                </w:rPr>
                <w:t>TABERVILLE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3/30/2007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4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86">
              <w:r>
                <w:rPr>
                  <w:rFonts w:ascii="Times New Roman"/>
                  <w:spacing w:val="-1"/>
                  <w:sz w:val="20"/>
                </w:rPr>
                <w:t>TABERVILLE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3/30/2007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6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87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2/4/2008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4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88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3/27/2008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6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89">
              <w:r>
                <w:rPr>
                  <w:rFonts w:ascii="Times New Roman"/>
                  <w:sz w:val="20"/>
                </w:rPr>
                <w:t>OHIO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4/23/2008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4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90">
              <w:r>
                <w:rPr>
                  <w:rFonts w:ascii="Times New Roman"/>
                  <w:spacing w:val="-1"/>
                  <w:sz w:val="20"/>
                </w:rPr>
                <w:t>ICONIUM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5/10/2008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6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91">
              <w:r>
                <w:rPr>
                  <w:rFonts w:ascii="Times New Roman"/>
                  <w:sz w:val="20"/>
                </w:rPr>
                <w:t>ROSCOE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6/2/2008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4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92">
              <w:r>
                <w:rPr>
                  <w:rFonts w:ascii="Times New Roman"/>
                  <w:sz w:val="20"/>
                </w:rPr>
                <w:t>TIFFIN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6/2/2008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4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93">
              <w:r>
                <w:rPr>
                  <w:rFonts w:ascii="Times New Roman"/>
                  <w:sz w:val="20"/>
                </w:rPr>
                <w:t>TIFFIN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6/2/2008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6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94">
              <w:r>
                <w:rPr>
                  <w:rFonts w:ascii="Times New Roman"/>
                  <w:sz w:val="20"/>
                </w:rPr>
                <w:t>TIFFIN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6/2/2008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4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95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6/2/2008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6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96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6/15/2008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4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97">
              <w:r>
                <w:rPr>
                  <w:rFonts w:ascii="Times New Roman"/>
                  <w:spacing w:val="-1"/>
                  <w:sz w:val="20"/>
                </w:rPr>
                <w:t>CHLOE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2/26/2009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470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57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198">
              <w:r>
                <w:rPr>
                  <w:rFonts w:ascii="Times New Roman"/>
                  <w:w w:val="95"/>
                  <w:sz w:val="20"/>
                </w:rPr>
                <w:t>LOWRY</w:t>
              </w:r>
            </w:hyperlink>
            <w:r>
              <w:rPr>
                <w:rFonts w:ascii="Times New Roman"/>
                <w:w w:val="99"/>
                <w:sz w:val="20"/>
              </w:rPr>
              <w:t xml:space="preserve"> </w:t>
            </w:r>
            <w:hyperlink r:id="rId199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2/26/2009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4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200">
              <w:r>
                <w:rPr>
                  <w:rFonts w:ascii="Times New Roman"/>
                  <w:spacing w:val="-1"/>
                  <w:sz w:val="20"/>
                </w:rPr>
                <w:t>COLLINS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2/26/2009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6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201">
              <w:r>
                <w:rPr>
                  <w:rFonts w:ascii="Times New Roman"/>
                  <w:sz w:val="20"/>
                </w:rPr>
                <w:t>DAMASCUS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3/24/2009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468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28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202">
              <w:r>
                <w:rPr>
                  <w:rFonts w:ascii="Times New Roman"/>
                  <w:w w:val="95"/>
                  <w:sz w:val="20"/>
                </w:rPr>
                <w:t>APPLETON</w:t>
              </w:r>
            </w:hyperlink>
            <w:r>
              <w:rPr>
                <w:rFonts w:ascii="Times New Roman"/>
                <w:spacing w:val="22"/>
                <w:w w:val="99"/>
                <w:sz w:val="20"/>
              </w:rPr>
              <w:t xml:space="preserve"> </w:t>
            </w:r>
            <w:hyperlink r:id="rId203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6/9/2009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6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204">
              <w:r>
                <w:rPr>
                  <w:rFonts w:ascii="Times New Roman"/>
                  <w:spacing w:val="-1"/>
                  <w:sz w:val="20"/>
                </w:rPr>
                <w:t>TABERVILLE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6/10/2009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1.50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470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28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205">
              <w:r>
                <w:rPr>
                  <w:rFonts w:ascii="Times New Roman"/>
                  <w:w w:val="95"/>
                  <w:sz w:val="20"/>
                </w:rPr>
                <w:t>APPLETON</w:t>
              </w:r>
            </w:hyperlink>
            <w:r>
              <w:rPr>
                <w:rFonts w:ascii="Times New Roman"/>
                <w:spacing w:val="22"/>
                <w:w w:val="99"/>
                <w:sz w:val="20"/>
              </w:rPr>
              <w:t xml:space="preserve"> </w:t>
            </w:r>
            <w:hyperlink r:id="rId206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6/16/2009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470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28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207">
              <w:r>
                <w:rPr>
                  <w:rFonts w:ascii="Times New Roman"/>
                  <w:w w:val="95"/>
                  <w:sz w:val="20"/>
                </w:rPr>
                <w:t>APPLETON</w:t>
              </w:r>
            </w:hyperlink>
            <w:r>
              <w:rPr>
                <w:rFonts w:ascii="Times New Roman"/>
                <w:spacing w:val="22"/>
                <w:w w:val="99"/>
                <w:sz w:val="20"/>
              </w:rPr>
              <w:t xml:space="preserve"> </w:t>
            </w:r>
            <w:hyperlink r:id="rId208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6/16/2009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4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209">
              <w:r>
                <w:rPr>
                  <w:rFonts w:ascii="Times New Roman"/>
                  <w:spacing w:val="-1"/>
                  <w:sz w:val="20"/>
                </w:rPr>
                <w:t>ICONIUM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6/16/2009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4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210">
              <w:r>
                <w:rPr>
                  <w:rFonts w:ascii="Times New Roman"/>
                  <w:spacing w:val="-1"/>
                  <w:sz w:val="20"/>
                </w:rPr>
                <w:t>ICONIUM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3/10/2010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0.75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266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211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1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5/10/2010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2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in.</w:t>
            </w:r>
          </w:p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5" w:lineRule="exac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0K</w:t>
            </w:r>
          </w:p>
        </w:tc>
      </w:tr>
      <w:tr w:rsidR="007A3DF0">
        <w:trPr>
          <w:trHeight w:hRule="exact" w:val="310"/>
        </w:trPr>
        <w:tc>
          <w:tcPr>
            <w:tcW w:w="1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7A3DF0" w:rsidRDefault="007A3DF0"/>
        </w:tc>
        <w:tc>
          <w:tcPr>
            <w:tcW w:w="11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7A3DF0" w:rsidRDefault="00240736">
            <w:pPr>
              <w:pStyle w:val="TableParagraph"/>
              <w:spacing w:before="6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>TOTALS:</w:t>
            </w:r>
          </w:p>
        </w:tc>
        <w:tc>
          <w:tcPr>
            <w:tcW w:w="115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8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66"/>
              <w:ind w:right="10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w w:val="95"/>
                <w:sz w:val="20"/>
              </w:rPr>
              <w:t>0</w:t>
            </w:r>
          </w:p>
        </w:tc>
        <w:tc>
          <w:tcPr>
            <w:tcW w:w="8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66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w w:val="95"/>
                <w:sz w:val="20"/>
              </w:rPr>
              <w:t>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66"/>
              <w:ind w:left="51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1"/>
                <w:sz w:val="20"/>
              </w:rPr>
              <w:t>13K</w:t>
            </w:r>
          </w:p>
        </w:tc>
        <w:tc>
          <w:tcPr>
            <w:tcW w:w="9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66"/>
              <w:ind w:right="10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w w:val="95"/>
                <w:sz w:val="20"/>
              </w:rPr>
              <w:t>0</w:t>
            </w:r>
          </w:p>
        </w:tc>
      </w:tr>
    </w:tbl>
    <w:p w:rsidR="007A3DF0" w:rsidRDefault="00240736">
      <w:pPr>
        <w:spacing w:line="221" w:lineRule="exact"/>
        <w:ind w:left="1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Table</w:t>
      </w:r>
      <w:r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15</w:t>
      </w:r>
      <w:r>
        <w:rPr>
          <w:rFonts w:ascii="Times New Roman" w:eastAsia="Times New Roman" w:hAnsi="Times New Roman" w:cs="Times New Roman"/>
          <w:b/>
          <w:bCs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>
        <w:rPr>
          <w:rFonts w:ascii="Times New Roman" w:eastAsia="Times New Roman" w:hAnsi="Times New Roman" w:cs="Times New Roman"/>
          <w:b/>
          <w:bCs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Hail</w:t>
      </w:r>
      <w:r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Occurrences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tbl>
      <w:tblPr>
        <w:tblW w:w="0" w:type="auto"/>
        <w:tblInd w:w="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93"/>
        <w:gridCol w:w="1316"/>
        <w:gridCol w:w="869"/>
        <w:gridCol w:w="960"/>
        <w:gridCol w:w="960"/>
        <w:gridCol w:w="982"/>
        <w:gridCol w:w="960"/>
      </w:tblGrid>
      <w:tr w:rsidR="007A3DF0">
        <w:trPr>
          <w:trHeight w:hRule="exact" w:val="319"/>
        </w:trPr>
        <w:tc>
          <w:tcPr>
            <w:tcW w:w="7339" w:type="dxa"/>
            <w:gridSpan w:val="7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7A3DF0" w:rsidRDefault="00240736">
            <w:pPr>
              <w:pStyle w:val="TableParagraph"/>
              <w:spacing w:before="29"/>
              <w:ind w:left="96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St.</w:t>
            </w:r>
            <w:r>
              <w:rPr>
                <w:rFonts w:ascii="Times New Roman"/>
                <w:b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Clair County</w:t>
            </w:r>
            <w:r>
              <w:rPr>
                <w:rFonts w:ascii="Times New Roman"/>
                <w:b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>Lightning</w:t>
            </w:r>
            <w:r>
              <w:rPr>
                <w:rFonts w:ascii="Times New Roman"/>
                <w:b/>
                <w:sz w:val="2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Occurrences: </w:t>
            </w:r>
            <w:r>
              <w:rPr>
                <w:rFonts w:ascii="Times New Roman"/>
                <w:b/>
                <w:sz w:val="24"/>
              </w:rPr>
              <w:t>1950</w:t>
            </w:r>
            <w:r>
              <w:rPr>
                <w:rFonts w:ascii="Times New Roman"/>
                <w:b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-</w:t>
            </w:r>
            <w:r>
              <w:rPr>
                <w:rFonts w:ascii="Times New Roman"/>
                <w:b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2010</w:t>
            </w:r>
          </w:p>
        </w:tc>
      </w:tr>
      <w:tr w:rsidR="007A3DF0">
        <w:trPr>
          <w:trHeight w:hRule="exact" w:val="521"/>
        </w:trPr>
        <w:tc>
          <w:tcPr>
            <w:tcW w:w="1293" w:type="dxa"/>
            <w:tcBorders>
              <w:top w:val="single" w:sz="15" w:space="0" w:color="D9D9D9"/>
              <w:left w:val="single" w:sz="5" w:space="0" w:color="000000"/>
              <w:bottom w:val="single" w:sz="15" w:space="0" w:color="D9D9D9"/>
              <w:right w:val="nil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0"/>
              <w:ind w:left="467" w:right="3" w:hanging="18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Location</w:t>
            </w:r>
            <w:r>
              <w:rPr>
                <w:rFonts w:ascii="Times New Roman"/>
                <w:b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b/>
                <w:spacing w:val="1"/>
                <w:sz w:val="20"/>
              </w:rPr>
              <w:t>or</w:t>
            </w:r>
            <w:r>
              <w:rPr>
                <w:rFonts w:ascii="Times New Roman"/>
                <w:b/>
                <w:spacing w:val="22"/>
                <w:w w:val="99"/>
                <w:sz w:val="20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0"/>
              </w:rPr>
              <w:t>County</w:t>
            </w:r>
          </w:p>
        </w:tc>
        <w:tc>
          <w:tcPr>
            <w:tcW w:w="1316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38"/>
              <w:ind w:left="5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Date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38"/>
              <w:ind w:left="20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2"/>
                <w:sz w:val="20"/>
              </w:rPr>
              <w:t>Time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38"/>
              <w:ind w:left="1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>Deaths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38"/>
              <w:ind w:left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>Injuries</w:t>
            </w:r>
          </w:p>
        </w:tc>
        <w:tc>
          <w:tcPr>
            <w:tcW w:w="982" w:type="dxa"/>
            <w:tcBorders>
              <w:top w:val="single" w:sz="15" w:space="0" w:color="D9D9D9"/>
              <w:left w:val="single" w:sz="5" w:space="0" w:color="000000"/>
              <w:bottom w:val="single" w:sz="15" w:space="0" w:color="D9D9D9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0"/>
              <w:ind w:left="135" w:right="99" w:hanging="3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w w:val="95"/>
                <w:sz w:val="20"/>
              </w:rPr>
              <w:t>Property</w:t>
            </w:r>
            <w:r>
              <w:rPr>
                <w:rFonts w:ascii="Times New Roman"/>
                <w:b/>
                <w:w w:val="99"/>
                <w:sz w:val="20"/>
              </w:rPr>
              <w:t xml:space="preserve"> </w:t>
            </w:r>
            <w:r>
              <w:rPr>
                <w:rFonts w:ascii="Times New Roman"/>
                <w:b/>
                <w:sz w:val="20"/>
              </w:rPr>
              <w:t>D</w:t>
            </w:r>
            <w:r>
              <w:rPr>
                <w:rFonts w:ascii="Times New Roman"/>
                <w:b/>
                <w:spacing w:val="3"/>
                <w:sz w:val="20"/>
              </w:rPr>
              <w:t>a</w:t>
            </w:r>
            <w:r>
              <w:rPr>
                <w:rFonts w:ascii="Times New Roman"/>
                <w:b/>
                <w:spacing w:val="-7"/>
                <w:sz w:val="20"/>
              </w:rPr>
              <w:t>m</w:t>
            </w:r>
            <w:r>
              <w:rPr>
                <w:rFonts w:ascii="Times New Roman"/>
                <w:b/>
                <w:spacing w:val="1"/>
                <w:sz w:val="20"/>
              </w:rPr>
              <w:t>age</w:t>
            </w:r>
          </w:p>
        </w:tc>
        <w:tc>
          <w:tcPr>
            <w:tcW w:w="960" w:type="dxa"/>
            <w:tcBorders>
              <w:top w:val="single" w:sz="15" w:space="0" w:color="D9D9D9"/>
              <w:left w:val="single" w:sz="5" w:space="0" w:color="000000"/>
              <w:bottom w:val="single" w:sz="15" w:space="0" w:color="D9D9D9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0"/>
              <w:ind w:left="123" w:right="123" w:firstLine="12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Crop</w:t>
            </w:r>
            <w:r>
              <w:rPr>
                <w:rFonts w:ascii="Times New Roman"/>
                <w:b/>
                <w:spacing w:val="21"/>
                <w:w w:val="99"/>
                <w:sz w:val="20"/>
              </w:rPr>
              <w:t xml:space="preserve"> </w:t>
            </w:r>
            <w:r>
              <w:rPr>
                <w:rFonts w:ascii="Times New Roman"/>
                <w:b/>
                <w:w w:val="95"/>
                <w:sz w:val="20"/>
              </w:rPr>
              <w:t>D</w:t>
            </w:r>
            <w:r>
              <w:rPr>
                <w:rFonts w:ascii="Times New Roman"/>
                <w:b/>
                <w:spacing w:val="2"/>
                <w:w w:val="95"/>
                <w:sz w:val="20"/>
              </w:rPr>
              <w:t>a</w:t>
            </w:r>
            <w:r>
              <w:rPr>
                <w:rFonts w:ascii="Times New Roman"/>
                <w:b/>
                <w:spacing w:val="-6"/>
                <w:w w:val="95"/>
                <w:sz w:val="20"/>
              </w:rPr>
              <w:t>m</w:t>
            </w:r>
            <w:r>
              <w:rPr>
                <w:rFonts w:ascii="Times New Roman"/>
                <w:b/>
                <w:w w:val="95"/>
                <w:sz w:val="20"/>
              </w:rPr>
              <w:t>age</w:t>
            </w:r>
          </w:p>
        </w:tc>
      </w:tr>
      <w:tr w:rsidR="007A3DF0">
        <w:trPr>
          <w:trHeight w:hRule="exact" w:val="521"/>
        </w:trPr>
        <w:tc>
          <w:tcPr>
            <w:tcW w:w="1293" w:type="dxa"/>
            <w:tcBorders>
              <w:top w:val="single" w:sz="15" w:space="0" w:color="D9D9D9"/>
              <w:left w:val="single" w:sz="5" w:space="0" w:color="000000"/>
              <w:bottom w:val="single" w:sz="5" w:space="0" w:color="000000"/>
              <w:right w:val="nil"/>
            </w:tcBorders>
          </w:tcPr>
          <w:p w:rsidR="007A3DF0" w:rsidRDefault="00240736">
            <w:pPr>
              <w:pStyle w:val="TableParagraph"/>
              <w:spacing w:line="209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212">
              <w:r>
                <w:rPr>
                  <w:rFonts w:ascii="Times New Roman"/>
                  <w:sz w:val="20"/>
                </w:rPr>
                <w:t>APPLETON</w:t>
              </w:r>
            </w:hyperlink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213"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316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9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4/21/1999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39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2:30</w:t>
            </w:r>
          </w:p>
          <w:p w:rsidR="007A3DF0" w:rsidRDefault="00240736">
            <w:pPr>
              <w:pStyle w:val="TableParagraph"/>
              <w:ind w:left="43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3"/>
                <w:sz w:val="20"/>
              </w:rPr>
              <w:t>AM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2" w:type="dxa"/>
            <w:tcBorders>
              <w:top w:val="single" w:sz="15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09" w:lineRule="exac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8K</w:t>
            </w:r>
          </w:p>
        </w:tc>
        <w:tc>
          <w:tcPr>
            <w:tcW w:w="960" w:type="dxa"/>
            <w:tcBorders>
              <w:top w:val="single" w:sz="15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09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468"/>
        </w:trPr>
        <w:tc>
          <w:tcPr>
            <w:tcW w:w="12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7A3DF0" w:rsidRDefault="00240736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214">
              <w:r>
                <w:rPr>
                  <w:rFonts w:ascii="Times New Roman"/>
                  <w:sz w:val="20"/>
                </w:rPr>
                <w:t>OSCEOLA</w:t>
              </w:r>
            </w:hyperlink>
          </w:p>
        </w:tc>
        <w:tc>
          <w:tcPr>
            <w:tcW w:w="1316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49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6/1/2001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19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10:00</w:t>
            </w:r>
          </w:p>
          <w:p w:rsidR="007A3DF0" w:rsidRDefault="00240736">
            <w:pPr>
              <w:pStyle w:val="TableParagraph"/>
              <w:ind w:left="36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2"/>
                <w:sz w:val="20"/>
              </w:rPr>
              <w:t>PM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52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10K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</w:t>
            </w:r>
          </w:p>
        </w:tc>
      </w:tr>
      <w:tr w:rsidR="007A3DF0">
        <w:trPr>
          <w:trHeight w:hRule="exact" w:val="312"/>
        </w:trPr>
        <w:tc>
          <w:tcPr>
            <w:tcW w:w="12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7A3DF0" w:rsidRDefault="007A3DF0"/>
        </w:tc>
        <w:tc>
          <w:tcPr>
            <w:tcW w:w="131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7A3DF0" w:rsidRDefault="00240736">
            <w:pPr>
              <w:pStyle w:val="TableParagraph"/>
              <w:spacing w:before="69"/>
              <w:ind w:left="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>TOTALS:</w:t>
            </w:r>
          </w:p>
        </w:tc>
        <w:tc>
          <w:tcPr>
            <w:tcW w:w="86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69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w w:val="95"/>
                <w:sz w:val="20"/>
              </w:rPr>
              <w:t>0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69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w w:val="95"/>
                <w:sz w:val="20"/>
              </w:rPr>
              <w:t>0</w:t>
            </w:r>
          </w:p>
        </w:tc>
        <w:tc>
          <w:tcPr>
            <w:tcW w:w="9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69"/>
              <w:ind w:left="51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1"/>
                <w:sz w:val="20"/>
              </w:rPr>
              <w:t>18K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69"/>
              <w:ind w:right="10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w w:val="95"/>
                <w:sz w:val="20"/>
              </w:rPr>
              <w:t>0</w:t>
            </w:r>
          </w:p>
        </w:tc>
      </w:tr>
    </w:tbl>
    <w:p w:rsidR="007A3DF0" w:rsidRDefault="00240736">
      <w:pPr>
        <w:spacing w:line="221" w:lineRule="exact"/>
        <w:ind w:left="1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Table</w:t>
      </w:r>
      <w:r>
        <w:rPr>
          <w:rFonts w:ascii="Times New Roman" w:eastAsia="Times New Roman" w:hAnsi="Times New Roman" w:cs="Times New Roman"/>
          <w:b/>
          <w:bCs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16</w:t>
      </w:r>
      <w:r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Lightning</w:t>
      </w:r>
      <w:r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Occurrences</w:t>
      </w:r>
    </w:p>
    <w:p w:rsidR="007A3DF0" w:rsidRDefault="007A3DF0">
      <w:pPr>
        <w:spacing w:line="221" w:lineRule="exac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360" w:bottom="280" w:left="132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84"/>
        <w:gridCol w:w="1219"/>
        <w:gridCol w:w="1243"/>
        <w:gridCol w:w="866"/>
        <w:gridCol w:w="962"/>
        <w:gridCol w:w="1058"/>
        <w:gridCol w:w="988"/>
      </w:tblGrid>
      <w:tr w:rsidR="007A3DF0">
        <w:trPr>
          <w:trHeight w:hRule="exact" w:val="319"/>
        </w:trPr>
        <w:tc>
          <w:tcPr>
            <w:tcW w:w="7920" w:type="dxa"/>
            <w:gridSpan w:val="7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7A3DF0" w:rsidRDefault="00240736">
            <w:pPr>
              <w:pStyle w:val="TableParagraph"/>
              <w:spacing w:before="29"/>
              <w:ind w:left="32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 xml:space="preserve">ST. 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CLAIR COUNTY T-STORM WIND OCCURANCES: </w:t>
            </w:r>
            <w:r>
              <w:rPr>
                <w:rFonts w:ascii="Times New Roman"/>
                <w:b/>
                <w:sz w:val="24"/>
              </w:rPr>
              <w:t>1950 -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2010</w:t>
            </w:r>
          </w:p>
        </w:tc>
      </w:tr>
      <w:tr w:rsidR="007A3DF0">
        <w:trPr>
          <w:trHeight w:hRule="exact" w:val="581"/>
        </w:trPr>
        <w:tc>
          <w:tcPr>
            <w:tcW w:w="1584" w:type="dxa"/>
            <w:tcBorders>
              <w:top w:val="single" w:sz="17" w:space="0" w:color="D9D9D9"/>
              <w:left w:val="single" w:sz="5" w:space="0" w:color="000000"/>
              <w:bottom w:val="single" w:sz="18" w:space="0" w:color="D9D9D9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3"/>
              <w:ind w:left="438" w:right="237" w:hanging="2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 xml:space="preserve">Location </w:t>
            </w:r>
            <w:r>
              <w:rPr>
                <w:rFonts w:ascii="Times New Roman"/>
                <w:b/>
              </w:rPr>
              <w:t>or</w:t>
            </w:r>
            <w:r>
              <w:rPr>
                <w:rFonts w:ascii="Times New Roman"/>
                <w:b/>
                <w:spacing w:val="25"/>
              </w:rPr>
              <w:t xml:space="preserve"> </w:t>
            </w:r>
            <w:r>
              <w:rPr>
                <w:rFonts w:ascii="Times New Roman"/>
                <w:b/>
                <w:spacing w:val="-1"/>
              </w:rPr>
              <w:t>County</w:t>
            </w:r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56"/>
              <w:ind w:left="38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Date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56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Magnitude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56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Deaths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56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Injuries</w:t>
            </w:r>
          </w:p>
        </w:tc>
        <w:tc>
          <w:tcPr>
            <w:tcW w:w="1058" w:type="dxa"/>
            <w:tcBorders>
              <w:top w:val="single" w:sz="17" w:space="0" w:color="D9D9D9"/>
              <w:left w:val="single" w:sz="5" w:space="0" w:color="000000"/>
              <w:bottom w:val="single" w:sz="18" w:space="0" w:color="D9D9D9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3"/>
              <w:ind w:left="138" w:right="97" w:hanging="3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Property</w:t>
            </w:r>
            <w:r>
              <w:rPr>
                <w:rFonts w:ascii="Times New Roman"/>
                <w:b/>
                <w:spacing w:val="25"/>
              </w:rPr>
              <w:t xml:space="preserve"> </w:t>
            </w:r>
            <w:r>
              <w:rPr>
                <w:rFonts w:ascii="Times New Roman"/>
                <w:b/>
                <w:spacing w:val="-1"/>
              </w:rPr>
              <w:t>Damage</w:t>
            </w:r>
          </w:p>
        </w:tc>
        <w:tc>
          <w:tcPr>
            <w:tcW w:w="986" w:type="dxa"/>
            <w:tcBorders>
              <w:top w:val="single" w:sz="17" w:space="0" w:color="D9D9D9"/>
              <w:left w:val="single" w:sz="5" w:space="0" w:color="000000"/>
              <w:bottom w:val="single" w:sz="18" w:space="0" w:color="D9D9D9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before="13"/>
              <w:ind w:left="102" w:right="98" w:firstLine="13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Crop</w:t>
            </w:r>
            <w:r>
              <w:rPr>
                <w:rFonts w:ascii="Times New Roman"/>
                <w:b/>
                <w:spacing w:val="22"/>
              </w:rPr>
              <w:t xml:space="preserve"> </w:t>
            </w:r>
            <w:r>
              <w:rPr>
                <w:rFonts w:ascii="Times New Roman"/>
                <w:b/>
                <w:spacing w:val="-1"/>
              </w:rPr>
              <w:t>Damage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9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15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11/17/1958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9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9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16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5/25/1963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53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17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7/5/1969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61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18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5/1/1973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55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19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7/23/1973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2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20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4/18/1975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21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5/22/1978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22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7/14/1978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23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6/4/1980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24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8/20/1980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25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4/8/1981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2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26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7/20/1981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27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9/13/1982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28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8/21/1984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29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8/19/1987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52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30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9/14/1987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31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7/10/1992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660"/>
              <w:rPr>
                <w:rFonts w:ascii="Times New Roman" w:eastAsia="Times New Roman" w:hAnsi="Times New Roman" w:cs="Times New Roman"/>
              </w:rPr>
            </w:pPr>
            <w:hyperlink r:id="rId232">
              <w:r>
                <w:rPr>
                  <w:rFonts w:ascii="Times New Roman"/>
                  <w:spacing w:val="-1"/>
                </w:rPr>
                <w:t>LOWRY</w:t>
              </w:r>
            </w:hyperlink>
            <w:r>
              <w:rPr>
                <w:rFonts w:ascii="Times New Roman"/>
                <w:spacing w:val="21"/>
              </w:rPr>
              <w:t xml:space="preserve"> </w:t>
            </w:r>
            <w:hyperlink r:id="rId233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3/30/1993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61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341"/>
              <w:rPr>
                <w:rFonts w:ascii="Times New Roman" w:eastAsia="Times New Roman" w:hAnsi="Times New Roman" w:cs="Times New Roman"/>
              </w:rPr>
            </w:pPr>
            <w:hyperlink r:id="rId234">
              <w:r>
                <w:rPr>
                  <w:rFonts w:ascii="Times New Roman"/>
                  <w:spacing w:val="-1"/>
                </w:rPr>
                <w:t>APPLETON</w:t>
              </w:r>
            </w:hyperlink>
            <w:r>
              <w:rPr>
                <w:rFonts w:ascii="Times New Roman"/>
                <w:spacing w:val="22"/>
              </w:rPr>
              <w:t xml:space="preserve"> </w:t>
            </w:r>
            <w:hyperlink r:id="rId235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4/15/1994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2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36">
              <w:r>
                <w:rPr>
                  <w:rFonts w:ascii="Times New Roman"/>
                  <w:spacing w:val="-2"/>
                </w:rPr>
                <w:t>COLLINS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6/8/1994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37">
              <w:r>
                <w:rPr>
                  <w:rFonts w:ascii="Times New Roman"/>
                  <w:spacing w:val="-2"/>
                </w:rPr>
                <w:t>OSCEOLA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5/7/1995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38">
              <w:r>
                <w:rPr>
                  <w:rFonts w:ascii="Times New Roman"/>
                  <w:spacing w:val="-2"/>
                </w:rPr>
                <w:t>COLLINS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5/7/1995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56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39">
              <w:r>
                <w:rPr>
                  <w:rFonts w:ascii="Times New Roman"/>
                  <w:spacing w:val="-2"/>
                </w:rPr>
                <w:t>COLLINS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5/7/1995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56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40">
              <w:r>
                <w:rPr>
                  <w:rFonts w:ascii="Times New Roman"/>
                  <w:spacing w:val="-2"/>
                </w:rPr>
                <w:t>OSCEOLA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5/17/1995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41">
              <w:r>
                <w:rPr>
                  <w:rFonts w:ascii="Times New Roman"/>
                  <w:spacing w:val="-2"/>
                </w:rPr>
                <w:t>OSCEOLA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5/17/1995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52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2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42">
              <w:r>
                <w:rPr>
                  <w:rFonts w:ascii="Times New Roman"/>
                  <w:spacing w:val="-2"/>
                </w:rPr>
                <w:t>OSCEOLA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6/8/1995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43">
              <w:r>
                <w:rPr>
                  <w:rFonts w:ascii="Times New Roman"/>
                  <w:spacing w:val="-2"/>
                </w:rPr>
                <w:t>TIFFIN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7/22/1996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341"/>
              <w:rPr>
                <w:rFonts w:ascii="Times New Roman" w:eastAsia="Times New Roman" w:hAnsi="Times New Roman" w:cs="Times New Roman"/>
              </w:rPr>
            </w:pPr>
            <w:hyperlink r:id="rId244">
              <w:r>
                <w:rPr>
                  <w:rFonts w:ascii="Times New Roman"/>
                  <w:spacing w:val="-1"/>
                </w:rPr>
                <w:t>APPLETON</w:t>
              </w:r>
            </w:hyperlink>
            <w:r>
              <w:rPr>
                <w:rFonts w:ascii="Times New Roman"/>
                <w:spacing w:val="22"/>
              </w:rPr>
              <w:t xml:space="preserve"> </w:t>
            </w:r>
            <w:hyperlink r:id="rId245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4/20/1997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56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46">
              <w:r>
                <w:rPr>
                  <w:rFonts w:ascii="Times New Roman"/>
                  <w:spacing w:val="-2"/>
                </w:rPr>
                <w:t>TIFFIN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6/13/1997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47">
              <w:r>
                <w:rPr>
                  <w:rFonts w:ascii="Times New Roman"/>
                  <w:spacing w:val="-2"/>
                </w:rPr>
                <w:t>TIFFIN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6/13/1998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48">
              <w:r>
                <w:rPr>
                  <w:rFonts w:ascii="Times New Roman"/>
                  <w:spacing w:val="-1"/>
                </w:rPr>
                <w:t>VISTA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6/18/1998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49">
              <w:r>
                <w:rPr>
                  <w:rFonts w:ascii="Times New Roman"/>
                  <w:spacing w:val="-1"/>
                </w:rPr>
                <w:t>VISTA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4/5/1999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660"/>
              <w:rPr>
                <w:rFonts w:ascii="Times New Roman" w:eastAsia="Times New Roman" w:hAnsi="Times New Roman" w:cs="Times New Roman"/>
              </w:rPr>
            </w:pPr>
            <w:hyperlink r:id="rId250">
              <w:r>
                <w:rPr>
                  <w:rFonts w:ascii="Times New Roman"/>
                  <w:spacing w:val="-1"/>
                </w:rPr>
                <w:t>LOWRY</w:t>
              </w:r>
            </w:hyperlink>
            <w:r>
              <w:rPr>
                <w:rFonts w:ascii="Times New Roman"/>
                <w:spacing w:val="21"/>
              </w:rPr>
              <w:t xml:space="preserve"> </w:t>
            </w:r>
            <w:hyperlink r:id="rId251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4/8/1999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2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52">
              <w:r>
                <w:rPr>
                  <w:rFonts w:ascii="Times New Roman"/>
                  <w:spacing w:val="-2"/>
                </w:rPr>
                <w:t>OSCEOLA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5/4/1999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53">
              <w:r>
                <w:rPr>
                  <w:rFonts w:ascii="Times New Roman"/>
                  <w:spacing w:val="-2"/>
                </w:rPr>
                <w:t>COLLINS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3/26/2000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</w:tbl>
    <w:p w:rsidR="007A3DF0" w:rsidRDefault="007A3DF0">
      <w:pPr>
        <w:spacing w:line="246" w:lineRule="exact"/>
        <w:jc w:val="right"/>
        <w:rPr>
          <w:rFonts w:ascii="Times New Roman" w:eastAsia="Times New Roman" w:hAnsi="Times New Roman" w:cs="Times New Roman"/>
        </w:rPr>
        <w:sectPr w:rsidR="007A3DF0">
          <w:pgSz w:w="12240" w:h="15840"/>
          <w:pgMar w:top="1240" w:right="360" w:bottom="280" w:left="132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tbl>
      <w:tblPr>
        <w:tblW w:w="0" w:type="auto"/>
        <w:tblInd w:w="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84"/>
        <w:gridCol w:w="1219"/>
        <w:gridCol w:w="1243"/>
        <w:gridCol w:w="866"/>
        <w:gridCol w:w="962"/>
        <w:gridCol w:w="1058"/>
        <w:gridCol w:w="986"/>
      </w:tblGrid>
      <w:tr w:rsidR="007A3DF0">
        <w:trPr>
          <w:trHeight w:hRule="exact" w:val="311"/>
        </w:trPr>
        <w:tc>
          <w:tcPr>
            <w:tcW w:w="158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7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54">
              <w:r>
                <w:rPr>
                  <w:rFonts w:ascii="Times New Roman"/>
                  <w:spacing w:val="-2"/>
                </w:rPr>
                <w:t>OSCEOLA</w:t>
              </w:r>
            </w:hyperlink>
          </w:p>
        </w:tc>
        <w:tc>
          <w:tcPr>
            <w:tcW w:w="1219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7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4/20/2000</w:t>
            </w:r>
          </w:p>
        </w:tc>
        <w:tc>
          <w:tcPr>
            <w:tcW w:w="1243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7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52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7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7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7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7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660"/>
              <w:rPr>
                <w:rFonts w:ascii="Times New Roman" w:eastAsia="Times New Roman" w:hAnsi="Times New Roman" w:cs="Times New Roman"/>
              </w:rPr>
            </w:pPr>
            <w:hyperlink r:id="rId255">
              <w:r>
                <w:rPr>
                  <w:rFonts w:ascii="Times New Roman"/>
                  <w:spacing w:val="-1"/>
                </w:rPr>
                <w:t>LOWRY</w:t>
              </w:r>
            </w:hyperlink>
            <w:r>
              <w:rPr>
                <w:rFonts w:ascii="Times New Roman"/>
                <w:spacing w:val="21"/>
              </w:rPr>
              <w:t xml:space="preserve"> </w:t>
            </w:r>
            <w:hyperlink r:id="rId256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6/4/2000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341"/>
              <w:rPr>
                <w:rFonts w:ascii="Times New Roman" w:eastAsia="Times New Roman" w:hAnsi="Times New Roman" w:cs="Times New Roman"/>
              </w:rPr>
            </w:pPr>
            <w:hyperlink r:id="rId257">
              <w:r>
                <w:rPr>
                  <w:rFonts w:ascii="Times New Roman"/>
                  <w:spacing w:val="-1"/>
                </w:rPr>
                <w:t>APPLETON</w:t>
              </w:r>
            </w:hyperlink>
            <w:r>
              <w:rPr>
                <w:rFonts w:ascii="Times New Roman"/>
                <w:spacing w:val="22"/>
              </w:rPr>
              <w:t xml:space="preserve"> </w:t>
            </w:r>
            <w:hyperlink r:id="rId258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7/26/2000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59">
              <w:r>
                <w:rPr>
                  <w:rFonts w:ascii="Times New Roman"/>
                  <w:spacing w:val="-1"/>
                </w:rPr>
                <w:t>BLACKJACK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4/11/2001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60">
              <w:r>
                <w:rPr>
                  <w:rFonts w:ascii="Times New Roman"/>
                  <w:spacing w:val="-2"/>
                </w:rPr>
                <w:t>OSCEOLA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6/27/2001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52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61">
              <w:r>
                <w:rPr>
                  <w:rFonts w:ascii="Times New Roman"/>
                  <w:spacing w:val="-2"/>
                </w:rPr>
                <w:t>COLLINS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7/5/2001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52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56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1" w:lineRule="auto"/>
              <w:ind w:left="102" w:right="660"/>
              <w:rPr>
                <w:rFonts w:ascii="Times New Roman" w:eastAsia="Times New Roman" w:hAnsi="Times New Roman" w:cs="Times New Roman"/>
              </w:rPr>
            </w:pPr>
            <w:hyperlink r:id="rId262">
              <w:r>
                <w:rPr>
                  <w:rFonts w:ascii="Times New Roman"/>
                  <w:spacing w:val="-1"/>
                </w:rPr>
                <w:t>LOWRY</w:t>
              </w:r>
            </w:hyperlink>
            <w:r>
              <w:rPr>
                <w:rFonts w:ascii="Times New Roman"/>
                <w:spacing w:val="21"/>
              </w:rPr>
              <w:t xml:space="preserve"> </w:t>
            </w:r>
            <w:hyperlink r:id="rId263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7/10/2001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62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56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64">
              <w:r>
                <w:rPr>
                  <w:rFonts w:ascii="Times New Roman"/>
                  <w:spacing w:val="-2"/>
                </w:rPr>
                <w:t>OSCEOLA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9/7/2001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52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65">
              <w:r>
                <w:rPr>
                  <w:rFonts w:ascii="Times New Roman"/>
                  <w:spacing w:val="-2"/>
                </w:rPr>
                <w:t>TIFFIN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5/7/2002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52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2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66">
              <w:r>
                <w:rPr>
                  <w:rFonts w:ascii="Times New Roman"/>
                  <w:spacing w:val="-2"/>
                </w:rPr>
                <w:t>COLLINS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5/7/2002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52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660"/>
              <w:rPr>
                <w:rFonts w:ascii="Times New Roman" w:eastAsia="Times New Roman" w:hAnsi="Times New Roman" w:cs="Times New Roman"/>
              </w:rPr>
            </w:pPr>
            <w:hyperlink r:id="rId267">
              <w:r>
                <w:rPr>
                  <w:rFonts w:ascii="Times New Roman"/>
                  <w:spacing w:val="-1"/>
                </w:rPr>
                <w:t>LOWRY</w:t>
              </w:r>
            </w:hyperlink>
            <w:r>
              <w:rPr>
                <w:rFonts w:ascii="Times New Roman"/>
                <w:spacing w:val="21"/>
              </w:rPr>
              <w:t xml:space="preserve"> </w:t>
            </w:r>
            <w:hyperlink r:id="rId268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10/3/2002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69">
              <w:r>
                <w:rPr>
                  <w:rFonts w:ascii="Times New Roman"/>
                  <w:spacing w:val="-2"/>
                </w:rPr>
                <w:t>COLLINS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12/18/2002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65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660"/>
              <w:rPr>
                <w:rFonts w:ascii="Times New Roman" w:eastAsia="Times New Roman" w:hAnsi="Times New Roman" w:cs="Times New Roman"/>
              </w:rPr>
            </w:pPr>
            <w:hyperlink r:id="rId270">
              <w:r>
                <w:rPr>
                  <w:rFonts w:ascii="Times New Roman"/>
                  <w:spacing w:val="-1"/>
                </w:rPr>
                <w:t>LOWRY</w:t>
              </w:r>
            </w:hyperlink>
            <w:r>
              <w:rPr>
                <w:rFonts w:ascii="Times New Roman"/>
                <w:spacing w:val="21"/>
              </w:rPr>
              <w:t xml:space="preserve"> </w:t>
            </w:r>
            <w:hyperlink r:id="rId271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5/6/2003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72">
              <w:r>
                <w:rPr>
                  <w:rFonts w:ascii="Times New Roman"/>
                  <w:spacing w:val="-2"/>
                </w:rPr>
                <w:t>OSCEOLA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5/6/2003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65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1" w:lineRule="auto"/>
              <w:ind w:left="102" w:right="660"/>
              <w:rPr>
                <w:rFonts w:ascii="Times New Roman" w:eastAsia="Times New Roman" w:hAnsi="Times New Roman" w:cs="Times New Roman"/>
              </w:rPr>
            </w:pPr>
            <w:hyperlink r:id="rId273">
              <w:r>
                <w:rPr>
                  <w:rFonts w:ascii="Times New Roman"/>
                  <w:spacing w:val="-1"/>
                </w:rPr>
                <w:t>LOWRY</w:t>
              </w:r>
            </w:hyperlink>
            <w:r>
              <w:rPr>
                <w:rFonts w:ascii="Times New Roman"/>
                <w:spacing w:val="21"/>
              </w:rPr>
              <w:t xml:space="preserve"> </w:t>
            </w:r>
            <w:hyperlink r:id="rId274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5/6/2003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65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341"/>
              <w:rPr>
                <w:rFonts w:ascii="Times New Roman" w:eastAsia="Times New Roman" w:hAnsi="Times New Roman" w:cs="Times New Roman"/>
              </w:rPr>
            </w:pPr>
            <w:hyperlink r:id="rId275">
              <w:r>
                <w:rPr>
                  <w:rFonts w:ascii="Times New Roman"/>
                  <w:spacing w:val="-1"/>
                </w:rPr>
                <w:t>APPLETON</w:t>
              </w:r>
            </w:hyperlink>
            <w:r>
              <w:rPr>
                <w:rFonts w:ascii="Times New Roman"/>
                <w:spacing w:val="22"/>
              </w:rPr>
              <w:t xml:space="preserve"> </w:t>
            </w:r>
            <w:hyperlink r:id="rId276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7/9/2003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65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660"/>
              <w:rPr>
                <w:rFonts w:ascii="Times New Roman" w:eastAsia="Times New Roman" w:hAnsi="Times New Roman" w:cs="Times New Roman"/>
              </w:rPr>
            </w:pPr>
            <w:hyperlink r:id="rId277">
              <w:r>
                <w:rPr>
                  <w:rFonts w:ascii="Times New Roman"/>
                  <w:spacing w:val="-1"/>
                </w:rPr>
                <w:t>LOWRY</w:t>
              </w:r>
            </w:hyperlink>
            <w:r>
              <w:rPr>
                <w:rFonts w:ascii="Times New Roman"/>
                <w:spacing w:val="21"/>
              </w:rPr>
              <w:t xml:space="preserve"> </w:t>
            </w:r>
            <w:hyperlink r:id="rId278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8/18/2003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65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660"/>
              <w:rPr>
                <w:rFonts w:ascii="Times New Roman" w:eastAsia="Times New Roman" w:hAnsi="Times New Roman" w:cs="Times New Roman"/>
              </w:rPr>
            </w:pPr>
            <w:hyperlink r:id="rId279">
              <w:r>
                <w:rPr>
                  <w:rFonts w:ascii="Times New Roman"/>
                  <w:spacing w:val="-1"/>
                </w:rPr>
                <w:t>LOWRY</w:t>
              </w:r>
            </w:hyperlink>
            <w:r>
              <w:rPr>
                <w:rFonts w:ascii="Times New Roman"/>
                <w:spacing w:val="21"/>
              </w:rPr>
              <w:t xml:space="preserve"> </w:t>
            </w:r>
            <w:hyperlink r:id="rId280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8/21/2003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81">
              <w:r>
                <w:rPr>
                  <w:rFonts w:ascii="Times New Roman"/>
                  <w:spacing w:val="-2"/>
                </w:rPr>
                <w:t>COLLINS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8/26/2003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1" w:lineRule="auto"/>
              <w:ind w:left="102" w:right="341"/>
              <w:rPr>
                <w:rFonts w:ascii="Times New Roman" w:eastAsia="Times New Roman" w:hAnsi="Times New Roman" w:cs="Times New Roman"/>
              </w:rPr>
            </w:pPr>
            <w:hyperlink r:id="rId282">
              <w:r>
                <w:rPr>
                  <w:rFonts w:ascii="Times New Roman"/>
                  <w:spacing w:val="-1"/>
                </w:rPr>
                <w:t>APPLETON</w:t>
              </w:r>
            </w:hyperlink>
            <w:r>
              <w:rPr>
                <w:rFonts w:ascii="Times New Roman"/>
                <w:spacing w:val="22"/>
              </w:rPr>
              <w:t xml:space="preserve"> </w:t>
            </w:r>
            <w:hyperlink r:id="rId283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8/26/2003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84">
              <w:r>
                <w:rPr>
                  <w:rFonts w:ascii="Times New Roman"/>
                </w:rPr>
                <w:t xml:space="preserve">ST. </w:t>
              </w:r>
              <w:r>
                <w:rPr>
                  <w:rFonts w:ascii="Times New Roman"/>
                  <w:spacing w:val="-2"/>
                </w:rPr>
                <w:t>CLAIR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7/5/2004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65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45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125K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1" w:lineRule="auto"/>
              <w:ind w:left="102" w:right="660"/>
              <w:rPr>
                <w:rFonts w:ascii="Times New Roman" w:eastAsia="Times New Roman" w:hAnsi="Times New Roman" w:cs="Times New Roman"/>
              </w:rPr>
            </w:pPr>
            <w:hyperlink r:id="rId285">
              <w:r>
                <w:rPr>
                  <w:rFonts w:ascii="Times New Roman"/>
                  <w:spacing w:val="-1"/>
                </w:rPr>
                <w:t>LOWRY</w:t>
              </w:r>
            </w:hyperlink>
            <w:r>
              <w:rPr>
                <w:rFonts w:ascii="Times New Roman"/>
                <w:spacing w:val="21"/>
              </w:rPr>
              <w:t xml:space="preserve"> </w:t>
            </w:r>
            <w:hyperlink r:id="rId286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6/7/2005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87">
              <w:r>
                <w:rPr>
                  <w:rFonts w:ascii="Times New Roman"/>
                  <w:spacing w:val="-2"/>
                </w:rPr>
                <w:t>COLLINS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6/7/2005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88">
              <w:r>
                <w:rPr>
                  <w:rFonts w:ascii="Times New Roman"/>
                  <w:spacing w:val="-2"/>
                </w:rPr>
                <w:t>COLLINS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6/10/2005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55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660"/>
              <w:rPr>
                <w:rFonts w:ascii="Times New Roman" w:eastAsia="Times New Roman" w:hAnsi="Times New Roman" w:cs="Times New Roman"/>
              </w:rPr>
            </w:pPr>
            <w:hyperlink r:id="rId289">
              <w:r>
                <w:rPr>
                  <w:rFonts w:ascii="Times New Roman"/>
                  <w:spacing w:val="-1"/>
                </w:rPr>
                <w:t>LOWRY</w:t>
              </w:r>
            </w:hyperlink>
            <w:r>
              <w:rPr>
                <w:rFonts w:ascii="Times New Roman"/>
                <w:spacing w:val="21"/>
              </w:rPr>
              <w:t xml:space="preserve"> </w:t>
            </w:r>
            <w:hyperlink r:id="rId290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7/23/2005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341"/>
              <w:rPr>
                <w:rFonts w:ascii="Times New Roman" w:eastAsia="Times New Roman" w:hAnsi="Times New Roman" w:cs="Times New Roman"/>
              </w:rPr>
            </w:pPr>
            <w:hyperlink r:id="rId291">
              <w:r>
                <w:rPr>
                  <w:rFonts w:ascii="Times New Roman"/>
                  <w:spacing w:val="-1"/>
                </w:rPr>
                <w:t>APPLETON</w:t>
              </w:r>
            </w:hyperlink>
            <w:r>
              <w:rPr>
                <w:rFonts w:ascii="Times New Roman"/>
                <w:spacing w:val="22"/>
              </w:rPr>
              <w:t xml:space="preserve"> </w:t>
            </w:r>
            <w:hyperlink r:id="rId292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8/13/2005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2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93">
              <w:r>
                <w:rPr>
                  <w:rFonts w:ascii="Times New Roman"/>
                  <w:spacing w:val="-2"/>
                </w:rPr>
                <w:t>ICONIUM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9/13/2005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94">
              <w:r>
                <w:rPr>
                  <w:rFonts w:ascii="Times New Roman"/>
                  <w:spacing w:val="-2"/>
                </w:rPr>
                <w:t>OSCEOLA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3/12/2006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341"/>
              <w:rPr>
                <w:rFonts w:ascii="Times New Roman" w:eastAsia="Times New Roman" w:hAnsi="Times New Roman" w:cs="Times New Roman"/>
              </w:rPr>
            </w:pPr>
            <w:hyperlink r:id="rId295">
              <w:r>
                <w:rPr>
                  <w:rFonts w:ascii="Times New Roman"/>
                  <w:spacing w:val="-1"/>
                </w:rPr>
                <w:t>APPLETON</w:t>
              </w:r>
            </w:hyperlink>
            <w:r>
              <w:rPr>
                <w:rFonts w:ascii="Times New Roman"/>
                <w:spacing w:val="22"/>
              </w:rPr>
              <w:t xml:space="preserve"> </w:t>
            </w:r>
            <w:hyperlink r:id="rId296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8/25/2006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</w:tr>
      <w:tr w:rsidR="007A3DF0">
        <w:trPr>
          <w:trHeight w:hRule="exact" w:val="516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341"/>
              <w:rPr>
                <w:rFonts w:ascii="Times New Roman" w:eastAsia="Times New Roman" w:hAnsi="Times New Roman" w:cs="Times New Roman"/>
              </w:rPr>
            </w:pPr>
            <w:hyperlink r:id="rId297">
              <w:r>
                <w:rPr>
                  <w:rFonts w:ascii="Times New Roman"/>
                  <w:spacing w:val="-1"/>
                </w:rPr>
                <w:t>APPLETON</w:t>
              </w:r>
            </w:hyperlink>
            <w:r>
              <w:rPr>
                <w:rFonts w:ascii="Times New Roman"/>
                <w:spacing w:val="22"/>
              </w:rPr>
              <w:t xml:space="preserve"> </w:t>
            </w:r>
            <w:hyperlink r:id="rId298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5/6/2007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56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310"/>
        </w:trPr>
        <w:tc>
          <w:tcPr>
            <w:tcW w:w="15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299">
              <w:r>
                <w:rPr>
                  <w:rFonts w:ascii="Times New Roman"/>
                  <w:spacing w:val="-1"/>
                </w:rPr>
                <w:t>GERSTER</w:t>
              </w:r>
            </w:hyperlink>
          </w:p>
        </w:tc>
        <w:tc>
          <w:tcPr>
            <w:tcW w:w="12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5/7/2007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</w:tbl>
    <w:p w:rsidR="007A3DF0" w:rsidRDefault="007A3DF0">
      <w:pPr>
        <w:spacing w:line="246" w:lineRule="exact"/>
        <w:rPr>
          <w:rFonts w:ascii="Times New Roman" w:eastAsia="Times New Roman" w:hAnsi="Times New Roman" w:cs="Times New Roman"/>
        </w:rPr>
        <w:sectPr w:rsidR="007A3DF0">
          <w:pgSz w:w="12240" w:h="15840"/>
          <w:pgMar w:top="1240" w:right="360" w:bottom="280" w:left="132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tbl>
      <w:tblPr>
        <w:tblW w:w="0" w:type="auto"/>
        <w:tblInd w:w="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41"/>
        <w:gridCol w:w="1262"/>
        <w:gridCol w:w="1243"/>
        <w:gridCol w:w="866"/>
        <w:gridCol w:w="962"/>
        <w:gridCol w:w="1058"/>
        <w:gridCol w:w="986"/>
      </w:tblGrid>
      <w:tr w:rsidR="007A3DF0">
        <w:trPr>
          <w:trHeight w:hRule="exact" w:val="311"/>
        </w:trPr>
        <w:tc>
          <w:tcPr>
            <w:tcW w:w="1541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7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300">
              <w:r>
                <w:rPr>
                  <w:rFonts w:ascii="Times New Roman"/>
                  <w:spacing w:val="-1"/>
                </w:rPr>
                <w:t>GERSTER</w:t>
              </w:r>
            </w:hyperlink>
          </w:p>
        </w:tc>
        <w:tc>
          <w:tcPr>
            <w:tcW w:w="126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7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6/3/2008</w:t>
            </w:r>
          </w:p>
        </w:tc>
        <w:tc>
          <w:tcPr>
            <w:tcW w:w="1243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7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7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7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7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7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310"/>
        </w:trPr>
        <w:tc>
          <w:tcPr>
            <w:tcW w:w="1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301">
              <w:r>
                <w:rPr>
                  <w:rFonts w:ascii="Times New Roman"/>
                  <w:spacing w:val="-3"/>
                </w:rPr>
                <w:t>OHIO</w:t>
              </w:r>
            </w:hyperlink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3/8/2009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310"/>
        </w:trPr>
        <w:tc>
          <w:tcPr>
            <w:tcW w:w="1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302">
              <w:r>
                <w:rPr>
                  <w:rFonts w:ascii="Times New Roman"/>
                  <w:spacing w:val="-2"/>
                </w:rPr>
                <w:t>OSCEOLA</w:t>
              </w:r>
            </w:hyperlink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5/15/2009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52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56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310"/>
        </w:trPr>
        <w:tc>
          <w:tcPr>
            <w:tcW w:w="1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303">
              <w:r>
                <w:rPr>
                  <w:rFonts w:ascii="Times New Roman"/>
                  <w:spacing w:val="-1"/>
                </w:rPr>
                <w:t>TABERVILLE</w:t>
              </w:r>
            </w:hyperlink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6/10/2009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310"/>
        </w:trPr>
        <w:tc>
          <w:tcPr>
            <w:tcW w:w="1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304">
              <w:r>
                <w:rPr>
                  <w:rFonts w:ascii="Times New Roman"/>
                  <w:spacing w:val="-2"/>
                </w:rPr>
                <w:t>ICONIUM</w:t>
              </w:r>
            </w:hyperlink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6/10/2009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61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312"/>
        </w:trPr>
        <w:tc>
          <w:tcPr>
            <w:tcW w:w="1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305">
              <w:r>
                <w:rPr>
                  <w:rFonts w:ascii="Times New Roman"/>
                  <w:spacing w:val="-1"/>
                </w:rPr>
                <w:t>VISTA</w:t>
              </w:r>
            </w:hyperlink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6/10/2009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56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310"/>
        </w:trPr>
        <w:tc>
          <w:tcPr>
            <w:tcW w:w="1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306">
              <w:r>
                <w:rPr>
                  <w:rFonts w:ascii="Times New Roman"/>
                  <w:spacing w:val="-2"/>
                </w:rPr>
                <w:t>ICONIUM</w:t>
              </w:r>
            </w:hyperlink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6/15/2009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52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310"/>
        </w:trPr>
        <w:tc>
          <w:tcPr>
            <w:tcW w:w="1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307">
              <w:r>
                <w:rPr>
                  <w:rFonts w:ascii="Times New Roman"/>
                  <w:spacing w:val="-2"/>
                </w:rPr>
                <w:t>HARPER</w:t>
              </w:r>
            </w:hyperlink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6/15/2009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52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516"/>
        </w:trPr>
        <w:tc>
          <w:tcPr>
            <w:tcW w:w="1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298"/>
              <w:rPr>
                <w:rFonts w:ascii="Times New Roman" w:eastAsia="Times New Roman" w:hAnsi="Times New Roman" w:cs="Times New Roman"/>
              </w:rPr>
            </w:pPr>
            <w:hyperlink r:id="rId308">
              <w:r>
                <w:rPr>
                  <w:rFonts w:ascii="Times New Roman"/>
                  <w:spacing w:val="-1"/>
                </w:rPr>
                <w:t>APPLETON</w:t>
              </w:r>
            </w:hyperlink>
            <w:r>
              <w:rPr>
                <w:rFonts w:ascii="Times New Roman"/>
                <w:spacing w:val="22"/>
              </w:rPr>
              <w:t xml:space="preserve"> </w:t>
            </w:r>
            <w:hyperlink r:id="rId309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6/16/2009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61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310"/>
        </w:trPr>
        <w:tc>
          <w:tcPr>
            <w:tcW w:w="1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310">
              <w:r>
                <w:rPr>
                  <w:rFonts w:ascii="Times New Roman"/>
                  <w:spacing w:val="-2"/>
                </w:rPr>
                <w:t>DAMASCUS</w:t>
              </w:r>
            </w:hyperlink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6/16/2009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52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310"/>
        </w:trPr>
        <w:tc>
          <w:tcPr>
            <w:tcW w:w="1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311">
              <w:r>
                <w:rPr>
                  <w:rFonts w:ascii="Times New Roman"/>
                  <w:spacing w:val="-2"/>
                </w:rPr>
                <w:t>OSCEOLA</w:t>
              </w:r>
            </w:hyperlink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6/19/2009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52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310"/>
        </w:trPr>
        <w:tc>
          <w:tcPr>
            <w:tcW w:w="1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312">
              <w:r>
                <w:rPr>
                  <w:rFonts w:ascii="Times New Roman"/>
                  <w:spacing w:val="-2"/>
                </w:rPr>
                <w:t>COLLINS</w:t>
              </w:r>
            </w:hyperlink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6/19/2009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52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516"/>
        </w:trPr>
        <w:tc>
          <w:tcPr>
            <w:tcW w:w="1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298"/>
              <w:rPr>
                <w:rFonts w:ascii="Times New Roman" w:eastAsia="Times New Roman" w:hAnsi="Times New Roman" w:cs="Times New Roman"/>
              </w:rPr>
            </w:pPr>
            <w:hyperlink r:id="rId313">
              <w:r>
                <w:rPr>
                  <w:rFonts w:ascii="Times New Roman"/>
                  <w:spacing w:val="-1"/>
                </w:rPr>
                <w:t>APPLETON</w:t>
              </w:r>
            </w:hyperlink>
            <w:r>
              <w:rPr>
                <w:rFonts w:ascii="Times New Roman"/>
                <w:spacing w:val="22"/>
              </w:rPr>
              <w:t xml:space="preserve"> </w:t>
            </w:r>
            <w:hyperlink r:id="rId314">
              <w:r>
                <w:rPr>
                  <w:rFonts w:ascii="Times New Roman"/>
                  <w:spacing w:val="-1"/>
                </w:rPr>
                <w:t>CITY</w:t>
              </w:r>
            </w:hyperlink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7/11/2009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310"/>
        </w:trPr>
        <w:tc>
          <w:tcPr>
            <w:tcW w:w="1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315">
              <w:r>
                <w:rPr>
                  <w:rFonts w:ascii="Times New Roman"/>
                  <w:spacing w:val="-2"/>
                </w:rPr>
                <w:t>ICONIUM</w:t>
              </w:r>
            </w:hyperlink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9/21/2009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50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6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312"/>
        </w:trPr>
        <w:tc>
          <w:tcPr>
            <w:tcW w:w="1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hyperlink r:id="rId316">
              <w:r>
                <w:rPr>
                  <w:rFonts w:ascii="Times New Roman"/>
                  <w:spacing w:val="-2"/>
                </w:rPr>
                <w:t>OSCEOLA</w:t>
              </w:r>
            </w:hyperlink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2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5/10/2010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32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60 </w:t>
            </w:r>
            <w:proofErr w:type="spellStart"/>
            <w:r>
              <w:rPr>
                <w:rFonts w:ascii="Times New Roman"/>
                <w:spacing w:val="-1"/>
              </w:rPr>
              <w:t>kts</w:t>
            </w:r>
            <w:proofErr w:type="spellEnd"/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67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48" w:lineRule="exact"/>
              <w:ind w:left="6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0K</w:t>
            </w:r>
          </w:p>
        </w:tc>
      </w:tr>
      <w:tr w:rsidR="007A3DF0">
        <w:trPr>
          <w:trHeight w:hRule="exact" w:val="310"/>
        </w:trPr>
        <w:tc>
          <w:tcPr>
            <w:tcW w:w="1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7A3DF0" w:rsidRDefault="007A3DF0"/>
        </w:tc>
        <w:tc>
          <w:tcPr>
            <w:tcW w:w="126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7A3DF0" w:rsidRDefault="00240736">
            <w:pPr>
              <w:pStyle w:val="TableParagraph"/>
              <w:spacing w:before="4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TOTALS:</w:t>
            </w:r>
          </w:p>
        </w:tc>
        <w:tc>
          <w:tcPr>
            <w:tcW w:w="1243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8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3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0</w:t>
            </w:r>
          </w:p>
        </w:tc>
        <w:tc>
          <w:tcPr>
            <w:tcW w:w="9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3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3"/>
              <w:ind w:left="4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359K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3"/>
              <w:ind w:right="100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0</w:t>
            </w:r>
          </w:p>
        </w:tc>
      </w:tr>
    </w:tbl>
    <w:p w:rsidR="007A3DF0" w:rsidRDefault="00240736">
      <w:pPr>
        <w:spacing w:line="221" w:lineRule="exact"/>
        <w:ind w:left="1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Table</w:t>
      </w:r>
      <w:r>
        <w:rPr>
          <w:rFonts w:ascii="Times New Roman" w:eastAsia="Times New Roman" w:hAnsi="Times New Roman" w:cs="Times New Roman"/>
          <w:b/>
          <w:bCs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17</w:t>
      </w:r>
      <w:r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>
        <w:rPr>
          <w:rFonts w:ascii="Times New Roman" w:eastAsia="Times New Roman" w:hAnsi="Times New Roman" w:cs="Times New Roman"/>
          <w:b/>
          <w:bCs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Thunderstorm</w:t>
      </w:r>
      <w:r>
        <w:rPr>
          <w:rFonts w:ascii="Times New Roman" w:eastAsia="Times New Roman" w:hAnsi="Times New Roman" w:cs="Times New Roman"/>
          <w:b/>
          <w:bCs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Winds</w:t>
      </w:r>
    </w:p>
    <w:p w:rsidR="007A3DF0" w:rsidRDefault="007A3DF0">
      <w:pPr>
        <w:spacing w:before="11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Heading4"/>
        <w:ind w:left="120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Future</w:t>
      </w:r>
      <w:r>
        <w:rPr>
          <w:spacing w:val="1"/>
        </w:rPr>
        <w:t xml:space="preserve"> </w:t>
      </w:r>
      <w:r>
        <w:rPr>
          <w:spacing w:val="-1"/>
        </w:rPr>
        <w:t>Probable Severity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264"/>
      </w:pPr>
      <w:r>
        <w:rPr>
          <w:spacing w:val="-1"/>
        </w:rPr>
        <w:t>Severe wind</w:t>
      </w:r>
      <w:r>
        <w:t xml:space="preserve"> and </w:t>
      </w:r>
      <w:r>
        <w:rPr>
          <w:spacing w:val="-1"/>
        </w:rPr>
        <w:t>hail</w:t>
      </w:r>
      <w:r>
        <w:t xml:space="preserve"> events </w:t>
      </w:r>
      <w:r>
        <w:rPr>
          <w:spacing w:val="-1"/>
        </w:rPr>
        <w:t xml:space="preserve">are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common</w:t>
      </w:r>
      <w:r>
        <w:t xml:space="preserve"> </w:t>
      </w:r>
      <w:r>
        <w:rPr>
          <w:spacing w:val="-1"/>
        </w:rPr>
        <w:t xml:space="preserve">occurrence </w:t>
      </w:r>
      <w:r>
        <w:t xml:space="preserve">in St. </w:t>
      </w:r>
      <w:r>
        <w:rPr>
          <w:spacing w:val="-1"/>
        </w:rPr>
        <w:t>Clair County.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>to the</w:t>
      </w:r>
      <w:r>
        <w:rPr>
          <w:spacing w:val="79"/>
        </w:rPr>
        <w:t xml:space="preserve"> </w:t>
      </w:r>
      <w:r>
        <w:rPr>
          <w:spacing w:val="-1"/>
        </w:rPr>
        <w:t>NOAA,</w:t>
      </w:r>
      <w:r>
        <w:t xml:space="preserve"> </w:t>
      </w:r>
      <w:r>
        <w:rPr>
          <w:spacing w:val="-1"/>
        </w:rPr>
        <w:t>severe</w:t>
      </w:r>
      <w:r>
        <w:rPr>
          <w:spacing w:val="1"/>
        </w:rPr>
        <w:t xml:space="preserve"> </w:t>
      </w:r>
      <w:r>
        <w:rPr>
          <w:spacing w:val="-1"/>
        </w:rPr>
        <w:t>criteria</w:t>
      </w:r>
      <w:r>
        <w:rPr>
          <w:spacing w:val="1"/>
        </w:rPr>
        <w:t xml:space="preserve"> </w:t>
      </w:r>
      <w:r>
        <w:t>for</w:t>
      </w:r>
      <w:r>
        <w:rPr>
          <w:spacing w:val="-1"/>
        </w:rPr>
        <w:t xml:space="preserve"> wind</w:t>
      </w:r>
      <w:r>
        <w:t xml:space="preserve"> </w:t>
      </w:r>
      <w:r>
        <w:rPr>
          <w:spacing w:val="-1"/>
        </w:rPr>
        <w:t>events</w:t>
      </w:r>
      <w:r>
        <w:t xml:space="preserve"> </w:t>
      </w:r>
      <w:r>
        <w:rPr>
          <w:spacing w:val="-1"/>
        </w:rPr>
        <w:t>constitutes</w:t>
      </w:r>
      <w:r>
        <w:rPr>
          <w:spacing w:val="2"/>
        </w:rPr>
        <w:t xml:space="preserve"> </w:t>
      </w:r>
      <w:r>
        <w:rPr>
          <w:spacing w:val="-1"/>
        </w:rPr>
        <w:t>winds</w:t>
      </w:r>
      <w:r>
        <w:t xml:space="preserve"> </w:t>
      </w:r>
      <w:r>
        <w:rPr>
          <w:spacing w:val="-1"/>
        </w:rPr>
        <w:t xml:space="preserve">over </w:t>
      </w:r>
      <w:r>
        <w:t xml:space="preserve">58 mph </w:t>
      </w:r>
      <w:r>
        <w:rPr>
          <w:spacing w:val="-1"/>
        </w:rPr>
        <w:t>and</w:t>
      </w:r>
      <w:r>
        <w:t xml:space="preserve"> hail </w:t>
      </w:r>
      <w:r>
        <w:rPr>
          <w:spacing w:val="-1"/>
        </w:rPr>
        <w:t>larger than</w:t>
      </w:r>
      <w:r>
        <w:t xml:space="preserve"> ¾</w:t>
      </w:r>
      <w:r>
        <w:rPr>
          <w:spacing w:val="87"/>
        </w:rPr>
        <w:t xml:space="preserve"> </w:t>
      </w:r>
      <w:r>
        <w:rPr>
          <w:spacing w:val="-1"/>
        </w:rPr>
        <w:t>inches</w:t>
      </w:r>
      <w:r>
        <w:t xml:space="preserve"> in </w:t>
      </w:r>
      <w:r>
        <w:rPr>
          <w:spacing w:val="-1"/>
        </w:rPr>
        <w:t>diameter.</w:t>
      </w:r>
      <w:r>
        <w:t xml:space="preserve">  </w:t>
      </w:r>
      <w:r>
        <w:rPr>
          <w:spacing w:val="-1"/>
        </w:rPr>
        <w:t>Non-severe</w:t>
      </w:r>
      <w:r>
        <w:rPr>
          <w:spacing w:val="1"/>
        </w:rPr>
        <w:t xml:space="preserve"> </w:t>
      </w:r>
      <w:r>
        <w:rPr>
          <w:spacing w:val="-1"/>
        </w:rPr>
        <w:t xml:space="preserve">criteria </w:t>
      </w:r>
      <w:proofErr w:type="gramStart"/>
      <w:r>
        <w:rPr>
          <w:spacing w:val="-1"/>
        </w:rPr>
        <w:t>constitutes</w:t>
      </w:r>
      <w:r>
        <w:t xml:space="preserve">  heavy</w:t>
      </w:r>
      <w:proofErr w:type="gramEnd"/>
      <w:r>
        <w:rPr>
          <w:spacing w:val="-5"/>
        </w:rPr>
        <w:t xml:space="preserve"> </w:t>
      </w:r>
      <w:r>
        <w:rPr>
          <w:spacing w:val="-1"/>
        </w:rPr>
        <w:t>rainfall,</w:t>
      </w:r>
      <w: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1"/>
        </w:rPr>
        <w:t>may</w:t>
      </w:r>
      <w:r>
        <w:rPr>
          <w:spacing w:val="-3"/>
        </w:rPr>
        <w:t xml:space="preserve"> </w:t>
      </w:r>
      <w:r>
        <w:rPr>
          <w:spacing w:val="-1"/>
        </w:rPr>
        <w:t>cause</w:t>
      </w:r>
      <w:r>
        <w:rPr>
          <w:spacing w:val="1"/>
        </w:rPr>
        <w:t xml:space="preserve"> </w:t>
      </w:r>
      <w:r>
        <w:rPr>
          <w:spacing w:val="-1"/>
        </w:rPr>
        <w:t>flash</w:t>
      </w:r>
      <w:r>
        <w:rPr>
          <w:spacing w:val="103"/>
        </w:rPr>
        <w:t xml:space="preserve"> </w:t>
      </w:r>
      <w:r>
        <w:rPr>
          <w:spacing w:val="-1"/>
        </w:rPr>
        <w:t>flooding,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lightning</w:t>
      </w:r>
      <w:r>
        <w:rPr>
          <w:spacing w:val="-3"/>
        </w:rPr>
        <w:t xml:space="preserve"> </w:t>
      </w:r>
      <w:r>
        <w:rPr>
          <w:spacing w:val="-1"/>
        </w:rPr>
        <w:t>occurrences.</w:t>
      </w:r>
      <w:r>
        <w:t xml:space="preserve">  With most </w:t>
      </w:r>
      <w:r>
        <w:rPr>
          <w:spacing w:val="-1"/>
        </w:rPr>
        <w:t>residents</w:t>
      </w:r>
      <w:r>
        <w:t xml:space="preserve"> </w:t>
      </w:r>
      <w:r>
        <w:rPr>
          <w:spacing w:val="-1"/>
        </w:rPr>
        <w:t>having</w:t>
      </w:r>
      <w:r>
        <w:rPr>
          <w:spacing w:val="-3"/>
        </w:rPr>
        <w:t xml:space="preserve"> </w:t>
      </w:r>
      <w:r>
        <w:rPr>
          <w:spacing w:val="-1"/>
        </w:rPr>
        <w:t>knowledge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experience </w:t>
      </w:r>
      <w:r>
        <w:t>in</w:t>
      </w:r>
      <w:r>
        <w:rPr>
          <w:spacing w:val="109"/>
        </w:rPr>
        <w:t xml:space="preserve"> </w:t>
      </w:r>
      <w:r>
        <w:rPr>
          <w:spacing w:val="-1"/>
        </w:rPr>
        <w:t>thunderstorm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hail</w:t>
      </w:r>
      <w:r>
        <w:t xml:space="preserve"> </w:t>
      </w:r>
      <w:r>
        <w:rPr>
          <w:spacing w:val="-1"/>
        </w:rPr>
        <w:t>occurrences</w:t>
      </w:r>
      <w:r>
        <w:t xml:space="preserve"> the</w:t>
      </w:r>
      <w:r>
        <w:rPr>
          <w:spacing w:val="-1"/>
        </w:rPr>
        <w:t xml:space="preserve"> </w:t>
      </w:r>
      <w:r>
        <w:t>severity</w:t>
      </w:r>
      <w:r>
        <w:rPr>
          <w:spacing w:val="-5"/>
        </w:rPr>
        <w:t xml:space="preserve"> </w:t>
      </w:r>
      <w:r>
        <w:t>to</w:t>
      </w:r>
      <w:r>
        <w:rPr>
          <w:spacing w:val="2"/>
        </w:rPr>
        <w:t xml:space="preserve"> </w:t>
      </w:r>
      <w:r>
        <w:rPr>
          <w:spacing w:val="-1"/>
        </w:rPr>
        <w:t>population</w:t>
      </w:r>
      <w:r>
        <w:t xml:space="preserve"> </w:t>
      </w:r>
      <w:r>
        <w:rPr>
          <w:spacing w:val="-1"/>
        </w:rPr>
        <w:t>remains</w:t>
      </w:r>
      <w:r>
        <w:t xml:space="preserve"> fairly</w:t>
      </w:r>
      <w:r>
        <w:rPr>
          <w:spacing w:val="-3"/>
        </w:rPr>
        <w:t xml:space="preserve"> </w:t>
      </w:r>
      <w:r>
        <w:rPr>
          <w:spacing w:val="-1"/>
        </w:rPr>
        <w:t>low.</w:t>
      </w:r>
      <w:r>
        <w:t xml:space="preserve">  </w:t>
      </w:r>
      <w:r>
        <w:rPr>
          <w:spacing w:val="-1"/>
        </w:rPr>
        <w:t>Using</w:t>
      </w:r>
      <w:r>
        <w:rPr>
          <w:spacing w:val="-3"/>
        </w:rPr>
        <w:t xml:space="preserve"> </w:t>
      </w:r>
      <w:r>
        <w:rPr>
          <w:spacing w:val="-1"/>
        </w:rPr>
        <w:t>NOAA</w:t>
      </w:r>
      <w:r>
        <w:rPr>
          <w:spacing w:val="103"/>
        </w:rPr>
        <w:t xml:space="preserve"> </w:t>
      </w:r>
      <w:r>
        <w:rPr>
          <w:spacing w:val="-1"/>
        </w:rPr>
        <w:t>standards</w:t>
      </w:r>
      <w:r>
        <w:t xml:space="preserve"> most </w:t>
      </w:r>
      <w:r>
        <w:rPr>
          <w:spacing w:val="-1"/>
        </w:rPr>
        <w:t>hail</w:t>
      </w:r>
      <w:r>
        <w:t xml:space="preserve"> </w:t>
      </w:r>
      <w:r>
        <w:rPr>
          <w:spacing w:val="-1"/>
        </w:rPr>
        <w:t>occurrences</w:t>
      </w:r>
      <w:r>
        <w:t xml:space="preserve"> in the</w:t>
      </w:r>
      <w:r>
        <w:rPr>
          <w:spacing w:val="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classified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severe and</w:t>
      </w:r>
      <w:r>
        <w:rPr>
          <w:spacing w:val="2"/>
        </w:rPr>
        <w:t xml:space="preserve"> </w:t>
      </w:r>
      <w:r>
        <w:t xml:space="preserve">almost </w:t>
      </w:r>
      <w:r>
        <w:rPr>
          <w:spacing w:val="-1"/>
        </w:rPr>
        <w:t>all</w:t>
      </w:r>
      <w:r>
        <w:rPr>
          <w:spacing w:val="77"/>
        </w:rPr>
        <w:t xml:space="preserve"> </w:t>
      </w:r>
      <w:r>
        <w:rPr>
          <w:spacing w:val="-1"/>
        </w:rPr>
        <w:t>thunderstorm</w:t>
      </w:r>
      <w:r>
        <w:t xml:space="preserve"> </w:t>
      </w:r>
      <w:r>
        <w:rPr>
          <w:spacing w:val="-1"/>
        </w:rPr>
        <w:t>events</w:t>
      </w:r>
      <w:r>
        <w:t xml:space="preserve"> are</w:t>
      </w:r>
      <w:r>
        <w:rPr>
          <w:spacing w:val="1"/>
        </w:rPr>
        <w:t xml:space="preserve"> </w:t>
      </w:r>
      <w:r>
        <w:rPr>
          <w:spacing w:val="-1"/>
        </w:rPr>
        <w:t>classified</w:t>
      </w:r>
      <w:r>
        <w:t xml:space="preserve"> </w:t>
      </w:r>
      <w:r>
        <w:rPr>
          <w:spacing w:val="-1"/>
        </w:rPr>
        <w:t>as</w:t>
      </w:r>
      <w:r>
        <w:t xml:space="preserve"> not </w:t>
      </w:r>
      <w:r>
        <w:rPr>
          <w:spacing w:val="-1"/>
        </w:rPr>
        <w:t>severe.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Future high</w:t>
      </w:r>
      <w:r>
        <w:t xml:space="preserve"> </w:t>
      </w:r>
      <w:r>
        <w:rPr>
          <w:spacing w:val="-1"/>
        </w:rPr>
        <w:t>wind</w:t>
      </w:r>
      <w:r>
        <w:t xml:space="preserve"> </w:t>
      </w:r>
      <w:r>
        <w:rPr>
          <w:spacing w:val="-1"/>
        </w:rPr>
        <w:t>and</w:t>
      </w:r>
      <w:r>
        <w:t xml:space="preserve"> hail </w:t>
      </w:r>
      <w:r>
        <w:rPr>
          <w:spacing w:val="-1"/>
        </w:rPr>
        <w:t>events</w:t>
      </w:r>
      <w:r>
        <w:t xml:space="preserve"> </w:t>
      </w:r>
      <w:r>
        <w:rPr>
          <w:spacing w:val="-1"/>
        </w:rPr>
        <w:t>will</w:t>
      </w:r>
      <w:r>
        <w:t xml:space="preserve"> likely</w:t>
      </w:r>
      <w:r>
        <w:rPr>
          <w:spacing w:val="91"/>
        </w:rPr>
        <w:t xml:space="preserve"> </w:t>
      </w:r>
      <w:r>
        <w:rPr>
          <w:spacing w:val="-1"/>
        </w:rPr>
        <w:t xml:space="preserve">have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critical</w:t>
      </w:r>
      <w:r>
        <w:t xml:space="preserve"> </w:t>
      </w:r>
      <w:r>
        <w:rPr>
          <w:spacing w:val="-1"/>
        </w:rPr>
        <w:t>impact</w:t>
      </w:r>
      <w:r>
        <w:t xml:space="preserve"> on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20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Probable Risk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124"/>
      </w:pPr>
      <w:r>
        <w:rPr>
          <w:spacing w:val="-1"/>
        </w:rPr>
        <w:t>Thunderstorms,</w:t>
      </w:r>
      <w:r>
        <w:t xml:space="preserve"> </w:t>
      </w:r>
      <w:r>
        <w:rPr>
          <w:spacing w:val="-1"/>
        </w:rPr>
        <w:t>hail,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straight-line winds</w:t>
      </w:r>
      <w:r>
        <w:rPr>
          <w:spacing w:val="2"/>
        </w:rP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fairly</w:t>
      </w:r>
      <w:r>
        <w:rPr>
          <w:spacing w:val="-5"/>
        </w:rPr>
        <w:t xml:space="preserve"> </w:t>
      </w:r>
      <w:r>
        <w:rPr>
          <w:spacing w:val="-1"/>
        </w:rPr>
        <w:t>regular occurrence</w:t>
      </w:r>
      <w:r>
        <w:rPr>
          <w:spacing w:val="1"/>
        </w:rPr>
        <w:t xml:space="preserve"> </w:t>
      </w:r>
      <w:r>
        <w:t xml:space="preserve">in St. </w:t>
      </w:r>
      <w:r>
        <w:rPr>
          <w:spacing w:val="-1"/>
        </w:rPr>
        <w:t>Clair County.</w:t>
      </w:r>
      <w:r>
        <w:rPr>
          <w:spacing w:val="97"/>
        </w:rPr>
        <w:t xml:space="preserve"> </w:t>
      </w:r>
      <w:r>
        <w:rPr>
          <w:spacing w:val="-1"/>
        </w:rPr>
        <w:t>Severity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these storms</w:t>
      </w:r>
      <w:r>
        <w:rPr>
          <w:spacing w:val="2"/>
        </w:rPr>
        <w:t xml:space="preserve"> </w:t>
      </w:r>
      <w:r>
        <w:rPr>
          <w:spacing w:val="-1"/>
        </w:rPr>
        <w:t>varies</w:t>
      </w:r>
      <w:r>
        <w:rPr>
          <w:spacing w:val="2"/>
        </w:rPr>
        <w:t xml:space="preserve"> </w:t>
      </w:r>
      <w:r>
        <w:rPr>
          <w:spacing w:val="-1"/>
        </w:rPr>
        <w:t>greatly.</w:t>
      </w:r>
      <w:r>
        <w:rPr>
          <w:spacing w:val="2"/>
        </w:rPr>
        <w:t xml:space="preserve"> </w:t>
      </w:r>
      <w:r>
        <w:rPr>
          <w:spacing w:val="-1"/>
        </w:rPr>
        <w:t xml:space="preserve">Of </w:t>
      </w:r>
      <w:r>
        <w:t xml:space="preserve">81 </w:t>
      </w:r>
      <w:r>
        <w:rPr>
          <w:spacing w:val="-1"/>
        </w:rPr>
        <w:t>thunderstorms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high</w:t>
      </w:r>
      <w:r>
        <w:t xml:space="preserve"> wind </w:t>
      </w:r>
      <w:r>
        <w:rPr>
          <w:spacing w:val="-1"/>
        </w:rPr>
        <w:t>events</w:t>
      </w:r>
      <w:r>
        <w:t xml:space="preserve"> </w:t>
      </w:r>
      <w:r>
        <w:rPr>
          <w:spacing w:val="-1"/>
        </w:rPr>
        <w:t>from</w:t>
      </w:r>
      <w:r>
        <w:t xml:space="preserve"> 1950-</w:t>
      </w:r>
      <w:r>
        <w:rPr>
          <w:spacing w:val="91"/>
        </w:rPr>
        <w:t xml:space="preserve"> </w:t>
      </w:r>
      <w:r>
        <w:t xml:space="preserve">2010, 22 </w:t>
      </w:r>
      <w:r>
        <w:rPr>
          <w:spacing w:val="-1"/>
        </w:rPr>
        <w:t>storms</w:t>
      </w:r>
      <w:r>
        <w:t xml:space="preserve"> </w:t>
      </w:r>
      <w:r>
        <w:rPr>
          <w:spacing w:val="-1"/>
        </w:rPr>
        <w:t>caused</w:t>
      </w:r>
      <w:r>
        <w:t xml:space="preserve"> $359,000 in property</w:t>
      </w:r>
      <w:r>
        <w:rPr>
          <w:spacing w:val="-5"/>
        </w:rPr>
        <w:t xml:space="preserve"> </w:t>
      </w:r>
      <w:r>
        <w:rPr>
          <w:spacing w:val="-1"/>
        </w:rPr>
        <w:t>damage,</w:t>
      </w:r>
      <w:r>
        <w:t xml:space="preserve"> $0 in </w:t>
      </w:r>
      <w:r>
        <w:rPr>
          <w:spacing w:val="-1"/>
        </w:rPr>
        <w:t>crop</w:t>
      </w:r>
      <w:r>
        <w:t xml:space="preserve"> </w:t>
      </w:r>
      <w:r>
        <w:rPr>
          <w:spacing w:val="-1"/>
        </w:rPr>
        <w:t>damage,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no </w:t>
      </w:r>
      <w:r>
        <w:rPr>
          <w:spacing w:val="-1"/>
        </w:rPr>
        <w:t>injuries.</w:t>
      </w:r>
      <w:r>
        <w:t xml:space="preserve"> 3 of</w:t>
      </w:r>
      <w:r>
        <w:rPr>
          <w:spacing w:val="69"/>
        </w:rPr>
        <w:t xml:space="preserve"> </w:t>
      </w:r>
      <w:r>
        <w:t xml:space="preserve">110 </w:t>
      </w:r>
      <w:r>
        <w:rPr>
          <w:spacing w:val="-1"/>
        </w:rPr>
        <w:t>hail</w:t>
      </w:r>
      <w:r>
        <w:t xml:space="preserve"> </w:t>
      </w:r>
      <w:r>
        <w:rPr>
          <w:spacing w:val="-1"/>
        </w:rPr>
        <w:t>events</w:t>
      </w:r>
      <w:r>
        <w:t xml:space="preserve"> </w:t>
      </w:r>
      <w:r>
        <w:rPr>
          <w:spacing w:val="-1"/>
        </w:rPr>
        <w:t xml:space="preserve">were </w:t>
      </w:r>
      <w:r>
        <w:t>responsible</w:t>
      </w:r>
      <w:r>
        <w:rPr>
          <w:spacing w:val="-1"/>
        </w:rPr>
        <w:t xml:space="preserve"> for over </w:t>
      </w:r>
      <w:r>
        <w:t>$13,000</w:t>
      </w:r>
      <w:r>
        <w:rPr>
          <w:spacing w:val="2"/>
        </w:rPr>
        <w:t xml:space="preserve"> </w:t>
      </w:r>
      <w:r>
        <w:t>in property</w:t>
      </w:r>
      <w:r>
        <w:rPr>
          <w:spacing w:val="-5"/>
        </w:rPr>
        <w:t xml:space="preserve"> </w:t>
      </w:r>
      <w:r>
        <w:t>damage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1"/>
        </w:rPr>
        <w:t>$0</w:t>
      </w:r>
      <w:r>
        <w:t xml:space="preserve"> in </w:t>
      </w:r>
      <w:r>
        <w:rPr>
          <w:spacing w:val="-1"/>
        </w:rPr>
        <w:t>crop</w:t>
      </w:r>
      <w:r>
        <w:t xml:space="preserve"> </w:t>
      </w:r>
      <w:r>
        <w:rPr>
          <w:spacing w:val="-1"/>
        </w:rPr>
        <w:t>damage.</w:t>
      </w:r>
      <w:r>
        <w:rPr>
          <w:spacing w:val="49"/>
        </w:rPr>
        <w:t xml:space="preserve"> </w:t>
      </w:r>
      <w:r>
        <w:rPr>
          <w:spacing w:val="-1"/>
        </w:rPr>
        <w:t>These statistics</w:t>
      </w:r>
      <w:r>
        <w:t xml:space="preserve"> </w:t>
      </w:r>
      <w:r>
        <w:rPr>
          <w:spacing w:val="-1"/>
        </w:rPr>
        <w:t>suggest</w:t>
      </w:r>
      <w:r>
        <w:t xml:space="preserve"> a</w:t>
      </w:r>
      <w:r>
        <w:rPr>
          <w:spacing w:val="1"/>
        </w:rPr>
        <w:t xml:space="preserve"> </w:t>
      </w:r>
      <w:r>
        <w:rPr>
          <w:spacing w:val="-1"/>
        </w:rPr>
        <w:t>significant</w:t>
      </w:r>
      <w:r>
        <w:t xml:space="preserve"> probable</w:t>
      </w:r>
      <w:r>
        <w:rPr>
          <w:spacing w:val="-1"/>
        </w:rPr>
        <w:t xml:space="preserve"> risk</w:t>
      </w:r>
      <w:r>
        <w:rPr>
          <w:spacing w:val="2"/>
        </w:rPr>
        <w:t xml:space="preserve"> </w:t>
      </w:r>
      <w:r>
        <w:rPr>
          <w:spacing w:val="-1"/>
        </w:rPr>
        <w:t xml:space="preserve">for </w:t>
      </w:r>
      <w:r>
        <w:t xml:space="preserve">St. </w:t>
      </w:r>
      <w:r>
        <w:rPr>
          <w:spacing w:val="-1"/>
        </w:rPr>
        <w:t>Clair County.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probable risk</w:t>
      </w:r>
      <w:r>
        <w:t xml:space="preserve"> is</w:t>
      </w:r>
      <w:r>
        <w:rPr>
          <w:spacing w:val="87"/>
        </w:rPr>
        <w:t xml:space="preserve"> </w:t>
      </w:r>
      <w:r>
        <w:rPr>
          <w:spacing w:val="-1"/>
        </w:rPr>
        <w:t>calculated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dividing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number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events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number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years,</w:t>
      </w:r>
      <w:r>
        <w:t xml:space="preserve"> </w:t>
      </w:r>
      <w:r>
        <w:rPr>
          <w:spacing w:val="-1"/>
        </w:rPr>
        <w:t>multiplying</w:t>
      </w:r>
      <w:r>
        <w:rPr>
          <w:spacing w:val="-3"/>
        </w:rP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 xml:space="preserve">100 to </w:t>
      </w:r>
      <w:r>
        <w:rPr>
          <w:spacing w:val="-1"/>
        </w:rPr>
        <w:t>create</w:t>
      </w:r>
      <w:r>
        <w:rPr>
          <w:spacing w:val="70"/>
        </w:rPr>
        <w:t xml:space="preserve"> </w:t>
      </w:r>
      <w:r>
        <w:t>a</w:t>
      </w:r>
      <w:r>
        <w:rPr>
          <w:spacing w:val="-1"/>
        </w:rPr>
        <w:t xml:space="preserve"> risk</w:t>
      </w:r>
      <w:r>
        <w:t xml:space="preserve"> </w:t>
      </w:r>
      <w:r>
        <w:rPr>
          <w:spacing w:val="-1"/>
        </w:rPr>
        <w:t>percentage.</w:t>
      </w:r>
      <w:r>
        <w:t xml:space="preserve"> 81 </w:t>
      </w:r>
      <w:r>
        <w:rPr>
          <w:spacing w:val="-1"/>
        </w:rPr>
        <w:t>thunderstorm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high</w:t>
      </w:r>
      <w:r>
        <w:t xml:space="preserve"> </w:t>
      </w:r>
      <w:r>
        <w:rPr>
          <w:spacing w:val="-1"/>
        </w:rPr>
        <w:t>wind</w:t>
      </w:r>
      <w:r>
        <w:rPr>
          <w:spacing w:val="2"/>
        </w:rPr>
        <w:t xml:space="preserve"> </w:t>
      </w:r>
      <w:r>
        <w:rPr>
          <w:spacing w:val="-1"/>
        </w:rPr>
        <w:t>events</w:t>
      </w:r>
      <w:r>
        <w:t xml:space="preserve"> </w:t>
      </w:r>
      <w:r>
        <w:rPr>
          <w:spacing w:val="-1"/>
        </w:rPr>
        <w:t>occurred</w:t>
      </w:r>
      <w:r>
        <w:t xml:space="preserve"> in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between</w:t>
      </w:r>
      <w:r>
        <w:rPr>
          <w:spacing w:val="97"/>
        </w:rPr>
        <w:t xml:space="preserve"> </w:t>
      </w:r>
      <w:r>
        <w:t xml:space="preserve">1950 </w:t>
      </w:r>
      <w:r>
        <w:rPr>
          <w:spacing w:val="-1"/>
        </w:rPr>
        <w:t>and</w:t>
      </w:r>
      <w:r>
        <w:t xml:space="preserve"> 2010, </w:t>
      </w:r>
      <w:r>
        <w:rPr>
          <w:spacing w:val="-1"/>
        </w:rPr>
        <w:t>resulting</w:t>
      </w:r>
      <w:r>
        <w:t xml:space="preserve"> in a</w:t>
      </w:r>
      <w:r>
        <w:rPr>
          <w:spacing w:val="-1"/>
        </w:rPr>
        <w:t xml:space="preserve"> probable risk</w:t>
      </w:r>
      <w:r>
        <w:t xml:space="preserve"> </w:t>
      </w:r>
      <w:r>
        <w:rPr>
          <w:spacing w:val="-1"/>
        </w:rPr>
        <w:t xml:space="preserve">percentage </w:t>
      </w:r>
      <w:r>
        <w:t>of</w:t>
      </w:r>
      <w:r>
        <w:rPr>
          <w:spacing w:val="-1"/>
        </w:rPr>
        <w:t xml:space="preserve"> 135%.</w:t>
      </w:r>
      <w:r>
        <w:t xml:space="preserve"> 110 hail events </w:t>
      </w:r>
      <w:r>
        <w:rPr>
          <w:spacing w:val="-1"/>
        </w:rPr>
        <w:t>occurred</w:t>
      </w:r>
      <w:r>
        <w:rPr>
          <w:spacing w:val="75"/>
        </w:rPr>
        <w:t xml:space="preserve"> </w:t>
      </w:r>
      <w:r>
        <w:rPr>
          <w:spacing w:val="-1"/>
        </w:rPr>
        <w:t>between</w:t>
      </w:r>
      <w:r>
        <w:t xml:space="preserve"> 1950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2010,</w:t>
      </w:r>
      <w:r>
        <w:rPr>
          <w:spacing w:val="2"/>
        </w:rPr>
        <w:t xml:space="preserve"> </w:t>
      </w:r>
      <w:r>
        <w:rPr>
          <w:spacing w:val="-1"/>
        </w:rPr>
        <w:t>yielding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183%</w:t>
      </w:r>
      <w:r>
        <w:rPr>
          <w:spacing w:val="-1"/>
        </w:rPr>
        <w:t xml:space="preserve"> </w:t>
      </w:r>
      <w:r>
        <w:t>probable</w:t>
      </w:r>
      <w:r>
        <w:rPr>
          <w:spacing w:val="-1"/>
        </w:rPr>
        <w:t xml:space="preserve"> risk</w:t>
      </w:r>
      <w:r>
        <w:t xml:space="preserve"> </w:t>
      </w:r>
      <w:r>
        <w:rPr>
          <w:spacing w:val="-1"/>
        </w:rPr>
        <w:t xml:space="preserve">percentage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rPr>
          <w:spacing w:val="-1"/>
        </w:rPr>
        <w:t>hail</w:t>
      </w:r>
      <w:r>
        <w:t xml:space="preserve"> </w:t>
      </w:r>
      <w:r>
        <w:rPr>
          <w:spacing w:val="-1"/>
        </w:rPr>
        <w:t>event</w:t>
      </w:r>
      <w:r>
        <w:t xml:space="preserve"> in </w:t>
      </w:r>
      <w:r>
        <w:rPr>
          <w:spacing w:val="1"/>
        </w:rPr>
        <w:t>any</w:t>
      </w:r>
      <w:r>
        <w:rPr>
          <w:spacing w:val="-3"/>
        </w:rPr>
        <w:t xml:space="preserve"> </w:t>
      </w:r>
      <w:r>
        <w:rPr>
          <w:spacing w:val="-1"/>
        </w:rPr>
        <w:t>given</w:t>
      </w:r>
      <w:r>
        <w:rPr>
          <w:spacing w:val="59"/>
        </w:rPr>
        <w:t xml:space="preserve"> </w:t>
      </w:r>
      <w:r>
        <w:rPr>
          <w:spacing w:val="-1"/>
        </w:rPr>
        <w:t>year.</w:t>
      </w:r>
    </w:p>
    <w:p w:rsidR="007A3DF0" w:rsidRDefault="007A3DF0">
      <w:pPr>
        <w:sectPr w:rsidR="007A3DF0">
          <w:headerReference w:type="default" r:id="rId317"/>
          <w:pgSz w:w="12240" w:h="15840"/>
          <w:pgMar w:top="1240" w:right="360" w:bottom="280" w:left="132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pStyle w:val="Heading4"/>
        <w:spacing w:before="69"/>
        <w:ind w:left="120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on </w:t>
      </w:r>
      <w:r>
        <w:rPr>
          <w:spacing w:val="-1"/>
        </w:rPr>
        <w:t>the Community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155"/>
      </w:pPr>
      <w:r>
        <w:rPr>
          <w:spacing w:val="-1"/>
        </w:rPr>
        <w:t>Thunderstorms,</w:t>
      </w:r>
      <w:r>
        <w:t xml:space="preserve"> </w:t>
      </w:r>
      <w:r>
        <w:rPr>
          <w:spacing w:val="-1"/>
        </w:rPr>
        <w:t>hail,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straight-line winds</w:t>
      </w:r>
      <w:r>
        <w:t xml:space="preserve"> </w:t>
      </w:r>
      <w:r>
        <w:rPr>
          <w:spacing w:val="1"/>
        </w:rPr>
        <w:t>may</w:t>
      </w:r>
      <w:r>
        <w:rPr>
          <w:spacing w:val="-3"/>
        </w:rPr>
        <w:t xml:space="preserve"> </w:t>
      </w:r>
      <w:r>
        <w:rPr>
          <w:spacing w:val="-1"/>
        </w:rPr>
        <w:t>cause significant</w:t>
      </w:r>
      <w:r>
        <w:t xml:space="preserve"> property</w:t>
      </w:r>
      <w:r>
        <w:rPr>
          <w:spacing w:val="-3"/>
        </w:rPr>
        <w:t xml:space="preserve"> </w:t>
      </w:r>
      <w:r>
        <w:rPr>
          <w:spacing w:val="-1"/>
        </w:rPr>
        <w:t>damage,</w:t>
      </w:r>
      <w:r>
        <w:t xml:space="preserve"> crop</w:t>
      </w:r>
      <w:r>
        <w:rPr>
          <w:spacing w:val="87"/>
        </w:rPr>
        <w:t xml:space="preserve"> </w:t>
      </w:r>
      <w:r>
        <w:rPr>
          <w:spacing w:val="-1"/>
        </w:rPr>
        <w:t>damage,</w:t>
      </w:r>
      <w:r>
        <w:t xml:space="preserve"> </w:t>
      </w:r>
      <w:r>
        <w:rPr>
          <w:spacing w:val="-1"/>
        </w:rPr>
        <w:t>injury,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even</w:t>
      </w:r>
      <w:r>
        <w:rPr>
          <w:spacing w:val="2"/>
        </w:rPr>
        <w:t xml:space="preserve"> </w:t>
      </w:r>
      <w:r>
        <w:rPr>
          <w:spacing w:val="-1"/>
        </w:rPr>
        <w:t>death.</w:t>
      </w:r>
      <w:r>
        <w:rPr>
          <w:spacing w:val="2"/>
        </w:rPr>
        <w:t xml:space="preserve"> </w:t>
      </w:r>
      <w:r>
        <w:rPr>
          <w:spacing w:val="-1"/>
        </w:rPr>
        <w:t>Improvements</w:t>
      </w:r>
      <w:r>
        <w:t xml:space="preserve"> in </w:t>
      </w:r>
      <w:r>
        <w:rPr>
          <w:spacing w:val="-1"/>
        </w:rPr>
        <w:t>meteorological</w:t>
      </w:r>
      <w:r>
        <w:t xml:space="preserve"> </w:t>
      </w:r>
      <w:r>
        <w:rPr>
          <w:spacing w:val="-1"/>
        </w:rPr>
        <w:t>forecasting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warning</w:t>
      </w:r>
      <w:r>
        <w:rPr>
          <w:spacing w:val="101"/>
        </w:rPr>
        <w:t xml:space="preserve"> </w:t>
      </w:r>
      <w:r>
        <w:rPr>
          <w:spacing w:val="-1"/>
        </w:rPr>
        <w:t>systems</w:t>
      </w:r>
      <w:r>
        <w:t xml:space="preserve"> </w:t>
      </w:r>
      <w:r>
        <w:rPr>
          <w:spacing w:val="-1"/>
        </w:rPr>
        <w:t xml:space="preserve">for </w:t>
      </w:r>
      <w:r>
        <w:t xml:space="preserve">such </w:t>
      </w:r>
      <w:r>
        <w:rPr>
          <w:spacing w:val="-1"/>
        </w:rPr>
        <w:t>storms</w:t>
      </w:r>
      <w:r>
        <w:t xml:space="preserve"> </w:t>
      </w:r>
      <w:r>
        <w:rPr>
          <w:spacing w:val="-1"/>
        </w:rPr>
        <w:t>have increased</w:t>
      </w:r>
      <w:r>
        <w:t xml:space="preserve"> the</w:t>
      </w:r>
      <w:r>
        <w:rPr>
          <w:spacing w:val="-1"/>
        </w:rPr>
        <w:t xml:space="preserve"> </w:t>
      </w:r>
      <w:r>
        <w:t xml:space="preserve">potential </w:t>
      </w:r>
      <w:r>
        <w:rPr>
          <w:spacing w:val="-1"/>
        </w:rPr>
        <w:t xml:space="preserve">for advance </w:t>
      </w:r>
      <w:r>
        <w:t>public</w:t>
      </w:r>
      <w:r>
        <w:rPr>
          <w:spacing w:val="-1"/>
        </w:rPr>
        <w:t xml:space="preserve"> preparation.</w:t>
      </w:r>
      <w:r>
        <w:t xml:space="preserve"> </w:t>
      </w:r>
      <w:r>
        <w:rPr>
          <w:spacing w:val="-1"/>
        </w:rPr>
        <w:t>These</w:t>
      </w:r>
      <w:r>
        <w:rPr>
          <w:spacing w:val="89"/>
        </w:rPr>
        <w:t xml:space="preserve"> </w:t>
      </w:r>
      <w:r>
        <w:rPr>
          <w:spacing w:val="-1"/>
        </w:rPr>
        <w:t>improvements,</w:t>
      </w:r>
      <w:r>
        <w:t xml:space="preserve"> </w:t>
      </w:r>
      <w:r>
        <w:rPr>
          <w:spacing w:val="-1"/>
        </w:rPr>
        <w:t>however,</w:t>
      </w:r>
      <w:r>
        <w:rPr>
          <w:spacing w:val="2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 xml:space="preserve">not </w:t>
      </w:r>
      <w:r>
        <w:rPr>
          <w:spacing w:val="-1"/>
        </w:rPr>
        <w:t>provide</w:t>
      </w:r>
      <w:r>
        <w:rPr>
          <w:spacing w:val="1"/>
        </w:rPr>
        <w:t xml:space="preserve"> </w:t>
      </w:r>
      <w:r>
        <w:rPr>
          <w:spacing w:val="-1"/>
        </w:rPr>
        <w:t>sufficient</w:t>
      </w:r>
      <w:r>
        <w:t xml:space="preserve"> </w:t>
      </w:r>
      <w:r>
        <w:rPr>
          <w:spacing w:val="-1"/>
        </w:rPr>
        <w:t>warning</w:t>
      </w:r>
      <w:r>
        <w:rPr>
          <w:spacing w:val="-3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depending</w:t>
      </w:r>
      <w:r>
        <w:rPr>
          <w:spacing w:val="-3"/>
        </w:rPr>
        <w:t xml:space="preserve"> </w:t>
      </w:r>
      <w:r>
        <w:t>upon the</w:t>
      </w:r>
      <w:r>
        <w:rPr>
          <w:spacing w:val="75"/>
        </w:rPr>
        <w:t xml:space="preserve"> </w:t>
      </w:r>
      <w:r>
        <w:rPr>
          <w:spacing w:val="-1"/>
        </w:rPr>
        <w:t>speed</w:t>
      </w:r>
      <w:r>
        <w:t xml:space="preserve"> of</w:t>
      </w:r>
      <w:r>
        <w:rPr>
          <w:spacing w:val="-1"/>
        </w:rPr>
        <w:t xml:space="preserve"> storm</w:t>
      </w:r>
      <w:r>
        <w:t xml:space="preserve"> </w:t>
      </w:r>
      <w:r>
        <w:rPr>
          <w:spacing w:val="-1"/>
        </w:rPr>
        <w:t>development.</w:t>
      </w:r>
      <w:r>
        <w:t xml:space="preserve"> </w:t>
      </w:r>
      <w:r>
        <w:rPr>
          <w:spacing w:val="-1"/>
        </w:rPr>
        <w:t xml:space="preserve">The </w:t>
      </w:r>
      <w:r>
        <w:t>use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advanced</w:t>
      </w:r>
      <w:r>
        <w:rPr>
          <w:spacing w:val="2"/>
        </w:rPr>
        <w:t xml:space="preserve"> </w:t>
      </w:r>
      <w:r>
        <w:rPr>
          <w:spacing w:val="-1"/>
        </w:rPr>
        <w:t>forecasting,</w:t>
      </w:r>
      <w:r>
        <w:t xml:space="preserve"> warning</w:t>
      </w:r>
      <w:r>
        <w:rPr>
          <w:spacing w:val="-3"/>
        </w:rPr>
        <w:t xml:space="preserve"> </w:t>
      </w:r>
      <w:r>
        <w:t xml:space="preserve">systems, </w:t>
      </w:r>
      <w:r>
        <w:rPr>
          <w:spacing w:val="-1"/>
        </w:rPr>
        <w:t>vigorous</w:t>
      </w:r>
      <w:r>
        <w:t xml:space="preserve"> public</w:t>
      </w:r>
      <w:r>
        <w:rPr>
          <w:spacing w:val="77"/>
        </w:rPr>
        <w:t xml:space="preserve"> </w:t>
      </w:r>
      <w:r>
        <w:rPr>
          <w:spacing w:val="-1"/>
        </w:rPr>
        <w:t>education,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improved</w:t>
      </w:r>
      <w:r>
        <w:rPr>
          <w:spacing w:val="2"/>
        </w:rPr>
        <w:t xml:space="preserve"> </w:t>
      </w:r>
      <w:r>
        <w:rPr>
          <w:spacing w:val="-1"/>
        </w:rPr>
        <w:t>construction</w:t>
      </w:r>
      <w:r>
        <w:t xml:space="preserve"> </w:t>
      </w:r>
      <w:r>
        <w:rPr>
          <w:spacing w:val="-1"/>
        </w:rPr>
        <w:t>techniques</w:t>
      </w:r>
      <w:r>
        <w:rPr>
          <w:spacing w:val="2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reduce</w:t>
      </w:r>
      <w:r>
        <w:rPr>
          <w:spacing w:val="-1"/>
        </w:rPr>
        <w:t xml:space="preserve"> </w:t>
      </w:r>
      <w:r>
        <w:t>property</w:t>
      </w:r>
      <w:r>
        <w:rPr>
          <w:spacing w:val="-5"/>
        </w:rPr>
        <w:t xml:space="preserve"> </w:t>
      </w:r>
      <w:r>
        <w:t>damage</w:t>
      </w:r>
      <w:r>
        <w:rPr>
          <w:spacing w:val="-1"/>
        </w:rPr>
        <w:t xml:space="preserve"> as</w:t>
      </w:r>
      <w: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85"/>
        </w:rPr>
        <w:t xml:space="preserve"> </w:t>
      </w:r>
      <w:r>
        <w:rPr>
          <w:spacing w:val="-1"/>
        </w:rPr>
        <w:t xml:space="preserve">number </w:t>
      </w:r>
      <w:r>
        <w:t>of</w:t>
      </w:r>
      <w:r>
        <w:rPr>
          <w:spacing w:val="-1"/>
        </w:rPr>
        <w:t xml:space="preserve"> </w:t>
      </w:r>
      <w:r>
        <w:t xml:space="preserve">deaths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injuries.</w:t>
      </w:r>
      <w:r>
        <w:t xml:space="preserve"> </w:t>
      </w:r>
      <w:r>
        <w:rPr>
          <w:spacing w:val="-1"/>
        </w:rPr>
        <w:t>Based</w:t>
      </w:r>
      <w:r>
        <w:t xml:space="preserve"> on the</w:t>
      </w:r>
      <w:r>
        <w:rPr>
          <w:spacing w:val="-1"/>
        </w:rPr>
        <w:t xml:space="preserve"> </w:t>
      </w:r>
      <w:r>
        <w:t>54-year</w:t>
      </w:r>
      <w:r>
        <w:rPr>
          <w:spacing w:val="-1"/>
        </w:rPr>
        <w:t xml:space="preserve"> history,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likely</w:t>
      </w:r>
      <w:r>
        <w:rPr>
          <w:spacing w:val="-3"/>
        </w:rPr>
        <w:t xml:space="preserve"> </w:t>
      </w:r>
      <w:r>
        <w:rPr>
          <w:spacing w:val="-1"/>
        </w:rPr>
        <w:t>adverse impact</w:t>
      </w:r>
      <w:r>
        <w:t xml:space="preserve"> of</w:t>
      </w:r>
      <w:r>
        <w:rPr>
          <w:spacing w:val="-1"/>
        </w:rPr>
        <w:t xml:space="preserve"> </w:t>
      </w:r>
      <w:r>
        <w:t>future</w:t>
      </w:r>
      <w:r>
        <w:rPr>
          <w:spacing w:val="66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thunderstorm,</w:t>
      </w:r>
      <w:r>
        <w:t xml:space="preserve"> </w:t>
      </w:r>
      <w:r>
        <w:rPr>
          <w:spacing w:val="-1"/>
        </w:rPr>
        <w:t>straight-line wind,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hail</w:t>
      </w:r>
      <w:r>
        <w:t xml:space="preserve"> </w:t>
      </w:r>
      <w:r>
        <w:rPr>
          <w:spacing w:val="-1"/>
        </w:rPr>
        <w:t>events</w:t>
      </w:r>
      <w:r>
        <w:t xml:space="preserve"> is </w:t>
      </w:r>
      <w:r>
        <w:rPr>
          <w:spacing w:val="-1"/>
        </w:rPr>
        <w:t>shown</w:t>
      </w:r>
      <w:r>
        <w:rPr>
          <w:spacing w:val="2"/>
        </w:rPr>
        <w:t xml:space="preserve"> </w:t>
      </w:r>
      <w:r>
        <w:rPr>
          <w:spacing w:val="-1"/>
        </w:rPr>
        <w:t>below.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5"/>
        <w:spacing w:line="274" w:lineRule="exact"/>
        <w:ind w:left="119" w:right="579"/>
        <w:rPr>
          <w:b w:val="0"/>
          <w:bCs w:val="0"/>
          <w:i w:val="0"/>
        </w:rPr>
      </w:pPr>
      <w:r>
        <w:t>Without</w:t>
      </w:r>
      <w:r>
        <w:rPr>
          <w:spacing w:val="-2"/>
        </w:rPr>
        <w:t xml:space="preserve"> </w:t>
      </w:r>
      <w:r>
        <w:rPr>
          <w:spacing w:val="-1"/>
        </w:rPr>
        <w:t>mitigation</w:t>
      </w:r>
      <w:r>
        <w:rPr>
          <w:spacing w:val="-2"/>
        </w:rPr>
        <w:t xml:space="preserve"> </w:t>
      </w:r>
      <w:r>
        <w:rPr>
          <w:spacing w:val="-1"/>
        </w:rPr>
        <w:t>measures:</w:t>
      </w:r>
    </w:p>
    <w:p w:rsidR="007A3DF0" w:rsidRDefault="00240736">
      <w:pPr>
        <w:pStyle w:val="BodyText"/>
        <w:ind w:left="119" w:right="8393"/>
      </w:pPr>
      <w:r>
        <w:rPr>
          <w:spacing w:val="-1"/>
        </w:rPr>
        <w:t>Life:</w:t>
      </w:r>
      <w:r>
        <w:t xml:space="preserve"> </w:t>
      </w:r>
      <w:r>
        <w:rPr>
          <w:spacing w:val="-1"/>
        </w:rPr>
        <w:t>critical</w:t>
      </w:r>
      <w:r>
        <w:rPr>
          <w:spacing w:val="27"/>
        </w:rPr>
        <w:t xml:space="preserve"> </w:t>
      </w:r>
      <w:r>
        <w:rPr>
          <w:spacing w:val="-1"/>
        </w:rPr>
        <w:t>Property:</w:t>
      </w:r>
      <w:r>
        <w:rPr>
          <w:spacing w:val="2"/>
        </w:rPr>
        <w:t xml:space="preserve"> </w:t>
      </w:r>
      <w:r>
        <w:rPr>
          <w:spacing w:val="-1"/>
        </w:rPr>
        <w:t>critical</w:t>
      </w:r>
      <w:r>
        <w:rPr>
          <w:spacing w:val="26"/>
        </w:rPr>
        <w:t xml:space="preserve"> </w:t>
      </w:r>
      <w:r>
        <w:rPr>
          <w:spacing w:val="-1"/>
        </w:rPr>
        <w:t>Emotional:</w:t>
      </w:r>
      <w:r>
        <w:t xml:space="preserve"> </w:t>
      </w:r>
      <w:r>
        <w:rPr>
          <w:spacing w:val="-1"/>
        </w:rPr>
        <w:t>critical</w:t>
      </w:r>
      <w:r>
        <w:rPr>
          <w:spacing w:val="25"/>
        </w:rPr>
        <w:t xml:space="preserve"> </w:t>
      </w:r>
      <w:r>
        <w:rPr>
          <w:spacing w:val="-1"/>
        </w:rPr>
        <w:t>Financial:</w:t>
      </w:r>
      <w:r>
        <w:t xml:space="preserve"> </w:t>
      </w:r>
      <w:r>
        <w:rPr>
          <w:spacing w:val="-1"/>
        </w:rPr>
        <w:t>critical</w:t>
      </w:r>
      <w:r>
        <w:rPr>
          <w:spacing w:val="23"/>
        </w:rPr>
        <w:t xml:space="preserve"> </w:t>
      </w:r>
      <w:r>
        <w:rPr>
          <w:i/>
          <w:spacing w:val="-1"/>
        </w:rPr>
        <w:t>Comments</w:t>
      </w:r>
      <w:r>
        <w:rPr>
          <w:spacing w:val="-1"/>
        </w:rPr>
        <w:t>:</w:t>
      </w:r>
      <w:r>
        <w:t xml:space="preserve"> none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5"/>
        <w:spacing w:line="275" w:lineRule="exact"/>
        <w:ind w:left="119" w:right="579"/>
        <w:rPr>
          <w:rFonts w:cs="Times New Roman"/>
          <w:b w:val="0"/>
          <w:bCs w:val="0"/>
          <w:i w:val="0"/>
        </w:rPr>
      </w:pPr>
      <w:r>
        <w:t>With</w:t>
      </w:r>
      <w:r>
        <w:rPr>
          <w:spacing w:val="-2"/>
        </w:rPr>
        <w:t xml:space="preserve"> </w:t>
      </w:r>
      <w:r>
        <w:rPr>
          <w:spacing w:val="-1"/>
        </w:rPr>
        <w:t>mitigation</w:t>
      </w:r>
      <w:r>
        <w:rPr>
          <w:spacing w:val="-2"/>
        </w:rPr>
        <w:t xml:space="preserve"> </w:t>
      </w:r>
      <w:r>
        <w:rPr>
          <w:spacing w:val="-1"/>
        </w:rPr>
        <w:t>measures</w:t>
      </w:r>
      <w:r>
        <w:rPr>
          <w:b w:val="0"/>
          <w:spacing w:val="-1"/>
        </w:rPr>
        <w:t>:</w:t>
      </w:r>
    </w:p>
    <w:p w:rsidR="007A3DF0" w:rsidRDefault="00240736">
      <w:pPr>
        <w:pStyle w:val="BodyText"/>
        <w:ind w:left="119" w:right="8102"/>
      </w:pPr>
      <w:r>
        <w:rPr>
          <w:spacing w:val="-1"/>
        </w:rPr>
        <w:t>Life:</w:t>
      </w:r>
      <w:r>
        <w:t xml:space="preserve"> </w:t>
      </w:r>
      <w:r>
        <w:rPr>
          <w:spacing w:val="-1"/>
        </w:rPr>
        <w:t>negligible</w:t>
      </w:r>
      <w:r>
        <w:rPr>
          <w:spacing w:val="28"/>
        </w:rPr>
        <w:t xml:space="preserve"> </w:t>
      </w:r>
      <w:r>
        <w:rPr>
          <w:spacing w:val="-1"/>
        </w:rPr>
        <w:t>Property:</w:t>
      </w:r>
      <w:r>
        <w:t xml:space="preserve"> </w:t>
      </w:r>
      <w:r>
        <w:rPr>
          <w:spacing w:val="-1"/>
        </w:rPr>
        <w:t>limited</w:t>
      </w:r>
      <w:r>
        <w:rPr>
          <w:spacing w:val="29"/>
        </w:rPr>
        <w:t xml:space="preserve"> </w:t>
      </w:r>
      <w:r>
        <w:rPr>
          <w:spacing w:val="-1"/>
        </w:rPr>
        <w:t>Emotional:</w:t>
      </w:r>
      <w:r>
        <w:t xml:space="preserve"> </w:t>
      </w:r>
      <w:r>
        <w:rPr>
          <w:spacing w:val="-1"/>
        </w:rPr>
        <w:t>negligible</w:t>
      </w:r>
      <w:r>
        <w:rPr>
          <w:spacing w:val="23"/>
        </w:rPr>
        <w:t xml:space="preserve"> </w:t>
      </w:r>
      <w:r>
        <w:rPr>
          <w:spacing w:val="-1"/>
        </w:rPr>
        <w:t>Financial:</w:t>
      </w:r>
      <w:r>
        <w:t xml:space="preserve"> </w:t>
      </w:r>
      <w:r>
        <w:rPr>
          <w:spacing w:val="-1"/>
        </w:rPr>
        <w:t>limited</w:t>
      </w:r>
    </w:p>
    <w:p w:rsidR="007A3DF0" w:rsidRDefault="00240736">
      <w:pPr>
        <w:pStyle w:val="BodyText"/>
        <w:ind w:left="119" w:right="1164"/>
      </w:pPr>
      <w:r>
        <w:rPr>
          <w:i/>
          <w:spacing w:val="-1"/>
        </w:rPr>
        <w:t>Comments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effective</w:t>
      </w:r>
      <w:r>
        <w:rPr>
          <w:spacing w:val="1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program</w:t>
      </w:r>
      <w:r>
        <w:t xml:space="preserve"> </w:t>
      </w:r>
      <w:r>
        <w:rPr>
          <w:spacing w:val="-1"/>
        </w:rPr>
        <w:t>could</w:t>
      </w:r>
      <w:r>
        <w:rPr>
          <w:spacing w:val="2"/>
        </w:rPr>
        <w:t xml:space="preserve"> </w:t>
      </w:r>
      <w:r>
        <w:rPr>
          <w:spacing w:val="-1"/>
        </w:rPr>
        <w:t xml:space="preserve">reduce </w:t>
      </w:r>
      <w:r>
        <w:t>the</w:t>
      </w:r>
      <w:r>
        <w:rPr>
          <w:spacing w:val="-1"/>
        </w:rPr>
        <w:t xml:space="preserve"> adverse </w:t>
      </w:r>
      <w:r>
        <w:t xml:space="preserve">impact on </w:t>
      </w:r>
      <w:r>
        <w:rPr>
          <w:spacing w:val="-1"/>
        </w:rPr>
        <w:t>life and</w:t>
      </w:r>
      <w:r>
        <w:rPr>
          <w:spacing w:val="87"/>
        </w:rPr>
        <w:t xml:space="preserve"> </w:t>
      </w:r>
      <w:r>
        <w:rPr>
          <w:spacing w:val="-1"/>
        </w:rPr>
        <w:t>emotional</w:t>
      </w:r>
      <w:r>
        <w:t xml:space="preserve"> </w:t>
      </w:r>
      <w:r>
        <w:rPr>
          <w:spacing w:val="-1"/>
        </w:rPr>
        <w:t>stress</w:t>
      </w:r>
      <w: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critical</w:t>
      </w:r>
      <w:r>
        <w:t xml:space="preserve"> to </w:t>
      </w:r>
      <w:r>
        <w:rPr>
          <w:spacing w:val="-1"/>
        </w:rPr>
        <w:t>limited</w:t>
      </w:r>
      <w:r>
        <w:t xml:space="preserve"> or</w:t>
      </w:r>
      <w:r>
        <w:rPr>
          <w:spacing w:val="-1"/>
        </w:rPr>
        <w:t xml:space="preserve"> better.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 w:right="579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by </w:t>
      </w:r>
      <w:r>
        <w:rPr>
          <w:spacing w:val="-1"/>
        </w:rPr>
        <w:t>Jurisdiction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164"/>
      </w:pPr>
      <w:r>
        <w:rPr>
          <w:spacing w:val="-1"/>
        </w:rPr>
        <w:t>All</w:t>
      </w:r>
      <w:r>
        <w:t xml:space="preserve"> </w:t>
      </w:r>
      <w:r>
        <w:rPr>
          <w:spacing w:val="-1"/>
        </w:rPr>
        <w:t>jurisdictions</w:t>
      </w:r>
      <w:r>
        <w:t xml:space="preserve"> </w:t>
      </w:r>
      <w:r>
        <w:rPr>
          <w:spacing w:val="-1"/>
        </w:rPr>
        <w:t>within</w:t>
      </w:r>
      <w:r>
        <w:t xml:space="preserve"> </w:t>
      </w:r>
      <w:r>
        <w:rPr>
          <w:spacing w:val="-1"/>
        </w:rPr>
        <w:t xml:space="preserve">the </w:t>
      </w:r>
      <w:r>
        <w:t>county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equally</w:t>
      </w:r>
      <w:r>
        <w:rPr>
          <w:spacing w:val="-5"/>
        </w:rPr>
        <w:t xml:space="preserve"> </w:t>
      </w:r>
      <w:r>
        <w:t>susceptible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 xml:space="preserve">damage </w:t>
      </w:r>
      <w:r>
        <w:t>stemming</w:t>
      </w:r>
      <w:r>
        <w:rPr>
          <w:spacing w:val="-3"/>
        </w:rPr>
        <w:t xml:space="preserve"> </w:t>
      </w:r>
      <w:r>
        <w:rPr>
          <w:spacing w:val="-1"/>
        </w:rPr>
        <w:t>from</w:t>
      </w:r>
      <w:r>
        <w:rPr>
          <w:spacing w:val="65"/>
        </w:rPr>
        <w:t xml:space="preserve"> </w:t>
      </w:r>
      <w:r>
        <w:rPr>
          <w:spacing w:val="-1"/>
        </w:rPr>
        <w:t>thunderstorms,</w:t>
      </w:r>
      <w:r>
        <w:t xml:space="preserve"> </w:t>
      </w:r>
      <w:r>
        <w:rPr>
          <w:spacing w:val="-1"/>
        </w:rPr>
        <w:t>wind,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hail</w:t>
      </w:r>
      <w:r>
        <w:t xml:space="preserve"> </w:t>
      </w:r>
      <w:r>
        <w:rPr>
          <w:spacing w:val="-1"/>
        </w:rPr>
        <w:t>events.</w:t>
      </w:r>
      <w:r>
        <w:t xml:space="preserve"> </w:t>
      </w:r>
      <w:r>
        <w:rPr>
          <w:spacing w:val="-1"/>
        </w:rPr>
        <w:t>Vulnerable structures,</w:t>
      </w:r>
      <w:r>
        <w:t xml:space="preserve"> including</w:t>
      </w:r>
      <w:r>
        <w:rPr>
          <w:spacing w:val="-3"/>
        </w:rPr>
        <w:t xml:space="preserve"> </w:t>
      </w:r>
      <w:r>
        <w:rPr>
          <w:spacing w:val="-1"/>
        </w:rPr>
        <w:t>critical</w:t>
      </w:r>
      <w:r>
        <w:t xml:space="preserve"> </w:t>
      </w:r>
      <w:r>
        <w:rPr>
          <w:spacing w:val="-1"/>
        </w:rPr>
        <w:t>facilities</w:t>
      </w:r>
      <w:r>
        <w:t xml:space="preserve"> </w:t>
      </w:r>
      <w:r>
        <w:rPr>
          <w:spacing w:val="-1"/>
        </w:rPr>
        <w:t>and</w:t>
      </w:r>
      <w:r>
        <w:rPr>
          <w:spacing w:val="115"/>
        </w:rPr>
        <w:t xml:space="preserve"> </w:t>
      </w:r>
      <w:r>
        <w:t>mobile</w:t>
      </w:r>
      <w:r>
        <w:rPr>
          <w:spacing w:val="-1"/>
        </w:rPr>
        <w:t xml:space="preserve"> homes,</w:t>
      </w:r>
      <w:r>
        <w:t xml:space="preserve"> exist in </w:t>
      </w:r>
      <w:r>
        <w:rPr>
          <w:spacing w:val="-2"/>
        </w:rPr>
        <w:t>each</w:t>
      </w:r>
      <w:r>
        <w:t xml:space="preserve"> </w:t>
      </w:r>
      <w:r>
        <w:rPr>
          <w:spacing w:val="-1"/>
        </w:rPr>
        <w:t>jurisdiction.</w:t>
      </w:r>
      <w:r>
        <w:rPr>
          <w:spacing w:val="2"/>
        </w:rPr>
        <w:t xml:space="preserve"> </w:t>
      </w:r>
      <w:r>
        <w:rPr>
          <w:spacing w:val="-3"/>
        </w:rPr>
        <w:t>In</w:t>
      </w:r>
      <w:r>
        <w:t xml:space="preserve"> the</w:t>
      </w:r>
      <w:r>
        <w:rPr>
          <w:spacing w:val="1"/>
        </w:rPr>
        <w:t xml:space="preserve"> </w:t>
      </w:r>
      <w:r>
        <w:t>event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severe storm</w:t>
      </w:r>
      <w:r>
        <w:t xml:space="preserve"> or</w:t>
      </w:r>
      <w:r>
        <w:rPr>
          <w:spacing w:val="-1"/>
        </w:rPr>
        <w:t xml:space="preserve"> high</w:t>
      </w:r>
      <w:r>
        <w:t xml:space="preserve"> </w:t>
      </w:r>
      <w:r>
        <w:rPr>
          <w:spacing w:val="-1"/>
        </w:rPr>
        <w:t>winds,</w:t>
      </w:r>
      <w:r>
        <w:t xml:space="preserve"> 50-100%</w:t>
      </w:r>
      <w:r>
        <w:rPr>
          <w:spacing w:val="7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rPr>
          <w:spacing w:val="1"/>
        </w:rPr>
        <w:t>any</w:t>
      </w:r>
      <w:r>
        <w:rPr>
          <w:spacing w:val="-3"/>
        </w:rPr>
        <w:t xml:space="preserve"> </w:t>
      </w:r>
      <w:r>
        <w:rPr>
          <w:spacing w:val="-1"/>
        </w:rPr>
        <w:t>given</w:t>
      </w:r>
      <w:r>
        <w:t xml:space="preserve"> </w:t>
      </w:r>
      <w:r>
        <w:rPr>
          <w:spacing w:val="-1"/>
        </w:rPr>
        <w:t>jurisdiction</w:t>
      </w:r>
      <w:r>
        <w:t xml:space="preserve"> may</w:t>
      </w:r>
      <w:r>
        <w:rPr>
          <w:spacing w:val="-5"/>
        </w:rP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at</w:t>
      </w:r>
      <w:r>
        <w:t xml:space="preserve"> </w:t>
      </w:r>
      <w:r>
        <w:rPr>
          <w:spacing w:val="-1"/>
        </w:rPr>
        <w:t>risk</w:t>
      </w:r>
      <w:r>
        <w:t xml:space="preserve"> </w:t>
      </w:r>
      <w:r>
        <w:rPr>
          <w:spacing w:val="-1"/>
        </w:rPr>
        <w:t xml:space="preserve">for </w:t>
      </w:r>
      <w:r>
        <w:t xml:space="preserve">damage. </w:t>
      </w:r>
      <w:r>
        <w:rPr>
          <w:spacing w:val="-1"/>
        </w:rPr>
        <w:t xml:space="preserve">Since </w:t>
      </w:r>
      <w:r>
        <w:t>the</w:t>
      </w:r>
      <w:r>
        <w:rPr>
          <w:spacing w:val="-1"/>
        </w:rPr>
        <w:t xml:space="preserve"> </w:t>
      </w:r>
      <w:r>
        <w:t>passage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original</w:t>
      </w:r>
      <w:r>
        <w:t xml:space="preserve"> </w:t>
      </w:r>
      <w:r>
        <w:rPr>
          <w:spacing w:val="-1"/>
        </w:rPr>
        <w:t>plan</w:t>
      </w:r>
      <w:r>
        <w:t xml:space="preserve"> in</w:t>
      </w:r>
      <w:r>
        <w:rPr>
          <w:spacing w:val="67"/>
        </w:rPr>
        <w:t xml:space="preserve"> </w:t>
      </w:r>
      <w:r>
        <w:t xml:space="preserve">2004, no </w:t>
      </w:r>
      <w:r>
        <w:rPr>
          <w:spacing w:val="-1"/>
        </w:rPr>
        <w:t>significant</w:t>
      </w:r>
      <w:r>
        <w:rPr>
          <w:spacing w:val="2"/>
        </w:rPr>
        <w:t xml:space="preserve"> </w:t>
      </w:r>
      <w:r>
        <w:rPr>
          <w:spacing w:val="-1"/>
        </w:rPr>
        <w:t>changes</w:t>
      </w:r>
      <w:r>
        <w:rPr>
          <w:spacing w:val="2"/>
        </w:rPr>
        <w:t xml:space="preserve"> </w:t>
      </w:r>
      <w:r>
        <w:t>concerning</w:t>
      </w:r>
      <w:r>
        <w:rPr>
          <w:spacing w:val="-3"/>
        </w:rPr>
        <w:t xml:space="preserve"> </w:t>
      </w:r>
      <w:r>
        <w:t xml:space="preserve">building </w:t>
      </w:r>
      <w:r>
        <w:rPr>
          <w:spacing w:val="-1"/>
        </w:rPr>
        <w:t>development</w:t>
      </w:r>
      <w:r>
        <w:t xml:space="preserve"> or</w:t>
      </w:r>
      <w:r>
        <w:rPr>
          <w:spacing w:val="-1"/>
        </w:rPr>
        <w:t xml:space="preserve"> </w:t>
      </w:r>
      <w:r>
        <w:t xml:space="preserve">population </w:t>
      </w:r>
      <w:r>
        <w:rPr>
          <w:spacing w:val="-1"/>
        </w:rPr>
        <w:t>shifts</w:t>
      </w:r>
      <w:r>
        <w:t xml:space="preserve"> </w:t>
      </w:r>
      <w:r>
        <w:rPr>
          <w:spacing w:val="-1"/>
        </w:rPr>
        <w:t>have taken</w:t>
      </w:r>
      <w:r>
        <w:rPr>
          <w:spacing w:val="57"/>
        </w:rPr>
        <w:t xml:space="preserve"> </w:t>
      </w:r>
      <w:r>
        <w:rPr>
          <w:spacing w:val="-1"/>
        </w:rPr>
        <w:t>place.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 w:right="579"/>
        <w:rPr>
          <w:b w:val="0"/>
          <w:bCs w:val="0"/>
        </w:rPr>
      </w:pPr>
      <w:r>
        <w:rPr>
          <w:spacing w:val="-1"/>
        </w:rPr>
        <w:t>Recommendation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164"/>
      </w:pPr>
      <w:r>
        <w:rPr>
          <w:spacing w:val="-1"/>
        </w:rPr>
        <w:t>Recommend</w:t>
      </w:r>
      <w:r>
        <w:t xml:space="preserve"> </w:t>
      </w:r>
      <w:r>
        <w:rPr>
          <w:spacing w:val="-1"/>
        </w:rPr>
        <w:t>that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rPr>
          <w:spacing w:val="-1"/>
        </w:rPr>
        <w:t xml:space="preserve">Committee </w:t>
      </w:r>
      <w:r>
        <w:t xml:space="preserve">continues to </w:t>
      </w:r>
      <w:r>
        <w:rPr>
          <w:spacing w:val="-1"/>
        </w:rPr>
        <w:t>provide</w:t>
      </w:r>
      <w:r>
        <w:rPr>
          <w:spacing w:val="87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preparedness</w:t>
      </w:r>
      <w:r>
        <w:rPr>
          <w:spacing w:val="2"/>
        </w:rPr>
        <w:t xml:space="preserve"> </w:t>
      </w:r>
      <w:r>
        <w:rPr>
          <w:spacing w:val="-1"/>
        </w:rPr>
        <w:t>information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resources</w:t>
      </w:r>
      <w:r>
        <w:t xml:space="preserve"> </w:t>
      </w:r>
      <w:r>
        <w:rPr>
          <w:spacing w:val="-1"/>
        </w:rPr>
        <w:t>related</w:t>
      </w:r>
      <w:r>
        <w:t xml:space="preserve"> to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disasters</w:t>
      </w:r>
      <w:r>
        <w:t xml:space="preserve"> to the</w:t>
      </w:r>
      <w:r>
        <w:rPr>
          <w:spacing w:val="-1"/>
        </w:rPr>
        <w:t xml:space="preserve"> </w:t>
      </w:r>
      <w:r>
        <w:t>public</w:t>
      </w:r>
      <w:r>
        <w:rPr>
          <w:spacing w:val="91"/>
        </w:rPr>
        <w:t xml:space="preserve"> </w:t>
      </w:r>
      <w:r>
        <w:rPr>
          <w:spacing w:val="-1"/>
        </w:rPr>
        <w:t>through</w:t>
      </w:r>
      <w:r>
        <w:t xml:space="preserve"> active</w:t>
      </w:r>
      <w:r>
        <w:rPr>
          <w:spacing w:val="-1"/>
        </w:rPr>
        <w:t xml:space="preserve"> education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outreach</w:t>
      </w:r>
      <w:r>
        <w:t xml:space="preserve"> </w:t>
      </w:r>
      <w:r>
        <w:rPr>
          <w:spacing w:val="-1"/>
        </w:rPr>
        <w:t>programs.</w:t>
      </w:r>
    </w:p>
    <w:p w:rsidR="007A3DF0" w:rsidRDefault="007A3DF0">
      <w:pPr>
        <w:sectPr w:rsidR="007A3DF0">
          <w:headerReference w:type="default" r:id="rId318"/>
          <w:pgSz w:w="12240" w:h="15840"/>
          <w:pgMar w:top="1260" w:right="360" w:bottom="280" w:left="1320" w:header="712" w:footer="0" w:gutter="0"/>
          <w:pgNumType w:start="91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2"/>
        <w:spacing w:before="65"/>
        <w:ind w:left="120"/>
        <w:rPr>
          <w:rFonts w:ascii="Arial" w:eastAsia="Arial" w:hAnsi="Arial" w:cs="Arial"/>
          <w:b w:val="0"/>
          <w:bCs w:val="0"/>
        </w:rPr>
      </w:pPr>
      <w:bookmarkStart w:id="22" w:name="_TOC_250005"/>
      <w:r>
        <w:rPr>
          <w:rFonts w:ascii="Arial"/>
          <w:spacing w:val="-1"/>
        </w:rPr>
        <w:t>Flood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and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Levee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Failure</w:t>
      </w:r>
      <w:bookmarkEnd w:id="22"/>
    </w:p>
    <w:p w:rsidR="007A3DF0" w:rsidRDefault="007A3DF0">
      <w:pPr>
        <w:spacing w:before="7"/>
        <w:rPr>
          <w:rFonts w:ascii="Arial" w:eastAsia="Arial" w:hAnsi="Arial" w:cs="Arial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663"/>
        <w:jc w:val="both"/>
      </w:pPr>
      <w:r>
        <w:t>A</w:t>
      </w:r>
      <w:r>
        <w:rPr>
          <w:spacing w:val="-1"/>
        </w:rPr>
        <w:t xml:space="preserve"> flood</w:t>
      </w:r>
      <w:r>
        <w:t xml:space="preserve"> is a</w:t>
      </w:r>
      <w:r>
        <w:rPr>
          <w:spacing w:val="-1"/>
        </w:rPr>
        <w:t xml:space="preserve"> partial</w:t>
      </w:r>
      <w:r>
        <w:t xml:space="preserve"> or</w:t>
      </w:r>
      <w:r>
        <w:rPr>
          <w:spacing w:val="1"/>
        </w:rPr>
        <w:t xml:space="preserve"> </w:t>
      </w:r>
      <w:r>
        <w:t>complete</w:t>
      </w:r>
      <w:r>
        <w:rPr>
          <w:spacing w:val="-1"/>
        </w:rPr>
        <w:t xml:space="preserve"> inundation</w:t>
      </w:r>
      <w:r>
        <w:t xml:space="preserve"> of</w:t>
      </w:r>
      <w:r>
        <w:rPr>
          <w:spacing w:val="-1"/>
        </w:rPr>
        <w:t xml:space="preserve"> </w:t>
      </w:r>
      <w:r>
        <w:t>normally</w:t>
      </w:r>
      <w:r>
        <w:rPr>
          <w:spacing w:val="-5"/>
        </w:rPr>
        <w:t xml:space="preserve"> </w:t>
      </w:r>
      <w:r>
        <w:rPr>
          <w:spacing w:val="1"/>
        </w:rPr>
        <w:t>dry</w:t>
      </w:r>
      <w:r>
        <w:rPr>
          <w:spacing w:val="-5"/>
        </w:rPr>
        <w:t xml:space="preserve"> </w:t>
      </w:r>
      <w:r>
        <w:rPr>
          <w:spacing w:val="-1"/>
        </w:rPr>
        <w:t>land</w:t>
      </w:r>
      <w:r>
        <w:rPr>
          <w:spacing w:val="2"/>
        </w:rPr>
        <w:t xml:space="preserve"> </w:t>
      </w:r>
      <w:r>
        <w:rPr>
          <w:spacing w:val="-1"/>
        </w:rPr>
        <w:t>areas.</w:t>
      </w:r>
      <w:r>
        <w:t xml:space="preserve"> </w:t>
      </w:r>
      <w:r>
        <w:rPr>
          <w:spacing w:val="-1"/>
        </w:rPr>
        <w:t xml:space="preserve">Riverine </w:t>
      </w:r>
      <w:r>
        <w:t>flooding</w:t>
      </w:r>
      <w:r>
        <w:rPr>
          <w:spacing w:val="-3"/>
        </w:rPr>
        <w:t xml:space="preserve"> </w:t>
      </w:r>
      <w:r>
        <w:t>is</w:t>
      </w:r>
      <w:r>
        <w:rPr>
          <w:spacing w:val="69"/>
        </w:rPr>
        <w:t xml:space="preserve"> </w:t>
      </w:r>
      <w:r>
        <w:rPr>
          <w:spacing w:val="-1"/>
        </w:rPr>
        <w:t>defined</w:t>
      </w:r>
      <w: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-1"/>
        </w:rPr>
        <w:t xml:space="preserve"> overflow </w:t>
      </w:r>
      <w:r>
        <w:rPr>
          <w:spacing w:val="1"/>
        </w:rPr>
        <w:t>of</w:t>
      </w:r>
      <w:r>
        <w:rPr>
          <w:spacing w:val="-1"/>
        </w:rPr>
        <w:t xml:space="preserve"> rivers,</w:t>
      </w:r>
      <w:r>
        <w:t xml:space="preserve"> </w:t>
      </w:r>
      <w:r>
        <w:rPr>
          <w:spacing w:val="-1"/>
        </w:rPr>
        <w:t>streams,</w:t>
      </w:r>
      <w:r>
        <w:t xml:space="preserve"> </w:t>
      </w:r>
      <w:r>
        <w:rPr>
          <w:spacing w:val="-1"/>
        </w:rPr>
        <w:t>drains,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lakes</w:t>
      </w:r>
      <w:r>
        <w:t xml:space="preserve"> due</w:t>
      </w:r>
      <w:r>
        <w:rPr>
          <w:spacing w:val="-1"/>
        </w:rPr>
        <w:t xml:space="preserve"> </w:t>
      </w:r>
      <w:r>
        <w:t>to excessive</w:t>
      </w:r>
      <w:r>
        <w:rPr>
          <w:spacing w:val="-1"/>
        </w:rPr>
        <w:t xml:space="preserve"> rainfall,</w:t>
      </w:r>
      <w:r>
        <w:t xml:space="preserve"> </w:t>
      </w:r>
      <w:r>
        <w:rPr>
          <w:spacing w:val="-1"/>
        </w:rPr>
        <w:t>rapid</w:t>
      </w:r>
      <w:r>
        <w:rPr>
          <w:spacing w:val="89"/>
        </w:rPr>
        <w:t xml:space="preserve"> </w:t>
      </w:r>
      <w:r>
        <w:rPr>
          <w:spacing w:val="-1"/>
        </w:rPr>
        <w:t>snowmelt</w:t>
      </w:r>
      <w:r>
        <w:t xml:space="preserve"> or</w:t>
      </w:r>
      <w:r>
        <w:rPr>
          <w:spacing w:val="-1"/>
        </w:rPr>
        <w:t xml:space="preserve"> ice.</w:t>
      </w:r>
      <w:r>
        <w:t xml:space="preserve"> </w:t>
      </w:r>
      <w:r>
        <w:rPr>
          <w:spacing w:val="-1"/>
        </w:rPr>
        <w:t xml:space="preserve">There </w:t>
      </w:r>
      <w:r>
        <w:t>are</w:t>
      </w:r>
      <w:r>
        <w:rPr>
          <w:spacing w:val="-1"/>
        </w:rPr>
        <w:t xml:space="preserve"> several</w:t>
      </w:r>
      <w:r>
        <w:t xml:space="preserve"> </w:t>
      </w:r>
      <w:r>
        <w:rPr>
          <w:spacing w:val="-1"/>
        </w:rPr>
        <w:t>types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riverine floods</w:t>
      </w:r>
      <w:r>
        <w:t xml:space="preserve"> </w:t>
      </w:r>
      <w:r>
        <w:rPr>
          <w:spacing w:val="-1"/>
        </w:rPr>
        <w:t>including</w:t>
      </w:r>
      <w:r>
        <w:rPr>
          <w:spacing w:val="-3"/>
        </w:rPr>
        <w:t xml:space="preserve"> </w:t>
      </w:r>
      <w:r>
        <w:rPr>
          <w:spacing w:val="-1"/>
        </w:rPr>
        <w:t>headwater,</w:t>
      </w:r>
      <w:r>
        <w:t xml:space="preserve"> </w:t>
      </w:r>
      <w:r>
        <w:rPr>
          <w:spacing w:val="-1"/>
        </w:rPr>
        <w:t>backwater,</w:t>
      </w:r>
      <w:r>
        <w:rPr>
          <w:spacing w:val="115"/>
        </w:rPr>
        <w:t xml:space="preserve"> </w:t>
      </w:r>
      <w:r>
        <w:rPr>
          <w:spacing w:val="-1"/>
        </w:rPr>
        <w:t>interior drainage,</w:t>
      </w:r>
      <w:r>
        <w:t xml:space="preserve"> </w:t>
      </w:r>
      <w:r>
        <w:rPr>
          <w:spacing w:val="-1"/>
        </w:rPr>
        <w:t>and</w:t>
      </w:r>
      <w:r>
        <w:t xml:space="preserve"> flash </w:t>
      </w:r>
      <w:r>
        <w:rPr>
          <w:spacing w:val="-1"/>
        </w:rPr>
        <w:t>flooding.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64"/>
      </w:pPr>
      <w:r>
        <w:rPr>
          <w:spacing w:val="-1"/>
        </w:rPr>
        <w:t>Flash</w:t>
      </w:r>
      <w:r>
        <w:t xml:space="preserve"> flooding</w:t>
      </w:r>
      <w:r>
        <w:rPr>
          <w:spacing w:val="-3"/>
        </w:rPr>
        <w:t xml:space="preserve"> </w:t>
      </w:r>
      <w:r>
        <w:t xml:space="preserve">is </w:t>
      </w:r>
      <w:r>
        <w:rPr>
          <w:spacing w:val="-1"/>
        </w:rPr>
        <w:t>characterized</w:t>
      </w:r>
      <w:r>
        <w:t xml:space="preserve"> </w:t>
      </w:r>
      <w:r>
        <w:rPr>
          <w:spacing w:val="1"/>
        </w:rPr>
        <w:t>by</w:t>
      </w:r>
      <w:r>
        <w:rPr>
          <w:spacing w:val="-3"/>
        </w:rPr>
        <w:t xml:space="preserve"> </w:t>
      </w:r>
      <w:r>
        <w:rPr>
          <w:spacing w:val="-1"/>
        </w:rPr>
        <w:t>rapid</w:t>
      </w:r>
      <w:r>
        <w:t xml:space="preserve"> accumulation or</w:t>
      </w:r>
      <w:r>
        <w:rPr>
          <w:spacing w:val="-1"/>
        </w:rPr>
        <w:t xml:space="preserve"> runoff </w:t>
      </w:r>
      <w:r>
        <w:t>of</w:t>
      </w:r>
      <w:r>
        <w:rPr>
          <w:spacing w:val="-1"/>
        </w:rPr>
        <w:t xml:space="preserve"> </w:t>
      </w:r>
      <w:r>
        <w:t>surface</w:t>
      </w:r>
      <w:r>
        <w:rPr>
          <w:spacing w:val="1"/>
        </w:rPr>
        <w:t xml:space="preserve"> </w:t>
      </w:r>
      <w:r>
        <w:rPr>
          <w:spacing w:val="-1"/>
        </w:rPr>
        <w:t>waters</w:t>
      </w:r>
      <w:r>
        <w:t xml:space="preserve"> from </w:t>
      </w:r>
      <w:r>
        <w:rPr>
          <w:spacing w:val="1"/>
        </w:rPr>
        <w:t>any</w:t>
      </w:r>
      <w:r>
        <w:rPr>
          <w:spacing w:val="45"/>
        </w:rPr>
        <w:t xml:space="preserve"> </w:t>
      </w:r>
      <w:r>
        <w:rPr>
          <w:spacing w:val="-1"/>
        </w:rPr>
        <w:t>source.</w:t>
      </w:r>
      <w:r>
        <w:t xml:space="preserve"> </w:t>
      </w:r>
      <w:r>
        <w:rPr>
          <w:spacing w:val="-1"/>
        </w:rPr>
        <w:t>This</w:t>
      </w:r>
      <w:r>
        <w:t xml:space="preserve"> type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flooding</w:t>
      </w:r>
      <w:r>
        <w:rPr>
          <w:spacing w:val="-3"/>
        </w:rPr>
        <w:t xml:space="preserve"> </w:t>
      </w:r>
      <w:r>
        <w:t>can occur</w:t>
      </w:r>
      <w:r>
        <w:rPr>
          <w:spacing w:val="-1"/>
        </w:rPr>
        <w:t xml:space="preserve"> within</w:t>
      </w:r>
      <w:r>
        <w:t xml:space="preserve"> six </w:t>
      </w:r>
      <w:r>
        <w:rPr>
          <w:spacing w:val="-1"/>
        </w:rPr>
        <w:t>hours</w:t>
      </w:r>
      <w:r>
        <w:t xml:space="preserve">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rain </w:t>
      </w:r>
      <w:r>
        <w:rPr>
          <w:spacing w:val="-1"/>
        </w:rPr>
        <w:t>event,</w:t>
      </w:r>
      <w:r>
        <w:t xml:space="preserve"> </w:t>
      </w:r>
      <w:r>
        <w:rPr>
          <w:spacing w:val="-1"/>
        </w:rPr>
        <w:t xml:space="preserve">after </w:t>
      </w:r>
      <w:r>
        <w:t>a</w:t>
      </w:r>
      <w:r>
        <w:rPr>
          <w:spacing w:val="-1"/>
        </w:rPr>
        <w:t xml:space="preserve"> dam</w:t>
      </w:r>
      <w: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</w:t>
      </w:r>
      <w:r>
        <w:t>levee</w:t>
      </w:r>
      <w:r>
        <w:rPr>
          <w:spacing w:val="67"/>
        </w:rPr>
        <w:t xml:space="preserve"> </w:t>
      </w:r>
      <w:r>
        <w:rPr>
          <w:spacing w:val="-1"/>
        </w:rPr>
        <w:t>failure,</w:t>
      </w:r>
      <w:r>
        <w:t xml:space="preserve"> or</w:t>
      </w:r>
      <w:r>
        <w:rPr>
          <w:spacing w:val="1"/>
        </w:rPr>
        <w:t xml:space="preserve"> </w:t>
      </w:r>
      <w:r>
        <w:rPr>
          <w:spacing w:val="-1"/>
        </w:rPr>
        <w:t>following</w:t>
      </w:r>
      <w:r>
        <w:t xml:space="preserve"> a</w:t>
      </w:r>
      <w:r>
        <w:rPr>
          <w:spacing w:val="-1"/>
        </w:rPr>
        <w:t xml:space="preserve"> sudden</w:t>
      </w:r>
      <w:r>
        <w:t xml:space="preserve"> </w:t>
      </w:r>
      <w:r>
        <w:rPr>
          <w:spacing w:val="-1"/>
        </w:rPr>
        <w:t xml:space="preserve">release </w:t>
      </w:r>
      <w:r>
        <w:t>of</w:t>
      </w:r>
      <w:r>
        <w:rPr>
          <w:spacing w:val="-1"/>
        </w:rPr>
        <w:t xml:space="preserve"> water </w:t>
      </w:r>
      <w:r>
        <w:t xml:space="preserve">held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an</w:t>
      </w:r>
      <w:r>
        <w:t xml:space="preserve"> ice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 xml:space="preserve">debris </w:t>
      </w:r>
      <w:r>
        <w:rPr>
          <w:spacing w:val="-1"/>
        </w:rPr>
        <w:t>jam.</w:t>
      </w:r>
      <w:r>
        <w:rPr>
          <w:spacing w:val="2"/>
        </w:rPr>
        <w:t xml:space="preserve"> </w:t>
      </w:r>
      <w:r>
        <w:rPr>
          <w:spacing w:val="-1"/>
        </w:rPr>
        <w:t>Flash</w:t>
      </w:r>
      <w:r>
        <w:t xml:space="preserve"> </w:t>
      </w:r>
      <w:r>
        <w:rPr>
          <w:spacing w:val="-1"/>
        </w:rPr>
        <w:t>floods</w:t>
      </w:r>
      <w:r>
        <w:t xml:space="preserve"> can</w:t>
      </w:r>
      <w:r>
        <w:rPr>
          <w:spacing w:val="81"/>
        </w:rPr>
        <w:t xml:space="preserve"> </w:t>
      </w:r>
      <w:r>
        <w:rPr>
          <w:spacing w:val="-1"/>
        </w:rPr>
        <w:t>catch</w:t>
      </w:r>
      <w:r>
        <w:t xml:space="preserve"> people</w:t>
      </w:r>
      <w:r>
        <w:rPr>
          <w:spacing w:val="-1"/>
        </w:rPr>
        <w:t xml:space="preserve"> unprepared.</w:t>
      </w:r>
      <w:r>
        <w:rPr>
          <w:spacing w:val="2"/>
        </w:rPr>
        <w:t xml:space="preserve"> </w:t>
      </w:r>
      <w:r>
        <w:rPr>
          <w:spacing w:val="-1"/>
        </w:rPr>
        <w:t xml:space="preserve">Because </w:t>
      </w:r>
      <w:r>
        <w:t xml:space="preserve">flash </w:t>
      </w:r>
      <w:r>
        <w:rPr>
          <w:spacing w:val="-1"/>
        </w:rPr>
        <w:t>floods</w:t>
      </w:r>
      <w:r>
        <w:t xml:space="preserve"> </w:t>
      </w:r>
      <w:r>
        <w:rPr>
          <w:spacing w:val="-1"/>
        </w:rPr>
        <w:t>can</w:t>
      </w:r>
      <w:r>
        <w:rPr>
          <w:spacing w:val="2"/>
        </w:rPr>
        <w:t xml:space="preserve"> </w:t>
      </w:r>
      <w:r>
        <w:rPr>
          <w:spacing w:val="-1"/>
        </w:rPr>
        <w:t>develop</w:t>
      </w:r>
      <w:r>
        <w:t xml:space="preserve"> in just a</w:t>
      </w:r>
      <w:r>
        <w:rPr>
          <w:spacing w:val="-1"/>
        </w:rPr>
        <w:t xml:space="preserve"> matter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hours,</w:t>
      </w:r>
      <w:r>
        <w:t xml:space="preserve"> most </w:t>
      </w:r>
      <w:r>
        <w:rPr>
          <w:spacing w:val="-1"/>
        </w:rPr>
        <w:t>flood</w:t>
      </w:r>
      <w:r>
        <w:rPr>
          <w:spacing w:val="79"/>
        </w:rPr>
        <w:t xml:space="preserve"> </w:t>
      </w:r>
      <w:r>
        <w:rPr>
          <w:spacing w:val="-1"/>
        </w:rPr>
        <w:t>related</w:t>
      </w:r>
      <w:r>
        <w:t xml:space="preserve"> deaths </w:t>
      </w:r>
      <w:r>
        <w:rPr>
          <w:spacing w:val="-1"/>
        </w:rPr>
        <w:t>result</w:t>
      </w:r>
      <w:r>
        <w:t xml:space="preserve"> </w:t>
      </w:r>
      <w:r>
        <w:rPr>
          <w:spacing w:val="-1"/>
        </w:rPr>
        <w:t>from</w:t>
      </w:r>
      <w:r>
        <w:rPr>
          <w:spacing w:val="2"/>
        </w:rPr>
        <w:t xml:space="preserve"> </w:t>
      </w:r>
      <w:r>
        <w:t xml:space="preserve">this </w:t>
      </w:r>
      <w:r>
        <w:rPr>
          <w:spacing w:val="-1"/>
        </w:rPr>
        <w:t xml:space="preserve">type </w:t>
      </w:r>
      <w:r>
        <w:t>of</w:t>
      </w:r>
      <w:r>
        <w:rPr>
          <w:spacing w:val="-1"/>
        </w:rPr>
        <w:t xml:space="preserve"> </w:t>
      </w:r>
      <w:r>
        <w:t>flooding</w:t>
      </w:r>
      <w:r>
        <w:rPr>
          <w:spacing w:val="-3"/>
        </w:rPr>
        <w:t xml:space="preserve"> </w:t>
      </w:r>
      <w:r>
        <w:t>event.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164"/>
      </w:pPr>
      <w:r>
        <w:rPr>
          <w:spacing w:val="-1"/>
        </w:rPr>
        <w:t>Several</w:t>
      </w:r>
      <w:r>
        <w:t xml:space="preserve"> </w:t>
      </w:r>
      <w:r>
        <w:rPr>
          <w:spacing w:val="-1"/>
        </w:rPr>
        <w:t>factors</w:t>
      </w:r>
      <w:r>
        <w:t xml:space="preserve"> contribute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flooding.</w:t>
      </w:r>
      <w:r>
        <w:t xml:space="preserve"> </w:t>
      </w:r>
      <w:r>
        <w:rPr>
          <w:spacing w:val="-1"/>
        </w:rPr>
        <w:t>Two</w:t>
      </w:r>
      <w:r>
        <w:t xml:space="preserve"> </w:t>
      </w:r>
      <w:r>
        <w:rPr>
          <w:spacing w:val="1"/>
        </w:rPr>
        <w:t>key</w:t>
      </w:r>
      <w:r>
        <w:rPr>
          <w:spacing w:val="-5"/>
        </w:rPr>
        <w:t xml:space="preserve"> </w:t>
      </w:r>
      <w:r>
        <w:rPr>
          <w:spacing w:val="-1"/>
        </w:rPr>
        <w:t>elements</w:t>
      </w:r>
      <w: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>rainfall</w:t>
      </w:r>
      <w:r>
        <w:t xml:space="preserve"> intensity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duration.</w:t>
      </w:r>
      <w:r>
        <w:rPr>
          <w:spacing w:val="67"/>
        </w:rPr>
        <w:t xml:space="preserve"> </w:t>
      </w:r>
      <w:r>
        <w:t>Intensity</w:t>
      </w:r>
      <w:r>
        <w:rPr>
          <w:spacing w:val="-5"/>
        </w:rPr>
        <w:t xml:space="preserve"> </w:t>
      </w:r>
      <w:r>
        <w:t>is the</w:t>
      </w:r>
      <w:r>
        <w:rPr>
          <w:spacing w:val="-1"/>
        </w:rPr>
        <w:t xml:space="preserve"> </w:t>
      </w:r>
      <w:r>
        <w:t>rate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rainfall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duration</w:t>
      </w:r>
      <w:r>
        <w:t xml:space="preserve"> is how</w:t>
      </w:r>
      <w:r>
        <w:rPr>
          <w:spacing w:val="1"/>
        </w:rPr>
        <w:t xml:space="preserve"> </w:t>
      </w:r>
      <w:r>
        <w:t>long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precipitation</w:t>
      </w:r>
      <w:r>
        <w:t xml:space="preserve"> </w:t>
      </w:r>
      <w:r>
        <w:rPr>
          <w:spacing w:val="-1"/>
        </w:rPr>
        <w:t>lasts.</w:t>
      </w:r>
      <w:r>
        <w:t xml:space="preserve">  </w:t>
      </w:r>
      <w:r>
        <w:rPr>
          <w:spacing w:val="-1"/>
        </w:rPr>
        <w:t>Topography,</w:t>
      </w:r>
      <w:r>
        <w:t xml:space="preserve"> soil</w:t>
      </w:r>
      <w:r>
        <w:rPr>
          <w:spacing w:val="61"/>
        </w:rPr>
        <w:t xml:space="preserve"> </w:t>
      </w:r>
      <w:r>
        <w:rPr>
          <w:spacing w:val="-1"/>
        </w:rPr>
        <w:t>conditions,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ground</w:t>
      </w:r>
      <w:r>
        <w:rPr>
          <w:spacing w:val="2"/>
        </w:rPr>
        <w:t xml:space="preserve"> </w:t>
      </w:r>
      <w:r>
        <w:t>cover</w:t>
      </w:r>
      <w:r>
        <w:rPr>
          <w:spacing w:val="-1"/>
        </w:rPr>
        <w:t xml:space="preserve"> also</w:t>
      </w:r>
      <w:r>
        <w:t xml:space="preserve"> play</w:t>
      </w:r>
      <w:r>
        <w:rPr>
          <w:spacing w:val="-5"/>
        </w:rPr>
        <w:t xml:space="preserve"> </w:t>
      </w:r>
      <w:r>
        <w:rPr>
          <w:spacing w:val="-1"/>
        </w:rPr>
        <w:t>important</w:t>
      </w:r>
      <w:r>
        <w:rPr>
          <w:spacing w:val="2"/>
        </w:rPr>
        <w:t xml:space="preserve"> </w:t>
      </w:r>
      <w:r>
        <w:rPr>
          <w:spacing w:val="-1"/>
        </w:rPr>
        <w:t>roles.</w:t>
      </w:r>
      <w:r>
        <w:t xml:space="preserve"> Most </w:t>
      </w:r>
      <w:r>
        <w:rPr>
          <w:spacing w:val="-1"/>
        </w:rPr>
        <w:t>flash</w:t>
      </w:r>
      <w:r>
        <w:t xml:space="preserve"> </w:t>
      </w:r>
      <w:r>
        <w:rPr>
          <w:spacing w:val="-1"/>
        </w:rPr>
        <w:t>flooding</w:t>
      </w:r>
      <w:r>
        <w:rPr>
          <w:spacing w:val="-3"/>
        </w:rPr>
        <w:t xml:space="preserve"> </w:t>
      </w:r>
      <w:r>
        <w:t xml:space="preserve">is </w:t>
      </w:r>
      <w:r>
        <w:rPr>
          <w:spacing w:val="-1"/>
        </w:rPr>
        <w:t>caused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slow-</w:t>
      </w:r>
      <w:r>
        <w:rPr>
          <w:spacing w:val="101"/>
        </w:rPr>
        <w:t xml:space="preserve"> </w:t>
      </w:r>
      <w:r>
        <w:t>moving</w:t>
      </w:r>
      <w:r>
        <w:rPr>
          <w:spacing w:val="-3"/>
        </w:rPr>
        <w:t xml:space="preserve"> </w:t>
      </w:r>
      <w:r>
        <w:rPr>
          <w:spacing w:val="-1"/>
        </w:rPr>
        <w:t>thunderstorms</w:t>
      </w:r>
      <w:r>
        <w:t xml:space="preserve"> or</w:t>
      </w:r>
      <w:r>
        <w:rPr>
          <w:spacing w:val="1"/>
        </w:rPr>
        <w:t xml:space="preserve"> </w:t>
      </w:r>
      <w:r>
        <w:t>heavy</w:t>
      </w:r>
      <w:r>
        <w:rPr>
          <w:spacing w:val="-5"/>
        </w:rPr>
        <w:t xml:space="preserve"> </w:t>
      </w:r>
      <w:r>
        <w:rPr>
          <w:spacing w:val="-1"/>
        </w:rPr>
        <w:t>rains.</w:t>
      </w:r>
      <w:r>
        <w:t xml:space="preserve"> </w:t>
      </w:r>
      <w:r>
        <w:rPr>
          <w:spacing w:val="-1"/>
        </w:rPr>
        <w:t>Widespread</w:t>
      </w:r>
      <w:r>
        <w:rPr>
          <w:spacing w:val="2"/>
        </w:rPr>
        <w:t xml:space="preserve"> </w:t>
      </w:r>
      <w:r>
        <w:rPr>
          <w:spacing w:val="-1"/>
        </w:rPr>
        <w:t>floods,</w:t>
      </w:r>
      <w:r>
        <w:t xml:space="preserve"> on the</w:t>
      </w:r>
      <w:r>
        <w:rPr>
          <w:spacing w:val="-1"/>
        </w:rPr>
        <w:t xml:space="preserve"> other </w:t>
      </w:r>
      <w:r>
        <w:t xml:space="preserve">hand, </w:t>
      </w:r>
      <w:r>
        <w:rPr>
          <w:spacing w:val="-1"/>
        </w:rPr>
        <w:t>can</w:t>
      </w:r>
      <w:r>
        <w:t xml:space="preserve"> be</w:t>
      </w:r>
      <w:r>
        <w:rPr>
          <w:spacing w:val="-1"/>
        </w:rPr>
        <w:t xml:space="preserve"> fast-rising,</w:t>
      </w:r>
      <w:r>
        <w:rPr>
          <w:spacing w:val="93"/>
        </w:rPr>
        <w:t xml:space="preserve"> </w:t>
      </w:r>
      <w:r>
        <w:t>but generally</w:t>
      </w:r>
      <w:r>
        <w:rPr>
          <w:spacing w:val="-5"/>
        </w:rPr>
        <w:t xml:space="preserve"> </w:t>
      </w:r>
      <w:r>
        <w:t xml:space="preserve">develop </w:t>
      </w:r>
      <w:r>
        <w:rPr>
          <w:spacing w:val="-1"/>
        </w:rPr>
        <w:t xml:space="preserve">over </w:t>
      </w:r>
      <w:r>
        <w:t>a</w:t>
      </w:r>
      <w:r>
        <w:rPr>
          <w:spacing w:val="-1"/>
        </w:rPr>
        <w:t xml:space="preserve"> </w:t>
      </w:r>
      <w:r>
        <w:t>period of</w:t>
      </w:r>
      <w:r>
        <w:rPr>
          <w:spacing w:val="-1"/>
        </w:rPr>
        <w:t xml:space="preserve"> hours</w:t>
      </w:r>
      <w:r>
        <w:t xml:space="preserve"> or</w:t>
      </w:r>
      <w:r>
        <w:rPr>
          <w:spacing w:val="-1"/>
        </w:rPr>
        <w:t xml:space="preserve"> </w:t>
      </w:r>
      <w:r>
        <w:t>days.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164"/>
      </w:pPr>
      <w:r>
        <w:rPr>
          <w:spacing w:val="-1"/>
        </w:rPr>
        <w:t>Urbanization</w:t>
      </w:r>
      <w:r>
        <w:t xml:space="preserve"> </w:t>
      </w:r>
      <w:r>
        <w:rPr>
          <w:spacing w:val="-1"/>
        </w:rPr>
        <w:t>further</w:t>
      </w:r>
      <w:r>
        <w:rPr>
          <w:spacing w:val="1"/>
        </w:rPr>
        <w:t xml:space="preserve"> </w:t>
      </w:r>
      <w:r>
        <w:rPr>
          <w:spacing w:val="-1"/>
        </w:rPr>
        <w:t>aggravates</w:t>
      </w:r>
      <w:r>
        <w:t xml:space="preserve"> the</w:t>
      </w:r>
      <w:r>
        <w:rPr>
          <w:spacing w:val="-1"/>
        </w:rPr>
        <w:t xml:space="preserve"> </w:t>
      </w:r>
      <w:r>
        <w:t>flooding</w:t>
      </w:r>
      <w:r>
        <w:rPr>
          <w:spacing w:val="-3"/>
        </w:rPr>
        <w:t xml:space="preserve"> </w:t>
      </w:r>
      <w:r>
        <w:t xml:space="preserve">potential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increasing</w:t>
      </w:r>
      <w:r>
        <w:rPr>
          <w:spacing w:val="-3"/>
        </w:rPr>
        <w:t xml:space="preserve"> </w:t>
      </w:r>
      <w:r>
        <w:t>runoff</w:t>
      </w:r>
      <w:r>
        <w:rPr>
          <w:spacing w:val="-1"/>
        </w:rPr>
        <w:t xml:space="preserve"> two</w:t>
      </w:r>
      <w:r>
        <w:t xml:space="preserve"> to six</w:t>
      </w:r>
      <w:r>
        <w:rPr>
          <w:spacing w:val="2"/>
        </w:rPr>
        <w:t xml:space="preserve"> </w:t>
      </w:r>
      <w:r>
        <w:rPr>
          <w:spacing w:val="-1"/>
        </w:rPr>
        <w:t>times</w:t>
      </w:r>
      <w:r>
        <w:t xml:space="preserve"> </w:t>
      </w:r>
      <w:r>
        <w:rPr>
          <w:spacing w:val="-1"/>
        </w:rPr>
        <w:t>over</w:t>
      </w:r>
      <w:r>
        <w:rPr>
          <w:spacing w:val="55"/>
        </w:rPr>
        <w:t xml:space="preserve"> </w:t>
      </w:r>
      <w:r>
        <w:rPr>
          <w:spacing w:val="-1"/>
        </w:rPr>
        <w:t>what</w:t>
      </w:r>
      <w:r>
        <w:t xml:space="preserve"> </w:t>
      </w:r>
      <w:r>
        <w:rPr>
          <w:spacing w:val="-1"/>
        </w:rPr>
        <w:t>would</w:t>
      </w:r>
      <w:r>
        <w:t xml:space="preserve"> occur</w:t>
      </w:r>
      <w:r>
        <w:rPr>
          <w:spacing w:val="-1"/>
        </w:rPr>
        <w:t xml:space="preserve"> </w:t>
      </w:r>
      <w:r>
        <w:t xml:space="preserve">on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terrain.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land</w:t>
      </w:r>
      <w:r>
        <w:t xml:space="preserve"> is </w:t>
      </w:r>
      <w:r>
        <w:rPr>
          <w:spacing w:val="-1"/>
        </w:rPr>
        <w:t>converted</w:t>
      </w:r>
      <w:r>
        <w:t xml:space="preserve"> </w:t>
      </w:r>
      <w:r>
        <w:rPr>
          <w:spacing w:val="-1"/>
        </w:rPr>
        <w:t>from</w:t>
      </w:r>
      <w:r>
        <w:rPr>
          <w:spacing w:val="2"/>
        </w:rPr>
        <w:t xml:space="preserve"> </w:t>
      </w:r>
      <w:r>
        <w:rPr>
          <w:spacing w:val="-1"/>
        </w:rPr>
        <w:t>fields</w:t>
      </w:r>
      <w:r>
        <w:t xml:space="preserve"> or</w:t>
      </w:r>
      <w:r>
        <w:rPr>
          <w:spacing w:val="-1"/>
        </w:rPr>
        <w:t xml:space="preserve"> </w:t>
      </w:r>
      <w:r>
        <w:t xml:space="preserve">woodlands to </w:t>
      </w:r>
      <w:r>
        <w:rPr>
          <w:spacing w:val="-1"/>
        </w:rPr>
        <w:t>buildings</w:t>
      </w:r>
      <w:r>
        <w:rPr>
          <w:spacing w:val="8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pavement,</w:t>
      </w:r>
      <w:r>
        <w:t xml:space="preserve"> it </w:t>
      </w:r>
      <w:r>
        <w:rPr>
          <w:spacing w:val="-1"/>
        </w:rPr>
        <w:t>loses</w:t>
      </w:r>
      <w:r>
        <w:t xml:space="preserve"> its ability</w:t>
      </w:r>
      <w:r>
        <w:rPr>
          <w:spacing w:val="-5"/>
        </w:rPr>
        <w:t xml:space="preserve"> </w:t>
      </w:r>
      <w:r>
        <w:t xml:space="preserve">to </w:t>
      </w:r>
      <w:r>
        <w:rPr>
          <w:spacing w:val="-1"/>
        </w:rPr>
        <w:t>efficiently</w:t>
      </w:r>
      <w:r>
        <w:rPr>
          <w:spacing w:val="-3"/>
        </w:rPr>
        <w:t xml:space="preserve"> </w:t>
      </w:r>
      <w:r>
        <w:t xml:space="preserve">absorb </w:t>
      </w:r>
      <w:r>
        <w:rPr>
          <w:spacing w:val="-1"/>
        </w:rPr>
        <w:t>rainfall.</w:t>
      </w:r>
      <w:r>
        <w:t xml:space="preserve"> During</w:t>
      </w:r>
      <w:r>
        <w:rPr>
          <w:spacing w:val="-3"/>
        </w:rPr>
        <w:t xml:space="preserve"> </w:t>
      </w:r>
      <w:r>
        <w:t>periods of</w:t>
      </w:r>
      <w:r>
        <w:rPr>
          <w:spacing w:val="-1"/>
        </w:rPr>
        <w:t xml:space="preserve"> urban</w:t>
      </w:r>
      <w:r>
        <w:t xml:space="preserve"> </w:t>
      </w:r>
      <w:r>
        <w:rPr>
          <w:spacing w:val="-1"/>
        </w:rPr>
        <w:t>flooding,</w:t>
      </w:r>
      <w:r>
        <w:rPr>
          <w:spacing w:val="81"/>
        </w:rPr>
        <w:t xml:space="preserve"> </w:t>
      </w:r>
      <w:r>
        <w:rPr>
          <w:spacing w:val="-1"/>
        </w:rPr>
        <w:t>streets</w:t>
      </w:r>
      <w:r>
        <w:t xml:space="preserve"> </w:t>
      </w:r>
      <w:r>
        <w:rPr>
          <w:spacing w:val="-1"/>
        </w:rPr>
        <w:t>can</w:t>
      </w:r>
      <w:r>
        <w:t xml:space="preserve"> become</w:t>
      </w:r>
      <w:r>
        <w:rPr>
          <w:spacing w:val="-1"/>
        </w:rPr>
        <w:t xml:space="preserve"> swift</w:t>
      </w:r>
      <w:r>
        <w:rPr>
          <w:spacing w:val="2"/>
        </w:rPr>
        <w:t xml:space="preserve"> </w:t>
      </w:r>
      <w:r>
        <w:t>moving</w:t>
      </w:r>
      <w:r>
        <w:rPr>
          <w:spacing w:val="-3"/>
        </w:rPr>
        <w:t xml:space="preserve"> </w:t>
      </w:r>
      <w:r>
        <w:rPr>
          <w:spacing w:val="-1"/>
        </w:rPr>
        <w:t>rivers,</w:t>
      </w:r>
      <w:r>
        <w:rPr>
          <w:spacing w:val="2"/>
        </w:rPr>
        <w:t xml:space="preserve"> </w:t>
      </w:r>
      <w:r>
        <w:rPr>
          <w:spacing w:val="-1"/>
        </w:rPr>
        <w:t>while basements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viaducts</w:t>
      </w:r>
      <w:r>
        <w:t xml:space="preserve"> can</w:t>
      </w:r>
      <w:r>
        <w:rPr>
          <w:spacing w:val="2"/>
        </w:rPr>
        <w:t xml:space="preserve"> </w:t>
      </w:r>
      <w:r>
        <w:rPr>
          <w:spacing w:val="-1"/>
        </w:rPr>
        <w:t>fill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water,</w:t>
      </w:r>
      <w:r>
        <w:rPr>
          <w:spacing w:val="81"/>
        </w:rPr>
        <w:t xml:space="preserve"> </w:t>
      </w:r>
      <w:r>
        <w:rPr>
          <w:spacing w:val="-1"/>
        </w:rPr>
        <w:t>creating</w:t>
      </w:r>
      <w:r>
        <w:rPr>
          <w:spacing w:val="-3"/>
        </w:rPr>
        <w:t xml:space="preserve"> </w:t>
      </w:r>
      <w:r>
        <w:t>potentially</w:t>
      </w:r>
      <w:r>
        <w:rPr>
          <w:spacing w:val="-5"/>
        </w:rPr>
        <w:t xml:space="preserve"> </w:t>
      </w:r>
      <w:r>
        <w:rPr>
          <w:spacing w:val="-1"/>
        </w:rPr>
        <w:t>dangerous</w:t>
      </w:r>
      <w:r>
        <w:t xml:space="preserve"> </w:t>
      </w:r>
      <w:r>
        <w:rPr>
          <w:spacing w:val="-1"/>
        </w:rPr>
        <w:t>situations.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155"/>
      </w:pPr>
      <w:r>
        <w:rPr>
          <w:spacing w:val="-1"/>
        </w:rPr>
        <w:t>The areas</w:t>
      </w:r>
      <w:r>
        <w:t xml:space="preserve"> </w:t>
      </w:r>
      <w:r>
        <w:rPr>
          <w:spacing w:val="-1"/>
        </w:rPr>
        <w:t>adjacent</w:t>
      </w:r>
      <w:r>
        <w:t xml:space="preserve"> to </w:t>
      </w:r>
      <w:r>
        <w:rPr>
          <w:spacing w:val="-1"/>
        </w:rPr>
        <w:t>rivers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stream</w:t>
      </w:r>
      <w:r>
        <w:t xml:space="preserve"> </w:t>
      </w:r>
      <w:r>
        <w:rPr>
          <w:spacing w:val="-1"/>
        </w:rPr>
        <w:t>banks</w:t>
      </w:r>
      <w:r>
        <w:t xml:space="preserve"> </w:t>
      </w:r>
      <w:r>
        <w:rPr>
          <w:spacing w:val="-1"/>
        </w:rPr>
        <w:t>that</w:t>
      </w:r>
      <w:r>
        <w:rPr>
          <w:spacing w:val="2"/>
        </w:rPr>
        <w:t xml:space="preserve"> </w:t>
      </w:r>
      <w:r>
        <w:rPr>
          <w:spacing w:val="-1"/>
        </w:rPr>
        <w:t xml:space="preserve">serve </w:t>
      </w:r>
      <w:r>
        <w:t>to carry</w:t>
      </w:r>
      <w:r>
        <w:rPr>
          <w:spacing w:val="-3"/>
        </w:rPr>
        <w:t xml:space="preserve"> </w:t>
      </w:r>
      <w:r>
        <w:rPr>
          <w:spacing w:val="-1"/>
        </w:rPr>
        <w:t>excess</w:t>
      </w:r>
      <w:r>
        <w:t xml:space="preserve"> </w:t>
      </w:r>
      <w:r>
        <w:rPr>
          <w:spacing w:val="-1"/>
        </w:rPr>
        <w:t xml:space="preserve">floodwater </w:t>
      </w:r>
      <w:r>
        <w:t xml:space="preserve">during </w:t>
      </w:r>
      <w:r>
        <w:rPr>
          <w:spacing w:val="-1"/>
        </w:rPr>
        <w:t>rapid</w:t>
      </w:r>
      <w:r>
        <w:rPr>
          <w:spacing w:val="103"/>
        </w:rPr>
        <w:t xml:space="preserve"> </w:t>
      </w:r>
      <w:r>
        <w:rPr>
          <w:spacing w:val="-1"/>
        </w:rPr>
        <w:t xml:space="preserve">runoff </w:t>
      </w:r>
      <w:r>
        <w:t>are</w:t>
      </w:r>
      <w:r>
        <w:rPr>
          <w:spacing w:val="-1"/>
        </w:rPr>
        <w:t xml:space="preserve"> called</w:t>
      </w:r>
      <w:r>
        <w:t xml:space="preserve"> floodplains. A</w:t>
      </w:r>
      <w:r>
        <w:rPr>
          <w:spacing w:val="-1"/>
        </w:rPr>
        <w:t xml:space="preserve"> floodplain</w:t>
      </w:r>
      <w:r>
        <w:t xml:space="preserve"> is </w:t>
      </w:r>
      <w:r>
        <w:rPr>
          <w:spacing w:val="-1"/>
        </w:rPr>
        <w:t>defined</w:t>
      </w:r>
      <w: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-1"/>
        </w:rPr>
        <w:t xml:space="preserve"> lowlands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relatively</w:t>
      </w:r>
      <w:r>
        <w:rPr>
          <w:spacing w:val="-5"/>
        </w:rPr>
        <w:t xml:space="preserve"> </w:t>
      </w:r>
      <w:r>
        <w:rPr>
          <w:spacing w:val="-1"/>
        </w:rPr>
        <w:t>flat</w:t>
      </w:r>
      <w:r>
        <w:rPr>
          <w:spacing w:val="2"/>
        </w:rPr>
        <w:t xml:space="preserve"> </w:t>
      </w:r>
      <w:r>
        <w:rPr>
          <w:spacing w:val="-1"/>
        </w:rPr>
        <w:t>areas</w:t>
      </w:r>
      <w:r>
        <w:rPr>
          <w:spacing w:val="71"/>
        </w:rPr>
        <w:t xml:space="preserve"> </w:t>
      </w:r>
      <w:r>
        <w:rPr>
          <w:spacing w:val="-1"/>
        </w:rPr>
        <w:t>adjoining</w:t>
      </w:r>
      <w:r>
        <w:rPr>
          <w:spacing w:val="-3"/>
        </w:rPr>
        <w:t xml:space="preserve"> </w:t>
      </w:r>
      <w:r>
        <w:rPr>
          <w:spacing w:val="-1"/>
        </w:rPr>
        <w:t>rivers</w:t>
      </w:r>
      <w:r>
        <w:t xml:space="preserve"> </w:t>
      </w:r>
      <w:r>
        <w:rPr>
          <w:spacing w:val="-1"/>
        </w:rPr>
        <w:t>and</w:t>
      </w:r>
      <w:r>
        <w:t xml:space="preserve"> streams. </w:t>
      </w:r>
      <w:r>
        <w:rPr>
          <w:spacing w:val="-1"/>
        </w:rPr>
        <w:t>The term</w:t>
      </w:r>
      <w:r>
        <w:t xml:space="preserve"> “base</w:t>
      </w:r>
      <w:r>
        <w:rPr>
          <w:spacing w:val="-1"/>
        </w:rPr>
        <w:t xml:space="preserve"> </w:t>
      </w:r>
      <w:r>
        <w:t>flood,”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100-year flood,</w:t>
      </w:r>
      <w:r>
        <w:t xml:space="preserve"> is the</w:t>
      </w:r>
      <w:r>
        <w:rPr>
          <w:spacing w:val="-1"/>
        </w:rPr>
        <w:t xml:space="preserve"> area </w:t>
      </w:r>
      <w:r>
        <w:t>in the</w:t>
      </w:r>
      <w:r>
        <w:rPr>
          <w:spacing w:val="76"/>
        </w:rPr>
        <w:t xml:space="preserve"> </w:t>
      </w:r>
      <w:r>
        <w:rPr>
          <w:spacing w:val="-1"/>
        </w:rPr>
        <w:t>floodplain</w:t>
      </w:r>
      <w:r>
        <w:t xml:space="preserve"> </w:t>
      </w:r>
      <w:r>
        <w:rPr>
          <w:spacing w:val="-1"/>
        </w:rPr>
        <w:t>that</w:t>
      </w:r>
      <w:r>
        <w:t xml:space="preserve"> is </w:t>
      </w:r>
      <w:r>
        <w:rPr>
          <w:spacing w:val="-1"/>
        </w:rPr>
        <w:t>subject</w:t>
      </w:r>
      <w:r>
        <w:t xml:space="preserve"> to a</w:t>
      </w:r>
      <w:r>
        <w:rPr>
          <w:spacing w:val="-1"/>
        </w:rPr>
        <w:t xml:space="preserve"> </w:t>
      </w:r>
      <w:r>
        <w:t>one</w:t>
      </w:r>
      <w:r>
        <w:rPr>
          <w:spacing w:val="-1"/>
        </w:rPr>
        <w:t xml:space="preserve"> percent</w:t>
      </w:r>
      <w:r>
        <w:t xml:space="preserve"> or</w:t>
      </w:r>
      <w:r>
        <w:rPr>
          <w:spacing w:val="1"/>
        </w:rPr>
        <w:t xml:space="preserve"> </w:t>
      </w:r>
      <w:r>
        <w:rPr>
          <w:spacing w:val="-1"/>
        </w:rPr>
        <w:t xml:space="preserve">greater chance </w:t>
      </w:r>
      <w:r>
        <w:t>of</w:t>
      </w:r>
      <w:r>
        <w:rPr>
          <w:spacing w:val="-1"/>
        </w:rPr>
        <w:t xml:space="preserve"> </w:t>
      </w:r>
      <w:r>
        <w:t>flooding</w:t>
      </w:r>
      <w:r>
        <w:rPr>
          <w:spacing w:val="-3"/>
        </w:rPr>
        <w:t xml:space="preserve"> </w:t>
      </w:r>
      <w:r>
        <w:t xml:space="preserve">in </w:t>
      </w:r>
      <w:r>
        <w:rPr>
          <w:spacing w:val="1"/>
        </w:rPr>
        <w:t>any</w:t>
      </w:r>
      <w:r>
        <w:rPr>
          <w:spacing w:val="-3"/>
        </w:rPr>
        <w:t xml:space="preserve"> </w:t>
      </w:r>
      <w:r>
        <w:rPr>
          <w:spacing w:val="-1"/>
        </w:rPr>
        <w:t>given</w:t>
      </w:r>
      <w:r>
        <w:rPr>
          <w:spacing w:val="4"/>
        </w:rPr>
        <w:t xml:space="preserve"> </w:t>
      </w:r>
      <w:r>
        <w:rPr>
          <w:spacing w:val="-2"/>
        </w:rPr>
        <w:t>year,</w:t>
      </w:r>
      <w:r>
        <w:t xml:space="preserve"> based</w:t>
      </w:r>
      <w:r>
        <w:rPr>
          <w:spacing w:val="73"/>
        </w:rPr>
        <w:t xml:space="preserve"> </w:t>
      </w:r>
      <w:r>
        <w:t xml:space="preserve">upon </w:t>
      </w:r>
      <w:r>
        <w:rPr>
          <w:spacing w:val="-1"/>
        </w:rPr>
        <w:t>historical</w:t>
      </w:r>
      <w:r>
        <w:t xml:space="preserve"> </w:t>
      </w:r>
      <w:r>
        <w:rPr>
          <w:spacing w:val="-1"/>
        </w:rPr>
        <w:t>records.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spacing w:line="239" w:lineRule="auto"/>
        <w:ind w:left="119" w:right="1106"/>
      </w:pPr>
      <w:r>
        <w:rPr>
          <w:spacing w:val="-1"/>
        </w:rPr>
        <w:t>Floodplains</w:t>
      </w:r>
      <w: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vital</w:t>
      </w:r>
      <w:r>
        <w:t xml:space="preserve"> part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larger </w:t>
      </w:r>
      <w:r>
        <w:t>entity</w:t>
      </w:r>
      <w:r>
        <w:rPr>
          <w:spacing w:val="-5"/>
        </w:rPr>
        <w:t xml:space="preserve"> </w:t>
      </w:r>
      <w:r>
        <w:rPr>
          <w:spacing w:val="-1"/>
        </w:rPr>
        <w:t>called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basin,</w:t>
      </w:r>
      <w:r>
        <w:t xml:space="preserve"> or</w:t>
      </w:r>
      <w:r>
        <w:rPr>
          <w:spacing w:val="-1"/>
        </w:rPr>
        <w:t xml:space="preserve"> watershed.</w:t>
      </w:r>
      <w:r>
        <w:t xml:space="preserve"> A</w:t>
      </w:r>
      <w:r>
        <w:rPr>
          <w:spacing w:val="1"/>
        </w:rPr>
        <w:t xml:space="preserve"> </w:t>
      </w:r>
      <w:r>
        <w:rPr>
          <w:spacing w:val="-1"/>
        </w:rPr>
        <w:t>basin</w:t>
      </w:r>
      <w:r>
        <w:t xml:space="preserve"> is </w:t>
      </w:r>
      <w:r>
        <w:rPr>
          <w:spacing w:val="-1"/>
        </w:rPr>
        <w:t>defined</w:t>
      </w:r>
      <w:r>
        <w:t xml:space="preserve"> </w:t>
      </w:r>
      <w:r>
        <w:rPr>
          <w:spacing w:val="-1"/>
        </w:rPr>
        <w:t>as</w:t>
      </w:r>
      <w:r>
        <w:rPr>
          <w:spacing w:val="93"/>
        </w:rPr>
        <w:t xml:space="preserve"> </w:t>
      </w:r>
      <w:r>
        <w:rPr>
          <w:spacing w:val="-1"/>
        </w:rPr>
        <w:t>all</w:t>
      </w:r>
      <w:r>
        <w:t xml:space="preserve"> the</w:t>
      </w:r>
      <w:r>
        <w:rPr>
          <w:spacing w:val="-1"/>
        </w:rPr>
        <w:t xml:space="preserve"> land</w:t>
      </w:r>
      <w:r>
        <w:t xml:space="preserve"> </w:t>
      </w:r>
      <w:r>
        <w:rPr>
          <w:spacing w:val="-1"/>
        </w:rPr>
        <w:t>drained</w:t>
      </w:r>
      <w:r>
        <w:t xml:space="preserve"> </w:t>
      </w:r>
      <w:r>
        <w:rPr>
          <w:spacing w:val="2"/>
        </w:rPr>
        <w:t>by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river</w:t>
      </w:r>
      <w:r>
        <w:rPr>
          <w:spacing w:val="-1"/>
        </w:rPr>
        <w:t xml:space="preserve"> and</w:t>
      </w:r>
      <w:r>
        <w:t xml:space="preserve"> its </w:t>
      </w:r>
      <w:r>
        <w:rPr>
          <w:spacing w:val="-1"/>
        </w:rPr>
        <w:t>branches.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some</w:t>
      </w:r>
      <w:r>
        <w:rPr>
          <w:spacing w:val="-1"/>
        </w:rPr>
        <w:t xml:space="preserve"> cases,</w:t>
      </w:r>
      <w:r>
        <w:t xml:space="preserve"> flooding</w:t>
      </w:r>
      <w:r>
        <w:rPr>
          <w:spacing w:val="-3"/>
        </w:rPr>
        <w:t xml:space="preserve"> </w:t>
      </w:r>
      <w:r>
        <w:rPr>
          <w:spacing w:val="1"/>
        </w:rPr>
        <w:t>may</w:t>
      </w:r>
      <w:r>
        <w:rPr>
          <w:spacing w:val="-3"/>
        </w:rPr>
        <w:t xml:space="preserve"> </w:t>
      </w:r>
      <w:r>
        <w:t>not necessarily</w:t>
      </w:r>
      <w:r>
        <w:rPr>
          <w:spacing w:val="-5"/>
        </w:rPr>
        <w:t xml:space="preserve"> </w:t>
      </w:r>
      <w:r>
        <w:t>be</w:t>
      </w:r>
      <w:r>
        <w:rPr>
          <w:spacing w:val="49"/>
        </w:rPr>
        <w:t xml:space="preserve"> </w:t>
      </w:r>
      <w:r>
        <w:rPr>
          <w:spacing w:val="-1"/>
        </w:rPr>
        <w:t>directly</w:t>
      </w:r>
      <w:r>
        <w:rPr>
          <w:spacing w:val="-3"/>
        </w:rPr>
        <w:t xml:space="preserve"> </w:t>
      </w:r>
      <w:r>
        <w:rPr>
          <w:spacing w:val="-1"/>
        </w:rPr>
        <w:t xml:space="preserve">attributable </w:t>
      </w:r>
      <w:r>
        <w:t>to a</w:t>
      </w:r>
      <w:r>
        <w:rPr>
          <w:spacing w:val="-1"/>
        </w:rPr>
        <w:t xml:space="preserve"> river,</w:t>
      </w:r>
      <w:r>
        <w:t xml:space="preserve"> </w:t>
      </w:r>
      <w:r>
        <w:rPr>
          <w:spacing w:val="-1"/>
        </w:rPr>
        <w:t>stream</w:t>
      </w:r>
      <w:r>
        <w:t xml:space="preserve"> or</w:t>
      </w:r>
      <w:r>
        <w:rPr>
          <w:spacing w:val="-1"/>
        </w:rPr>
        <w:t xml:space="preserve"> </w:t>
      </w:r>
      <w:r>
        <w:t xml:space="preserve">lake. </w:t>
      </w:r>
      <w:r>
        <w:rPr>
          <w:spacing w:val="-1"/>
        </w:rPr>
        <w:t>Rather,</w:t>
      </w:r>
      <w:r>
        <w:t xml:space="preserve"> it may</w:t>
      </w:r>
      <w:r>
        <w:rPr>
          <w:spacing w:val="-5"/>
        </w:rP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combination of</w:t>
      </w:r>
      <w:r>
        <w:rPr>
          <w:spacing w:val="-1"/>
        </w:rPr>
        <w:t xml:space="preserve"> excessive</w:t>
      </w:r>
      <w:r>
        <w:rPr>
          <w:spacing w:val="79"/>
        </w:rPr>
        <w:t xml:space="preserve"> </w:t>
      </w:r>
      <w:r>
        <w:rPr>
          <w:spacing w:val="-1"/>
        </w:rPr>
        <w:t>rainfall/snowmelt,</w:t>
      </w:r>
      <w:r>
        <w:t xml:space="preserve"> </w:t>
      </w:r>
      <w:r>
        <w:rPr>
          <w:spacing w:val="-1"/>
        </w:rPr>
        <w:t>saturated</w:t>
      </w:r>
      <w:r>
        <w:t xml:space="preserve"> </w:t>
      </w:r>
      <w:r>
        <w:rPr>
          <w:spacing w:val="-1"/>
        </w:rPr>
        <w:t>ground,</w:t>
      </w:r>
      <w:r>
        <w:t xml:space="preserve"> </w:t>
      </w:r>
      <w:r>
        <w:rPr>
          <w:spacing w:val="-1"/>
        </w:rPr>
        <w:t>and</w:t>
      </w:r>
      <w:r>
        <w:t xml:space="preserve"> inadequate</w:t>
      </w:r>
      <w:r>
        <w:rPr>
          <w:spacing w:val="-1"/>
        </w:rPr>
        <w:t xml:space="preserve"> drainage within</w:t>
      </w:r>
      <w:r>
        <w:t xml:space="preserve"> a</w:t>
      </w:r>
      <w:r>
        <w:rPr>
          <w:spacing w:val="1"/>
        </w:rPr>
        <w:t xml:space="preserve"> </w:t>
      </w:r>
      <w:r>
        <w:rPr>
          <w:spacing w:val="-1"/>
        </w:rPr>
        <w:t>given</w:t>
      </w:r>
      <w:r>
        <w:rPr>
          <w:spacing w:val="2"/>
        </w:rPr>
        <w:t xml:space="preserve"> </w:t>
      </w:r>
      <w:r>
        <w:rPr>
          <w:spacing w:val="-1"/>
        </w:rPr>
        <w:t>basin.</w:t>
      </w:r>
      <w:r>
        <w:t xml:space="preserve"> 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Levee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failure</w:t>
      </w:r>
      <w:r>
        <w:rPr>
          <w:spacing w:val="101"/>
        </w:rP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falls</w:t>
      </w:r>
      <w: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scope </w:t>
      </w:r>
      <w:r>
        <w:t>of</w:t>
      </w:r>
      <w:r>
        <w:rPr>
          <w:spacing w:val="-1"/>
        </w:rPr>
        <w:t xml:space="preserve"> potential</w:t>
      </w:r>
      <w:r>
        <w:t xml:space="preserve"> flooding</w:t>
      </w:r>
      <w:r>
        <w:rPr>
          <w:spacing w:val="-3"/>
        </w:rPr>
        <w:t xml:space="preserve"> </w:t>
      </w:r>
      <w:r>
        <w:t xml:space="preserve">events. </w:t>
      </w:r>
      <w:r>
        <w:rPr>
          <w:spacing w:val="-1"/>
        </w:rPr>
        <w:t>FEMA has</w:t>
      </w:r>
      <w:r>
        <w:t xml:space="preserve"> </w:t>
      </w:r>
      <w:r>
        <w:rPr>
          <w:spacing w:val="-1"/>
        </w:rPr>
        <w:t>defined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levee</w:t>
      </w:r>
      <w:r>
        <w:rPr>
          <w:spacing w:val="1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 xml:space="preserve">“a </w:t>
      </w:r>
      <w:r>
        <w:t>man-</w:t>
      </w:r>
      <w:r>
        <w:rPr>
          <w:spacing w:val="77"/>
        </w:rPr>
        <w:t xml:space="preserve"> </w:t>
      </w:r>
      <w:r>
        <w:rPr>
          <w:spacing w:val="-1"/>
        </w:rPr>
        <w:t>made structure,</w:t>
      </w:r>
      <w:r>
        <w:t xml:space="preserve"> usually</w:t>
      </w:r>
      <w:r>
        <w:rPr>
          <w:spacing w:val="-3"/>
        </w:rPr>
        <w:t xml:space="preserve"> </w:t>
      </w:r>
      <w:r>
        <w:t xml:space="preserve">an </w:t>
      </w:r>
      <w:r>
        <w:rPr>
          <w:spacing w:val="-1"/>
        </w:rPr>
        <w:t>earthen</w:t>
      </w:r>
      <w:r>
        <w:rPr>
          <w:spacing w:val="2"/>
        </w:rPr>
        <w:t xml:space="preserve"> </w:t>
      </w:r>
      <w:r>
        <w:rPr>
          <w:spacing w:val="-1"/>
        </w:rPr>
        <w:t>embankment,</w:t>
      </w:r>
      <w:r>
        <w:t xml:space="preserve"> </w:t>
      </w:r>
      <w:r>
        <w:rPr>
          <w:spacing w:val="-1"/>
        </w:rPr>
        <w:t>designed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constructed</w:t>
      </w:r>
      <w:r>
        <w:t xml:space="preserve"> </w:t>
      </w:r>
      <w:r>
        <w:rPr>
          <w:spacing w:val="1"/>
        </w:rPr>
        <w:t>in</w:t>
      </w:r>
      <w:r>
        <w:t xml:space="preserve"> </w:t>
      </w:r>
      <w:r>
        <w:rPr>
          <w:spacing w:val="-1"/>
        </w:rPr>
        <w:t>accordance with</w:t>
      </w:r>
      <w:r>
        <w:rPr>
          <w:spacing w:val="103"/>
        </w:rPr>
        <w:t xml:space="preserve"> </w:t>
      </w:r>
      <w:r>
        <w:t xml:space="preserve">sound </w:t>
      </w:r>
      <w:r>
        <w:rPr>
          <w:spacing w:val="-1"/>
        </w:rPr>
        <w:t>engineering</w:t>
      </w:r>
      <w:r>
        <w:rPr>
          <w:spacing w:val="-3"/>
        </w:rPr>
        <w:t xml:space="preserve"> </w:t>
      </w:r>
      <w:r>
        <w:rPr>
          <w:spacing w:val="-1"/>
        </w:rPr>
        <w:t>practices</w:t>
      </w:r>
      <w:r>
        <w:t xml:space="preserve"> to </w:t>
      </w:r>
      <w:r>
        <w:rPr>
          <w:spacing w:val="-1"/>
        </w:rPr>
        <w:t>contain,</w:t>
      </w:r>
      <w:r>
        <w:t xml:space="preserve"> </w:t>
      </w:r>
      <w:r>
        <w:rPr>
          <w:spacing w:val="-1"/>
        </w:rPr>
        <w:t>control,</w:t>
      </w:r>
      <w:r>
        <w:t xml:space="preserve"> or</w:t>
      </w:r>
      <w:r>
        <w:rPr>
          <w:spacing w:val="1"/>
        </w:rPr>
        <w:t xml:space="preserve"> </w:t>
      </w:r>
      <w:r>
        <w:rPr>
          <w:spacing w:val="-1"/>
        </w:rPr>
        <w:t>divert</w:t>
      </w:r>
      <w:r>
        <w:t xml:space="preserve"> the</w:t>
      </w:r>
      <w:r>
        <w:rPr>
          <w:spacing w:val="-1"/>
        </w:rPr>
        <w:t xml:space="preserve"> flow </w:t>
      </w:r>
      <w:r>
        <w:t>of</w:t>
      </w:r>
      <w:r>
        <w:rPr>
          <w:spacing w:val="-1"/>
        </w:rPr>
        <w:t xml:space="preserve"> water</w:t>
      </w:r>
      <w:r>
        <w:rPr>
          <w:spacing w:val="1"/>
        </w:rPr>
        <w:t xml:space="preserve"> </w:t>
      </w:r>
      <w:r>
        <w:t xml:space="preserve">so </w:t>
      </w:r>
      <w:r>
        <w:rPr>
          <w:spacing w:val="-1"/>
        </w:rPr>
        <w:t>as</w:t>
      </w:r>
      <w:r>
        <w:t xml:space="preserve"> to </w:t>
      </w:r>
      <w:r>
        <w:rPr>
          <w:spacing w:val="-1"/>
        </w:rPr>
        <w:t>provide</w:t>
      </w:r>
      <w:r>
        <w:rPr>
          <w:spacing w:val="93"/>
        </w:rPr>
        <w:t xml:space="preserve"> </w:t>
      </w:r>
      <w:r>
        <w:rPr>
          <w:spacing w:val="-1"/>
        </w:rPr>
        <w:t>protection</w:t>
      </w:r>
      <w:r>
        <w:t xml:space="preserve"> </w:t>
      </w:r>
      <w:r>
        <w:rPr>
          <w:spacing w:val="-1"/>
        </w:rPr>
        <w:t>from</w:t>
      </w:r>
      <w:r>
        <w:t xml:space="preserve"> temporary</w:t>
      </w:r>
      <w:r>
        <w:rPr>
          <w:spacing w:val="-3"/>
        </w:rPr>
        <w:t xml:space="preserve"> </w:t>
      </w:r>
      <w:r>
        <w:rPr>
          <w:spacing w:val="-1"/>
        </w:rPr>
        <w:t xml:space="preserve">flooding.” </w:t>
      </w:r>
      <w:r>
        <w:t>The</w:t>
      </w:r>
      <w:r>
        <w:rPr>
          <w:spacing w:val="-1"/>
        </w:rPr>
        <w:t xml:space="preserve"> </w:t>
      </w:r>
      <w:r>
        <w:t>primary</w:t>
      </w:r>
      <w:r>
        <w:rPr>
          <w:spacing w:val="-3"/>
        </w:rPr>
        <w:t xml:space="preserve"> </w:t>
      </w:r>
      <w:r>
        <w:rPr>
          <w:spacing w:val="-1"/>
        </w:rPr>
        <w:t>function</w:t>
      </w:r>
      <w:r>
        <w:t xml:space="preserve"> of</w:t>
      </w:r>
      <w:r>
        <w:rPr>
          <w:spacing w:val="-1"/>
        </w:rPr>
        <w:t xml:space="preserve"> levees</w:t>
      </w:r>
      <w:r>
        <w:t xml:space="preserve"> is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protection,</w:t>
      </w:r>
      <w:r>
        <w:t xml:space="preserve"> </w:t>
      </w:r>
      <w:r>
        <w:rPr>
          <w:spacing w:val="-1"/>
        </w:rPr>
        <w:t>with</w:t>
      </w:r>
      <w:r>
        <w:rPr>
          <w:spacing w:val="93"/>
        </w:rPr>
        <w:t xml:space="preserve"> </w:t>
      </w:r>
      <w:r>
        <w:t xml:space="preserve">most </w:t>
      </w:r>
      <w:r>
        <w:rPr>
          <w:spacing w:val="-1"/>
        </w:rPr>
        <w:t>levees</w:t>
      </w:r>
      <w:r>
        <w:t xml:space="preserve"> built to the</w:t>
      </w:r>
      <w:r>
        <w:rPr>
          <w:spacing w:val="-1"/>
        </w:rPr>
        <w:t xml:space="preserve"> </w:t>
      </w:r>
      <w:r>
        <w:t>100</w:t>
      </w:r>
      <w:r>
        <w:rPr>
          <w:spacing w:val="2"/>
        </w:rPr>
        <w:t xml:space="preserve"> </w:t>
      </w:r>
      <w:r>
        <w:rPr>
          <w:spacing w:val="-2"/>
        </w:rPr>
        <w:t>year</w:t>
      </w:r>
      <w:r>
        <w:rPr>
          <w:spacing w:val="-1"/>
        </w:rPr>
        <w:t xml:space="preserve"> flood</w:t>
      </w:r>
      <w:r>
        <w:t xml:space="preserve"> </w:t>
      </w:r>
      <w:r>
        <w:rPr>
          <w:spacing w:val="-1"/>
        </w:rPr>
        <w:t>standard.</w:t>
      </w:r>
      <w:r>
        <w:rPr>
          <w:spacing w:val="2"/>
        </w:rPr>
        <w:t xml:space="preserve"> </w:t>
      </w:r>
      <w:r>
        <w:rPr>
          <w:spacing w:val="-1"/>
        </w:rPr>
        <w:t>Levees</w:t>
      </w:r>
      <w:r>
        <w:t xml:space="preserve"> are</w:t>
      </w:r>
      <w:r>
        <w:rPr>
          <w:spacing w:val="1"/>
        </w:rPr>
        <w:t xml:space="preserve"> </w:t>
      </w:r>
      <w:r>
        <w:rPr>
          <w:spacing w:val="-1"/>
        </w:rPr>
        <w:t>constructed</w:t>
      </w:r>
      <w:r>
        <w:t xml:space="preserve"> </w:t>
      </w:r>
      <w:r>
        <w:rPr>
          <w:spacing w:val="2"/>
        </w:rPr>
        <w:t>by</w:t>
      </w:r>
      <w:r>
        <w:rPr>
          <w:spacing w:val="-3"/>
        </w:rPr>
        <w:t xml:space="preserve"> </w:t>
      </w:r>
      <w:r>
        <w:t>piling</w:t>
      </w:r>
      <w:r>
        <w:rPr>
          <w:spacing w:val="-3"/>
        </w:rPr>
        <w:t xml:space="preserve"> </w:t>
      </w:r>
      <w:r>
        <w:rPr>
          <w:spacing w:val="-1"/>
        </w:rPr>
        <w:t>earth</w:t>
      </w:r>
      <w:r>
        <w:t xml:space="preserve"> on</w:t>
      </w:r>
      <w:r>
        <w:rPr>
          <w:spacing w:val="2"/>
        </w:rPr>
        <w:t xml:space="preserve"> </w:t>
      </w:r>
      <w:r>
        <w:t>a</w:t>
      </w:r>
      <w:r>
        <w:rPr>
          <w:spacing w:val="59"/>
        </w:rPr>
        <w:t xml:space="preserve"> </w:t>
      </w:r>
      <w:r>
        <w:rPr>
          <w:spacing w:val="-1"/>
        </w:rPr>
        <w:t>cleared,</w:t>
      </w:r>
      <w:r>
        <w:t xml:space="preserve"> </w:t>
      </w:r>
      <w:r>
        <w:rPr>
          <w:spacing w:val="-1"/>
        </w:rPr>
        <w:t>level</w:t>
      </w:r>
      <w:r>
        <w:t xml:space="preserve"> surface</w:t>
      </w:r>
      <w:r>
        <w:rPr>
          <w:spacing w:val="-1"/>
        </w:rPr>
        <w:t xml:space="preserve"> and</w:t>
      </w:r>
      <w:r>
        <w:rPr>
          <w:spacing w:val="2"/>
        </w:rPr>
        <w:t xml:space="preserve"> </w:t>
      </w:r>
      <w:r>
        <w:rPr>
          <w:spacing w:val="-1"/>
        </w:rPr>
        <w:t>forming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earth</w:t>
      </w:r>
      <w:r>
        <w:t xml:space="preserve"> into a</w:t>
      </w:r>
      <w:r>
        <w:rPr>
          <w:spacing w:val="1"/>
        </w:rPr>
        <w:t xml:space="preserve"> </w:t>
      </w:r>
      <w:r>
        <w:rPr>
          <w:spacing w:val="-1"/>
        </w:rPr>
        <w:t>structure with</w:t>
      </w:r>
      <w:r>
        <w:t xml:space="preserve"> a</w:t>
      </w:r>
      <w:r>
        <w:rPr>
          <w:spacing w:val="-1"/>
        </w:rPr>
        <w:t xml:space="preserve"> </w:t>
      </w:r>
      <w:r>
        <w:t>broad base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tapered</w:t>
      </w:r>
      <w:r>
        <w:t xml:space="preserve"> </w:t>
      </w:r>
      <w:r>
        <w:rPr>
          <w:spacing w:val="-1"/>
        </w:rPr>
        <w:t>level</w:t>
      </w:r>
      <w:r>
        <w:rPr>
          <w:spacing w:val="76"/>
        </w:rPr>
        <w:t xml:space="preserve"> </w:t>
      </w:r>
      <w:r>
        <w:t xml:space="preserve">top. </w:t>
      </w:r>
      <w:r>
        <w:rPr>
          <w:spacing w:val="-1"/>
        </w:rPr>
        <w:t>Earthen</w:t>
      </w:r>
      <w:r>
        <w:t xml:space="preserve"> </w:t>
      </w:r>
      <w:r>
        <w:rPr>
          <w:spacing w:val="-1"/>
        </w:rPr>
        <w:t>levees</w:t>
      </w:r>
      <w:r>
        <w:t xml:space="preserve"> are</w:t>
      </w:r>
      <w:r>
        <w:rPr>
          <w:spacing w:val="-1"/>
        </w:rPr>
        <w:t xml:space="preserve"> </w:t>
      </w:r>
      <w:r>
        <w:t>highly</w:t>
      </w:r>
      <w:r>
        <w:rPr>
          <w:spacing w:val="-5"/>
        </w:rPr>
        <w:t xml:space="preserve"> </w:t>
      </w:r>
      <w:r>
        <w:rPr>
          <w:spacing w:val="-1"/>
        </w:rPr>
        <w:t xml:space="preserve">susceptible </w:t>
      </w:r>
      <w:r>
        <w:t>to erosion due</w:t>
      </w:r>
      <w:r>
        <w:rPr>
          <w:spacing w:val="-1"/>
        </w:rPr>
        <w:t xml:space="preserve"> </w:t>
      </w:r>
      <w:r>
        <w:t>to the</w:t>
      </w:r>
      <w:r>
        <w:rPr>
          <w:spacing w:val="-1"/>
        </w:rPr>
        <w:t xml:space="preserve"> increased</w:t>
      </w:r>
      <w:r>
        <w:t xml:space="preserve"> </w:t>
      </w:r>
      <w:r>
        <w:rPr>
          <w:spacing w:val="-1"/>
        </w:rPr>
        <w:t>height</w:t>
      </w:r>
      <w:r>
        <w:t xml:space="preserve"> </w:t>
      </w:r>
      <w:r>
        <w:rPr>
          <w:spacing w:val="-1"/>
        </w:rPr>
        <w:t>and</w:t>
      </w:r>
      <w:r>
        <w:t xml:space="preserve"> speed of</w:t>
      </w:r>
      <w:r>
        <w:rPr>
          <w:spacing w:val="67"/>
        </w:rPr>
        <w:t xml:space="preserve"> </w:t>
      </w:r>
      <w:r>
        <w:rPr>
          <w:spacing w:val="-1"/>
        </w:rPr>
        <w:t>water flow.</w:t>
      </w:r>
      <w:r>
        <w:rPr>
          <w:spacing w:val="4"/>
        </w:rPr>
        <w:t xml:space="preserve"> </w:t>
      </w:r>
      <w:r>
        <w:rPr>
          <w:spacing w:val="-2"/>
        </w:rPr>
        <w:t>In</w:t>
      </w:r>
      <w:r>
        <w:t xml:space="preserve"> order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 xml:space="preserve">mitigate </w:t>
      </w:r>
      <w:r>
        <w:t xml:space="preserve">this </w:t>
      </w:r>
      <w:r>
        <w:rPr>
          <w:spacing w:val="-1"/>
        </w:rPr>
        <w:t>erosion,</w:t>
      </w:r>
      <w:r>
        <w:t xml:space="preserve"> levees </w:t>
      </w:r>
      <w:r>
        <w:rPr>
          <w:spacing w:val="-1"/>
        </w:rPr>
        <w:t>are often</w:t>
      </w:r>
      <w:r>
        <w:t xml:space="preserve"> planted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vegetation</w:t>
      </w:r>
      <w:r>
        <w:t xml:space="preserve"> to </w:t>
      </w:r>
      <w:r>
        <w:rPr>
          <w:spacing w:val="-1"/>
        </w:rPr>
        <w:t>help</w:t>
      </w:r>
      <w:r>
        <w:t xml:space="preserve"> bind</w:t>
      </w:r>
      <w:r>
        <w:rPr>
          <w:spacing w:val="7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soil </w:t>
      </w:r>
      <w:r>
        <w:rPr>
          <w:spacing w:val="-1"/>
        </w:rPr>
        <w:t>together,</w:t>
      </w:r>
      <w:r>
        <w:t xml:space="preserve"> subsequently</w:t>
      </w:r>
      <w:r>
        <w:rPr>
          <w:spacing w:val="-5"/>
        </w:rPr>
        <w:t xml:space="preserve"> </w:t>
      </w:r>
      <w:r>
        <w:rPr>
          <w:spacing w:val="-1"/>
        </w:rPr>
        <w:t>reinforcing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stability</w:t>
      </w:r>
      <w:r>
        <w:rPr>
          <w:spacing w:val="-8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levee.</w:t>
      </w:r>
      <w:r>
        <w:rPr>
          <w:spacing w:val="60"/>
        </w:rPr>
        <w:t xml:space="preserve"> </w:t>
      </w:r>
      <w:r>
        <w:rPr>
          <w:spacing w:val="-1"/>
        </w:rPr>
        <w:t>Failsafe spillways</w:t>
      </w:r>
      <w:r>
        <w:t xml:space="preserve"> </w:t>
      </w:r>
      <w:r>
        <w:rPr>
          <w:spacing w:val="1"/>
        </w:rPr>
        <w:t>may</w:t>
      </w:r>
      <w:r>
        <w:rPr>
          <w:spacing w:val="-3"/>
        </w:rPr>
        <w:t xml:space="preserve"> </w:t>
      </w:r>
      <w:r>
        <w:rPr>
          <w:spacing w:val="-1"/>
        </w:rPr>
        <w:t>also</w:t>
      </w:r>
      <w:r>
        <w:rPr>
          <w:spacing w:val="86"/>
        </w:rPr>
        <w:t xml:space="preserve"> </w:t>
      </w:r>
      <w:r>
        <w:t>be</w:t>
      </w:r>
      <w:r>
        <w:rPr>
          <w:spacing w:val="-1"/>
        </w:rPr>
        <w:t xml:space="preserve"> installed</w:t>
      </w:r>
      <w:r>
        <w:t xml:space="preserve"> to </w:t>
      </w:r>
      <w:r>
        <w:rPr>
          <w:spacing w:val="-1"/>
        </w:rPr>
        <w:t>serve as</w:t>
      </w:r>
      <w:r>
        <w:t xml:space="preserve"> </w:t>
      </w:r>
      <w:r>
        <w:rPr>
          <w:spacing w:val="-1"/>
        </w:rPr>
        <w:t xml:space="preserve">pressure-relief </w:t>
      </w:r>
      <w:r>
        <w:t xml:space="preserve">valves </w:t>
      </w:r>
      <w:r>
        <w:rPr>
          <w:spacing w:val="-1"/>
        </w:rPr>
        <w:t xml:space="preserve">for </w:t>
      </w:r>
      <w:r>
        <w:t>the</w:t>
      </w:r>
      <w:r>
        <w:rPr>
          <w:spacing w:val="-1"/>
        </w:rPr>
        <w:t xml:space="preserve"> levees.</w:t>
      </w:r>
    </w:p>
    <w:p w:rsidR="007A3DF0" w:rsidRDefault="007A3DF0">
      <w:pPr>
        <w:spacing w:line="239" w:lineRule="auto"/>
        <w:sectPr w:rsidR="007A3DF0">
          <w:pgSz w:w="12240" w:h="15840"/>
          <w:pgMar w:top="1260" w:right="360" w:bottom="280" w:left="132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20" w:right="1155"/>
      </w:pPr>
      <w:proofErr w:type="spellStart"/>
      <w:r>
        <w:rPr>
          <w:spacing w:val="-1"/>
        </w:rPr>
        <w:t>Levee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failure occurs</w:t>
      </w:r>
      <w:r>
        <w:t xml:space="preserve"> in two </w:t>
      </w:r>
      <w:r>
        <w:rPr>
          <w:spacing w:val="-1"/>
        </w:rPr>
        <w:t>basic categories,</w:t>
      </w:r>
      <w:r>
        <w:t xml:space="preserve"> </w:t>
      </w:r>
      <w:r>
        <w:rPr>
          <w:spacing w:val="-1"/>
        </w:rPr>
        <w:t>breeches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overtopping.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breech</w:t>
      </w:r>
      <w:r>
        <w:t xml:space="preserve"> occurs </w:t>
      </w:r>
      <w:r>
        <w:rPr>
          <w:spacing w:val="-1"/>
        </w:rPr>
        <w:t>when</w:t>
      </w:r>
      <w:r>
        <w:rPr>
          <w:spacing w:val="90"/>
        </w:rPr>
        <w:t xml:space="preserve"> </w:t>
      </w:r>
      <w:r>
        <w:rPr>
          <w:spacing w:val="-1"/>
        </w:rPr>
        <w:t>part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levee</w:t>
      </w:r>
      <w:r>
        <w:rPr>
          <w:spacing w:val="-1"/>
        </w:rPr>
        <w:t xml:space="preserve"> breaks</w:t>
      </w:r>
      <w:r>
        <w:t xml:space="preserve"> </w:t>
      </w:r>
      <w:r>
        <w:rPr>
          <w:spacing w:val="-1"/>
        </w:rPr>
        <w:t>away,</w:t>
      </w:r>
      <w:r>
        <w:t xml:space="preserve"> resulting</w:t>
      </w:r>
      <w:r>
        <w:rPr>
          <w:spacing w:val="-3"/>
        </w:rPr>
        <w:t xml:space="preserve"> </w:t>
      </w:r>
      <w:r>
        <w:t>in a</w:t>
      </w:r>
      <w:r>
        <w:rPr>
          <w:spacing w:val="-1"/>
        </w:rPr>
        <w:t xml:space="preserve"> </w:t>
      </w:r>
      <w:r>
        <w:t>large</w:t>
      </w:r>
      <w:r>
        <w:rPr>
          <w:spacing w:val="1"/>
        </w:rPr>
        <w:t xml:space="preserve"> </w:t>
      </w:r>
      <w:r>
        <w:rPr>
          <w:spacing w:val="-1"/>
        </w:rPr>
        <w:t>opening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water </w:t>
      </w:r>
      <w:r>
        <w:t xml:space="preserve">to flood </w:t>
      </w:r>
      <w:r>
        <w:rPr>
          <w:spacing w:val="-1"/>
        </w:rPr>
        <w:t>protected</w:t>
      </w:r>
      <w:r>
        <w:t xml:space="preserve"> </w:t>
      </w:r>
      <w:r>
        <w:rPr>
          <w:spacing w:val="-1"/>
        </w:rPr>
        <w:t>land.</w:t>
      </w:r>
    </w:p>
    <w:p w:rsidR="007A3DF0" w:rsidRDefault="00240736">
      <w:pPr>
        <w:pStyle w:val="BodyText"/>
        <w:ind w:left="119" w:right="1131"/>
      </w:pPr>
      <w:r>
        <w:rPr>
          <w:spacing w:val="-1"/>
        </w:rPr>
        <w:t>Breeches</w:t>
      </w:r>
      <w:r>
        <w:t xml:space="preserve"> </w:t>
      </w:r>
      <w:r>
        <w:rPr>
          <w:spacing w:val="-1"/>
        </w:rPr>
        <w:t>can</w:t>
      </w:r>
      <w:r>
        <w:t xml:space="preserve"> occur</w:t>
      </w:r>
      <w:r>
        <w:rPr>
          <w:spacing w:val="-1"/>
        </w:rPr>
        <w:t xml:space="preserve"> </w:t>
      </w:r>
      <w:r>
        <w:t>suddenly</w:t>
      </w:r>
      <w:r>
        <w:rPr>
          <w:spacing w:val="-5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gradually</w:t>
      </w:r>
      <w:r>
        <w:rPr>
          <w:spacing w:val="-5"/>
        </w:rPr>
        <w:t xml:space="preserve"> </w:t>
      </w:r>
      <w:r>
        <w:t>over</w:t>
      </w:r>
      <w:r>
        <w:rPr>
          <w:spacing w:val="-1"/>
        </w:rPr>
        <w:t xml:space="preserve"> time,</w:t>
      </w:r>
      <w:r>
        <w:t xml:space="preserve"> </w:t>
      </w:r>
      <w:r>
        <w:rPr>
          <w:spacing w:val="-1"/>
        </w:rPr>
        <w:t>caused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surface</w:t>
      </w:r>
      <w:r>
        <w:rPr>
          <w:spacing w:val="-1"/>
        </w:rPr>
        <w:t xml:space="preserve"> </w:t>
      </w:r>
      <w:r>
        <w:t>erosion or</w:t>
      </w:r>
      <w:r>
        <w:rPr>
          <w:spacing w:val="-1"/>
        </w:rPr>
        <w:t xml:space="preserve"> subsurface</w:t>
      </w:r>
      <w:r>
        <w:rPr>
          <w:spacing w:val="56"/>
        </w:rPr>
        <w:t xml:space="preserve"> </w:t>
      </w:r>
      <w:r>
        <w:rPr>
          <w:spacing w:val="-1"/>
        </w:rPr>
        <w:t>failure.</w:t>
      </w:r>
      <w:r>
        <w:t xml:space="preserve"> </w:t>
      </w:r>
      <w:r>
        <w:rPr>
          <w:spacing w:val="-1"/>
        </w:rPr>
        <w:t>Sand</w:t>
      </w:r>
      <w:r>
        <w:t xml:space="preserve"> boils, a</w:t>
      </w:r>
      <w:r>
        <w:rPr>
          <w:spacing w:val="-1"/>
        </w:rPr>
        <w:t xml:space="preserve"> volcano-like structure,</w:t>
      </w:r>
      <w:r>
        <w:t xml:space="preserve"> </w:t>
      </w:r>
      <w:r>
        <w:rPr>
          <w:spacing w:val="-1"/>
        </w:rPr>
        <w:t>often</w:t>
      </w:r>
      <w:r>
        <w:rPr>
          <w:spacing w:val="2"/>
        </w:rPr>
        <w:t xml:space="preserve"> </w:t>
      </w:r>
      <w:r>
        <w:t>accompany</w:t>
      </w:r>
      <w:r>
        <w:rPr>
          <w:spacing w:val="-5"/>
        </w:rPr>
        <w:t xml:space="preserve"> </w:t>
      </w:r>
      <w:r>
        <w:t>levee</w:t>
      </w:r>
      <w:r>
        <w:rPr>
          <w:spacing w:val="1"/>
        </w:rPr>
        <w:t xml:space="preserve"> </w:t>
      </w:r>
      <w:r>
        <w:rPr>
          <w:spacing w:val="-1"/>
        </w:rPr>
        <w:t>failure.</w:t>
      </w:r>
      <w:r>
        <w:rPr>
          <w:spacing w:val="2"/>
        </w:rPr>
        <w:t xml:space="preserve"> </w:t>
      </w:r>
      <w:r>
        <w:rPr>
          <w:spacing w:val="-1"/>
        </w:rPr>
        <w:t>Water seeps</w:t>
      </w:r>
      <w:r>
        <w:t xml:space="preserve"> </w:t>
      </w:r>
      <w:r>
        <w:rPr>
          <w:spacing w:val="-1"/>
        </w:rPr>
        <w:t>through</w:t>
      </w:r>
      <w:r>
        <w:rPr>
          <w:spacing w:val="91"/>
        </w:rPr>
        <w:t xml:space="preserve"> </w:t>
      </w:r>
      <w:r>
        <w:t xml:space="preserve">soil </w:t>
      </w:r>
      <w:r>
        <w:rPr>
          <w:spacing w:val="-1"/>
        </w:rPr>
        <w:t>pores</w:t>
      </w:r>
      <w:r>
        <w:t xml:space="preserve"> </w:t>
      </w:r>
      <w:r>
        <w:rPr>
          <w:spacing w:val="-1"/>
        </w:rPr>
        <w:t xml:space="preserve">under </w:t>
      </w:r>
      <w:r>
        <w:t>the</w:t>
      </w:r>
      <w:r>
        <w:rPr>
          <w:spacing w:val="-1"/>
        </w:rPr>
        <w:t xml:space="preserve"> </w:t>
      </w:r>
      <w:r>
        <w:t xml:space="preserve">levee, </w:t>
      </w:r>
      <w:r>
        <w:rPr>
          <w:spacing w:val="-1"/>
        </w:rPr>
        <w:t>causing</w:t>
      </w:r>
      <w:r>
        <w:t xml:space="preserve"> </w:t>
      </w:r>
      <w:r>
        <w:rPr>
          <w:spacing w:val="-1"/>
        </w:rPr>
        <w:t xml:space="preserve">water pressure </w:t>
      </w:r>
      <w:r>
        <w:rPr>
          <w:spacing w:val="1"/>
        </w:rPr>
        <w:t>to</w:t>
      </w:r>
      <w:r>
        <w:t xml:space="preserve"> build </w:t>
      </w:r>
      <w:r>
        <w:rPr>
          <w:spacing w:val="-1"/>
        </w:rPr>
        <w:t>significantly.</w:t>
      </w:r>
      <w: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-1"/>
        </w:rPr>
        <w:t xml:space="preserve"> upward</w:t>
      </w:r>
      <w:r>
        <w:rPr>
          <w:spacing w:val="2"/>
        </w:rPr>
        <w:t xml:space="preserve"> </w:t>
      </w:r>
      <w:r>
        <w:rPr>
          <w:spacing w:val="-1"/>
        </w:rPr>
        <w:t>water</w:t>
      </w:r>
      <w:r>
        <w:rPr>
          <w:spacing w:val="77"/>
        </w:rPr>
        <w:t xml:space="preserve"> </w:t>
      </w:r>
      <w:r>
        <w:rPr>
          <w:spacing w:val="-1"/>
        </w:rPr>
        <w:t>pressure</w:t>
      </w:r>
      <w:r>
        <w:rPr>
          <w:spacing w:val="1"/>
        </w:rPr>
        <w:t xml:space="preserve"> </w:t>
      </w:r>
      <w:r>
        <w:rPr>
          <w:spacing w:val="-1"/>
        </w:rPr>
        <w:t>grows</w:t>
      </w:r>
      <w:r>
        <w:t xml:space="preserve"> to </w:t>
      </w:r>
      <w:r>
        <w:rPr>
          <w:spacing w:val="-1"/>
        </w:rPr>
        <w:t>exceed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pressure</w:t>
      </w:r>
      <w:r>
        <w:rPr>
          <w:spacing w:val="1"/>
        </w:rPr>
        <w:t xml:space="preserve"> </w:t>
      </w:r>
      <w:r>
        <w:rPr>
          <w:spacing w:val="-1"/>
        </w:rPr>
        <w:t>exerted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weight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soil, the</w:t>
      </w:r>
      <w:r>
        <w:rPr>
          <w:spacing w:val="1"/>
        </w:rPr>
        <w:t xml:space="preserve"> </w:t>
      </w:r>
      <w:r>
        <w:rPr>
          <w:spacing w:val="-1"/>
        </w:rPr>
        <w:t>water resurfaces</w:t>
      </w:r>
      <w:r>
        <w:t xml:space="preserve"> on</w:t>
      </w:r>
      <w:r>
        <w:rPr>
          <w:spacing w:val="69"/>
        </w:rPr>
        <w:t xml:space="preserve"> </w:t>
      </w:r>
      <w:r>
        <w:t>the</w:t>
      </w:r>
      <w:r>
        <w:rPr>
          <w:spacing w:val="-1"/>
        </w:rPr>
        <w:t xml:space="preserve"> levee’s</w:t>
      </w:r>
      <w:r>
        <w:t xml:space="preserve"> landside</w:t>
      </w:r>
      <w:r>
        <w:rPr>
          <w:spacing w:val="-1"/>
        </w:rPr>
        <w:t xml:space="preserve"> </w:t>
      </w:r>
      <w:r>
        <w:t>in a</w:t>
      </w:r>
      <w:r>
        <w:rPr>
          <w:spacing w:val="1"/>
        </w:rPr>
        <w:t xml:space="preserve"> </w:t>
      </w:r>
      <w:r>
        <w:rPr>
          <w:spacing w:val="-1"/>
        </w:rPr>
        <w:t xml:space="preserve">volcano-like </w:t>
      </w:r>
      <w:r>
        <w:t>cone</w:t>
      </w:r>
      <w:r>
        <w:rPr>
          <w:spacing w:val="-1"/>
        </w:rPr>
        <w:t xml:space="preserve"> structure.</w:t>
      </w:r>
      <w:r>
        <w:t xml:space="preserve"> </w:t>
      </w:r>
      <w:r>
        <w:rPr>
          <w:spacing w:val="-1"/>
        </w:rPr>
        <w:t>Sand</w:t>
      </w:r>
      <w:r>
        <w:t xml:space="preserve"> boils </w:t>
      </w:r>
      <w:r>
        <w:rPr>
          <w:spacing w:val="-1"/>
        </w:rPr>
        <w:t xml:space="preserve">demonstrate levee </w:t>
      </w:r>
      <w:r>
        <w:t>instability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rPr>
          <w:spacing w:val="83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followed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complete</w:t>
      </w:r>
      <w:r>
        <w:rPr>
          <w:spacing w:val="-1"/>
        </w:rPr>
        <w:t xml:space="preserve"> breech.</w:t>
      </w:r>
      <w:r>
        <w:t xml:space="preserve"> </w:t>
      </w:r>
      <w:r>
        <w:rPr>
          <w:spacing w:val="-1"/>
        </w:rPr>
        <w:t>Overtopping</w:t>
      </w:r>
      <w:r>
        <w:rPr>
          <w:spacing w:val="-3"/>
        </w:rPr>
        <w:t xml:space="preserve"> </w:t>
      </w:r>
      <w:r>
        <w:rPr>
          <w:spacing w:val="-1"/>
        </w:rPr>
        <w:t>occurs</w:t>
      </w:r>
      <w:r>
        <w:t xml:space="preserve"> when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waters</w:t>
      </w:r>
      <w:r>
        <w:t xml:space="preserve"> </w:t>
      </w:r>
      <w:r>
        <w:rPr>
          <w:spacing w:val="-1"/>
        </w:rPr>
        <w:t>exceed</w:t>
      </w:r>
      <w:r>
        <w:t xml:space="preserve"> the</w:t>
      </w:r>
      <w:r>
        <w:rPr>
          <w:spacing w:val="-1"/>
        </w:rPr>
        <w:t xml:space="preserve"> </w:t>
      </w:r>
      <w:r>
        <w:t>lower</w:t>
      </w:r>
      <w:r>
        <w:rPr>
          <w:spacing w:val="77"/>
        </w:rPr>
        <w:t xml:space="preserve"> </w:t>
      </w:r>
      <w:r>
        <w:rPr>
          <w:spacing w:val="-1"/>
        </w:rPr>
        <w:t>crest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levee.</w:t>
      </w:r>
      <w:r>
        <w:t xml:space="preserve"> A</w:t>
      </w:r>
      <w:r>
        <w:rPr>
          <w:spacing w:val="-1"/>
        </w:rPr>
        <w:t xml:space="preserve"> </w:t>
      </w:r>
      <w:r>
        <w:t xml:space="preserve">subsequent </w:t>
      </w:r>
      <w:r>
        <w:rPr>
          <w:spacing w:val="-1"/>
        </w:rPr>
        <w:t>breech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levee</w:t>
      </w:r>
      <w:r>
        <w:rPr>
          <w:spacing w:val="-1"/>
        </w:rPr>
        <w:t xml:space="preserve"> </w:t>
      </w:r>
      <w:r>
        <w:t>is possible</w:t>
      </w:r>
      <w:r>
        <w:rPr>
          <w:spacing w:val="-1"/>
        </w:rPr>
        <w:t xml:space="preserve"> when</w:t>
      </w:r>
      <w:r>
        <w:t xml:space="preserve"> </w:t>
      </w:r>
      <w:r>
        <w:rPr>
          <w:spacing w:val="-1"/>
        </w:rPr>
        <w:t>overtopped</w:t>
      </w:r>
      <w:r>
        <w:t xml:space="preserve"> due</w:t>
      </w:r>
      <w:r>
        <w:rPr>
          <w:spacing w:val="-1"/>
        </w:rPr>
        <w:t xml:space="preserve"> </w:t>
      </w:r>
      <w:r>
        <w:t>to the</w:t>
      </w:r>
      <w:r>
        <w:rPr>
          <w:spacing w:val="49"/>
        </w:rPr>
        <w:t xml:space="preserve"> </w:t>
      </w:r>
      <w:r>
        <w:rPr>
          <w:spacing w:val="-1"/>
        </w:rPr>
        <w:t>increased</w:t>
      </w:r>
      <w:r>
        <w:t xml:space="preserve"> </w:t>
      </w:r>
      <w:r>
        <w:rPr>
          <w:spacing w:val="-1"/>
        </w:rPr>
        <w:t>erosion</w:t>
      </w:r>
      <w:r>
        <w:t xml:space="preserve"> speed.</w:t>
      </w:r>
      <w:r>
        <w:rPr>
          <w:spacing w:val="2"/>
        </w:rPr>
        <w:t xml:space="preserve"> </w:t>
      </w:r>
      <w:r>
        <w:rPr>
          <w:spacing w:val="-1"/>
        </w:rPr>
        <w:t>Levees</w:t>
      </w:r>
      <w:r>
        <w:rPr>
          <w:spacing w:val="2"/>
        </w:rPr>
        <w:t xml:space="preserve"> </w:t>
      </w:r>
      <w:r>
        <w:rPr>
          <w:spacing w:val="-1"/>
        </w:rPr>
        <w:t xml:space="preserve">are </w:t>
      </w:r>
      <w:r>
        <w:t xml:space="preserve">often </w:t>
      </w:r>
      <w:r>
        <w:rPr>
          <w:spacing w:val="-1"/>
        </w:rPr>
        <w:t>reinforced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rock</w:t>
      </w:r>
      <w:r>
        <w:t xml:space="preserve"> or</w:t>
      </w:r>
      <w:r>
        <w:rPr>
          <w:spacing w:val="1"/>
        </w:rPr>
        <w:t xml:space="preserve"> </w:t>
      </w:r>
      <w:r>
        <w:rPr>
          <w:spacing w:val="-1"/>
        </w:rPr>
        <w:t>concrete</w:t>
      </w:r>
      <w:r>
        <w:rPr>
          <w:spacing w:val="1"/>
        </w:rPr>
        <w:t xml:space="preserve"> </w:t>
      </w:r>
      <w:r>
        <w:t xml:space="preserve">to </w:t>
      </w:r>
      <w:r>
        <w:rPr>
          <w:spacing w:val="-1"/>
        </w:rPr>
        <w:t>prevent</w:t>
      </w:r>
      <w:r>
        <w:t xml:space="preserve"> </w:t>
      </w:r>
      <w:r>
        <w:rPr>
          <w:spacing w:val="-1"/>
        </w:rPr>
        <w:t>such</w:t>
      </w:r>
      <w:r>
        <w:rPr>
          <w:spacing w:val="81"/>
        </w:rPr>
        <w:t xml:space="preserve"> </w:t>
      </w:r>
      <w:r>
        <w:rPr>
          <w:spacing w:val="-1"/>
        </w:rPr>
        <w:t>erosion</w:t>
      </w:r>
      <w:r>
        <w:t xml:space="preserve"> </w:t>
      </w:r>
      <w:r>
        <w:rPr>
          <w:spacing w:val="-1"/>
        </w:rPr>
        <w:t>and</w:t>
      </w:r>
      <w:r>
        <w:t xml:space="preserve"> possible</w:t>
      </w:r>
      <w:r>
        <w:rPr>
          <w:spacing w:val="-1"/>
        </w:rPr>
        <w:t xml:space="preserve"> </w:t>
      </w:r>
      <w:r>
        <w:t>breech. Flooding</w:t>
      </w:r>
      <w:r>
        <w:rPr>
          <w:spacing w:val="-3"/>
        </w:rPr>
        <w:t xml:space="preserve"> </w:t>
      </w:r>
      <w:r>
        <w:rPr>
          <w:spacing w:val="-1"/>
        </w:rPr>
        <w:t>associated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 xml:space="preserve">levee failure </w:t>
      </w:r>
      <w:r>
        <w:t xml:space="preserve">is </w:t>
      </w:r>
      <w:r>
        <w:rPr>
          <w:spacing w:val="-1"/>
        </w:rPr>
        <w:t>significantly</w:t>
      </w:r>
      <w:r>
        <w:rPr>
          <w:spacing w:val="-5"/>
        </w:rPr>
        <w:t xml:space="preserve"> </w:t>
      </w:r>
      <w:r>
        <w:rPr>
          <w:spacing w:val="-1"/>
        </w:rPr>
        <w:t>different</w:t>
      </w:r>
      <w:r>
        <w:t xml:space="preserve"> </w:t>
      </w:r>
      <w:r>
        <w:rPr>
          <w:spacing w:val="-1"/>
        </w:rPr>
        <w:t>than</w:t>
      </w:r>
      <w:r>
        <w:rPr>
          <w:spacing w:val="99"/>
        </w:rPr>
        <w:t xml:space="preserve"> </w:t>
      </w:r>
      <w:r>
        <w:rPr>
          <w:spacing w:val="-1"/>
        </w:rPr>
        <w:t>standard</w:t>
      </w:r>
      <w:r>
        <w:t xml:space="preserve"> </w:t>
      </w:r>
      <w:r>
        <w:rPr>
          <w:spacing w:val="-1"/>
        </w:rPr>
        <w:t>riverine flooding.</w:t>
      </w:r>
      <w:r>
        <w:rPr>
          <w:spacing w:val="2"/>
        </w:rPr>
        <w:t xml:space="preserve"> </w:t>
      </w:r>
      <w:r>
        <w:rPr>
          <w:spacing w:val="-2"/>
        </w:rPr>
        <w:t>It</w:t>
      </w:r>
      <w:r>
        <w:t xml:space="preserve"> </w:t>
      </w:r>
      <w:r>
        <w:rPr>
          <w:spacing w:val="-1"/>
        </w:rPr>
        <w:t>tends</w:t>
      </w:r>
      <w:r>
        <w:t xml:space="preserve"> to occur</w:t>
      </w:r>
      <w:r>
        <w:rPr>
          <w:spacing w:val="-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rPr>
          <w:spacing w:val="-1"/>
        </w:rPr>
        <w:t>rapidly,</w:t>
      </w:r>
      <w:r>
        <w:t xml:space="preserve"> inundating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 xml:space="preserve">area </w:t>
      </w:r>
      <w:r>
        <w:t>in a</w:t>
      </w:r>
      <w:r>
        <w:rPr>
          <w:spacing w:val="-1"/>
        </w:rPr>
        <w:t xml:space="preserve"> </w:t>
      </w:r>
      <w:r>
        <w:t>shorter</w:t>
      </w:r>
      <w:r>
        <w:rPr>
          <w:spacing w:val="-1"/>
        </w:rPr>
        <w:t xml:space="preserve"> amount</w:t>
      </w:r>
      <w:r>
        <w:rPr>
          <w:spacing w:val="73"/>
        </w:rPr>
        <w:t xml:space="preserve"> </w:t>
      </w:r>
      <w:r>
        <w:t>of</w:t>
      </w:r>
      <w:r>
        <w:rPr>
          <w:spacing w:val="-1"/>
        </w:rPr>
        <w:t xml:space="preserve"> time,</w:t>
      </w:r>
      <w:r>
        <w:t xml:space="preserve"> </w:t>
      </w:r>
      <w:r>
        <w:rPr>
          <w:spacing w:val="-1"/>
        </w:rPr>
        <w:t xml:space="preserve">while </w:t>
      </w:r>
      <w:r>
        <w:t xml:space="preserve">its </w:t>
      </w:r>
      <w:r>
        <w:rPr>
          <w:spacing w:val="-1"/>
        </w:rPr>
        <w:t>impact</w:t>
      </w:r>
      <w:r>
        <w:t xml:space="preserve"> </w:t>
      </w:r>
      <w:r>
        <w:rPr>
          <w:spacing w:val="-1"/>
        </w:rPr>
        <w:t>area</w:t>
      </w:r>
      <w:r>
        <w:rPr>
          <w:spacing w:val="1"/>
        </w:rPr>
        <w:t xml:space="preserve"> </w:t>
      </w:r>
      <w:r>
        <w:rPr>
          <w:spacing w:val="-1"/>
        </w:rPr>
        <w:t>can</w:t>
      </w:r>
      <w: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limited</w:t>
      </w:r>
      <w: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 xml:space="preserve">additional </w:t>
      </w:r>
      <w:r>
        <w:rPr>
          <w:spacing w:val="-1"/>
        </w:rPr>
        <w:t>levee systems</w:t>
      </w:r>
      <w:r>
        <w:t xml:space="preserve"> in </w:t>
      </w:r>
      <w:r>
        <w:rPr>
          <w:spacing w:val="-1"/>
        </w:rPr>
        <w:t>place.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164"/>
      </w:pPr>
      <w:r>
        <w:rPr>
          <w:spacing w:val="-1"/>
        </w:rPr>
        <w:t xml:space="preserve">There </w:t>
      </w:r>
      <w:r>
        <w:t>is a</w:t>
      </w:r>
      <w:r>
        <w:rPr>
          <w:spacing w:val="-1"/>
        </w:rPr>
        <w:t xml:space="preserve"> </w:t>
      </w:r>
      <w:r>
        <w:t>data</w:t>
      </w:r>
      <w:r>
        <w:rPr>
          <w:spacing w:val="-1"/>
        </w:rPr>
        <w:t xml:space="preserve"> limitation</w:t>
      </w:r>
      <w:r>
        <w:t xml:space="preserve"> in the</w:t>
      </w:r>
      <w:r>
        <w:rPr>
          <w:spacing w:val="-1"/>
        </w:rPr>
        <w:t xml:space="preserve"> location</w:t>
      </w:r>
      <w:r>
        <w:t xml:space="preserve"> of</w:t>
      </w:r>
      <w:r>
        <w:rPr>
          <w:spacing w:val="-1"/>
        </w:rPr>
        <w:t xml:space="preserve"> levees</w:t>
      </w:r>
      <w:r>
        <w:rPr>
          <w:spacing w:val="2"/>
        </w:rPr>
        <w:t xml:space="preserve"> </w:t>
      </w:r>
      <w:r>
        <w:t xml:space="preserve">in St. </w:t>
      </w:r>
      <w:r>
        <w:rPr>
          <w:spacing w:val="-1"/>
        </w:rPr>
        <w:t>Clair County.</w:t>
      </w:r>
      <w:r>
        <w:rPr>
          <w:spacing w:val="60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limitation</w:t>
      </w:r>
      <w:r>
        <w:t xml:space="preserve"> is </w:t>
      </w:r>
      <w:r>
        <w:rPr>
          <w:spacing w:val="-1"/>
        </w:rPr>
        <w:t>begin</w:t>
      </w:r>
      <w:r>
        <w:rPr>
          <w:spacing w:val="77"/>
        </w:rPr>
        <w:t xml:space="preserve"> </w:t>
      </w:r>
      <w:r>
        <w:rPr>
          <w:spacing w:val="-1"/>
        </w:rPr>
        <w:t>addressed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coordinated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United</w:t>
      </w:r>
      <w:r>
        <w:t xml:space="preserve"> </w:t>
      </w:r>
      <w:r>
        <w:rPr>
          <w:spacing w:val="-1"/>
        </w:rPr>
        <w:t>States</w:t>
      </w:r>
      <w:r>
        <w:t xml:space="preserve"> Army</w:t>
      </w:r>
      <w:r>
        <w:rPr>
          <w:spacing w:val="-5"/>
        </w:rPr>
        <w:t xml:space="preserve"> </w:t>
      </w:r>
      <w:r>
        <w:rPr>
          <w:spacing w:val="-1"/>
        </w:rPr>
        <w:t>Corps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Engineers</w:t>
      </w:r>
      <w:r>
        <w:t xml:space="preserve"> to </w:t>
      </w:r>
      <w:r>
        <w:rPr>
          <w:spacing w:val="-1"/>
        </w:rPr>
        <w:t>obtain</w:t>
      </w:r>
      <w:r>
        <w:t xml:space="preserve"> the</w:t>
      </w:r>
      <w:r>
        <w:rPr>
          <w:spacing w:val="71"/>
        </w:rPr>
        <w:t xml:space="preserve"> </w:t>
      </w:r>
      <w:r>
        <w:rPr>
          <w:spacing w:val="-1"/>
        </w:rPr>
        <w:t>locations</w:t>
      </w:r>
      <w:r>
        <w:t xml:space="preserve"> of</w:t>
      </w:r>
      <w:r>
        <w:rPr>
          <w:spacing w:val="-1"/>
        </w:rPr>
        <w:t xml:space="preserve"> </w:t>
      </w:r>
      <w:r>
        <w:t xml:space="preserve">both </w:t>
      </w:r>
      <w:r>
        <w:rPr>
          <w:spacing w:val="-1"/>
        </w:rPr>
        <w:t>Federal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Non-Federal</w:t>
      </w:r>
      <w:r>
        <w:t xml:space="preserve"> levee</w:t>
      </w:r>
      <w:r>
        <w:rPr>
          <w:spacing w:val="-1"/>
        </w:rPr>
        <w:t xml:space="preserve"> </w:t>
      </w:r>
      <w:r>
        <w:t xml:space="preserve">locations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County.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 w:right="579"/>
        <w:rPr>
          <w:b w:val="0"/>
          <w:bCs w:val="0"/>
        </w:rPr>
      </w:pPr>
      <w:r>
        <w:rPr>
          <w:spacing w:val="-1"/>
        </w:rPr>
        <w:t>Historical</w:t>
      </w:r>
      <w:r>
        <w:t xml:space="preserve"> </w:t>
      </w:r>
      <w:r>
        <w:rPr>
          <w:spacing w:val="-1"/>
        </w:rPr>
        <w:t>Statistics</w:t>
      </w:r>
    </w:p>
    <w:p w:rsidR="007A3DF0" w:rsidRDefault="007A3DF0">
      <w:pPr>
        <w:spacing w:before="4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253"/>
      </w:pPr>
      <w:r>
        <w:rPr>
          <w:spacing w:val="-1"/>
        </w:rPr>
        <w:t>The largest</w:t>
      </w:r>
      <w:r>
        <w:t xml:space="preserve"> disaster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impact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in</w:t>
      </w:r>
      <w:r>
        <w:rPr>
          <w:spacing w:val="2"/>
        </w:rPr>
        <w:t xml:space="preserve"> </w:t>
      </w:r>
      <w:r>
        <w:rPr>
          <w:spacing w:val="-1"/>
        </w:rPr>
        <w:t>recent</w:t>
      </w:r>
      <w:r>
        <w:rPr>
          <w:spacing w:val="5"/>
        </w:rPr>
        <w:t xml:space="preserve"> </w:t>
      </w:r>
      <w:r>
        <w:rPr>
          <w:spacing w:val="-2"/>
        </w:rPr>
        <w:t>years</w:t>
      </w:r>
      <w:r>
        <w:t xml:space="preserve"> was in 1994, 1995, </w:t>
      </w:r>
      <w:r>
        <w:rPr>
          <w:spacing w:val="-1"/>
        </w:rPr>
        <w:t>and</w:t>
      </w:r>
      <w:r>
        <w:t xml:space="preserve"> 2002.</w:t>
      </w:r>
      <w:r>
        <w:rPr>
          <w:spacing w:val="51"/>
        </w:rPr>
        <w:t xml:space="preserve"> </w:t>
      </w:r>
      <w:r>
        <w:rPr>
          <w:spacing w:val="-1"/>
        </w:rPr>
        <w:t>Loss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agricultural</w:t>
      </w:r>
      <w:r>
        <w:t xml:space="preserve"> lands, </w:t>
      </w:r>
      <w:r>
        <w:rPr>
          <w:spacing w:val="-1"/>
        </w:rPr>
        <w:t>homes,</w:t>
      </w:r>
      <w:r>
        <w:t xml:space="preserve"> </w:t>
      </w:r>
      <w:r>
        <w:rPr>
          <w:spacing w:val="-1"/>
        </w:rPr>
        <w:t>businesses,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infrastructures,</w:t>
      </w:r>
      <w:r>
        <w:t xml:space="preserve"> </w:t>
      </w:r>
      <w:r>
        <w:rPr>
          <w:spacing w:val="-1"/>
        </w:rPr>
        <w:t>as</w:t>
      </w:r>
      <w:r>
        <w:t xml:space="preserve"> well </w:t>
      </w:r>
      <w:r>
        <w:rPr>
          <w:spacing w:val="-1"/>
        </w:rPr>
        <w:t>as</w:t>
      </w:r>
      <w:r>
        <w:t xml:space="preserve"> the</w:t>
      </w:r>
      <w:r>
        <w:rPr>
          <w:spacing w:val="-1"/>
        </w:rPr>
        <w:t xml:space="preserve"> </w:t>
      </w:r>
      <w:r>
        <w:t>temporary</w:t>
      </w:r>
      <w:r>
        <w:rPr>
          <w:spacing w:val="77"/>
        </w:rPr>
        <w:t xml:space="preserve"> </w:t>
      </w:r>
      <w:r>
        <w:rPr>
          <w:spacing w:val="-1"/>
        </w:rPr>
        <w:t>closing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 xml:space="preserve">local businesses, </w:t>
      </w:r>
      <w:r>
        <w:rPr>
          <w:spacing w:val="-1"/>
        </w:rPr>
        <w:t>contributed</w:t>
      </w:r>
      <w:r>
        <w:t xml:space="preserve"> to economic</w:t>
      </w:r>
      <w:r>
        <w:rPr>
          <w:spacing w:val="-1"/>
        </w:rPr>
        <w:t xml:space="preserve"> losses.</w:t>
      </w:r>
      <w:r>
        <w:t xml:space="preserve"> </w:t>
      </w:r>
      <w:r>
        <w:rPr>
          <w:spacing w:val="-1"/>
        </w:rPr>
        <w:t xml:space="preserve">The FEMA repetitive </w:t>
      </w:r>
      <w:r>
        <w:t>loss list</w:t>
      </w:r>
      <w:r>
        <w:rPr>
          <w:spacing w:val="65"/>
        </w:rPr>
        <w:t xml:space="preserve"> </w:t>
      </w:r>
      <w:r>
        <w:rPr>
          <w:spacing w:val="-1"/>
        </w:rPr>
        <w:t>shows</w:t>
      </w:r>
      <w:r>
        <w:t xml:space="preserve"> no </w:t>
      </w:r>
      <w:r>
        <w:rPr>
          <w:spacing w:val="-1"/>
        </w:rPr>
        <w:t xml:space="preserve">repetitive </w:t>
      </w:r>
      <w:r>
        <w:t xml:space="preserve">loss </w:t>
      </w:r>
      <w:r>
        <w:rPr>
          <w:spacing w:val="-1"/>
        </w:rPr>
        <w:t>properties</w:t>
      </w:r>
      <w:r>
        <w:t xml:space="preserve"> </w:t>
      </w:r>
      <w:r>
        <w:rPr>
          <w:spacing w:val="-1"/>
        </w:rPr>
        <w:t xml:space="preserve">for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as</w:t>
      </w:r>
      <w:r>
        <w:t xml:space="preserve"> of</w:t>
      </w:r>
      <w:r>
        <w:rPr>
          <w:spacing w:val="-1"/>
        </w:rPr>
        <w:t xml:space="preserve"> </w:t>
      </w:r>
      <w:r>
        <w:t>June</w:t>
      </w:r>
      <w:r>
        <w:rPr>
          <w:spacing w:val="-1"/>
        </w:rPr>
        <w:t xml:space="preserve"> </w:t>
      </w:r>
      <w:r>
        <w:t>16, 2009.</w:t>
      </w:r>
      <w:r>
        <w:rPr>
          <w:spacing w:val="60"/>
        </w:rPr>
        <w:t xml:space="preserve"> </w:t>
      </w:r>
      <w:r>
        <w:rPr>
          <w:spacing w:val="-1"/>
        </w:rPr>
        <w:t>Between</w:t>
      </w:r>
      <w:r>
        <w:t xml:space="preserve"> 1994 </w:t>
      </w:r>
      <w:r>
        <w:rPr>
          <w:spacing w:val="-1"/>
        </w:rPr>
        <w:t>and</w:t>
      </w:r>
      <w:r>
        <w:rPr>
          <w:spacing w:val="77"/>
        </w:rPr>
        <w:t xml:space="preserve"> </w:t>
      </w:r>
      <w:r>
        <w:t>2009, property</w:t>
      </w:r>
      <w:r>
        <w:rPr>
          <w:spacing w:val="-5"/>
        </w:rPr>
        <w:t xml:space="preserve"> </w:t>
      </w:r>
      <w:r>
        <w:rPr>
          <w:spacing w:val="-1"/>
        </w:rPr>
        <w:t>damages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a</w:t>
      </w:r>
      <w:r>
        <w:rPr>
          <w:spacing w:val="-1"/>
        </w:rPr>
        <w:t xml:space="preserve"> result</w:t>
      </w:r>
      <w:r>
        <w:t xml:space="preserve"> of</w:t>
      </w:r>
      <w:r>
        <w:rPr>
          <w:spacing w:val="-1"/>
        </w:rPr>
        <w:t xml:space="preserve"> </w:t>
      </w:r>
      <w:r>
        <w:t>flooding</w:t>
      </w:r>
      <w:r>
        <w:rPr>
          <w:spacing w:val="-3"/>
        </w:rPr>
        <w:t xml:space="preserve"> </w:t>
      </w:r>
      <w:r>
        <w:t xml:space="preserve">total $23.6 million, </w:t>
      </w:r>
      <w:r>
        <w:rPr>
          <w:spacing w:val="-1"/>
        </w:rPr>
        <w:t>crop</w:t>
      </w:r>
      <w:r>
        <w:t xml:space="preserve"> </w:t>
      </w:r>
      <w:r>
        <w:rPr>
          <w:spacing w:val="-1"/>
        </w:rPr>
        <w:t>damages</w:t>
      </w:r>
      <w:r>
        <w:t xml:space="preserve"> </w:t>
      </w:r>
      <w:r>
        <w:rPr>
          <w:spacing w:val="-1"/>
        </w:rPr>
        <w:t>total</w:t>
      </w:r>
      <w:r>
        <w:t xml:space="preserve"> $7.2</w:t>
      </w:r>
      <w:r>
        <w:rPr>
          <w:spacing w:val="51"/>
        </w:rPr>
        <w:t xml:space="preserve"> </w:t>
      </w:r>
      <w:r>
        <w:t xml:space="preserve">million, </w:t>
      </w:r>
      <w:r>
        <w:rPr>
          <w:spacing w:val="-1"/>
        </w:rPr>
        <w:t>and</w:t>
      </w:r>
      <w:r>
        <w:t xml:space="preserve"> 4 </w:t>
      </w:r>
      <w:r>
        <w:rPr>
          <w:spacing w:val="-1"/>
        </w:rPr>
        <w:t>deaths</w:t>
      </w:r>
      <w:r>
        <w:t xml:space="preserve"> </w:t>
      </w:r>
      <w:r>
        <w:rPr>
          <w:spacing w:val="-1"/>
        </w:rPr>
        <w:t>have occurred.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083"/>
      </w:pPr>
      <w:r>
        <w:rPr>
          <w:spacing w:val="-1"/>
        </w:rPr>
        <w:t xml:space="preserve">The </w:t>
      </w:r>
      <w:r>
        <w:t>Harry</w:t>
      </w:r>
      <w:r>
        <w:rPr>
          <w:spacing w:val="-5"/>
        </w:rPr>
        <w:t xml:space="preserve"> </w:t>
      </w:r>
      <w:r>
        <w:t xml:space="preserve">S. </w:t>
      </w:r>
      <w:r>
        <w:rPr>
          <w:spacing w:val="-1"/>
        </w:rPr>
        <w:t>Truman</w:t>
      </w:r>
      <w:r>
        <w:t xml:space="preserve"> Dam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Reservoir </w:t>
      </w:r>
      <w:r>
        <w:t xml:space="preserve">is designed to hold </w:t>
      </w:r>
      <w:r>
        <w:rPr>
          <w:spacing w:val="-1"/>
        </w:rPr>
        <w:t>back</w:t>
      </w:r>
      <w:r>
        <w:t xml:space="preserve"> large</w:t>
      </w:r>
      <w:r>
        <w:rPr>
          <w:spacing w:val="-1"/>
        </w:rPr>
        <w:t xml:space="preserve"> </w:t>
      </w:r>
      <w:r>
        <w:t>amounts of</w:t>
      </w:r>
      <w:r>
        <w:rPr>
          <w:spacing w:val="-1"/>
        </w:rPr>
        <w:t xml:space="preserve"> water </w:t>
      </w:r>
      <w:r>
        <w:t>during</w:t>
      </w:r>
      <w:r>
        <w:rPr>
          <w:spacing w:val="49"/>
        </w:rPr>
        <w:t xml:space="preserve"> </w:t>
      </w:r>
      <w:r>
        <w:rPr>
          <w:spacing w:val="-1"/>
        </w:rPr>
        <w:t>flooding</w:t>
      </w:r>
      <w:r>
        <w:rPr>
          <w:spacing w:val="-3"/>
        </w:rPr>
        <w:t xml:space="preserve"> </w:t>
      </w:r>
      <w:r>
        <w:rPr>
          <w:spacing w:val="-1"/>
        </w:rPr>
        <w:t>conditions.</w:t>
      </w:r>
      <w:r>
        <w:t xml:space="preserve">  </w:t>
      </w:r>
      <w:r>
        <w:rPr>
          <w:spacing w:val="-1"/>
        </w:rPr>
        <w:t>However,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faces</w:t>
      </w:r>
      <w:r>
        <w:t xml:space="preserve"> other</w:t>
      </w:r>
      <w:r>
        <w:rPr>
          <w:spacing w:val="-1"/>
        </w:rPr>
        <w:t xml:space="preserve"> flooding</w:t>
      </w:r>
      <w:r>
        <w:rPr>
          <w:spacing w:val="-3"/>
        </w:rPr>
        <w:t xml:space="preserve"> </w:t>
      </w:r>
      <w:r>
        <w:t xml:space="preserve">problems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various</w:t>
      </w:r>
      <w:r>
        <w:rPr>
          <w:spacing w:val="97"/>
        </w:rPr>
        <w:t xml:space="preserve"> </w:t>
      </w:r>
      <w:r>
        <w:rPr>
          <w:spacing w:val="-1"/>
        </w:rPr>
        <w:t>creeks</w:t>
      </w:r>
      <w:r>
        <w:t xml:space="preserve"> that </w:t>
      </w:r>
      <w:r>
        <w:rPr>
          <w:spacing w:val="-1"/>
        </w:rPr>
        <w:t>wind</w:t>
      </w:r>
      <w:r>
        <w:t xml:space="preserve"> </w:t>
      </w:r>
      <w:r>
        <w:rPr>
          <w:spacing w:val="-1"/>
        </w:rPr>
        <w:t>through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county,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t xml:space="preserve"> flash </w:t>
      </w:r>
      <w:r>
        <w:rPr>
          <w:spacing w:val="-1"/>
        </w:rPr>
        <w:t>flooding.</w:t>
      </w:r>
      <w:r>
        <w:rPr>
          <w:spacing w:val="60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plain</w:t>
      </w:r>
      <w:r>
        <w:t xml:space="preserve"> </w:t>
      </w:r>
      <w:r>
        <w:rPr>
          <w:spacing w:val="-1"/>
        </w:rPr>
        <w:t>maps</w:t>
      </w:r>
      <w:r>
        <w:t xml:space="preserve"> </w:t>
      </w:r>
      <w:r>
        <w:rPr>
          <w:spacing w:val="-1"/>
        </w:rPr>
        <w:t xml:space="preserve">are </w:t>
      </w:r>
      <w:r>
        <w:t>kept</w:t>
      </w:r>
      <w:r>
        <w:rPr>
          <w:spacing w:val="77"/>
        </w:rPr>
        <w:t xml:space="preserve"> </w:t>
      </w:r>
      <w:r>
        <w:t xml:space="preserve">on </w:t>
      </w:r>
      <w:r>
        <w:rPr>
          <w:spacing w:val="-1"/>
        </w:rPr>
        <w:t>file at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Clerk’s</w:t>
      </w:r>
      <w:r>
        <w:t xml:space="preserve"> </w:t>
      </w:r>
      <w:r>
        <w:rPr>
          <w:spacing w:val="-1"/>
        </w:rPr>
        <w:t>office,</w:t>
      </w:r>
      <w:r>
        <w:rPr>
          <w:spacing w:val="2"/>
        </w:rPr>
        <w:t xml:space="preserve"> </w:t>
      </w:r>
      <w:r>
        <w:rPr>
          <w:spacing w:val="-1"/>
        </w:rPr>
        <w:t>while Osceola</w:t>
      </w:r>
      <w:r>
        <w:rPr>
          <w:spacing w:val="1"/>
        </w:rPr>
        <w:t xml:space="preserve">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plain</w:t>
      </w:r>
      <w:r>
        <w:t xml:space="preserve"> </w:t>
      </w:r>
      <w:r>
        <w:rPr>
          <w:spacing w:val="-1"/>
        </w:rPr>
        <w:t>maps</w:t>
      </w:r>
      <w:r>
        <w:t xml:space="preserve"> </w:t>
      </w:r>
      <w:r>
        <w:rPr>
          <w:spacing w:val="-1"/>
        </w:rPr>
        <w:t xml:space="preserve">are </w:t>
      </w:r>
      <w:r>
        <w:t xml:space="preserve">kept on </w:t>
      </w:r>
      <w:r>
        <w:rPr>
          <w:spacing w:val="-1"/>
        </w:rPr>
        <w:t>file at</w:t>
      </w:r>
      <w:r>
        <w:t xml:space="preserve"> the</w:t>
      </w:r>
      <w:r>
        <w:rPr>
          <w:spacing w:val="-1"/>
        </w:rPr>
        <w:t xml:space="preserve"> </w:t>
      </w:r>
      <w:r>
        <w:t>City</w:t>
      </w:r>
      <w:r>
        <w:rPr>
          <w:spacing w:val="93"/>
        </w:rPr>
        <w:t xml:space="preserve"> </w:t>
      </w:r>
      <w:r>
        <w:rPr>
          <w:spacing w:val="-1"/>
        </w:rPr>
        <w:t>Clerk’s</w:t>
      </w:r>
      <w:r>
        <w:t xml:space="preserve"> </w:t>
      </w:r>
      <w:r>
        <w:rPr>
          <w:spacing w:val="-1"/>
        </w:rPr>
        <w:t>office.</w:t>
      </w:r>
    </w:p>
    <w:p w:rsidR="007A3DF0" w:rsidRDefault="007A3DF0">
      <w:pPr>
        <w:sectPr w:rsidR="007A3DF0">
          <w:pgSz w:w="12240" w:h="15840"/>
          <w:pgMar w:top="1260" w:right="360" w:bottom="280" w:left="1320" w:header="712" w:footer="0" w:gutter="0"/>
          <w:cols w:space="720"/>
        </w:sectPr>
      </w:pP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2"/>
        <w:ind w:left="1891"/>
        <w:rPr>
          <w:b w:val="0"/>
          <w:bCs w:val="0"/>
        </w:rPr>
      </w:pPr>
      <w:r>
        <w:t>St.</w:t>
      </w:r>
      <w:r>
        <w:rPr>
          <w:spacing w:val="-1"/>
        </w:rPr>
        <w:t xml:space="preserve"> Clair County</w:t>
      </w:r>
      <w:r>
        <w:t xml:space="preserve"> </w:t>
      </w:r>
      <w:r>
        <w:rPr>
          <w:spacing w:val="-1"/>
        </w:rPr>
        <w:t>Flood Occurrences:</w:t>
      </w:r>
      <w:r>
        <w:rPr>
          <w:spacing w:val="-3"/>
        </w:rPr>
        <w:t xml:space="preserve"> </w:t>
      </w:r>
      <w:r>
        <w:t>1994 -</w:t>
      </w:r>
      <w:r>
        <w:rPr>
          <w:spacing w:val="-2"/>
        </w:rPr>
        <w:t xml:space="preserve"> 2010</w:t>
      </w:r>
    </w:p>
    <w:tbl>
      <w:tblPr>
        <w:tblW w:w="0" w:type="auto"/>
        <w:tblInd w:w="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7"/>
        <w:gridCol w:w="1128"/>
        <w:gridCol w:w="960"/>
        <w:gridCol w:w="1637"/>
        <w:gridCol w:w="960"/>
        <w:gridCol w:w="958"/>
        <w:gridCol w:w="1181"/>
        <w:gridCol w:w="1058"/>
      </w:tblGrid>
      <w:tr w:rsidR="007A3DF0">
        <w:trPr>
          <w:trHeight w:hRule="exact" w:val="47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519" w:right="347" w:hanging="1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Location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or</w:t>
            </w:r>
            <w:r>
              <w:rPr>
                <w:rFonts w:ascii="Times New Roman"/>
                <w:spacing w:val="27"/>
                <w:w w:val="99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County</w:t>
            </w:r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3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Date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26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2"/>
                <w:sz w:val="20"/>
              </w:rPr>
              <w:t>Time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Type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/>
                <w:spacing w:val="-1"/>
                <w:sz w:val="20"/>
              </w:rPr>
              <w:t>Dth</w:t>
            </w:r>
            <w:proofErr w:type="spellEnd"/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/>
                <w:spacing w:val="-2"/>
                <w:sz w:val="20"/>
              </w:rPr>
              <w:t>Inj</w:t>
            </w:r>
            <w:proofErr w:type="spellEnd"/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/>
                <w:sz w:val="20"/>
              </w:rPr>
              <w:t>PrD</w:t>
            </w:r>
            <w:proofErr w:type="spellEnd"/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/>
                <w:spacing w:val="-1"/>
                <w:sz w:val="20"/>
              </w:rPr>
              <w:t>CrD</w:t>
            </w:r>
            <w:proofErr w:type="spellEnd"/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19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4/11/1994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33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River</w:t>
            </w:r>
            <w:r>
              <w:rPr>
                <w:rFonts w:ascii="Times New Roman"/>
                <w:spacing w:val="-9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18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5,000,000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12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5,000,000</w:t>
            </w:r>
          </w:p>
        </w:tc>
      </w:tr>
      <w:tr w:rsidR="007A3DF0">
        <w:trPr>
          <w:trHeight w:hRule="exact" w:val="47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20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4/11/1994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30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579" w:right="353" w:hanging="22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Flood/flash</w:t>
            </w:r>
            <w:r>
              <w:rPr>
                <w:rFonts w:ascii="Times New Roman"/>
                <w:spacing w:val="29"/>
                <w:w w:val="99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2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500,000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21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4/11/1994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27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1610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9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22">
              <w:r>
                <w:rPr>
                  <w:rFonts w:ascii="Times New Roman"/>
                  <w:spacing w:val="-1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4/27/1994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7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1700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23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4/28/1994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136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50,000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24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5/7/1995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7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1800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River</w:t>
            </w:r>
            <w:r>
              <w:rPr>
                <w:rFonts w:ascii="Times New Roman"/>
                <w:spacing w:val="-9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8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2,800,000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2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2,000,000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9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25">
              <w:r>
                <w:rPr>
                  <w:rFonts w:ascii="Times New Roman"/>
                  <w:spacing w:val="-1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9/23/1996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2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5:50</w:t>
            </w:r>
            <w:r>
              <w:rPr>
                <w:rFonts w:ascii="Times New Roman"/>
                <w:spacing w:val="-8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PM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1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26">
              <w:r>
                <w:rPr>
                  <w:rFonts w:ascii="Times New Roman"/>
                  <w:spacing w:val="-1"/>
                  <w:sz w:val="20"/>
                </w:rPr>
                <w:t>Vista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10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5/26/1997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4" w:lineRule="exact"/>
              <w:ind w:left="2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12:42</w:t>
            </w:r>
          </w:p>
          <w:p w:rsidR="007A3DF0" w:rsidRDefault="00240736">
            <w:pPr>
              <w:pStyle w:val="TableParagraph"/>
              <w:spacing w:line="229" w:lineRule="exact"/>
              <w:ind w:left="31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3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10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10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10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10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1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27">
              <w:proofErr w:type="spellStart"/>
              <w:r>
                <w:rPr>
                  <w:rFonts w:ascii="Times New Roman"/>
                  <w:spacing w:val="-1"/>
                  <w:sz w:val="20"/>
                </w:rPr>
                <w:t>Taberville</w:t>
              </w:r>
              <w:proofErr w:type="spellEnd"/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6/13/1997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6:00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2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28">
              <w:proofErr w:type="spellStart"/>
              <w:r>
                <w:rPr>
                  <w:rFonts w:ascii="Times New Roman"/>
                  <w:spacing w:val="-1"/>
                  <w:sz w:val="20"/>
                </w:rPr>
                <w:t>Taberville</w:t>
              </w:r>
              <w:proofErr w:type="spellEnd"/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8/19/1997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6:00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29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9/14/1998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6:00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30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10/4/1998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11:20</w:t>
            </w:r>
          </w:p>
          <w:p w:rsidR="007A3DF0" w:rsidRDefault="00240736">
            <w:pPr>
              <w:pStyle w:val="TableParagraph"/>
              <w:ind w:left="31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3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3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50,000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31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10/5/1998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3:00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32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10/17/1998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2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4:30</w:t>
            </w:r>
            <w:r>
              <w:rPr>
                <w:rFonts w:ascii="Times New Roman"/>
                <w:spacing w:val="-8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PM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33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2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5/4/1999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12:00</w:t>
            </w:r>
          </w:p>
          <w:p w:rsidR="007A3DF0" w:rsidRDefault="00240736">
            <w:pPr>
              <w:pStyle w:val="TableParagraph"/>
              <w:ind w:lef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2"/>
                <w:sz w:val="20"/>
              </w:rPr>
              <w:t>PM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34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6/28/1999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4:00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35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6/20/2000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2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8:10</w:t>
            </w:r>
            <w:r>
              <w:rPr>
                <w:rFonts w:ascii="Times New Roman"/>
                <w:spacing w:val="-8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PM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36">
              <w:r>
                <w:rPr>
                  <w:rFonts w:ascii="Times New Roman"/>
                  <w:spacing w:val="-1"/>
                  <w:sz w:val="20"/>
                </w:rPr>
                <w:t>Appleton</w:t>
              </w:r>
              <w:r>
                <w:rPr>
                  <w:rFonts w:ascii="Times New Roman"/>
                  <w:spacing w:val="-10"/>
                  <w:sz w:val="20"/>
                </w:rPr>
                <w:t xml:space="preserve"> </w:t>
              </w:r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7/28/2000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2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9:00</w:t>
            </w:r>
            <w:r>
              <w:rPr>
                <w:rFonts w:ascii="Times New Roman"/>
                <w:spacing w:val="-8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PM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37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5/30/2001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2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7:25</w:t>
            </w:r>
            <w:r>
              <w:rPr>
                <w:rFonts w:ascii="Times New Roman"/>
                <w:spacing w:val="-8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PM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2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38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6/14/2001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2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1:00</w:t>
            </w:r>
            <w:r>
              <w:rPr>
                <w:rFonts w:ascii="Times New Roman"/>
                <w:spacing w:val="-8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PM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200,000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39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6/14/2001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12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4:30</w:t>
            </w:r>
            <w:r>
              <w:rPr>
                <w:rFonts w:ascii="Times New Roman"/>
                <w:spacing w:val="-8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PM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40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7/5/2001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5:00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41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7/12/2001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4:40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49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42">
              <w:r>
                <w:rPr>
                  <w:rFonts w:ascii="Times New Roman"/>
                  <w:spacing w:val="-1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7/25/2001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10:00</w:t>
            </w:r>
          </w:p>
          <w:p w:rsidR="007A3DF0" w:rsidRDefault="00240736">
            <w:pPr>
              <w:pStyle w:val="TableParagraph"/>
              <w:ind w:left="31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3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43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7/26/2001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3:20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44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5/7/2002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2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7:30</w:t>
            </w:r>
            <w:r>
              <w:rPr>
                <w:rFonts w:ascii="Times New Roman"/>
                <w:spacing w:val="-8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PM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3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14,300,000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9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200,000</w:t>
            </w:r>
          </w:p>
        </w:tc>
      </w:tr>
      <w:tr w:rsidR="007A3DF0">
        <w:trPr>
          <w:trHeight w:hRule="exact" w:val="47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34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45">
              <w:r>
                <w:rPr>
                  <w:rFonts w:ascii="Times New Roman"/>
                  <w:sz w:val="20"/>
                </w:rPr>
                <w:t>Lowry</w:t>
              </w:r>
              <w:r>
                <w:rPr>
                  <w:rFonts w:ascii="Times New Roman"/>
                  <w:spacing w:val="-10"/>
                  <w:sz w:val="20"/>
                </w:rPr>
                <w:t xml:space="preserve"> </w:t>
              </w:r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2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5/7/2002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10:00</w:t>
            </w:r>
          </w:p>
          <w:p w:rsidR="007A3DF0" w:rsidRDefault="00240736">
            <w:pPr>
              <w:pStyle w:val="TableParagraph"/>
              <w:ind w:left="31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3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46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5/12/2002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2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4:00</w:t>
            </w:r>
            <w:r>
              <w:rPr>
                <w:rFonts w:ascii="Times New Roman"/>
                <w:spacing w:val="-8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PM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700,000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47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1/5/2005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6:00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48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2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1/5/2005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4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12:15</w:t>
            </w:r>
          </w:p>
          <w:p w:rsidR="007A3DF0" w:rsidRDefault="00240736">
            <w:pPr>
              <w:pStyle w:val="TableParagraph"/>
              <w:spacing w:line="229" w:lineRule="exact"/>
              <w:ind w:lef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2"/>
                <w:sz w:val="20"/>
              </w:rPr>
              <w:t>PM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49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49">
              <w:r>
                <w:rPr>
                  <w:rFonts w:ascii="Times New Roman"/>
                  <w:spacing w:val="-1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1/12/2005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2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9:20</w:t>
            </w:r>
            <w:r>
              <w:rPr>
                <w:rFonts w:ascii="Times New Roman"/>
                <w:spacing w:val="-8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PM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4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50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1/12/2005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4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10:55</w:t>
            </w:r>
          </w:p>
          <w:p w:rsidR="007A3DF0" w:rsidRDefault="00240736">
            <w:pPr>
              <w:pStyle w:val="TableParagraph"/>
              <w:spacing w:line="229" w:lineRule="exact"/>
              <w:ind w:lef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2"/>
                <w:sz w:val="20"/>
              </w:rPr>
              <w:t>PM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51">
              <w:r>
                <w:rPr>
                  <w:rFonts w:ascii="Times New Roman"/>
                  <w:spacing w:val="-1"/>
                  <w:sz w:val="20"/>
                </w:rPr>
                <w:t>Appleton</w:t>
              </w:r>
              <w:r>
                <w:rPr>
                  <w:rFonts w:ascii="Times New Roman"/>
                  <w:spacing w:val="-10"/>
                  <w:sz w:val="20"/>
                </w:rPr>
                <w:t xml:space="preserve"> </w:t>
              </w:r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8/25/2005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5:30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4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52">
              <w:proofErr w:type="spellStart"/>
              <w:r>
                <w:rPr>
                  <w:rFonts w:ascii="Times New Roman"/>
                  <w:spacing w:val="-1"/>
                  <w:sz w:val="20"/>
                </w:rPr>
                <w:t>Taberville</w:t>
              </w:r>
              <w:proofErr w:type="spellEnd"/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3/30/2007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4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19:00</w:t>
            </w:r>
          </w:p>
          <w:p w:rsidR="007A3DF0" w:rsidRDefault="00240736">
            <w:pPr>
              <w:pStyle w:val="TableParagraph"/>
              <w:spacing w:line="229" w:lineRule="exact"/>
              <w:ind w:lef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2"/>
                <w:sz w:val="20"/>
              </w:rPr>
              <w:t>PM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</w:tbl>
    <w:p w:rsidR="007A3DF0" w:rsidRDefault="007A3DF0">
      <w:pPr>
        <w:jc w:val="center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60" w:right="360" w:bottom="280" w:left="1320" w:header="712" w:footer="0" w:gutter="0"/>
          <w:cols w:space="720"/>
        </w:sectPr>
      </w:pPr>
    </w:p>
    <w:p w:rsidR="007A3DF0" w:rsidRDefault="007A3DF0">
      <w:pPr>
        <w:spacing w:before="2"/>
        <w:rPr>
          <w:rFonts w:ascii="Times New Roman" w:eastAsia="Times New Roman" w:hAnsi="Times New Roman" w:cs="Times New Roman"/>
          <w:b/>
          <w:bCs/>
        </w:rPr>
      </w:pPr>
    </w:p>
    <w:tbl>
      <w:tblPr>
        <w:tblW w:w="0" w:type="auto"/>
        <w:tblInd w:w="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7"/>
        <w:gridCol w:w="1128"/>
        <w:gridCol w:w="221"/>
        <w:gridCol w:w="739"/>
        <w:gridCol w:w="1637"/>
        <w:gridCol w:w="960"/>
        <w:gridCol w:w="958"/>
        <w:gridCol w:w="1181"/>
        <w:gridCol w:w="1058"/>
      </w:tblGrid>
      <w:tr w:rsidR="007A3DF0">
        <w:trPr>
          <w:trHeight w:hRule="exact" w:val="311"/>
        </w:trPr>
        <w:tc>
          <w:tcPr>
            <w:tcW w:w="1637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4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53">
              <w:r>
                <w:rPr>
                  <w:rFonts w:ascii="Times New Roman"/>
                  <w:spacing w:val="-1"/>
                  <w:sz w:val="20"/>
                </w:rPr>
                <w:t>Birdsong</w:t>
              </w:r>
            </w:hyperlink>
          </w:p>
        </w:tc>
        <w:tc>
          <w:tcPr>
            <w:tcW w:w="1128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6/28/2007</w:t>
            </w:r>
          </w:p>
        </w:tc>
        <w:tc>
          <w:tcPr>
            <w:tcW w:w="960" w:type="dxa"/>
            <w:gridSpan w:val="2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7:10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49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54">
              <w:r>
                <w:rPr>
                  <w:rFonts w:ascii="Times New Roman"/>
                  <w:spacing w:val="-1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6/30/2007</w:t>
            </w:r>
          </w:p>
        </w:tc>
        <w:tc>
          <w:tcPr>
            <w:tcW w:w="9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9:00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55">
              <w:r>
                <w:rPr>
                  <w:rFonts w:ascii="Times New Roman"/>
                  <w:spacing w:val="-1"/>
                  <w:sz w:val="20"/>
                </w:rPr>
                <w:t>Appleton</w:t>
              </w:r>
              <w:r>
                <w:rPr>
                  <w:rFonts w:ascii="Times New Roman"/>
                  <w:spacing w:val="-10"/>
                  <w:sz w:val="20"/>
                </w:rPr>
                <w:t xml:space="preserve"> </w:t>
              </w:r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3/18/2008</w:t>
            </w:r>
          </w:p>
        </w:tc>
        <w:tc>
          <w:tcPr>
            <w:tcW w:w="9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6:15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56">
              <w:r>
                <w:rPr>
                  <w:rFonts w:ascii="Times New Roman"/>
                  <w:spacing w:val="-1"/>
                  <w:sz w:val="20"/>
                </w:rPr>
                <w:t>Appleton</w:t>
              </w:r>
              <w:r>
                <w:rPr>
                  <w:rFonts w:ascii="Times New Roman"/>
                  <w:spacing w:val="-10"/>
                  <w:sz w:val="20"/>
                </w:rPr>
                <w:t xml:space="preserve"> </w:t>
              </w:r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3/19/2008</w:t>
            </w:r>
          </w:p>
        </w:tc>
        <w:tc>
          <w:tcPr>
            <w:tcW w:w="9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6:00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57">
              <w:r>
                <w:rPr>
                  <w:rFonts w:ascii="Times New Roman"/>
                  <w:spacing w:val="-1"/>
                  <w:sz w:val="20"/>
                </w:rPr>
                <w:t>Appleton</w:t>
              </w:r>
              <w:r>
                <w:rPr>
                  <w:rFonts w:ascii="Times New Roman"/>
                  <w:spacing w:val="-10"/>
                  <w:sz w:val="20"/>
                </w:rPr>
                <w:t xml:space="preserve"> </w:t>
              </w:r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4/10/2008</w:t>
            </w:r>
          </w:p>
        </w:tc>
        <w:tc>
          <w:tcPr>
            <w:tcW w:w="9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1:00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47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2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58">
              <w:r>
                <w:rPr>
                  <w:rFonts w:ascii="Times New Roman"/>
                  <w:spacing w:val="-1"/>
                  <w:sz w:val="20"/>
                </w:rPr>
                <w:t>Appleton</w:t>
              </w:r>
              <w:r>
                <w:rPr>
                  <w:rFonts w:ascii="Times New Roman"/>
                  <w:spacing w:val="-10"/>
                  <w:sz w:val="20"/>
                </w:rPr>
                <w:t xml:space="preserve"> </w:t>
              </w:r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2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6/9/2008</w:t>
            </w:r>
          </w:p>
        </w:tc>
        <w:tc>
          <w:tcPr>
            <w:tcW w:w="2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7A3DF0" w:rsidRDefault="007A3DF0"/>
        </w:tc>
        <w:tc>
          <w:tcPr>
            <w:tcW w:w="7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4" w:lineRule="exact"/>
              <w:ind w:left="2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12:00</w:t>
            </w:r>
          </w:p>
          <w:p w:rsidR="007A3DF0" w:rsidRDefault="00240736">
            <w:pPr>
              <w:pStyle w:val="TableParagraph"/>
              <w:spacing w:line="229" w:lineRule="exact"/>
              <w:ind w:left="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3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51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59">
              <w:proofErr w:type="spellStart"/>
              <w:r>
                <w:rPr>
                  <w:rFonts w:ascii="Times New Roman"/>
                  <w:spacing w:val="-1"/>
                  <w:sz w:val="20"/>
                </w:rPr>
                <w:t>Gerster</w:t>
              </w:r>
              <w:proofErr w:type="spellEnd"/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6/28/2008</w:t>
            </w:r>
          </w:p>
        </w:tc>
        <w:tc>
          <w:tcPr>
            <w:tcW w:w="9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2:00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2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60">
              <w:r>
                <w:rPr>
                  <w:rFonts w:ascii="Times New Roman"/>
                  <w:spacing w:val="-1"/>
                  <w:sz w:val="20"/>
                </w:rPr>
                <w:t>Appleton</w:t>
              </w:r>
              <w:r>
                <w:rPr>
                  <w:rFonts w:ascii="Times New Roman"/>
                  <w:spacing w:val="-10"/>
                  <w:sz w:val="20"/>
                </w:rPr>
                <w:t xml:space="preserve"> </w:t>
              </w:r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9/13/2008</w:t>
            </w:r>
          </w:p>
        </w:tc>
        <w:tc>
          <w:tcPr>
            <w:tcW w:w="9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8:20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49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61">
              <w:r>
                <w:rPr>
                  <w:rFonts w:ascii="Times New Roman"/>
                  <w:spacing w:val="-1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3/24/2009</w:t>
            </w:r>
          </w:p>
        </w:tc>
        <w:tc>
          <w:tcPr>
            <w:tcW w:w="9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7:22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468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49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62">
              <w:r>
                <w:rPr>
                  <w:rFonts w:ascii="Times New Roman"/>
                  <w:spacing w:val="-1"/>
                  <w:sz w:val="20"/>
                </w:rPr>
                <w:t>Osceola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4/29/2009</w:t>
            </w:r>
          </w:p>
        </w:tc>
        <w:tc>
          <w:tcPr>
            <w:tcW w:w="2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7A3DF0" w:rsidRDefault="007A3DF0"/>
        </w:tc>
        <w:tc>
          <w:tcPr>
            <w:tcW w:w="7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18:05</w:t>
            </w:r>
          </w:p>
          <w:p w:rsidR="007A3DF0" w:rsidRDefault="00240736">
            <w:pPr>
              <w:pStyle w:val="TableParagraph"/>
              <w:ind w:left="11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2"/>
                <w:sz w:val="20"/>
              </w:rPr>
              <w:t>PM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2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51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63">
              <w:r>
                <w:rPr>
                  <w:rFonts w:ascii="Times New Roman"/>
                  <w:sz w:val="20"/>
                </w:rPr>
                <w:t>Roscoe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5/8/2009</w:t>
            </w:r>
          </w:p>
        </w:tc>
        <w:tc>
          <w:tcPr>
            <w:tcW w:w="9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7:30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468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64">
              <w:proofErr w:type="spellStart"/>
              <w:r>
                <w:rPr>
                  <w:rFonts w:ascii="Times New Roman"/>
                  <w:sz w:val="20"/>
                </w:rPr>
                <w:t>Pape</w:t>
              </w:r>
              <w:proofErr w:type="spellEnd"/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5/15/2009</w:t>
            </w:r>
          </w:p>
        </w:tc>
        <w:tc>
          <w:tcPr>
            <w:tcW w:w="2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7A3DF0" w:rsidRDefault="007A3DF0"/>
        </w:tc>
        <w:tc>
          <w:tcPr>
            <w:tcW w:w="7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22" w:lineRule="exact"/>
              <w:ind w:left="2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21:14</w:t>
            </w:r>
          </w:p>
          <w:p w:rsidR="007A3DF0" w:rsidRDefault="00240736">
            <w:pPr>
              <w:pStyle w:val="TableParagraph"/>
              <w:ind w:left="11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2"/>
                <w:sz w:val="20"/>
              </w:rPr>
              <w:t>PM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0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2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2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65">
              <w:r>
                <w:rPr>
                  <w:rFonts w:ascii="Times New Roman"/>
                  <w:spacing w:val="-1"/>
                  <w:sz w:val="20"/>
                </w:rPr>
                <w:t>Appleton</w:t>
              </w:r>
              <w:r>
                <w:rPr>
                  <w:rFonts w:ascii="Times New Roman"/>
                  <w:spacing w:val="-10"/>
                  <w:sz w:val="20"/>
                </w:rPr>
                <w:t xml:space="preserve"> </w:t>
              </w:r>
              <w:r>
                <w:rPr>
                  <w:rFonts w:ascii="Times New Roman"/>
                  <w:sz w:val="20"/>
                </w:rPr>
                <w:t>City</w:t>
              </w:r>
            </w:hyperlink>
          </w:p>
        </w:tc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6/16/2009</w:t>
            </w:r>
          </w:p>
        </w:tc>
        <w:tc>
          <w:tcPr>
            <w:tcW w:w="9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3:00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Flash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Flood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0"/>
        </w:trPr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7A3DF0" w:rsidRDefault="007A3DF0"/>
        </w:tc>
        <w:tc>
          <w:tcPr>
            <w:tcW w:w="2088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7A3DF0" w:rsidRDefault="00240736">
            <w:pPr>
              <w:pStyle w:val="TableParagraph"/>
              <w:spacing w:before="26"/>
              <w:ind w:left="63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TOTALS:</w:t>
            </w:r>
          </w:p>
        </w:tc>
        <w:tc>
          <w:tcPr>
            <w:tcW w:w="163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</w:t>
            </w:r>
          </w:p>
        </w:tc>
        <w:tc>
          <w:tcPr>
            <w:tcW w:w="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13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23,600,000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12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7,200,000</w:t>
            </w:r>
          </w:p>
        </w:tc>
      </w:tr>
    </w:tbl>
    <w:p w:rsidR="007A3DF0" w:rsidRDefault="00240736">
      <w:pPr>
        <w:spacing w:line="221" w:lineRule="exact"/>
        <w:ind w:left="1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Table</w:t>
      </w:r>
      <w:r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17</w:t>
      </w:r>
      <w:r>
        <w:rPr>
          <w:rFonts w:ascii="Times New Roman" w:eastAsia="Times New Roman" w:hAnsi="Times New Roman" w:cs="Times New Roman"/>
          <w:b/>
          <w:bCs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>
        <w:rPr>
          <w:rFonts w:ascii="Times New Roman" w:eastAsia="Times New Roman" w:hAnsi="Times New Roman" w:cs="Times New Roman"/>
          <w:b/>
          <w:bCs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Flood</w:t>
      </w:r>
      <w:r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Occurrences</w:t>
      </w:r>
    </w:p>
    <w:p w:rsidR="007A3DF0" w:rsidRDefault="007A3DF0">
      <w:pPr>
        <w:spacing w:line="221" w:lineRule="exac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60" w:right="360" w:bottom="280" w:left="1320" w:header="712" w:footer="0" w:gutter="0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pStyle w:val="Heading4"/>
        <w:spacing w:before="69"/>
        <w:jc w:val="both"/>
        <w:rPr>
          <w:b w:val="0"/>
          <w:bCs w:val="0"/>
        </w:rPr>
      </w:pPr>
      <w:r>
        <w:rPr>
          <w:spacing w:val="-1"/>
        </w:rPr>
        <w:t>National</w:t>
      </w:r>
      <w:r>
        <w:t xml:space="preserve">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Insurance</w:t>
      </w:r>
      <w:r>
        <w:rPr>
          <w:spacing w:val="1"/>
        </w:rPr>
        <w:t xml:space="preserve"> </w:t>
      </w:r>
      <w:r>
        <w:rPr>
          <w:spacing w:val="-1"/>
        </w:rPr>
        <w:t>Program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073"/>
        <w:jc w:val="both"/>
      </w:pPr>
      <w:r>
        <w:rPr>
          <w:spacing w:val="-1"/>
        </w:rPr>
        <w:t xml:space="preserve">The </w:t>
      </w:r>
      <w:r>
        <w:t xml:space="preserve">most </w:t>
      </w:r>
      <w:r>
        <w:rPr>
          <w:spacing w:val="-1"/>
        </w:rPr>
        <w:t>important</w:t>
      </w:r>
      <w:r>
        <w:t xml:space="preserve"> </w:t>
      </w:r>
      <w:r>
        <w:rPr>
          <w:spacing w:val="-1"/>
        </w:rPr>
        <w:t>program</w:t>
      </w:r>
      <w:r>
        <w:t xml:space="preserve"> </w:t>
      </w:r>
      <w:r>
        <w:rPr>
          <w:spacing w:val="-1"/>
        </w:rPr>
        <w:t>aimed</w:t>
      </w:r>
      <w:r>
        <w:t xml:space="preserve"> </w:t>
      </w:r>
      <w:r>
        <w:rPr>
          <w:spacing w:val="-1"/>
        </w:rPr>
        <w:t>at</w:t>
      </w:r>
      <w:r>
        <w:t xml:space="preserve"> identifying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reducing</w:t>
      </w:r>
      <w:r>
        <w:t xml:space="preserve"> exposure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floods</w:t>
      </w:r>
      <w:r>
        <w:t xml:space="preserve"> is the</w:t>
      </w:r>
      <w:r>
        <w:rPr>
          <w:spacing w:val="-1"/>
        </w:rPr>
        <w:t xml:space="preserve"> National</w:t>
      </w:r>
      <w:r>
        <w:rPr>
          <w:spacing w:val="73"/>
        </w:rPr>
        <w:t xml:space="preserve"> </w:t>
      </w:r>
      <w:r>
        <w:rPr>
          <w:spacing w:val="-1"/>
        </w:rPr>
        <w:t>Flood</w:t>
      </w:r>
      <w:r>
        <w:rPr>
          <w:spacing w:val="16"/>
        </w:rPr>
        <w:t xml:space="preserve"> </w:t>
      </w:r>
      <w:r>
        <w:rPr>
          <w:spacing w:val="-1"/>
        </w:rPr>
        <w:t>Insurance</w:t>
      </w:r>
      <w:r>
        <w:rPr>
          <w:spacing w:val="15"/>
        </w:rPr>
        <w:t xml:space="preserve"> </w:t>
      </w:r>
      <w:r>
        <w:rPr>
          <w:spacing w:val="-1"/>
        </w:rPr>
        <w:t>Program</w:t>
      </w:r>
      <w:r>
        <w:rPr>
          <w:spacing w:val="14"/>
        </w:rPr>
        <w:t xml:space="preserve"> </w:t>
      </w:r>
      <w:r>
        <w:rPr>
          <w:spacing w:val="-1"/>
        </w:rPr>
        <w:t>(NFIP).</w:t>
      </w:r>
      <w:r>
        <w:rPr>
          <w:spacing w:val="16"/>
        </w:rPr>
        <w:t xml:space="preserve"> </w:t>
      </w:r>
      <w:r>
        <w:rPr>
          <w:spacing w:val="-1"/>
        </w:rPr>
        <w:t>The</w:t>
      </w:r>
      <w:r>
        <w:rPr>
          <w:spacing w:val="15"/>
        </w:rPr>
        <w:t xml:space="preserve"> </w:t>
      </w:r>
      <w:r>
        <w:rPr>
          <w:spacing w:val="-1"/>
        </w:rPr>
        <w:t>NFIP</w:t>
      </w:r>
      <w:r>
        <w:rPr>
          <w:spacing w:val="17"/>
        </w:rPr>
        <w:t xml:space="preserve"> </w:t>
      </w:r>
      <w:r>
        <w:rPr>
          <w:spacing w:val="-1"/>
        </w:rPr>
        <w:t>was</w:t>
      </w:r>
      <w:r>
        <w:rPr>
          <w:spacing w:val="14"/>
        </w:rPr>
        <w:t xml:space="preserve"> </w:t>
      </w:r>
      <w:r>
        <w:rPr>
          <w:spacing w:val="-1"/>
        </w:rPr>
        <w:t>created</w:t>
      </w:r>
      <w:r>
        <w:rPr>
          <w:spacing w:val="16"/>
        </w:rPr>
        <w:t xml:space="preserve"> </w:t>
      </w:r>
      <w:r>
        <w:t>in</w:t>
      </w:r>
      <w:r>
        <w:rPr>
          <w:spacing w:val="14"/>
        </w:rPr>
        <w:t xml:space="preserve"> </w:t>
      </w:r>
      <w:r>
        <w:t>1968</w:t>
      </w:r>
      <w:r>
        <w:rPr>
          <w:spacing w:val="14"/>
        </w:rPr>
        <w:t xml:space="preserve"> </w:t>
      </w:r>
      <w:r>
        <w:rPr>
          <w:spacing w:val="1"/>
        </w:rPr>
        <w:t>by</w:t>
      </w:r>
      <w:r>
        <w:rPr>
          <w:spacing w:val="12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rPr>
          <w:spacing w:val="-1"/>
        </w:rPr>
        <w:t>National</w:t>
      </w:r>
      <w:r>
        <w:rPr>
          <w:spacing w:val="17"/>
        </w:rPr>
        <w:t xml:space="preserve"> </w:t>
      </w:r>
      <w:r>
        <w:rPr>
          <w:spacing w:val="-1"/>
        </w:rPr>
        <w:t>Flood</w:t>
      </w:r>
      <w:r>
        <w:rPr>
          <w:spacing w:val="55"/>
        </w:rPr>
        <w:t xml:space="preserve"> </w:t>
      </w:r>
      <w:r>
        <w:rPr>
          <w:spacing w:val="-1"/>
        </w:rPr>
        <w:t>Insurance</w:t>
      </w:r>
      <w:r>
        <w:rPr>
          <w:spacing w:val="3"/>
        </w:rPr>
        <w:t xml:space="preserve"> </w:t>
      </w:r>
      <w:r>
        <w:rPr>
          <w:spacing w:val="-1"/>
        </w:rPr>
        <w:t>Act.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3"/>
        </w:rPr>
        <w:t xml:space="preserve"> </w:t>
      </w:r>
      <w:r>
        <w:rPr>
          <w:spacing w:val="-1"/>
        </w:rPr>
        <w:t>objectives</w:t>
      </w:r>
      <w:r>
        <w:rPr>
          <w:spacing w:val="5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this</w:t>
      </w:r>
      <w:r>
        <w:rPr>
          <w:spacing w:val="2"/>
        </w:rPr>
        <w:t xml:space="preserve"> </w:t>
      </w:r>
      <w:r>
        <w:rPr>
          <w:spacing w:val="-1"/>
        </w:rPr>
        <w:t>act</w:t>
      </w:r>
      <w:r>
        <w:rPr>
          <w:spacing w:val="5"/>
        </w:rPr>
        <w:t xml:space="preserve"> </w:t>
      </w:r>
      <w:r>
        <w:rPr>
          <w:spacing w:val="-1"/>
        </w:rPr>
        <w:t>were</w:t>
      </w:r>
      <w:r>
        <w:rPr>
          <w:spacing w:val="3"/>
        </w:rPr>
        <w:t xml:space="preserve"> </w:t>
      </w:r>
      <w:r>
        <w:t>to</w:t>
      </w:r>
      <w:r>
        <w:rPr>
          <w:spacing w:val="4"/>
        </w:rPr>
        <w:t xml:space="preserve"> </w:t>
      </w:r>
      <w:r>
        <w:rPr>
          <w:spacing w:val="-1"/>
        </w:rPr>
        <w:t>provide</w:t>
      </w:r>
      <w:r>
        <w:rPr>
          <w:spacing w:val="3"/>
        </w:rPr>
        <w:t xml:space="preserve"> </w:t>
      </w:r>
      <w:r>
        <w:rPr>
          <w:spacing w:val="-1"/>
        </w:rPr>
        <w:t>communities</w:t>
      </w:r>
      <w:r>
        <w:rPr>
          <w:spacing w:val="5"/>
        </w:rPr>
        <w:t xml:space="preserve"> </w:t>
      </w:r>
      <w:r>
        <w:rPr>
          <w:spacing w:val="-1"/>
        </w:rPr>
        <w:t>with</w:t>
      </w:r>
      <w:r>
        <w:rPr>
          <w:spacing w:val="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rPr>
          <w:spacing w:val="-1"/>
        </w:rPr>
        <w:t>means</w:t>
      </w:r>
      <w:r>
        <w:rPr>
          <w:spacing w:val="5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identify</w:t>
      </w:r>
      <w:r>
        <w:rPr>
          <w:spacing w:val="85"/>
        </w:rPr>
        <w:t xml:space="preserve"> </w:t>
      </w:r>
      <w:r>
        <w:rPr>
          <w:spacing w:val="-1"/>
        </w:rPr>
        <w:t>floodplain</w:t>
      </w:r>
      <w:r>
        <w:rPr>
          <w:spacing w:val="43"/>
        </w:rPr>
        <w:t xml:space="preserve"> </w:t>
      </w:r>
      <w:r>
        <w:rPr>
          <w:spacing w:val="-1"/>
        </w:rPr>
        <w:t>areas</w:t>
      </w:r>
      <w:r>
        <w:rPr>
          <w:spacing w:val="43"/>
        </w:rPr>
        <w:t xml:space="preserve"> </w:t>
      </w:r>
      <w:r>
        <w:rPr>
          <w:spacing w:val="-1"/>
        </w:rPr>
        <w:t>that</w:t>
      </w:r>
      <w:r>
        <w:rPr>
          <w:spacing w:val="43"/>
        </w:rPr>
        <w:t xml:space="preserve"> </w:t>
      </w:r>
      <w:r>
        <w:rPr>
          <w:spacing w:val="-1"/>
        </w:rPr>
        <w:t>have</w:t>
      </w:r>
      <w:r>
        <w:rPr>
          <w:spacing w:val="42"/>
        </w:rPr>
        <w:t xml:space="preserve"> </w:t>
      </w:r>
      <w:r>
        <w:rPr>
          <w:spacing w:val="-1"/>
        </w:rPr>
        <w:t>special</w:t>
      </w:r>
      <w:r>
        <w:rPr>
          <w:spacing w:val="43"/>
        </w:rPr>
        <w:t xml:space="preserve"> </w:t>
      </w:r>
      <w:r>
        <w:rPr>
          <w:spacing w:val="-1"/>
        </w:rPr>
        <w:t>flood</w:t>
      </w:r>
      <w:r>
        <w:rPr>
          <w:spacing w:val="43"/>
        </w:rPr>
        <w:t xml:space="preserve"> </w:t>
      </w:r>
      <w:r>
        <w:rPr>
          <w:spacing w:val="-1"/>
        </w:rPr>
        <w:t>hazards</w:t>
      </w:r>
      <w:r>
        <w:rPr>
          <w:spacing w:val="43"/>
        </w:rPr>
        <w:t xml:space="preserve"> </w:t>
      </w:r>
      <w:r>
        <w:rPr>
          <w:spacing w:val="-1"/>
        </w:rPr>
        <w:t>and</w:t>
      </w:r>
      <w:r>
        <w:rPr>
          <w:spacing w:val="43"/>
        </w:rPr>
        <w:t xml:space="preserve"> </w:t>
      </w:r>
      <w:r>
        <w:t>to</w:t>
      </w:r>
      <w:r>
        <w:rPr>
          <w:spacing w:val="43"/>
        </w:rPr>
        <w:t xml:space="preserve"> </w:t>
      </w:r>
      <w:r>
        <w:rPr>
          <w:spacing w:val="-1"/>
        </w:rPr>
        <w:t>establish</w:t>
      </w:r>
      <w:r>
        <w:rPr>
          <w:spacing w:val="40"/>
        </w:rPr>
        <w:t xml:space="preserve"> </w:t>
      </w:r>
      <w:r>
        <w:rPr>
          <w:spacing w:val="-1"/>
        </w:rPr>
        <w:t>flood-risk</w:t>
      </w:r>
      <w:r>
        <w:rPr>
          <w:spacing w:val="43"/>
        </w:rPr>
        <w:t xml:space="preserve"> </w:t>
      </w:r>
      <w:r>
        <w:t>zones</w:t>
      </w:r>
      <w:r>
        <w:rPr>
          <w:spacing w:val="41"/>
        </w:rPr>
        <w:t xml:space="preserve"> </w:t>
      </w:r>
      <w:r>
        <w:t>in</w:t>
      </w:r>
      <w:r>
        <w:rPr>
          <w:spacing w:val="43"/>
        </w:rPr>
        <w:t xml:space="preserve"> </w:t>
      </w:r>
      <w:r>
        <w:rPr>
          <w:spacing w:val="-1"/>
        </w:rPr>
        <w:t>all</w:t>
      </w:r>
      <w:r>
        <w:rPr>
          <w:spacing w:val="41"/>
        </w:rPr>
        <w:t xml:space="preserve"> </w:t>
      </w:r>
      <w:r>
        <w:rPr>
          <w:spacing w:val="-1"/>
        </w:rPr>
        <w:t>such</w:t>
      </w:r>
      <w:r>
        <w:rPr>
          <w:spacing w:val="99"/>
        </w:rPr>
        <w:t xml:space="preserve"> </w:t>
      </w:r>
      <w:r>
        <w:rPr>
          <w:spacing w:val="-1"/>
        </w:rPr>
        <w:t>areas.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facilitate</w:t>
      </w:r>
      <w:r>
        <w:rPr>
          <w:spacing w:val="11"/>
        </w:rPr>
        <w:t xml:space="preserve"> </w:t>
      </w:r>
      <w:r>
        <w:rPr>
          <w:spacing w:val="-1"/>
        </w:rPr>
        <w:t>these</w:t>
      </w:r>
      <w:r>
        <w:rPr>
          <w:spacing w:val="13"/>
        </w:rPr>
        <w:t xml:space="preserve"> </w:t>
      </w:r>
      <w:r>
        <w:rPr>
          <w:spacing w:val="-1"/>
        </w:rPr>
        <w:t>goals</w:t>
      </w:r>
      <w:r>
        <w:rPr>
          <w:spacing w:val="12"/>
        </w:rPr>
        <w:t xml:space="preserve"> </w:t>
      </w:r>
      <w:r>
        <w:t>in</w:t>
      </w:r>
      <w:r>
        <w:rPr>
          <w:spacing w:val="9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timely</w:t>
      </w:r>
      <w:r>
        <w:rPr>
          <w:spacing w:val="7"/>
        </w:rPr>
        <w:t xml:space="preserve"> </w:t>
      </w:r>
      <w:r>
        <w:t>fashion,</w:t>
      </w:r>
      <w:r>
        <w:rPr>
          <w:spacing w:val="9"/>
        </w:rPr>
        <w:t xml:space="preserve"> </w:t>
      </w:r>
      <w:r>
        <w:rPr>
          <w:spacing w:val="-1"/>
        </w:rPr>
        <w:t>Flood</w:t>
      </w:r>
      <w:r>
        <w:rPr>
          <w:spacing w:val="12"/>
        </w:rPr>
        <w:t xml:space="preserve"> </w:t>
      </w:r>
      <w:r>
        <w:rPr>
          <w:spacing w:val="-1"/>
        </w:rPr>
        <w:t>Hazard</w:t>
      </w:r>
      <w:r>
        <w:rPr>
          <w:spacing w:val="12"/>
        </w:rPr>
        <w:t xml:space="preserve"> </w:t>
      </w:r>
      <w:r>
        <w:t>Boundary</w:t>
      </w:r>
      <w:r>
        <w:rPr>
          <w:spacing w:val="7"/>
        </w:rPr>
        <w:t xml:space="preserve"> </w:t>
      </w:r>
      <w:r>
        <w:t>Maps</w:t>
      </w:r>
      <w:r>
        <w:rPr>
          <w:spacing w:val="9"/>
        </w:rPr>
        <w:t xml:space="preserve"> </w:t>
      </w:r>
      <w:r>
        <w:rPr>
          <w:spacing w:val="-1"/>
        </w:rPr>
        <w:t>(FHBM)</w:t>
      </w:r>
      <w:r>
        <w:rPr>
          <w:spacing w:val="11"/>
        </w:rPr>
        <w:t xml:space="preserve"> </w:t>
      </w:r>
      <w:r>
        <w:rPr>
          <w:spacing w:val="-1"/>
        </w:rPr>
        <w:t>were</w:t>
      </w:r>
      <w:r>
        <w:rPr>
          <w:spacing w:val="59"/>
        </w:rPr>
        <w:t xml:space="preserve"> </w:t>
      </w:r>
      <w:r>
        <w:rPr>
          <w:spacing w:val="-1"/>
        </w:rPr>
        <w:t>created</w:t>
      </w:r>
      <w:r>
        <w:rPr>
          <w:spacing w:val="52"/>
        </w:rPr>
        <w:t xml:space="preserve"> </w:t>
      </w:r>
      <w:r>
        <w:t>using</w:t>
      </w:r>
      <w:r>
        <w:rPr>
          <w:spacing w:val="52"/>
        </w:rPr>
        <w:t xml:space="preserve"> </w:t>
      </w:r>
      <w:r>
        <w:rPr>
          <w:spacing w:val="-1"/>
        </w:rPr>
        <w:t>available</w:t>
      </w:r>
      <w:r>
        <w:rPr>
          <w:spacing w:val="56"/>
        </w:rPr>
        <w:t xml:space="preserve"> </w:t>
      </w:r>
      <w:r>
        <w:rPr>
          <w:spacing w:val="-1"/>
        </w:rPr>
        <w:t>data</w:t>
      </w:r>
      <w:r>
        <w:rPr>
          <w:spacing w:val="51"/>
        </w:rPr>
        <w:t xml:space="preserve"> </w:t>
      </w:r>
      <w:r>
        <w:rPr>
          <w:spacing w:val="-1"/>
        </w:rPr>
        <w:t>and</w:t>
      </w:r>
      <w:r>
        <w:rPr>
          <w:spacing w:val="55"/>
        </w:rPr>
        <w:t xml:space="preserve"> </w:t>
      </w:r>
      <w:r>
        <w:rPr>
          <w:spacing w:val="-1"/>
        </w:rPr>
        <w:t>approximate</w:t>
      </w:r>
      <w:r>
        <w:rPr>
          <w:spacing w:val="51"/>
        </w:rPr>
        <w:t xml:space="preserve"> </w:t>
      </w:r>
      <w:r>
        <w:rPr>
          <w:spacing w:val="-1"/>
        </w:rPr>
        <w:t>methods</w:t>
      </w:r>
      <w:r>
        <w:rPr>
          <w:spacing w:val="53"/>
        </w:rPr>
        <w:t xml:space="preserve"> </w:t>
      </w:r>
      <w:r>
        <w:t>to</w:t>
      </w:r>
      <w:r>
        <w:rPr>
          <w:spacing w:val="52"/>
        </w:rPr>
        <w:t xml:space="preserve"> </w:t>
      </w:r>
      <w:r>
        <w:t>identify</w:t>
      </w:r>
      <w:r>
        <w:rPr>
          <w:spacing w:val="48"/>
        </w:rPr>
        <w:t xml:space="preserve"> </w:t>
      </w:r>
      <w:r>
        <w:t>areas</w:t>
      </w:r>
      <w:r>
        <w:rPr>
          <w:spacing w:val="53"/>
        </w:rPr>
        <w:t xml:space="preserve"> </w:t>
      </w:r>
      <w:r>
        <w:rPr>
          <w:spacing w:val="-1"/>
        </w:rPr>
        <w:t>within</w:t>
      </w:r>
      <w:r>
        <w:rPr>
          <w:spacing w:val="52"/>
        </w:rPr>
        <w:t xml:space="preserve"> </w:t>
      </w:r>
      <w:r>
        <w:rPr>
          <w:spacing w:val="-1"/>
        </w:rPr>
        <w:t>communities</w:t>
      </w:r>
      <w:r>
        <w:rPr>
          <w:spacing w:val="91"/>
        </w:rPr>
        <w:t xml:space="preserve"> </w:t>
      </w:r>
      <w:r>
        <w:rPr>
          <w:spacing w:val="-1"/>
        </w:rPr>
        <w:t>subject</w:t>
      </w:r>
      <w:r>
        <w:rPr>
          <w:spacing w:val="10"/>
        </w:rPr>
        <w:t xml:space="preserve"> </w:t>
      </w:r>
      <w:r>
        <w:t>to</w:t>
      </w:r>
      <w:r>
        <w:rPr>
          <w:spacing w:val="9"/>
        </w:rPr>
        <w:t xml:space="preserve"> </w:t>
      </w:r>
      <w:r>
        <w:rPr>
          <w:spacing w:val="-1"/>
        </w:rPr>
        <w:t>inundation</w:t>
      </w:r>
      <w:r>
        <w:rPr>
          <w:spacing w:val="9"/>
        </w:rPr>
        <w:t xml:space="preserve"> </w:t>
      </w:r>
      <w:r>
        <w:rPr>
          <w:spacing w:val="1"/>
        </w:rPr>
        <w:t>by</w:t>
      </w:r>
      <w:r>
        <w:rPr>
          <w:spacing w:val="2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rPr>
          <w:spacing w:val="-1"/>
        </w:rPr>
        <w:t>100-year</w:t>
      </w:r>
      <w:r>
        <w:rPr>
          <w:spacing w:val="8"/>
        </w:rPr>
        <w:t xml:space="preserve"> </w:t>
      </w:r>
      <w:r>
        <w:rPr>
          <w:spacing w:val="-1"/>
        </w:rPr>
        <w:t>flood.</w:t>
      </w:r>
      <w:r>
        <w:rPr>
          <w:spacing w:val="12"/>
        </w:rPr>
        <w:t xml:space="preserve"> </w:t>
      </w:r>
      <w:r>
        <w:rPr>
          <w:spacing w:val="-2"/>
        </w:rPr>
        <w:t>If</w:t>
      </w:r>
      <w:r>
        <w:rPr>
          <w:spacing w:val="8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community</w:t>
      </w:r>
      <w:r>
        <w:rPr>
          <w:spacing w:val="2"/>
        </w:rPr>
        <w:t xml:space="preserve"> </w:t>
      </w:r>
      <w:r>
        <w:t>is</w:t>
      </w:r>
      <w:r>
        <w:rPr>
          <w:spacing w:val="9"/>
        </w:rPr>
        <w:t xml:space="preserve"> </w:t>
      </w:r>
      <w:r>
        <w:rPr>
          <w:spacing w:val="-1"/>
        </w:rPr>
        <w:t>interested</w:t>
      </w:r>
      <w:r>
        <w:rPr>
          <w:spacing w:val="9"/>
        </w:rPr>
        <w:t xml:space="preserve"> </w:t>
      </w:r>
      <w:r>
        <w:t>in</w:t>
      </w:r>
      <w:r>
        <w:rPr>
          <w:spacing w:val="9"/>
        </w:rPr>
        <w:t xml:space="preserve"> </w:t>
      </w:r>
      <w:r>
        <w:t>joining</w:t>
      </w:r>
      <w:r>
        <w:rPr>
          <w:spacing w:val="7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rPr>
          <w:spacing w:val="-1"/>
        </w:rPr>
        <w:t>program,</w:t>
      </w:r>
      <w:r>
        <w:rPr>
          <w:spacing w:val="69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it</w:t>
      </w:r>
      <w:r>
        <w:rPr>
          <w:spacing w:val="2"/>
        </w:rPr>
        <w:t xml:space="preserve"> </w:t>
      </w:r>
      <w:r>
        <w:rPr>
          <w:spacing w:val="-1"/>
        </w:rPr>
        <w:t>has</w:t>
      </w:r>
      <w:r>
        <w:rPr>
          <w:spacing w:val="2"/>
        </w:rPr>
        <w:t xml:space="preserve"> </w:t>
      </w:r>
      <w:r>
        <w:t>been</w:t>
      </w:r>
      <w:r>
        <w:rPr>
          <w:spacing w:val="2"/>
        </w:rPr>
        <w:t xml:space="preserve"> </w:t>
      </w:r>
      <w:r>
        <w:rPr>
          <w:spacing w:val="-1"/>
        </w:rPr>
        <w:t>notified</w:t>
      </w:r>
      <w:r>
        <w:rPr>
          <w:spacing w:val="4"/>
        </w:rPr>
        <w:t xml:space="preserve"> </w:t>
      </w:r>
      <w:r>
        <w:rPr>
          <w:spacing w:val="1"/>
        </w:rPr>
        <w:t>by</w:t>
      </w:r>
      <w:r>
        <w:t xml:space="preserve"> </w:t>
      </w:r>
      <w:r>
        <w:rPr>
          <w:spacing w:val="-1"/>
        </w:rPr>
        <w:t>FEMA</w:t>
      </w:r>
      <w:r>
        <w:rPr>
          <w:spacing w:val="1"/>
        </w:rPr>
        <w:t xml:space="preserve"> </w:t>
      </w:r>
      <w:r>
        <w:rPr>
          <w:spacing w:val="-1"/>
        </w:rPr>
        <w:t>that</w:t>
      </w:r>
      <w:r>
        <w:rPr>
          <w:spacing w:val="2"/>
        </w:rPr>
        <w:t xml:space="preserve"> </w:t>
      </w:r>
      <w:r>
        <w:t>it</w:t>
      </w:r>
      <w:r>
        <w:rPr>
          <w:spacing w:val="2"/>
        </w:rPr>
        <w:t xml:space="preserve"> </w:t>
      </w:r>
      <w:r>
        <w:rPr>
          <w:spacing w:val="-1"/>
        </w:rPr>
        <w:t>has</w:t>
      </w:r>
      <w:r>
        <w:rPr>
          <w:spacing w:val="2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rPr>
          <w:spacing w:val="-1"/>
        </w:rPr>
        <w:t>than</w:t>
      </w:r>
      <w:r>
        <w:rPr>
          <w:spacing w:val="2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rPr>
          <w:spacing w:val="-1"/>
        </w:rPr>
        <w:t>Special</w:t>
      </w:r>
      <w:r>
        <w:rPr>
          <w:spacing w:val="2"/>
        </w:rPr>
        <w:t xml:space="preserve"> </w:t>
      </w:r>
      <w:r>
        <w:rPr>
          <w:spacing w:val="-1"/>
        </w:rPr>
        <w:t>Flood</w:t>
      </w:r>
      <w:r>
        <w:rPr>
          <w:spacing w:val="4"/>
        </w:rPr>
        <w:t xml:space="preserve"> </w:t>
      </w:r>
      <w:r>
        <w:rPr>
          <w:spacing w:val="-1"/>
        </w:rPr>
        <w:t>Hazard</w:t>
      </w:r>
      <w:r>
        <w:rPr>
          <w:spacing w:val="2"/>
        </w:rPr>
        <w:t xml:space="preserve"> </w:t>
      </w:r>
      <w:r>
        <w:rPr>
          <w:spacing w:val="-1"/>
        </w:rPr>
        <w:t>Area</w:t>
      </w:r>
      <w:r>
        <w:rPr>
          <w:spacing w:val="3"/>
        </w:rPr>
        <w:t xml:space="preserve"> </w:t>
      </w:r>
      <w:r>
        <w:rPr>
          <w:spacing w:val="-1"/>
        </w:rPr>
        <w:t>(SFHA),</w:t>
      </w:r>
      <w:r>
        <w:rPr>
          <w:spacing w:val="73"/>
        </w:rPr>
        <w:t xml:space="preserve"> </w:t>
      </w:r>
      <w:r>
        <w:rPr>
          <w:spacing w:val="-1"/>
        </w:rPr>
        <w:t>then</w:t>
      </w:r>
      <w:r>
        <w:rPr>
          <w:spacing w:val="14"/>
        </w:rPr>
        <w:t xml:space="preserve"> </w:t>
      </w:r>
      <w:r>
        <w:t>it</w:t>
      </w:r>
      <w:r>
        <w:rPr>
          <w:spacing w:val="14"/>
        </w:rPr>
        <w:t xml:space="preserve"> </w:t>
      </w:r>
      <w:r>
        <w:t>is</w:t>
      </w:r>
      <w:r>
        <w:rPr>
          <w:spacing w:val="14"/>
        </w:rPr>
        <w:t xml:space="preserve"> </w:t>
      </w:r>
      <w:r>
        <w:rPr>
          <w:spacing w:val="-1"/>
        </w:rPr>
        <w:t>classified</w:t>
      </w:r>
      <w:r>
        <w:rPr>
          <w:spacing w:val="14"/>
        </w:rPr>
        <w:t xml:space="preserve"> </w:t>
      </w:r>
      <w:r>
        <w:t>in</w:t>
      </w:r>
      <w:r>
        <w:rPr>
          <w:spacing w:val="14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Emergency</w:t>
      </w:r>
      <w:r>
        <w:rPr>
          <w:spacing w:val="9"/>
        </w:rPr>
        <w:t xml:space="preserve"> </w:t>
      </w:r>
      <w:r>
        <w:rPr>
          <w:spacing w:val="-1"/>
        </w:rPr>
        <w:t>Phase</w:t>
      </w:r>
      <w:r>
        <w:rPr>
          <w:spacing w:val="13"/>
        </w:rPr>
        <w:t xml:space="preserve"> </w:t>
      </w:r>
      <w:r>
        <w:rPr>
          <w:spacing w:val="1"/>
        </w:rPr>
        <w:t>of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rPr>
          <w:spacing w:val="-1"/>
        </w:rPr>
        <w:t>program,</w:t>
      </w:r>
      <w:r>
        <w:rPr>
          <w:spacing w:val="16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t>a</w:t>
      </w:r>
      <w:r>
        <w:rPr>
          <w:spacing w:val="15"/>
        </w:rPr>
        <w:t xml:space="preserve"> </w:t>
      </w:r>
      <w:r>
        <w:rPr>
          <w:spacing w:val="-1"/>
        </w:rPr>
        <w:t>FHBM</w:t>
      </w:r>
      <w:r>
        <w:rPr>
          <w:spacing w:val="17"/>
        </w:rPr>
        <w:t xml:space="preserve"> </w:t>
      </w:r>
      <w:r>
        <w:rPr>
          <w:spacing w:val="-1"/>
        </w:rPr>
        <w:t>will</w:t>
      </w:r>
      <w:r>
        <w:rPr>
          <w:spacing w:val="14"/>
        </w:rPr>
        <w:t xml:space="preserve"> </w:t>
      </w:r>
      <w:r>
        <w:t>be</w:t>
      </w:r>
      <w:r>
        <w:rPr>
          <w:spacing w:val="13"/>
        </w:rPr>
        <w:t xml:space="preserve"> </w:t>
      </w:r>
      <w:r>
        <w:rPr>
          <w:spacing w:val="-1"/>
        </w:rPr>
        <w:t>created.</w:t>
      </w:r>
      <w:r>
        <w:rPr>
          <w:spacing w:val="14"/>
        </w:rPr>
        <w:t xml:space="preserve"> </w:t>
      </w:r>
      <w:r>
        <w:t>Most</w:t>
      </w:r>
      <w:r>
        <w:rPr>
          <w:spacing w:val="61"/>
        </w:rPr>
        <w:t xml:space="preserve"> </w:t>
      </w:r>
      <w:r>
        <w:rPr>
          <w:spacing w:val="-1"/>
        </w:rPr>
        <w:t>communities</w:t>
      </w:r>
      <w:r>
        <w:rPr>
          <w:spacing w:val="53"/>
        </w:rPr>
        <w:t xml:space="preserve"> </w:t>
      </w:r>
      <w:r>
        <w:t>join</w:t>
      </w:r>
      <w:r>
        <w:rPr>
          <w:spacing w:val="52"/>
        </w:rPr>
        <w:t xml:space="preserve"> </w:t>
      </w:r>
      <w:r>
        <w:t>the</w:t>
      </w:r>
      <w:r>
        <w:rPr>
          <w:spacing w:val="51"/>
        </w:rPr>
        <w:t xml:space="preserve"> </w:t>
      </w:r>
      <w:r>
        <w:rPr>
          <w:spacing w:val="-1"/>
        </w:rPr>
        <w:t>Regular</w:t>
      </w:r>
      <w:r>
        <w:rPr>
          <w:spacing w:val="52"/>
        </w:rPr>
        <w:t xml:space="preserve"> </w:t>
      </w:r>
      <w:r>
        <w:rPr>
          <w:spacing w:val="-1"/>
        </w:rPr>
        <w:t>Phase</w:t>
      </w:r>
      <w:r>
        <w:rPr>
          <w:spacing w:val="51"/>
        </w:rPr>
        <w:t xml:space="preserve"> </w:t>
      </w:r>
      <w:r>
        <w:rPr>
          <w:spacing w:val="1"/>
        </w:rPr>
        <w:t>of</w:t>
      </w:r>
      <w:r>
        <w:rPr>
          <w:spacing w:val="52"/>
        </w:rPr>
        <w:t xml:space="preserve"> </w:t>
      </w:r>
      <w:r>
        <w:t>the</w:t>
      </w:r>
      <w:r>
        <w:rPr>
          <w:spacing w:val="51"/>
        </w:rPr>
        <w:t xml:space="preserve"> </w:t>
      </w:r>
      <w:r>
        <w:rPr>
          <w:spacing w:val="-1"/>
        </w:rPr>
        <w:t>Program,</w:t>
      </w:r>
      <w:r>
        <w:rPr>
          <w:spacing w:val="52"/>
        </w:rPr>
        <w:t xml:space="preserve"> </w:t>
      </w:r>
      <w:r>
        <w:rPr>
          <w:spacing w:val="-1"/>
        </w:rPr>
        <w:t>and</w:t>
      </w:r>
      <w:r>
        <w:rPr>
          <w:spacing w:val="52"/>
        </w:rPr>
        <w:t xml:space="preserve"> </w:t>
      </w:r>
      <w:r>
        <w:t>a</w:t>
      </w:r>
      <w:r>
        <w:rPr>
          <w:spacing w:val="54"/>
        </w:rPr>
        <w:t xml:space="preserve"> </w:t>
      </w:r>
      <w:r>
        <w:rPr>
          <w:spacing w:val="-1"/>
        </w:rPr>
        <w:t>Flood</w:t>
      </w:r>
      <w:r>
        <w:rPr>
          <w:spacing w:val="55"/>
        </w:rPr>
        <w:t xml:space="preserve"> </w:t>
      </w:r>
      <w:r>
        <w:rPr>
          <w:spacing w:val="-1"/>
        </w:rPr>
        <w:t>Insurance</w:t>
      </w:r>
      <w:r>
        <w:rPr>
          <w:spacing w:val="54"/>
        </w:rPr>
        <w:t xml:space="preserve"> </w:t>
      </w:r>
      <w:r>
        <w:t>Study</w:t>
      </w:r>
      <w:r>
        <w:rPr>
          <w:spacing w:val="48"/>
        </w:rPr>
        <w:t xml:space="preserve"> </w:t>
      </w:r>
      <w:r>
        <w:rPr>
          <w:spacing w:val="-1"/>
        </w:rPr>
        <w:t>(FIS)</w:t>
      </w:r>
      <w:r>
        <w:rPr>
          <w:spacing w:val="52"/>
        </w:rPr>
        <w:t xml:space="preserve"> </w:t>
      </w:r>
      <w:r>
        <w:t>is</w:t>
      </w:r>
      <w:r>
        <w:rPr>
          <w:spacing w:val="69"/>
        </w:rPr>
        <w:t xml:space="preserve"> </w:t>
      </w:r>
      <w:proofErr w:type="spellStart"/>
      <w:r>
        <w:rPr>
          <w:spacing w:val="-1"/>
        </w:rPr>
        <w:t>preformed</w:t>
      </w:r>
      <w:proofErr w:type="spellEnd"/>
      <w:r>
        <w:rPr>
          <w:spacing w:val="-1"/>
        </w:rPr>
        <w:t>.</w:t>
      </w:r>
      <w:r>
        <w:rPr>
          <w:spacing w:val="24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rPr>
          <w:spacing w:val="-1"/>
        </w:rPr>
        <w:t>FIS</w:t>
      </w:r>
      <w:r>
        <w:rPr>
          <w:spacing w:val="24"/>
        </w:rPr>
        <w:t xml:space="preserve"> </w:t>
      </w:r>
      <w:r>
        <w:t>is</w:t>
      </w:r>
      <w:r>
        <w:rPr>
          <w:spacing w:val="24"/>
        </w:rPr>
        <w:t xml:space="preserve"> </w:t>
      </w:r>
      <w:r>
        <w:t>a</w:t>
      </w:r>
      <w:r>
        <w:rPr>
          <w:spacing w:val="25"/>
        </w:rPr>
        <w:t xml:space="preserve"> </w:t>
      </w:r>
      <w:r>
        <w:rPr>
          <w:spacing w:val="-1"/>
        </w:rPr>
        <w:t>detailed</w:t>
      </w:r>
      <w:r>
        <w:rPr>
          <w:spacing w:val="24"/>
        </w:rPr>
        <w:t xml:space="preserve"> </w:t>
      </w:r>
      <w:r>
        <w:rPr>
          <w:spacing w:val="-1"/>
        </w:rPr>
        <w:t>engineering</w:t>
      </w:r>
      <w:r>
        <w:rPr>
          <w:spacing w:val="21"/>
        </w:rPr>
        <w:t xml:space="preserve"> </w:t>
      </w:r>
      <w:r>
        <w:t>study</w:t>
      </w:r>
      <w:r>
        <w:rPr>
          <w:spacing w:val="19"/>
        </w:rPr>
        <w:t xml:space="preserve"> </w:t>
      </w:r>
      <w:r>
        <w:t>using</w:t>
      </w:r>
      <w:r>
        <w:rPr>
          <w:spacing w:val="21"/>
        </w:rPr>
        <w:t xml:space="preserve"> </w:t>
      </w:r>
      <w:r>
        <w:rPr>
          <w:spacing w:val="-1"/>
        </w:rPr>
        <w:t>hydrologic</w:t>
      </w:r>
      <w:r>
        <w:rPr>
          <w:spacing w:val="23"/>
        </w:rPr>
        <w:t xml:space="preserve"> </w:t>
      </w:r>
      <w:r>
        <w:rPr>
          <w:spacing w:val="-1"/>
        </w:rPr>
        <w:t>and</w:t>
      </w:r>
      <w:r>
        <w:rPr>
          <w:spacing w:val="26"/>
        </w:rPr>
        <w:t xml:space="preserve"> </w:t>
      </w:r>
      <w:r>
        <w:rPr>
          <w:spacing w:val="-1"/>
        </w:rPr>
        <w:t>hydraulic</w:t>
      </w:r>
      <w:r>
        <w:rPr>
          <w:spacing w:val="23"/>
        </w:rPr>
        <w:t xml:space="preserve"> </w:t>
      </w:r>
      <w:r>
        <w:rPr>
          <w:spacing w:val="-1"/>
        </w:rPr>
        <w:t>analyses</w:t>
      </w:r>
      <w:r>
        <w:rPr>
          <w:spacing w:val="24"/>
        </w:rPr>
        <w:t xml:space="preserve"> </w:t>
      </w:r>
      <w:r>
        <w:t>to</w:t>
      </w:r>
      <w:r>
        <w:rPr>
          <w:spacing w:val="90"/>
        </w:rPr>
        <w:t xml:space="preserve"> </w:t>
      </w:r>
      <w:r>
        <w:rPr>
          <w:spacing w:val="-1"/>
        </w:rPr>
        <w:t>develop</w:t>
      </w:r>
      <w:r>
        <w:rPr>
          <w:spacing w:val="7"/>
        </w:rPr>
        <w:t xml:space="preserve"> </w:t>
      </w:r>
      <w:r>
        <w:rPr>
          <w:spacing w:val="-1"/>
        </w:rPr>
        <w:t>Base</w:t>
      </w:r>
      <w:r>
        <w:rPr>
          <w:spacing w:val="6"/>
        </w:rPr>
        <w:t xml:space="preserve"> </w:t>
      </w:r>
      <w:r>
        <w:rPr>
          <w:spacing w:val="-1"/>
        </w:rPr>
        <w:t>Flood</w:t>
      </w:r>
      <w:r>
        <w:rPr>
          <w:spacing w:val="7"/>
        </w:rPr>
        <w:t xml:space="preserve"> </w:t>
      </w:r>
      <w:r>
        <w:rPr>
          <w:spacing w:val="-1"/>
        </w:rPr>
        <w:t>Elevation</w:t>
      </w:r>
      <w:r>
        <w:rPr>
          <w:spacing w:val="7"/>
        </w:rPr>
        <w:t xml:space="preserve"> </w:t>
      </w:r>
      <w:r>
        <w:rPr>
          <w:spacing w:val="-1"/>
        </w:rPr>
        <w:t>(BFE)</w:t>
      </w:r>
      <w:r>
        <w:rPr>
          <w:spacing w:val="6"/>
        </w:rPr>
        <w:t xml:space="preserve"> </w:t>
      </w:r>
      <w:r>
        <w:rPr>
          <w:spacing w:val="-1"/>
        </w:rPr>
        <w:t>models.</w:t>
      </w:r>
      <w:r>
        <w:rPr>
          <w:spacing w:val="7"/>
        </w:rPr>
        <w:t xml:space="preserve"> </w:t>
      </w:r>
      <w:r>
        <w:rPr>
          <w:spacing w:val="-1"/>
        </w:rPr>
        <w:t>NFIP</w:t>
      </w:r>
      <w:r>
        <w:rPr>
          <w:spacing w:val="8"/>
        </w:rPr>
        <w:t xml:space="preserve"> </w:t>
      </w:r>
      <w:r>
        <w:rPr>
          <w:spacing w:val="-1"/>
        </w:rPr>
        <w:t>Flood</w:t>
      </w:r>
      <w:r>
        <w:rPr>
          <w:spacing w:val="9"/>
        </w:rPr>
        <w:t xml:space="preserve"> </w:t>
      </w:r>
      <w:r>
        <w:rPr>
          <w:spacing w:val="-1"/>
        </w:rPr>
        <w:t>Insurance</w:t>
      </w:r>
      <w:r>
        <w:rPr>
          <w:spacing w:val="6"/>
        </w:rPr>
        <w:t xml:space="preserve"> </w:t>
      </w:r>
      <w:r>
        <w:rPr>
          <w:spacing w:val="-1"/>
        </w:rPr>
        <w:t>Rate</w:t>
      </w:r>
      <w:r>
        <w:rPr>
          <w:spacing w:val="6"/>
        </w:rPr>
        <w:t xml:space="preserve"> </w:t>
      </w:r>
      <w:r>
        <w:rPr>
          <w:spacing w:val="-1"/>
        </w:rPr>
        <w:t>Maps</w:t>
      </w:r>
      <w:r>
        <w:rPr>
          <w:spacing w:val="7"/>
        </w:rPr>
        <w:t xml:space="preserve"> </w:t>
      </w:r>
      <w:r>
        <w:rPr>
          <w:spacing w:val="-1"/>
        </w:rPr>
        <w:t>(FIRM)</w:t>
      </w:r>
      <w:r>
        <w:rPr>
          <w:spacing w:val="6"/>
        </w:rPr>
        <w:t xml:space="preserve"> </w:t>
      </w:r>
      <w:r>
        <w:t>is</w:t>
      </w:r>
      <w:r>
        <w:rPr>
          <w:spacing w:val="7"/>
        </w:rPr>
        <w:t xml:space="preserve"> </w:t>
      </w:r>
      <w:r>
        <w:rPr>
          <w:spacing w:val="-1"/>
        </w:rPr>
        <w:t>based</w:t>
      </w:r>
      <w:r>
        <w:rPr>
          <w:spacing w:val="85"/>
        </w:rPr>
        <w:t xml:space="preserve"> </w:t>
      </w:r>
      <w:r>
        <w:t xml:space="preserve">on </w:t>
      </w:r>
      <w:r>
        <w:rPr>
          <w:spacing w:val="-1"/>
        </w:rPr>
        <w:t>these models.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spacing w:line="239" w:lineRule="auto"/>
        <w:ind w:right="1168"/>
      </w:pPr>
      <w:r>
        <w:rPr>
          <w:spacing w:val="-1"/>
        </w:rPr>
        <w:t>The NFIP</w:t>
      </w:r>
      <w:r>
        <w:t xml:space="preserve"> makes </w:t>
      </w:r>
      <w:r>
        <w:rPr>
          <w:spacing w:val="-1"/>
        </w:rPr>
        <w:t>federally</w:t>
      </w:r>
      <w:r>
        <w:rPr>
          <w:spacing w:val="-3"/>
        </w:rPr>
        <w:t xml:space="preserve"> </w:t>
      </w:r>
      <w:r>
        <w:t xml:space="preserve">subsidized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 xml:space="preserve">insurance available </w:t>
      </w:r>
      <w:r>
        <w:t>to property</w:t>
      </w:r>
      <w:r>
        <w:rPr>
          <w:spacing w:val="-3"/>
        </w:rPr>
        <w:t xml:space="preserve"> </w:t>
      </w:r>
      <w:r>
        <w:rPr>
          <w:spacing w:val="-1"/>
        </w:rPr>
        <w:t>owners</w:t>
      </w:r>
      <w:r>
        <w:t xml:space="preserve"> </w:t>
      </w:r>
      <w:r>
        <w:rPr>
          <w:spacing w:val="-1"/>
        </w:rPr>
        <w:t>located</w:t>
      </w:r>
      <w:r>
        <w:t xml:space="preserve"> in</w:t>
      </w:r>
      <w:r>
        <w:rPr>
          <w:spacing w:val="83"/>
        </w:rPr>
        <w:t xml:space="preserve"> </w:t>
      </w:r>
      <w:r>
        <w:rPr>
          <w:spacing w:val="-1"/>
        </w:rPr>
        <w:t>communities</w:t>
      </w:r>
      <w:r>
        <w:t xml:space="preserve"> </w:t>
      </w:r>
      <w:r>
        <w:rPr>
          <w:spacing w:val="-1"/>
        </w:rPr>
        <w:t>participating</w:t>
      </w:r>
      <w:r>
        <w:rPr>
          <w:spacing w:val="-3"/>
        </w:rPr>
        <w:t xml:space="preserve"> </w:t>
      </w:r>
      <w:r>
        <w:t>in the</w:t>
      </w:r>
      <w:r>
        <w:rPr>
          <w:spacing w:val="-1"/>
        </w:rPr>
        <w:t xml:space="preserve"> flood</w:t>
      </w:r>
      <w:r>
        <w:t xml:space="preserve"> </w:t>
      </w:r>
      <w:r>
        <w:rPr>
          <w:spacing w:val="-1"/>
        </w:rPr>
        <w:t>program.</w:t>
      </w:r>
      <w:r>
        <w:t xml:space="preserve"> Communities </w:t>
      </w:r>
      <w:r>
        <w:rPr>
          <w:spacing w:val="-1"/>
        </w:rPr>
        <w:t>wanting</w:t>
      </w:r>
      <w:r>
        <w:rPr>
          <w:spacing w:val="-3"/>
        </w:rPr>
        <w:t xml:space="preserve"> </w:t>
      </w:r>
      <w:r>
        <w:t xml:space="preserve">to </w:t>
      </w:r>
      <w:r>
        <w:rPr>
          <w:spacing w:val="-1"/>
        </w:rPr>
        <w:t xml:space="preserve">participate </w:t>
      </w:r>
      <w:r>
        <w:t>in the</w:t>
      </w:r>
      <w:r>
        <w:rPr>
          <w:spacing w:val="-1"/>
        </w:rPr>
        <w:t xml:space="preserve"> NFIP</w:t>
      </w:r>
      <w:r>
        <w:rPr>
          <w:spacing w:val="89"/>
        </w:rPr>
        <w:t xml:space="preserve"> </w:t>
      </w:r>
      <w:r>
        <w:t xml:space="preserve">must </w:t>
      </w:r>
      <w:r>
        <w:rPr>
          <w:spacing w:val="-1"/>
        </w:rPr>
        <w:t>establish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enforce </w:t>
      </w:r>
      <w:r>
        <w:t xml:space="preserve">minimum </w:t>
      </w:r>
      <w:r>
        <w:rPr>
          <w:spacing w:val="-1"/>
        </w:rPr>
        <w:t>floodplain-management</w:t>
      </w:r>
      <w:r>
        <w:t xml:space="preserve"> </w:t>
      </w:r>
      <w:r>
        <w:rPr>
          <w:spacing w:val="-1"/>
        </w:rPr>
        <w:t>regulations</w:t>
      </w:r>
      <w:r>
        <w:t xml:space="preserve"> in </w:t>
      </w:r>
      <w:r>
        <w:rPr>
          <w:spacing w:val="-1"/>
        </w:rPr>
        <w:t>their special</w:t>
      </w:r>
      <w:r>
        <w:t xml:space="preserve"> </w:t>
      </w:r>
      <w:r>
        <w:rPr>
          <w:spacing w:val="-1"/>
        </w:rPr>
        <w:t>flood</w:t>
      </w:r>
      <w:r>
        <w:rPr>
          <w:spacing w:val="93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areas.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National</w:t>
      </w:r>
      <w:r>
        <w:t xml:space="preserve"> </w:t>
      </w:r>
      <w:r>
        <w:rPr>
          <w:spacing w:val="-1"/>
        </w:rPr>
        <w:t>Flood</w:t>
      </w:r>
      <w:r>
        <w:rPr>
          <w:spacing w:val="2"/>
        </w:rPr>
        <w:t xml:space="preserve"> </w:t>
      </w:r>
      <w:r>
        <w:rPr>
          <w:spacing w:val="-1"/>
        </w:rPr>
        <w:t xml:space="preserve">Insurance </w:t>
      </w:r>
      <w:r>
        <w:t xml:space="preserve">Reform </w:t>
      </w:r>
      <w:r>
        <w:rPr>
          <w:spacing w:val="-1"/>
        </w:rPr>
        <w:t>Act</w:t>
      </w:r>
      <w:r>
        <w:t xml:space="preserve"> </w:t>
      </w:r>
      <w:r>
        <w:rPr>
          <w:spacing w:val="-1"/>
        </w:rPr>
        <w:t xml:space="preserve">(NFIRA) </w:t>
      </w:r>
      <w:r>
        <w:t>of</w:t>
      </w:r>
      <w:r>
        <w:rPr>
          <w:spacing w:val="-1"/>
        </w:rPr>
        <w:t xml:space="preserve"> </w:t>
      </w:r>
      <w:r>
        <w:t>1994</w:t>
      </w:r>
      <w:r>
        <w:rPr>
          <w:spacing w:val="2"/>
        </w:rPr>
        <w:t xml:space="preserve"> </w:t>
      </w:r>
      <w:r>
        <w:rPr>
          <w:spacing w:val="-1"/>
        </w:rPr>
        <w:t>strengthened</w:t>
      </w:r>
      <w:r>
        <w:t xml:space="preserve"> </w:t>
      </w:r>
      <w:r>
        <w:rPr>
          <w:spacing w:val="-1"/>
        </w:rPr>
        <w:t>NFIP</w:t>
      </w:r>
      <w:r>
        <w:t xml:space="preserve"> </w:t>
      </w:r>
      <w:r>
        <w:rPr>
          <w:spacing w:val="2"/>
        </w:rPr>
        <w:t>by</w:t>
      </w:r>
      <w:r>
        <w:rPr>
          <w:spacing w:val="77"/>
        </w:rPr>
        <w:t xml:space="preserve"> </w:t>
      </w:r>
      <w:r>
        <w:rPr>
          <w:spacing w:val="-1"/>
        </w:rPr>
        <w:t>providing</w:t>
      </w:r>
      <w:r>
        <w:rPr>
          <w:spacing w:val="-3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insurance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establishing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Flood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Assistance</w:t>
      </w:r>
      <w:r>
        <w:rPr>
          <w:spacing w:val="1"/>
        </w:rPr>
        <w:t xml:space="preserve"> </w:t>
      </w:r>
      <w:r>
        <w:rPr>
          <w:spacing w:val="-1"/>
        </w:rPr>
        <w:t>grant</w:t>
      </w:r>
      <w:r>
        <w:t xml:space="preserve"> </w:t>
      </w:r>
      <w:r>
        <w:rPr>
          <w:spacing w:val="-1"/>
        </w:rPr>
        <w:t>program</w:t>
      </w:r>
      <w:r>
        <w:rPr>
          <w:spacing w:val="99"/>
        </w:rPr>
        <w:t xml:space="preserve"> </w:t>
      </w:r>
      <w:r>
        <w:rPr>
          <w:spacing w:val="-1"/>
        </w:rPr>
        <w:t>for State and</w:t>
      </w:r>
      <w:r>
        <w:t xml:space="preserve"> community</w:t>
      </w:r>
      <w:r>
        <w:rPr>
          <w:spacing w:val="-3"/>
        </w:rPr>
        <w:t xml:space="preserve">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planning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projects.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075"/>
        <w:jc w:val="both"/>
      </w:pPr>
      <w:r>
        <w:rPr>
          <w:spacing w:val="-1"/>
        </w:rPr>
        <w:t>FEMA</w:t>
      </w:r>
      <w:r>
        <w:rPr>
          <w:spacing w:val="28"/>
        </w:rPr>
        <w:t xml:space="preserve"> </w:t>
      </w:r>
      <w:r>
        <w:rPr>
          <w:spacing w:val="-1"/>
        </w:rPr>
        <w:t>rewards</w:t>
      </w:r>
      <w:r>
        <w:rPr>
          <w:spacing w:val="29"/>
        </w:rPr>
        <w:t xml:space="preserve"> </w:t>
      </w:r>
      <w:r>
        <w:rPr>
          <w:spacing w:val="-1"/>
        </w:rPr>
        <w:t>mitigation</w:t>
      </w:r>
      <w:r>
        <w:rPr>
          <w:spacing w:val="28"/>
        </w:rPr>
        <w:t xml:space="preserve"> </w:t>
      </w:r>
      <w:r>
        <w:rPr>
          <w:spacing w:val="-1"/>
        </w:rPr>
        <w:t>efforts</w:t>
      </w:r>
      <w:r>
        <w:rPr>
          <w:spacing w:val="29"/>
        </w:rPr>
        <w:t xml:space="preserve"> </w:t>
      </w:r>
      <w:r>
        <w:rPr>
          <w:spacing w:val="2"/>
        </w:rPr>
        <w:t>by</w:t>
      </w:r>
      <w:r>
        <w:rPr>
          <w:spacing w:val="24"/>
        </w:rPr>
        <w:t xml:space="preserve"> </w:t>
      </w:r>
      <w:r>
        <w:t>voluntary</w:t>
      </w:r>
      <w:r>
        <w:rPr>
          <w:spacing w:val="26"/>
        </w:rPr>
        <w:t xml:space="preserve"> </w:t>
      </w:r>
      <w:r>
        <w:rPr>
          <w:spacing w:val="-1"/>
        </w:rPr>
        <w:t>participation</w:t>
      </w:r>
      <w:r>
        <w:rPr>
          <w:spacing w:val="28"/>
        </w:rPr>
        <w:t xml:space="preserve"> </w:t>
      </w:r>
      <w:r>
        <w:t>in</w:t>
      </w:r>
      <w:r>
        <w:rPr>
          <w:spacing w:val="28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Community</w:t>
      </w:r>
      <w:r>
        <w:rPr>
          <w:spacing w:val="21"/>
        </w:rPr>
        <w:t xml:space="preserve"> </w:t>
      </w:r>
      <w:r>
        <w:t>Rating</w:t>
      </w:r>
      <w:r>
        <w:rPr>
          <w:spacing w:val="26"/>
        </w:rPr>
        <w:t xml:space="preserve"> </w:t>
      </w:r>
      <w:r>
        <w:rPr>
          <w:spacing w:val="-1"/>
        </w:rPr>
        <w:t>System</w:t>
      </w:r>
      <w:r>
        <w:rPr>
          <w:spacing w:val="73"/>
        </w:rPr>
        <w:t xml:space="preserve"> </w:t>
      </w:r>
      <w:r>
        <w:rPr>
          <w:spacing w:val="-1"/>
        </w:rPr>
        <w:t>(CRS),</w:t>
      </w:r>
      <w: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provides</w:t>
      </w:r>
      <w:r>
        <w:t xml:space="preserve"> </w:t>
      </w:r>
      <w:r>
        <w:rPr>
          <w:spacing w:val="-1"/>
        </w:rPr>
        <w:t>discounts</w:t>
      </w:r>
      <w:r>
        <w:t xml:space="preserve"> </w:t>
      </w:r>
      <w:r>
        <w:rPr>
          <w:spacing w:val="-1"/>
        </w:rPr>
        <w:t>ranging</w:t>
      </w:r>
      <w:r>
        <w:rPr>
          <w:spacing w:val="-3"/>
        </w:rPr>
        <w:t xml:space="preserve"> </w:t>
      </w:r>
      <w:r>
        <w:rPr>
          <w:spacing w:val="-1"/>
        </w:rPr>
        <w:t>from</w:t>
      </w:r>
      <w:r>
        <w:t xml:space="preserve"> 5 </w:t>
      </w:r>
      <w:r>
        <w:rPr>
          <w:spacing w:val="-1"/>
        </w:rPr>
        <w:t>percent</w:t>
      </w:r>
      <w:r>
        <w:t xml:space="preserve"> to 45 percent on flood </w:t>
      </w:r>
      <w:r>
        <w:rPr>
          <w:spacing w:val="-1"/>
        </w:rPr>
        <w:t>insurance</w:t>
      </w:r>
      <w:r>
        <w:rPr>
          <w:spacing w:val="1"/>
        </w:rPr>
        <w:t xml:space="preserve"> </w:t>
      </w:r>
      <w:r>
        <w:rPr>
          <w:spacing w:val="-1"/>
        </w:rPr>
        <w:t>rates</w:t>
      </w:r>
      <w:r>
        <w:t xml:space="preserve"> in</w:t>
      </w:r>
      <w:r>
        <w:rPr>
          <w:spacing w:val="87"/>
        </w:rPr>
        <w:t xml:space="preserve"> </w:t>
      </w:r>
      <w:r>
        <w:rPr>
          <w:spacing w:val="-1"/>
        </w:rPr>
        <w:t>local</w:t>
      </w:r>
      <w:r>
        <w:rPr>
          <w:spacing w:val="19"/>
        </w:rPr>
        <w:t xml:space="preserve"> </w:t>
      </w:r>
      <w:r>
        <w:rPr>
          <w:spacing w:val="-1"/>
        </w:rPr>
        <w:t>communities</w:t>
      </w:r>
      <w:r>
        <w:rPr>
          <w:spacing w:val="19"/>
        </w:rPr>
        <w:t xml:space="preserve"> </w:t>
      </w:r>
      <w:r>
        <w:rPr>
          <w:spacing w:val="-1"/>
        </w:rPr>
        <w:t>that</w:t>
      </w:r>
      <w:r>
        <w:rPr>
          <w:spacing w:val="17"/>
        </w:rPr>
        <w:t xml:space="preserve"> </w:t>
      </w:r>
      <w:r>
        <w:t>comply</w:t>
      </w:r>
      <w:r>
        <w:rPr>
          <w:spacing w:val="12"/>
        </w:rPr>
        <w:t xml:space="preserve"> </w:t>
      </w:r>
      <w:r>
        <w:rPr>
          <w:spacing w:val="-1"/>
        </w:rPr>
        <w:t>with</w:t>
      </w:r>
      <w:r>
        <w:rPr>
          <w:spacing w:val="19"/>
        </w:rPr>
        <w:t xml:space="preserve"> </w:t>
      </w:r>
      <w:r>
        <w:t>minimum</w:t>
      </w:r>
      <w:r>
        <w:rPr>
          <w:spacing w:val="19"/>
        </w:rPr>
        <w:t xml:space="preserve"> </w:t>
      </w:r>
      <w:r>
        <w:rPr>
          <w:spacing w:val="-1"/>
        </w:rPr>
        <w:t>standards</w:t>
      </w:r>
      <w:r>
        <w:rPr>
          <w:spacing w:val="19"/>
        </w:rPr>
        <w:t xml:space="preserve"> </w:t>
      </w:r>
      <w:r>
        <w:rPr>
          <w:spacing w:val="-1"/>
        </w:rPr>
        <w:t>for</w:t>
      </w:r>
      <w:r>
        <w:rPr>
          <w:spacing w:val="18"/>
        </w:rPr>
        <w:t xml:space="preserve"> </w:t>
      </w:r>
      <w:r>
        <w:rPr>
          <w:spacing w:val="-1"/>
        </w:rPr>
        <w:t>floodplain</w:t>
      </w:r>
      <w:r>
        <w:rPr>
          <w:spacing w:val="19"/>
        </w:rPr>
        <w:t xml:space="preserve"> </w:t>
      </w:r>
      <w:r>
        <w:rPr>
          <w:spacing w:val="-1"/>
        </w:rPr>
        <w:t>management.</w:t>
      </w:r>
      <w:r>
        <w:rPr>
          <w:spacing w:val="19"/>
        </w:rPr>
        <w:t xml:space="preserve"> </w:t>
      </w:r>
      <w:r>
        <w:rPr>
          <w:spacing w:val="-1"/>
        </w:rPr>
        <w:t>The</w:t>
      </w:r>
      <w:r>
        <w:rPr>
          <w:spacing w:val="89"/>
        </w:rPr>
        <w:t xml:space="preserve"> </w:t>
      </w:r>
      <w:r>
        <w:rPr>
          <w:spacing w:val="-1"/>
        </w:rPr>
        <w:t>discounts</w:t>
      </w:r>
      <w:r>
        <w:rPr>
          <w:spacing w:val="55"/>
        </w:rPr>
        <w:t xml:space="preserve"> </w:t>
      </w:r>
      <w:r>
        <w:rPr>
          <w:spacing w:val="-1"/>
        </w:rPr>
        <w:t>provide</w:t>
      </w:r>
      <w:r>
        <w:rPr>
          <w:spacing w:val="54"/>
        </w:rPr>
        <w:t xml:space="preserve"> </w:t>
      </w:r>
      <w:r>
        <w:rPr>
          <w:spacing w:val="-1"/>
        </w:rPr>
        <w:t>incentive</w:t>
      </w:r>
      <w:r>
        <w:rPr>
          <w:spacing w:val="54"/>
        </w:rPr>
        <w:t xml:space="preserve"> </w:t>
      </w:r>
      <w:r>
        <w:rPr>
          <w:spacing w:val="-1"/>
        </w:rPr>
        <w:t>for</w:t>
      </w:r>
      <w:r>
        <w:rPr>
          <w:spacing w:val="54"/>
        </w:rPr>
        <w:t xml:space="preserve"> </w:t>
      </w:r>
      <w:r>
        <w:rPr>
          <w:spacing w:val="-1"/>
        </w:rPr>
        <w:t>new</w:t>
      </w:r>
      <w:r>
        <w:rPr>
          <w:spacing w:val="54"/>
        </w:rPr>
        <w:t xml:space="preserve"> </w:t>
      </w:r>
      <w:r>
        <w:rPr>
          <w:spacing w:val="-1"/>
        </w:rPr>
        <w:t>flood</w:t>
      </w:r>
      <w:r>
        <w:rPr>
          <w:spacing w:val="55"/>
        </w:rPr>
        <w:t xml:space="preserve"> </w:t>
      </w:r>
      <w:r>
        <w:rPr>
          <w:spacing w:val="-1"/>
        </w:rPr>
        <w:t>protection</w:t>
      </w:r>
      <w:r>
        <w:rPr>
          <w:spacing w:val="55"/>
        </w:rPr>
        <w:t xml:space="preserve"> </w:t>
      </w:r>
      <w:r>
        <w:rPr>
          <w:spacing w:val="-1"/>
        </w:rPr>
        <w:t>activities</w:t>
      </w:r>
      <w:r>
        <w:rPr>
          <w:spacing w:val="55"/>
        </w:rPr>
        <w:t xml:space="preserve"> </w:t>
      </w:r>
      <w:r>
        <w:rPr>
          <w:spacing w:val="-1"/>
        </w:rPr>
        <w:t>that</w:t>
      </w:r>
      <w:r>
        <w:rPr>
          <w:spacing w:val="55"/>
        </w:rPr>
        <w:t xml:space="preserve"> </w:t>
      </w:r>
      <w:r>
        <w:rPr>
          <w:spacing w:val="-1"/>
        </w:rPr>
        <w:t>can</w:t>
      </w:r>
      <w:r>
        <w:rPr>
          <w:spacing w:val="52"/>
        </w:rPr>
        <w:t xml:space="preserve"> </w:t>
      </w:r>
      <w:r>
        <w:rPr>
          <w:spacing w:val="-1"/>
        </w:rPr>
        <w:t>help</w:t>
      </w:r>
      <w:r>
        <w:rPr>
          <w:spacing w:val="55"/>
        </w:rPr>
        <w:t xml:space="preserve"> </w:t>
      </w:r>
      <w:r>
        <w:rPr>
          <w:spacing w:val="-1"/>
        </w:rPr>
        <w:t>save</w:t>
      </w:r>
      <w:r>
        <w:rPr>
          <w:spacing w:val="54"/>
        </w:rPr>
        <w:t xml:space="preserve"> </w:t>
      </w:r>
      <w:r>
        <w:rPr>
          <w:spacing w:val="-1"/>
        </w:rPr>
        <w:t>lives</w:t>
      </w:r>
      <w:r>
        <w:rPr>
          <w:spacing w:val="55"/>
        </w:rPr>
        <w:t xml:space="preserve"> </w:t>
      </w:r>
      <w:r>
        <w:rPr>
          <w:spacing w:val="-1"/>
        </w:rPr>
        <w:t>and</w:t>
      </w:r>
      <w:r>
        <w:rPr>
          <w:spacing w:val="119"/>
        </w:rPr>
        <w:t xml:space="preserve"> </w:t>
      </w:r>
      <w:r>
        <w:t>property</w:t>
      </w:r>
      <w:r>
        <w:rPr>
          <w:spacing w:val="7"/>
        </w:rPr>
        <w:t xml:space="preserve"> </w:t>
      </w:r>
      <w:r>
        <w:t>in</w:t>
      </w:r>
      <w:r>
        <w:rPr>
          <w:spacing w:val="14"/>
        </w:rPr>
        <w:t xml:space="preserve"> </w:t>
      </w:r>
      <w:r>
        <w:t>case</w:t>
      </w:r>
      <w:r>
        <w:rPr>
          <w:spacing w:val="11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flood.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participate</w:t>
      </w:r>
      <w:r>
        <w:rPr>
          <w:spacing w:val="11"/>
        </w:rPr>
        <w:t xml:space="preserve"> </w:t>
      </w:r>
      <w:r>
        <w:t>in</w:t>
      </w:r>
      <w:r>
        <w:rPr>
          <w:spacing w:val="14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CRS,</w:t>
      </w:r>
      <w:r>
        <w:rPr>
          <w:spacing w:val="12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community</w:t>
      </w:r>
      <w:r>
        <w:rPr>
          <w:spacing w:val="7"/>
        </w:rPr>
        <w:t xml:space="preserve"> </w:t>
      </w:r>
      <w:r>
        <w:t>must</w:t>
      </w:r>
      <w:r>
        <w:rPr>
          <w:spacing w:val="14"/>
        </w:rPr>
        <w:t xml:space="preserve"> </w:t>
      </w:r>
      <w:r>
        <w:rPr>
          <w:spacing w:val="-1"/>
        </w:rPr>
        <w:t>undertake</w:t>
      </w:r>
      <w:r>
        <w:rPr>
          <w:spacing w:val="11"/>
        </w:rPr>
        <w:t xml:space="preserve"> </w:t>
      </w:r>
      <w:r>
        <w:t>some</w:t>
      </w:r>
      <w:r>
        <w:rPr>
          <w:spacing w:val="13"/>
        </w:rPr>
        <w:t xml:space="preserve"> </w:t>
      </w:r>
      <w:r>
        <w:t>or</w:t>
      </w:r>
      <w:r>
        <w:rPr>
          <w:spacing w:val="13"/>
        </w:rPr>
        <w:t xml:space="preserve"> </w:t>
      </w:r>
      <w:r>
        <w:rPr>
          <w:spacing w:val="-1"/>
        </w:rPr>
        <w:t>all</w:t>
      </w:r>
      <w:r>
        <w:rPr>
          <w:spacing w:val="49"/>
        </w:rPr>
        <w:t xml:space="preserve"> </w:t>
      </w:r>
      <w:r>
        <w:t>of</w:t>
      </w:r>
      <w:r>
        <w:rPr>
          <w:spacing w:val="20"/>
        </w:rPr>
        <w:t xml:space="preserve"> </w:t>
      </w:r>
      <w:r>
        <w:t>18</w:t>
      </w:r>
      <w:r>
        <w:rPr>
          <w:spacing w:val="21"/>
        </w:rPr>
        <w:t xml:space="preserve"> </w:t>
      </w:r>
      <w:r>
        <w:rPr>
          <w:spacing w:val="-1"/>
        </w:rPr>
        <w:t>different</w:t>
      </w:r>
      <w:r>
        <w:rPr>
          <w:spacing w:val="22"/>
        </w:rPr>
        <w:t xml:space="preserve"> </w:t>
      </w:r>
      <w:r>
        <w:rPr>
          <w:spacing w:val="-1"/>
        </w:rPr>
        <w:t>activities</w:t>
      </w:r>
      <w:r>
        <w:rPr>
          <w:spacing w:val="21"/>
        </w:rPr>
        <w:t xml:space="preserve"> </w:t>
      </w:r>
      <w:r>
        <w:t>to</w:t>
      </w:r>
      <w:r>
        <w:rPr>
          <w:spacing w:val="21"/>
        </w:rPr>
        <w:t xml:space="preserve"> </w:t>
      </w:r>
      <w:r>
        <w:rPr>
          <w:spacing w:val="-1"/>
        </w:rPr>
        <w:t>gain</w:t>
      </w:r>
      <w:r>
        <w:rPr>
          <w:spacing w:val="21"/>
        </w:rPr>
        <w:t xml:space="preserve"> </w:t>
      </w:r>
      <w:r>
        <w:rPr>
          <w:spacing w:val="-1"/>
        </w:rPr>
        <w:t>credit</w:t>
      </w:r>
      <w:r>
        <w:rPr>
          <w:spacing w:val="22"/>
        </w:rPr>
        <w:t xml:space="preserve"> </w:t>
      </w:r>
      <w:r>
        <w:rPr>
          <w:spacing w:val="-1"/>
        </w:rPr>
        <w:t>through</w:t>
      </w:r>
      <w:r>
        <w:rPr>
          <w:spacing w:val="21"/>
        </w:rPr>
        <w:t xml:space="preserve"> </w:t>
      </w:r>
      <w:r>
        <w:t>a</w:t>
      </w:r>
      <w:r>
        <w:rPr>
          <w:spacing w:val="23"/>
        </w:rPr>
        <w:t xml:space="preserve"> </w:t>
      </w:r>
      <w:r>
        <w:t>point</w:t>
      </w:r>
      <w:r>
        <w:rPr>
          <w:spacing w:val="22"/>
        </w:rPr>
        <w:t xml:space="preserve"> </w:t>
      </w:r>
      <w:r>
        <w:rPr>
          <w:spacing w:val="-2"/>
        </w:rPr>
        <w:t>system</w:t>
      </w:r>
      <w:r>
        <w:rPr>
          <w:spacing w:val="22"/>
        </w:rPr>
        <w:t xml:space="preserve"> </w:t>
      </w:r>
      <w:r>
        <w:rPr>
          <w:spacing w:val="-1"/>
        </w:rPr>
        <w:t>administered</w:t>
      </w:r>
      <w:r>
        <w:rPr>
          <w:spacing w:val="21"/>
        </w:rPr>
        <w:t xml:space="preserve"> </w:t>
      </w:r>
      <w:r>
        <w:rPr>
          <w:spacing w:val="1"/>
        </w:rPr>
        <w:t>by</w:t>
      </w:r>
      <w:r>
        <w:rPr>
          <w:spacing w:val="14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CRS.</w:t>
      </w:r>
      <w:r>
        <w:rPr>
          <w:spacing w:val="21"/>
        </w:rPr>
        <w:t xml:space="preserve"> </w:t>
      </w:r>
      <w:r>
        <w:rPr>
          <w:spacing w:val="-1"/>
        </w:rPr>
        <w:t>These</w:t>
      </w:r>
      <w:r>
        <w:rPr>
          <w:spacing w:val="71"/>
        </w:rPr>
        <w:t xml:space="preserve"> </w:t>
      </w:r>
      <w:r>
        <w:rPr>
          <w:spacing w:val="-1"/>
        </w:rPr>
        <w:t>activities</w:t>
      </w:r>
      <w:r>
        <w:rPr>
          <w:spacing w:val="43"/>
        </w:rPr>
        <w:t xml:space="preserve"> </w:t>
      </w:r>
      <w:r>
        <w:rPr>
          <w:spacing w:val="-1"/>
        </w:rPr>
        <w:t>are</w:t>
      </w:r>
      <w:r>
        <w:rPr>
          <w:spacing w:val="42"/>
        </w:rPr>
        <w:t xml:space="preserve"> </w:t>
      </w:r>
      <w:r>
        <w:rPr>
          <w:spacing w:val="-1"/>
        </w:rPr>
        <w:t>divided</w:t>
      </w:r>
      <w:r>
        <w:rPr>
          <w:spacing w:val="43"/>
        </w:rPr>
        <w:t xml:space="preserve"> </w:t>
      </w:r>
      <w:r>
        <w:t>into</w:t>
      </w:r>
      <w:r>
        <w:rPr>
          <w:spacing w:val="43"/>
        </w:rPr>
        <w:t xml:space="preserve"> </w:t>
      </w:r>
      <w:r>
        <w:rPr>
          <w:spacing w:val="-1"/>
        </w:rPr>
        <w:t>categories</w:t>
      </w:r>
      <w:r>
        <w:rPr>
          <w:spacing w:val="43"/>
        </w:rPr>
        <w:t xml:space="preserve"> </w:t>
      </w:r>
      <w:r>
        <w:rPr>
          <w:spacing w:val="1"/>
        </w:rPr>
        <w:t>of</w:t>
      </w:r>
      <w:r>
        <w:rPr>
          <w:spacing w:val="42"/>
        </w:rPr>
        <w:t xml:space="preserve"> </w:t>
      </w:r>
      <w:r>
        <w:t>Public</w:t>
      </w:r>
      <w:r>
        <w:rPr>
          <w:spacing w:val="44"/>
        </w:rPr>
        <w:t xml:space="preserve"> </w:t>
      </w:r>
      <w:r>
        <w:rPr>
          <w:spacing w:val="-1"/>
        </w:rPr>
        <w:t>Information,</w:t>
      </w:r>
      <w:r>
        <w:rPr>
          <w:spacing w:val="43"/>
        </w:rPr>
        <w:t xml:space="preserve"> </w:t>
      </w:r>
      <w:r>
        <w:rPr>
          <w:spacing w:val="-1"/>
        </w:rPr>
        <w:t>Mapping</w:t>
      </w:r>
      <w:r>
        <w:rPr>
          <w:spacing w:val="43"/>
        </w:rPr>
        <w:t xml:space="preserve"> </w:t>
      </w:r>
      <w:r>
        <w:t>and</w:t>
      </w:r>
      <w:r>
        <w:rPr>
          <w:spacing w:val="43"/>
        </w:rPr>
        <w:t xml:space="preserve"> </w:t>
      </w:r>
      <w:r>
        <w:rPr>
          <w:spacing w:val="-1"/>
        </w:rPr>
        <w:t>Regulations,</w:t>
      </w:r>
      <w:r>
        <w:rPr>
          <w:spacing w:val="43"/>
        </w:rPr>
        <w:t xml:space="preserve"> </w:t>
      </w:r>
      <w:r>
        <w:rPr>
          <w:spacing w:val="-1"/>
        </w:rPr>
        <w:t>Flood</w:t>
      </w:r>
      <w:r>
        <w:rPr>
          <w:spacing w:val="91"/>
        </w:rPr>
        <w:t xml:space="preserve"> </w:t>
      </w:r>
      <w:r>
        <w:rPr>
          <w:spacing w:val="-1"/>
        </w:rPr>
        <w:t>Damage</w:t>
      </w:r>
      <w:r>
        <w:rPr>
          <w:spacing w:val="49"/>
        </w:rPr>
        <w:t xml:space="preserve"> </w:t>
      </w:r>
      <w:r>
        <w:t>Reduction,</w:t>
      </w:r>
      <w:r>
        <w:rPr>
          <w:spacing w:val="50"/>
        </w:rPr>
        <w:t xml:space="preserve"> </w:t>
      </w:r>
      <w:r>
        <w:t>and</w:t>
      </w:r>
      <w:r>
        <w:rPr>
          <w:spacing w:val="50"/>
        </w:rPr>
        <w:t xml:space="preserve"> </w:t>
      </w:r>
      <w:r>
        <w:rPr>
          <w:spacing w:val="-1"/>
        </w:rPr>
        <w:t>Flood</w:t>
      </w:r>
      <w:r>
        <w:rPr>
          <w:spacing w:val="50"/>
        </w:rPr>
        <w:t xml:space="preserve"> </w:t>
      </w:r>
      <w:r>
        <w:rPr>
          <w:spacing w:val="-1"/>
        </w:rPr>
        <w:t>Preparedness.</w:t>
      </w:r>
      <w:r>
        <w:rPr>
          <w:spacing w:val="52"/>
        </w:rPr>
        <w:t xml:space="preserve"> </w:t>
      </w:r>
      <w:r>
        <w:rPr>
          <w:spacing w:val="-1"/>
        </w:rPr>
        <w:t>Specific</w:t>
      </w:r>
      <w:r>
        <w:rPr>
          <w:spacing w:val="51"/>
        </w:rPr>
        <w:t xml:space="preserve"> </w:t>
      </w:r>
      <w:r>
        <w:rPr>
          <w:spacing w:val="-1"/>
        </w:rPr>
        <w:t>activities</w:t>
      </w:r>
      <w:r>
        <w:rPr>
          <w:spacing w:val="50"/>
        </w:rPr>
        <w:t xml:space="preserve"> </w:t>
      </w:r>
      <w:r>
        <w:t>are</w:t>
      </w:r>
      <w:r>
        <w:rPr>
          <w:spacing w:val="49"/>
        </w:rPr>
        <w:t xml:space="preserve"> </w:t>
      </w:r>
      <w:r>
        <w:rPr>
          <w:spacing w:val="-1"/>
        </w:rPr>
        <w:t>listed</w:t>
      </w:r>
      <w:r>
        <w:rPr>
          <w:spacing w:val="50"/>
        </w:rPr>
        <w:t xml:space="preserve"> </w:t>
      </w:r>
      <w:r>
        <w:t>in</w:t>
      </w:r>
      <w:r>
        <w:rPr>
          <w:spacing w:val="50"/>
        </w:rPr>
        <w:t xml:space="preserve"> </w:t>
      </w:r>
      <w:r>
        <w:t>the</w:t>
      </w:r>
      <w:r>
        <w:rPr>
          <w:spacing w:val="49"/>
        </w:rPr>
        <w:t xml:space="preserve"> </w:t>
      </w:r>
      <w:r>
        <w:t>CRS</w:t>
      </w:r>
      <w:r>
        <w:rPr>
          <w:spacing w:val="71"/>
        </w:rPr>
        <w:t xml:space="preserve"> </w:t>
      </w:r>
      <w:r>
        <w:rPr>
          <w:spacing w:val="-1"/>
        </w:rPr>
        <w:t>Coordinators</w:t>
      </w:r>
      <w:r>
        <w:rPr>
          <w:spacing w:val="14"/>
        </w:rPr>
        <w:t xml:space="preserve"> </w:t>
      </w:r>
      <w:r>
        <w:rPr>
          <w:spacing w:val="-1"/>
        </w:rPr>
        <w:t>Manual.</w:t>
      </w:r>
      <w:r>
        <w:rPr>
          <w:spacing w:val="14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community</w:t>
      </w:r>
      <w:r>
        <w:rPr>
          <w:spacing w:val="9"/>
        </w:rPr>
        <w:t xml:space="preserve"> </w:t>
      </w:r>
      <w:r>
        <w:rPr>
          <w:spacing w:val="-1"/>
        </w:rPr>
        <w:t>can</w:t>
      </w:r>
      <w:r>
        <w:rPr>
          <w:spacing w:val="14"/>
        </w:rPr>
        <w:t xml:space="preserve"> </w:t>
      </w:r>
      <w:r>
        <w:rPr>
          <w:spacing w:val="-1"/>
        </w:rPr>
        <w:t>earn</w:t>
      </w:r>
      <w:r>
        <w:rPr>
          <w:spacing w:val="14"/>
        </w:rPr>
        <w:t xml:space="preserve"> </w:t>
      </w:r>
      <w:r>
        <w:t>extra</w:t>
      </w:r>
      <w:r>
        <w:rPr>
          <w:spacing w:val="13"/>
        </w:rPr>
        <w:t xml:space="preserve"> </w:t>
      </w:r>
      <w:r>
        <w:rPr>
          <w:spacing w:val="-1"/>
        </w:rPr>
        <w:t>credit</w:t>
      </w:r>
      <w:r>
        <w:rPr>
          <w:spacing w:val="14"/>
        </w:rPr>
        <w:t xml:space="preserve"> </w:t>
      </w:r>
      <w:r>
        <w:t>points</w:t>
      </w:r>
      <w:r>
        <w:rPr>
          <w:spacing w:val="14"/>
        </w:rPr>
        <w:t xml:space="preserve"> </w:t>
      </w:r>
      <w:r>
        <w:t>if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rPr>
          <w:spacing w:val="-1"/>
        </w:rPr>
        <w:t>activities</w:t>
      </w:r>
      <w:r>
        <w:rPr>
          <w:spacing w:val="14"/>
        </w:rPr>
        <w:t xml:space="preserve"> </w:t>
      </w:r>
      <w:r>
        <w:rPr>
          <w:spacing w:val="-1"/>
        </w:rPr>
        <w:t>are</w:t>
      </w:r>
      <w:r>
        <w:rPr>
          <w:spacing w:val="13"/>
        </w:rPr>
        <w:t xml:space="preserve"> </w:t>
      </w:r>
      <w:r>
        <w:rPr>
          <w:spacing w:val="-1"/>
        </w:rPr>
        <w:t>coordinated</w:t>
      </w:r>
      <w:r>
        <w:rPr>
          <w:spacing w:val="68"/>
        </w:rPr>
        <w:t xml:space="preserve"> </w:t>
      </w:r>
      <w:r>
        <w:rPr>
          <w:spacing w:val="-1"/>
        </w:rPr>
        <w:t>through</w:t>
      </w:r>
      <w:r>
        <w:t xml:space="preserve"> a</w:t>
      </w:r>
      <w:r>
        <w:rPr>
          <w:spacing w:val="1"/>
        </w:rPr>
        <w:t xml:space="preserve"> </w:t>
      </w:r>
      <w:r>
        <w:rPr>
          <w:spacing w:val="-1"/>
        </w:rPr>
        <w:t>comprehensive</w:t>
      </w:r>
      <w:r>
        <w:rPr>
          <w:spacing w:val="1"/>
        </w:rPr>
        <w:t xml:space="preserve"> </w:t>
      </w:r>
      <w:r>
        <w:rPr>
          <w:spacing w:val="-1"/>
        </w:rPr>
        <w:t>floodplain-management</w:t>
      </w:r>
      <w:r>
        <w:t xml:space="preserve"> </w:t>
      </w:r>
      <w:r>
        <w:rPr>
          <w:spacing w:val="-1"/>
        </w:rPr>
        <w:t>plan.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075"/>
        <w:jc w:val="both"/>
      </w:pPr>
      <w:r>
        <w:rPr>
          <w:spacing w:val="-1"/>
        </w:rPr>
        <w:t>Population</w:t>
      </w:r>
      <w:r>
        <w:rPr>
          <w:spacing w:val="40"/>
        </w:rPr>
        <w:t xml:space="preserve"> </w:t>
      </w:r>
      <w:r>
        <w:rPr>
          <w:spacing w:val="-1"/>
        </w:rPr>
        <w:t>trends</w:t>
      </w:r>
      <w:r>
        <w:rPr>
          <w:spacing w:val="41"/>
        </w:rPr>
        <w:t xml:space="preserve"> </w:t>
      </w:r>
      <w:r>
        <w:t>in</w:t>
      </w:r>
      <w:r>
        <w:rPr>
          <w:spacing w:val="38"/>
        </w:rPr>
        <w:t xml:space="preserve"> </w:t>
      </w:r>
      <w:r>
        <w:t>St.</w:t>
      </w:r>
      <w:r>
        <w:rPr>
          <w:spacing w:val="38"/>
        </w:rPr>
        <w:t xml:space="preserve"> </w:t>
      </w:r>
      <w:r>
        <w:rPr>
          <w:spacing w:val="-1"/>
        </w:rPr>
        <w:t>Clair</w:t>
      </w:r>
      <w:r>
        <w:rPr>
          <w:spacing w:val="40"/>
        </w:rPr>
        <w:t xml:space="preserve"> </w:t>
      </w:r>
      <w:r>
        <w:t>County</w:t>
      </w:r>
      <w:r>
        <w:rPr>
          <w:spacing w:val="33"/>
        </w:rPr>
        <w:t xml:space="preserve"> </w:t>
      </w:r>
      <w:r>
        <w:rPr>
          <w:spacing w:val="-1"/>
        </w:rPr>
        <w:t>indicate</w:t>
      </w:r>
      <w:r>
        <w:rPr>
          <w:spacing w:val="39"/>
        </w:rPr>
        <w:t xml:space="preserve"> </w:t>
      </w:r>
      <w:r>
        <w:t>that</w:t>
      </w:r>
      <w:r>
        <w:rPr>
          <w:spacing w:val="41"/>
        </w:rPr>
        <w:t xml:space="preserve"> </w:t>
      </w:r>
      <w:r>
        <w:t>the</w:t>
      </w:r>
      <w:r>
        <w:rPr>
          <w:spacing w:val="39"/>
        </w:rPr>
        <w:t xml:space="preserve"> </w:t>
      </w:r>
      <w:r>
        <w:rPr>
          <w:spacing w:val="-1"/>
        </w:rPr>
        <w:t>population</w:t>
      </w:r>
      <w:r>
        <w:rPr>
          <w:spacing w:val="40"/>
        </w:rPr>
        <w:t xml:space="preserve"> </w:t>
      </w:r>
      <w:r>
        <w:t>is</w:t>
      </w:r>
      <w:r>
        <w:rPr>
          <w:spacing w:val="41"/>
        </w:rPr>
        <w:t xml:space="preserve"> </w:t>
      </w:r>
      <w:r>
        <w:rPr>
          <w:spacing w:val="-1"/>
        </w:rPr>
        <w:t>steadily</w:t>
      </w:r>
      <w:r>
        <w:rPr>
          <w:spacing w:val="36"/>
        </w:rPr>
        <w:t xml:space="preserve"> </w:t>
      </w:r>
      <w:r>
        <w:rPr>
          <w:spacing w:val="-1"/>
        </w:rPr>
        <w:t>decreasing</w:t>
      </w:r>
      <w:r>
        <w:rPr>
          <w:spacing w:val="38"/>
        </w:rPr>
        <w:t xml:space="preserve"> </w:t>
      </w:r>
      <w:r>
        <w:t>over</w:t>
      </w:r>
      <w:r>
        <w:rPr>
          <w:spacing w:val="101"/>
        </w:rPr>
        <w:t xml:space="preserve"> </w:t>
      </w:r>
      <w:r>
        <w:rPr>
          <w:spacing w:val="-1"/>
        </w:rPr>
        <w:t>time.</w:t>
      </w:r>
      <w:r>
        <w:rPr>
          <w:spacing w:val="40"/>
        </w:rPr>
        <w:t xml:space="preserve"> </w:t>
      </w:r>
      <w:r>
        <w:rPr>
          <w:spacing w:val="-1"/>
        </w:rPr>
        <w:t>Future</w:t>
      </w:r>
      <w:r>
        <w:rPr>
          <w:spacing w:val="39"/>
        </w:rPr>
        <w:t xml:space="preserve"> </w:t>
      </w:r>
      <w:r>
        <w:t>exposure</w:t>
      </w:r>
      <w:r>
        <w:rPr>
          <w:spacing w:val="39"/>
        </w:rPr>
        <w:t xml:space="preserve"> </w:t>
      </w:r>
      <w:r>
        <w:rPr>
          <w:spacing w:val="-1"/>
        </w:rPr>
        <w:t>to</w:t>
      </w:r>
      <w:r>
        <w:rPr>
          <w:spacing w:val="40"/>
        </w:rPr>
        <w:t xml:space="preserve"> </w:t>
      </w:r>
      <w:r>
        <w:rPr>
          <w:spacing w:val="-1"/>
        </w:rPr>
        <w:t>flood</w:t>
      </w:r>
      <w:r>
        <w:rPr>
          <w:spacing w:val="40"/>
        </w:rPr>
        <w:t xml:space="preserve"> </w:t>
      </w:r>
      <w:r>
        <w:rPr>
          <w:spacing w:val="-1"/>
        </w:rPr>
        <w:t>hazards</w:t>
      </w:r>
      <w:r>
        <w:rPr>
          <w:spacing w:val="41"/>
        </w:rPr>
        <w:t xml:space="preserve"> </w:t>
      </w:r>
      <w:r>
        <w:t>is</w:t>
      </w:r>
      <w:r>
        <w:rPr>
          <w:spacing w:val="38"/>
        </w:rPr>
        <w:t xml:space="preserve"> </w:t>
      </w:r>
      <w:r>
        <w:rPr>
          <w:spacing w:val="-1"/>
        </w:rPr>
        <w:t>less</w:t>
      </w:r>
      <w:r>
        <w:rPr>
          <w:spacing w:val="41"/>
        </w:rPr>
        <w:t xml:space="preserve"> </w:t>
      </w:r>
      <w:r>
        <w:rPr>
          <w:spacing w:val="-1"/>
        </w:rPr>
        <w:t>likely</w:t>
      </w:r>
      <w:r>
        <w:rPr>
          <w:spacing w:val="36"/>
        </w:rPr>
        <w:t xml:space="preserve"> </w:t>
      </w:r>
      <w:r>
        <w:t>to</w:t>
      </w:r>
      <w:r>
        <w:rPr>
          <w:spacing w:val="40"/>
        </w:rPr>
        <w:t xml:space="preserve"> </w:t>
      </w:r>
      <w:r>
        <w:rPr>
          <w:spacing w:val="-1"/>
        </w:rPr>
        <w:t>increase</w:t>
      </w:r>
      <w:r>
        <w:rPr>
          <w:spacing w:val="39"/>
        </w:rPr>
        <w:t xml:space="preserve"> </w:t>
      </w:r>
      <w:r>
        <w:rPr>
          <w:spacing w:val="-1"/>
        </w:rPr>
        <w:t>significantly,</w:t>
      </w:r>
      <w:r>
        <w:rPr>
          <w:spacing w:val="40"/>
        </w:rPr>
        <w:t xml:space="preserve"> </w:t>
      </w:r>
      <w:r>
        <w:t>if</w:t>
      </w:r>
      <w:r>
        <w:rPr>
          <w:spacing w:val="40"/>
        </w:rPr>
        <w:t xml:space="preserve"> </w:t>
      </w:r>
      <w:r>
        <w:rPr>
          <w:spacing w:val="-1"/>
        </w:rPr>
        <w:t>at</w:t>
      </w:r>
      <w:r>
        <w:rPr>
          <w:spacing w:val="41"/>
        </w:rPr>
        <w:t xml:space="preserve"> </w:t>
      </w:r>
      <w:r>
        <w:rPr>
          <w:spacing w:val="-1"/>
        </w:rPr>
        <w:t>all.</w:t>
      </w:r>
      <w:r>
        <w:rPr>
          <w:spacing w:val="21"/>
        </w:rPr>
        <w:t xml:space="preserve"> </w:t>
      </w:r>
      <w:r>
        <w:rPr>
          <w:spacing w:val="-1"/>
        </w:rPr>
        <w:t>Two</w:t>
      </w:r>
      <w:r>
        <w:rPr>
          <w:spacing w:val="85"/>
        </w:rPr>
        <w:t xml:space="preserve"> </w:t>
      </w:r>
      <w:r>
        <w:rPr>
          <w:spacing w:val="-1"/>
        </w:rPr>
        <w:t>communities</w:t>
      </w:r>
      <w:r>
        <w:rPr>
          <w:spacing w:val="26"/>
        </w:rPr>
        <w:t xml:space="preserve"> </w:t>
      </w:r>
      <w:r>
        <w:rPr>
          <w:spacing w:val="-1"/>
        </w:rPr>
        <w:t>(Osceola</w:t>
      </w:r>
      <w:r>
        <w:rPr>
          <w:spacing w:val="25"/>
        </w:rPr>
        <w:t xml:space="preserve"> </w:t>
      </w:r>
      <w:r>
        <w:t>and</w:t>
      </w:r>
      <w:r>
        <w:rPr>
          <w:spacing w:val="26"/>
        </w:rPr>
        <w:t xml:space="preserve"> </w:t>
      </w:r>
      <w:r>
        <w:rPr>
          <w:spacing w:val="-1"/>
        </w:rPr>
        <w:t>Roscoe)</w:t>
      </w:r>
      <w:r>
        <w:rPr>
          <w:spacing w:val="25"/>
        </w:rPr>
        <w:t xml:space="preserve"> </w:t>
      </w:r>
      <w:r>
        <w:t>currently</w:t>
      </w:r>
      <w:r>
        <w:rPr>
          <w:spacing w:val="19"/>
        </w:rPr>
        <w:t xml:space="preserve"> </w:t>
      </w:r>
      <w:r>
        <w:t>have</w:t>
      </w:r>
      <w:r>
        <w:rPr>
          <w:spacing w:val="25"/>
        </w:rPr>
        <w:t xml:space="preserve"> </w:t>
      </w:r>
      <w:r>
        <w:t>city</w:t>
      </w:r>
      <w:r>
        <w:rPr>
          <w:spacing w:val="19"/>
        </w:rPr>
        <w:t xml:space="preserve"> </w:t>
      </w:r>
      <w:r>
        <w:t>limits</w:t>
      </w:r>
      <w:r>
        <w:rPr>
          <w:spacing w:val="26"/>
        </w:rPr>
        <w:t xml:space="preserve"> </w:t>
      </w:r>
      <w:r>
        <w:rPr>
          <w:spacing w:val="-1"/>
        </w:rPr>
        <w:t>that</w:t>
      </w:r>
      <w:r>
        <w:rPr>
          <w:spacing w:val="26"/>
        </w:rPr>
        <w:t xml:space="preserve"> </w:t>
      </w:r>
      <w:r>
        <w:t>lie</w:t>
      </w:r>
      <w:r>
        <w:rPr>
          <w:spacing w:val="25"/>
        </w:rPr>
        <w:t xml:space="preserve"> </w:t>
      </w:r>
      <w:r>
        <w:rPr>
          <w:spacing w:val="-1"/>
        </w:rPr>
        <w:t>within</w:t>
      </w:r>
      <w:r>
        <w:rPr>
          <w:spacing w:val="26"/>
        </w:rPr>
        <w:t xml:space="preserve"> </w:t>
      </w:r>
      <w:r>
        <w:t>the</w:t>
      </w:r>
      <w:r>
        <w:rPr>
          <w:spacing w:val="25"/>
        </w:rPr>
        <w:t xml:space="preserve"> </w:t>
      </w:r>
      <w:r>
        <w:rPr>
          <w:spacing w:val="-1"/>
        </w:rPr>
        <w:t>floodplain</w:t>
      </w:r>
      <w:r>
        <w:rPr>
          <w:spacing w:val="24"/>
        </w:rPr>
        <w:t xml:space="preserve"> </w:t>
      </w:r>
      <w:r>
        <w:rPr>
          <w:spacing w:val="-1"/>
        </w:rPr>
        <w:t>but</w:t>
      </w:r>
      <w:r>
        <w:rPr>
          <w:spacing w:val="77"/>
        </w:rPr>
        <w:t xml:space="preserve"> </w:t>
      </w:r>
      <w:r>
        <w:rPr>
          <w:spacing w:val="-1"/>
        </w:rPr>
        <w:t xml:space="preserve">there </w:t>
      </w:r>
      <w:r>
        <w:t>are</w:t>
      </w:r>
      <w:r>
        <w:rPr>
          <w:spacing w:val="-1"/>
        </w:rPr>
        <w:t xml:space="preserve"> </w:t>
      </w:r>
      <w:r>
        <w:t>currently</w:t>
      </w:r>
      <w:r>
        <w:rPr>
          <w:spacing w:val="-5"/>
        </w:rPr>
        <w:t xml:space="preserve"> </w:t>
      </w:r>
      <w:r>
        <w:t xml:space="preserve">no </w:t>
      </w:r>
      <w:r>
        <w:rPr>
          <w:spacing w:val="-1"/>
        </w:rPr>
        <w:t>NFIP</w:t>
      </w:r>
      <w:r>
        <w:t xml:space="preserve"> </w:t>
      </w:r>
      <w:r>
        <w:rPr>
          <w:spacing w:val="-1"/>
        </w:rPr>
        <w:t>policies</w:t>
      </w:r>
      <w:r>
        <w:t xml:space="preserve"> in </w:t>
      </w:r>
      <w:r>
        <w:rPr>
          <w:spacing w:val="-1"/>
        </w:rPr>
        <w:t xml:space="preserve">force </w:t>
      </w:r>
      <w:r>
        <w:t xml:space="preserve">in St. </w:t>
      </w:r>
      <w:r>
        <w:rPr>
          <w:spacing w:val="-1"/>
        </w:rPr>
        <w:t>Clair County.</w:t>
      </w:r>
    </w:p>
    <w:p w:rsidR="007A3DF0" w:rsidRDefault="007A3DF0">
      <w:pPr>
        <w:jc w:val="both"/>
        <w:sectPr w:rsidR="007A3DF0">
          <w:pgSz w:w="12240" w:h="15840"/>
          <w:pgMar w:top="1260" w:right="360" w:bottom="280" w:left="134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tabs>
          <w:tab w:val="left" w:pos="7220"/>
        </w:tabs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4383697" cy="6177819"/>
            <wp:effectExtent l="0" t="0" r="0" b="0"/>
            <wp:docPr id="49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6.jpe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3697" cy="6177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288"/>
          <w:sz w:val="20"/>
        </w:rPr>
        <w:drawing>
          <wp:inline distT="0" distB="0" distL="0" distR="0">
            <wp:extent cx="3279601" cy="2505075"/>
            <wp:effectExtent l="0" t="0" r="0" b="0"/>
            <wp:docPr id="5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7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601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368"/>
          <w:pgSz w:w="15840" w:h="12240" w:orient="landscape"/>
          <w:pgMar w:top="1240" w:right="1960" w:bottom="0" w:left="1400" w:header="712" w:footer="0" w:gutter="0"/>
          <w:pgNumType w:start="97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477" style="width:618pt;height:470.65pt;mso-position-horizontal-relative:char;mso-position-vertical-relative:line" coordsize="12360,9413">
            <v:shape id="_x0000_s1479" type="#_x0000_t75" style="position:absolute;width:7212;height:9413">
              <v:imagedata r:id="rId369" o:title=""/>
            </v:shape>
            <v:shape id="_x0000_s1478" type="#_x0000_t75" style="position:absolute;left:7183;top:3266;width:5177;height:3954">
              <v:imagedata r:id="rId370" o:title=""/>
            </v:shape>
            <w10:anchorlock/>
          </v:group>
        </w:pict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5840" w:h="12240" w:orient="landscape"/>
          <w:pgMar w:top="1240" w:right="190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tabs>
          <w:tab w:val="left" w:pos="7267"/>
        </w:tabs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4436595" cy="6311074"/>
            <wp:effectExtent l="0" t="0" r="0" b="0"/>
            <wp:docPr id="53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0.jpe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6595" cy="631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348"/>
          <w:sz w:val="20"/>
        </w:rPr>
        <w:drawing>
          <wp:inline distT="0" distB="0" distL="0" distR="0">
            <wp:extent cx="3330157" cy="2543175"/>
            <wp:effectExtent l="0" t="0" r="0" b="0"/>
            <wp:docPr id="5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1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0157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5840" w:h="12240" w:orient="landscape"/>
          <w:pgMar w:top="1240" w:right="1860" w:bottom="280" w:left="136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474" style="width:608.45pt;height:494.9pt;mso-position-horizontal-relative:char;mso-position-vertical-relative:line" coordsize="12169,9898">
            <v:shape id="_x0000_s1476" type="#_x0000_t75" style="position:absolute;width:7017;height:9898">
              <v:imagedata r:id="rId373" o:title=""/>
            </v:shape>
            <v:shape id="_x0000_s1475" type="#_x0000_t75" style="position:absolute;left:7026;top:2408;width:5143;height:3972">
              <v:imagedata r:id="rId374" o:title=""/>
            </v:shape>
            <w10:anchorlock/>
          </v:group>
        </w:pict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375"/>
          <w:pgSz w:w="15840" w:h="12240" w:orient="landscape"/>
          <w:pgMar w:top="1240" w:right="210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tabs>
          <w:tab w:val="left" w:pos="7384"/>
        </w:tabs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4388274" cy="6256020"/>
            <wp:effectExtent l="0" t="0" r="0" b="0"/>
            <wp:docPr id="5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4.jpe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8274" cy="625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380"/>
          <w:sz w:val="20"/>
        </w:rPr>
        <w:drawing>
          <wp:inline distT="0" distB="0" distL="0" distR="0">
            <wp:extent cx="3341045" cy="2533650"/>
            <wp:effectExtent l="0" t="0" r="0" b="0"/>
            <wp:docPr id="5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5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104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378"/>
          <w:pgSz w:w="15840" w:h="12240" w:orient="landscape"/>
          <w:pgMar w:top="1240" w:right="1740" w:bottom="280" w:left="1360" w:header="712" w:footer="0" w:gutter="0"/>
          <w:pgNumType w:start="101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tabs>
          <w:tab w:val="left" w:pos="7012"/>
        </w:tabs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4229443" cy="6061710"/>
            <wp:effectExtent l="0" t="0" r="0" b="0"/>
            <wp:docPr id="6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6.jpe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9443" cy="606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349"/>
          <w:sz w:val="20"/>
        </w:rPr>
        <w:drawing>
          <wp:inline distT="0" distB="0" distL="0" distR="0">
            <wp:extent cx="3379618" cy="2571750"/>
            <wp:effectExtent l="0" t="0" r="0" b="0"/>
            <wp:docPr id="6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57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9618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5840" w:h="12240" w:orient="landscape"/>
          <w:pgMar w:top="1240" w:right="2040" w:bottom="280" w:left="136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445968" cy="8123301"/>
            <wp:effectExtent l="0" t="0" r="0" b="0"/>
            <wp:docPr id="6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8.jpe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968" cy="8123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382"/>
          <w:pgSz w:w="12240" w:h="15840"/>
          <w:pgMar w:top="1240" w:right="240" w:bottom="280" w:left="1360" w:header="712" w:footer="0" w:gutter="0"/>
          <w:pgNumType w:start="103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7"/>
          <w:szCs w:val="27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525104" cy="7760684"/>
            <wp:effectExtent l="0" t="0" r="0" b="0"/>
            <wp:docPr id="6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9.jpe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5104" cy="776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453785" cy="7770114"/>
            <wp:effectExtent l="0" t="0" r="0" b="0"/>
            <wp:docPr id="6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60.jpe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3785" cy="7770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518265" cy="7779543"/>
            <wp:effectExtent l="0" t="0" r="0" b="0"/>
            <wp:docPr id="7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61.jpe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8265" cy="777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4"/>
        <w:spacing w:before="69"/>
        <w:ind w:left="120"/>
        <w:jc w:val="both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Future</w:t>
      </w:r>
      <w:r>
        <w:rPr>
          <w:spacing w:val="1"/>
        </w:rPr>
        <w:t xml:space="preserve"> </w:t>
      </w:r>
      <w:r>
        <w:rPr>
          <w:spacing w:val="-1"/>
        </w:rPr>
        <w:t>Probable Severity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266"/>
      </w:pP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 xml:space="preserve">to </w:t>
      </w:r>
      <w:r>
        <w:rPr>
          <w:spacing w:val="-1"/>
        </w:rPr>
        <w:t>SEMA’s</w:t>
      </w:r>
      <w:r>
        <w:t xml:space="preserve"> Severity</w:t>
      </w:r>
      <w:r>
        <w:rPr>
          <w:spacing w:val="-5"/>
        </w:rPr>
        <w:t xml:space="preserve"> </w:t>
      </w:r>
      <w:r>
        <w:rPr>
          <w:spacing w:val="-1"/>
        </w:rPr>
        <w:t>Ratings</w:t>
      </w:r>
      <w:r>
        <w:t xml:space="preserve"> Table, the</w:t>
      </w:r>
      <w:r>
        <w:rPr>
          <w:spacing w:val="-1"/>
        </w:rPr>
        <w:t xml:space="preserve"> </w:t>
      </w:r>
      <w:r>
        <w:t xml:space="preserve">1993 </w:t>
      </w:r>
      <w:r>
        <w:rPr>
          <w:spacing w:val="-1"/>
        </w:rPr>
        <w:t>floods</w:t>
      </w:r>
      <w:r>
        <w:t xml:space="preserve"> </w:t>
      </w:r>
      <w:r>
        <w:rPr>
          <w:spacing w:val="-1"/>
        </w:rPr>
        <w:t>would</w:t>
      </w:r>
      <w:r>
        <w:t xml:space="preserve"> qualify</w:t>
      </w:r>
      <w:r>
        <w:rPr>
          <w:spacing w:val="-5"/>
        </w:rPr>
        <w:t xml:space="preserve"> </w:t>
      </w:r>
      <w:r>
        <w:rPr>
          <w:spacing w:val="-1"/>
        </w:rPr>
        <w:t>as</w:t>
      </w:r>
      <w:r>
        <w:rPr>
          <w:spacing w:val="2"/>
        </w:rPr>
        <w:t xml:space="preserve"> </w:t>
      </w:r>
      <w:r>
        <w:rPr>
          <w:spacing w:val="-1"/>
        </w:rPr>
        <w:t>critical.</w:t>
      </w:r>
      <w:r>
        <w:t xml:space="preserve"> During</w:t>
      </w:r>
      <w:r>
        <w:rPr>
          <w:spacing w:val="7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1995 </w:t>
      </w:r>
      <w:r>
        <w:rPr>
          <w:spacing w:val="-1"/>
        </w:rPr>
        <w:t>floods,</w:t>
      </w:r>
      <w:r>
        <w:t xml:space="preserve"> some</w:t>
      </w:r>
      <w:r>
        <w:rPr>
          <w:spacing w:val="-1"/>
        </w:rPr>
        <w:t xml:space="preserve"> facilities</w:t>
      </w:r>
      <w:r>
        <w:t xml:space="preserve"> </w:t>
      </w:r>
      <w:r>
        <w:rPr>
          <w:spacing w:val="-1"/>
        </w:rPr>
        <w:t>were closed</w:t>
      </w:r>
      <w:r>
        <w:rPr>
          <w:spacing w:val="2"/>
        </w:rPr>
        <w:t xml:space="preserve"> </w:t>
      </w:r>
      <w:r>
        <w:rPr>
          <w:spacing w:val="-1"/>
        </w:rPr>
        <w:t xml:space="preserve">for </w:t>
      </w:r>
      <w:r>
        <w:rPr>
          <w:spacing w:val="1"/>
        </w:rPr>
        <w:t>24</w:t>
      </w:r>
      <w:r>
        <w:t xml:space="preserve"> </w:t>
      </w:r>
      <w:r>
        <w:rPr>
          <w:spacing w:val="-1"/>
        </w:rPr>
        <w:t>hours.</w:t>
      </w:r>
      <w:r>
        <w:t xml:space="preserve"> Most </w:t>
      </w:r>
      <w:r>
        <w:rPr>
          <w:spacing w:val="-1"/>
        </w:rPr>
        <w:t>other flood</w:t>
      </w:r>
      <w:r>
        <w:t xml:space="preserve"> </w:t>
      </w:r>
      <w:r>
        <w:rPr>
          <w:spacing w:val="-1"/>
        </w:rPr>
        <w:t>events</w:t>
      </w:r>
      <w:r>
        <w:t xml:space="preserve"> </w:t>
      </w:r>
      <w:r>
        <w:rPr>
          <w:spacing w:val="-1"/>
        </w:rPr>
        <w:t>had</w:t>
      </w:r>
      <w:r>
        <w:t xml:space="preserve"> </w:t>
      </w:r>
      <w:r>
        <w:rPr>
          <w:spacing w:val="-1"/>
        </w:rPr>
        <w:t>minimal</w:t>
      </w:r>
      <w:r>
        <w:rPr>
          <w:spacing w:val="93"/>
        </w:rPr>
        <w:t xml:space="preserve"> </w:t>
      </w:r>
      <w:r>
        <w:rPr>
          <w:spacing w:val="-1"/>
        </w:rPr>
        <w:t>impact</w:t>
      </w:r>
      <w:r>
        <w:t xml:space="preserve"> on quality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life,</w:t>
      </w:r>
      <w:r>
        <w:rPr>
          <w:spacing w:val="2"/>
        </w:rPr>
        <w:t xml:space="preserve"> </w:t>
      </w:r>
      <w:r>
        <w:t xml:space="preserve">no </w:t>
      </w:r>
      <w:r>
        <w:rPr>
          <w:spacing w:val="-1"/>
        </w:rPr>
        <w:t>critical</w:t>
      </w:r>
      <w:r>
        <w:t xml:space="preserve"> </w:t>
      </w:r>
      <w:r>
        <w:rPr>
          <w:spacing w:val="-1"/>
        </w:rPr>
        <w:t>facilities</w:t>
      </w:r>
      <w:r>
        <w:t xml:space="preserve"> or</w:t>
      </w:r>
      <w:r>
        <w:rPr>
          <w:spacing w:val="-1"/>
        </w:rPr>
        <w:t xml:space="preserve"> services</w:t>
      </w:r>
      <w:r>
        <w:t xml:space="preserve"> </w:t>
      </w:r>
      <w:r>
        <w:rPr>
          <w:spacing w:val="-1"/>
        </w:rPr>
        <w:t xml:space="preserve">were </w:t>
      </w:r>
      <w:r>
        <w:t xml:space="preserve">shut </w:t>
      </w:r>
      <w:r>
        <w:rPr>
          <w:spacing w:val="-1"/>
        </w:rPr>
        <w:t>down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more than</w:t>
      </w:r>
      <w:r>
        <w:t xml:space="preserve"> 24 </w:t>
      </w:r>
      <w:r>
        <w:rPr>
          <w:spacing w:val="-1"/>
        </w:rPr>
        <w:t>hours,</w:t>
      </w:r>
      <w:r>
        <w:rPr>
          <w:spacing w:val="91"/>
        </w:rPr>
        <w:t xml:space="preserve"> </w:t>
      </w:r>
      <w:r>
        <w:rPr>
          <w:spacing w:val="-1"/>
        </w:rPr>
        <w:t>and</w:t>
      </w:r>
      <w:r>
        <w:t xml:space="preserve"> property</w:t>
      </w:r>
      <w:r>
        <w:rPr>
          <w:spacing w:val="-5"/>
        </w:rPr>
        <w:t xml:space="preserve"> </w:t>
      </w:r>
      <w:r>
        <w:rPr>
          <w:spacing w:val="-1"/>
        </w:rPr>
        <w:t xml:space="preserve">damage </w:t>
      </w:r>
      <w:r>
        <w:t xml:space="preserve">was </w:t>
      </w:r>
      <w:r>
        <w:rPr>
          <w:spacing w:val="-1"/>
        </w:rPr>
        <w:t>less</w:t>
      </w:r>
      <w:r>
        <w:t xml:space="preserve"> </w:t>
      </w:r>
      <w:r>
        <w:rPr>
          <w:spacing w:val="-1"/>
        </w:rPr>
        <w:t>than</w:t>
      </w:r>
      <w:r>
        <w:t xml:space="preserve"> </w:t>
      </w:r>
      <w:r>
        <w:rPr>
          <w:spacing w:val="-1"/>
        </w:rPr>
        <w:t>10%.</w:t>
      </w:r>
      <w:r>
        <w:t xml:space="preserve"> </w:t>
      </w:r>
      <w:r>
        <w:rPr>
          <w:spacing w:val="-1"/>
        </w:rPr>
        <w:t>Therefore,</w:t>
      </w:r>
      <w:r>
        <w:t xml:space="preserve"> the</w:t>
      </w:r>
      <w:r>
        <w:rPr>
          <w:spacing w:val="-1"/>
        </w:rPr>
        <w:t xml:space="preserve"> probable </w:t>
      </w:r>
      <w:r>
        <w:t>severity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future floods</w:t>
      </w:r>
      <w:r>
        <w:rPr>
          <w:spacing w:val="2"/>
        </w:rPr>
        <w:t xml:space="preserve"> </w:t>
      </w:r>
      <w:r>
        <w:rPr>
          <w:spacing w:val="-1"/>
        </w:rPr>
        <w:t>could</w:t>
      </w:r>
      <w:r>
        <w:rPr>
          <w:spacing w:val="101"/>
        </w:rPr>
        <w:t xml:space="preserve"> </w:t>
      </w:r>
      <w:r>
        <w:rPr>
          <w:spacing w:val="-1"/>
        </w:rPr>
        <w:t xml:space="preserve">range </w:t>
      </w:r>
      <w:r>
        <w:t xml:space="preserve">from </w:t>
      </w:r>
      <w:r>
        <w:rPr>
          <w:spacing w:val="-1"/>
        </w:rPr>
        <w:t>critical</w:t>
      </w:r>
      <w:r>
        <w:t xml:space="preserve"> to </w:t>
      </w:r>
      <w:r>
        <w:rPr>
          <w:spacing w:val="-1"/>
        </w:rPr>
        <w:t xml:space="preserve">negligible </w:t>
      </w:r>
      <w:r>
        <w:t>in the</w:t>
      </w:r>
      <w:r>
        <w:rPr>
          <w:spacing w:val="-1"/>
        </w:rPr>
        <w:t xml:space="preserve"> floodplain</w:t>
      </w:r>
      <w:r>
        <w:t xml:space="preserve"> </w:t>
      </w:r>
      <w:r>
        <w:rPr>
          <w:spacing w:val="-1"/>
        </w:rPr>
        <w:t>areas.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35"/>
          <w:szCs w:val="35"/>
        </w:rPr>
      </w:pPr>
    </w:p>
    <w:p w:rsidR="007A3DF0" w:rsidRDefault="00240736">
      <w:pPr>
        <w:pStyle w:val="Heading4"/>
        <w:ind w:left="119"/>
        <w:jc w:val="both"/>
        <w:rPr>
          <w:b w:val="0"/>
          <w:bCs w:val="0"/>
        </w:rPr>
      </w:pPr>
      <w:bookmarkStart w:id="23" w:name="Statement_of_Future_Probable_Risk"/>
      <w:bookmarkEnd w:id="23"/>
      <w:r>
        <w:rPr>
          <w:spacing w:val="-1"/>
        </w:rPr>
        <w:t xml:space="preserve">Statement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Future</w:t>
      </w:r>
      <w:r>
        <w:rPr>
          <w:spacing w:val="1"/>
        </w:rPr>
        <w:t xml:space="preserve"> </w:t>
      </w:r>
      <w:r>
        <w:rPr>
          <w:spacing w:val="-1"/>
        </w:rPr>
        <w:t>Probable Risk</w:t>
      </w:r>
    </w:p>
    <w:p w:rsidR="007A3DF0" w:rsidRDefault="007A3DF0">
      <w:pPr>
        <w:spacing w:before="6"/>
        <w:rPr>
          <w:rFonts w:ascii="Times New Roman" w:eastAsia="Times New Roman" w:hAnsi="Times New Roman" w:cs="Times New Roman"/>
          <w:b/>
          <w:bCs/>
          <w:sz w:val="21"/>
          <w:szCs w:val="21"/>
        </w:rPr>
      </w:pPr>
    </w:p>
    <w:p w:rsidR="007A3DF0" w:rsidRDefault="00240736">
      <w:pPr>
        <w:pStyle w:val="BodyText"/>
        <w:ind w:left="120" w:right="1194"/>
        <w:jc w:val="both"/>
      </w:pPr>
      <w:r>
        <w:rPr>
          <w:spacing w:val="-1"/>
        </w:rPr>
        <w:t>Flooding</w:t>
      </w:r>
      <w:r>
        <w:rPr>
          <w:spacing w:val="31"/>
        </w:rPr>
        <w:t xml:space="preserve"> </w:t>
      </w:r>
      <w:r>
        <w:rPr>
          <w:spacing w:val="-1"/>
        </w:rPr>
        <w:t>causes</w:t>
      </w:r>
      <w:r>
        <w:rPr>
          <w:spacing w:val="31"/>
        </w:rPr>
        <w:t xml:space="preserve"> </w:t>
      </w:r>
      <w:r>
        <w:rPr>
          <w:spacing w:val="-1"/>
        </w:rPr>
        <w:t>widespread</w:t>
      </w:r>
      <w:r>
        <w:rPr>
          <w:spacing w:val="31"/>
        </w:rPr>
        <w:t xml:space="preserve"> </w:t>
      </w:r>
      <w:r>
        <w:rPr>
          <w:spacing w:val="-1"/>
        </w:rPr>
        <w:t>destruction</w:t>
      </w:r>
      <w:r>
        <w:rPr>
          <w:spacing w:val="31"/>
        </w:rPr>
        <w:t xml:space="preserve"> </w:t>
      </w:r>
      <w:r>
        <w:rPr>
          <w:spacing w:val="-1"/>
        </w:rPr>
        <w:t>disrupts</w:t>
      </w:r>
      <w:r>
        <w:rPr>
          <w:spacing w:val="33"/>
        </w:rPr>
        <w:t xml:space="preserve"> </w:t>
      </w:r>
      <w:r>
        <w:rPr>
          <w:spacing w:val="-1"/>
        </w:rPr>
        <w:t>businesses,</w:t>
      </w:r>
      <w:r>
        <w:rPr>
          <w:spacing w:val="31"/>
        </w:rPr>
        <w:t xml:space="preserve"> </w:t>
      </w:r>
      <w:r>
        <w:rPr>
          <w:spacing w:val="-1"/>
        </w:rPr>
        <w:t>and</w:t>
      </w:r>
      <w:r>
        <w:rPr>
          <w:spacing w:val="33"/>
        </w:rPr>
        <w:t xml:space="preserve"> </w:t>
      </w:r>
      <w:r>
        <w:rPr>
          <w:spacing w:val="-1"/>
        </w:rPr>
        <w:t>forces</w:t>
      </w:r>
      <w:r>
        <w:rPr>
          <w:spacing w:val="33"/>
        </w:rPr>
        <w:t xml:space="preserve"> </w:t>
      </w:r>
      <w:r>
        <w:rPr>
          <w:spacing w:val="-1"/>
        </w:rPr>
        <w:t>evacuation</w:t>
      </w:r>
      <w:r>
        <w:rPr>
          <w:spacing w:val="31"/>
        </w:rPr>
        <w:t xml:space="preserve"> </w:t>
      </w:r>
      <w:r>
        <w:t>of</w:t>
      </w:r>
      <w:r>
        <w:rPr>
          <w:spacing w:val="32"/>
        </w:rPr>
        <w:t xml:space="preserve"> </w:t>
      </w:r>
      <w:r>
        <w:t>300,000</w:t>
      </w:r>
      <w:r>
        <w:rPr>
          <w:spacing w:val="121"/>
        </w:rPr>
        <w:t xml:space="preserve"> </w:t>
      </w:r>
      <w:r>
        <w:rPr>
          <w:spacing w:val="-1"/>
        </w:rPr>
        <w:t>people</w:t>
      </w:r>
      <w:r>
        <w:rPr>
          <w:spacing w:val="27"/>
        </w:rPr>
        <w:t xml:space="preserve"> </w:t>
      </w:r>
      <w:r>
        <w:t>in</w:t>
      </w:r>
      <w:r>
        <w:rPr>
          <w:spacing w:val="28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rPr>
          <w:spacing w:val="-1"/>
        </w:rPr>
        <w:t>United</w:t>
      </w:r>
      <w:r>
        <w:rPr>
          <w:spacing w:val="28"/>
        </w:rPr>
        <w:t xml:space="preserve"> </w:t>
      </w:r>
      <w:r>
        <w:rPr>
          <w:spacing w:val="-1"/>
        </w:rPr>
        <w:t>States</w:t>
      </w:r>
      <w:r>
        <w:rPr>
          <w:spacing w:val="29"/>
        </w:rPr>
        <w:t xml:space="preserve"> </w:t>
      </w:r>
      <w:r>
        <w:rPr>
          <w:spacing w:val="-1"/>
        </w:rPr>
        <w:t>annually.</w:t>
      </w:r>
      <w:r>
        <w:rPr>
          <w:spacing w:val="28"/>
        </w:rPr>
        <w:t xml:space="preserve"> </w:t>
      </w:r>
      <w:r>
        <w:rPr>
          <w:spacing w:val="-1"/>
        </w:rPr>
        <w:t>Direct</w:t>
      </w:r>
      <w:r>
        <w:rPr>
          <w:spacing w:val="29"/>
        </w:rPr>
        <w:t xml:space="preserve"> </w:t>
      </w:r>
      <w:r>
        <w:t>flood</w:t>
      </w:r>
      <w:r>
        <w:rPr>
          <w:spacing w:val="28"/>
        </w:rPr>
        <w:t xml:space="preserve"> </w:t>
      </w:r>
      <w:r>
        <w:rPr>
          <w:spacing w:val="-1"/>
        </w:rPr>
        <w:t>losses</w:t>
      </w:r>
      <w:r>
        <w:rPr>
          <w:spacing w:val="29"/>
        </w:rPr>
        <w:t xml:space="preserve"> </w:t>
      </w:r>
      <w:r>
        <w:rPr>
          <w:spacing w:val="-1"/>
        </w:rPr>
        <w:t>are</w:t>
      </w:r>
      <w:r>
        <w:rPr>
          <w:spacing w:val="27"/>
        </w:rPr>
        <w:t xml:space="preserve"> </w:t>
      </w:r>
      <w:r>
        <w:t>usually</w:t>
      </w:r>
      <w:r>
        <w:rPr>
          <w:spacing w:val="24"/>
        </w:rPr>
        <w:t xml:space="preserve"> </w:t>
      </w:r>
      <w:r>
        <w:rPr>
          <w:spacing w:val="-1"/>
        </w:rPr>
        <w:t>expressed</w:t>
      </w:r>
      <w:r>
        <w:rPr>
          <w:spacing w:val="28"/>
        </w:rPr>
        <w:t xml:space="preserve"> </w:t>
      </w:r>
      <w:r>
        <w:t>in</w:t>
      </w:r>
      <w:r>
        <w:rPr>
          <w:spacing w:val="28"/>
        </w:rPr>
        <w:t xml:space="preserve"> </w:t>
      </w:r>
      <w:r>
        <w:rPr>
          <w:spacing w:val="-1"/>
        </w:rPr>
        <w:t>damage</w:t>
      </w:r>
      <w:r>
        <w:rPr>
          <w:spacing w:val="27"/>
        </w:rPr>
        <w:t xml:space="preserve"> </w:t>
      </w:r>
      <w:r>
        <w:rPr>
          <w:spacing w:val="-1"/>
        </w:rPr>
        <w:t>and</w:t>
      </w:r>
      <w:r>
        <w:rPr>
          <w:spacing w:val="83"/>
        </w:rPr>
        <w:t xml:space="preserve"> </w:t>
      </w:r>
      <w:r>
        <w:rPr>
          <w:spacing w:val="-1"/>
        </w:rPr>
        <w:t>death</w:t>
      </w:r>
      <w:r>
        <w:rPr>
          <w:spacing w:val="12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a</w:t>
      </w:r>
      <w:r>
        <w:rPr>
          <w:spacing w:val="11"/>
        </w:rPr>
        <w:t xml:space="preserve"> </w:t>
      </w:r>
      <w:r>
        <w:rPr>
          <w:spacing w:val="-1"/>
        </w:rPr>
        <w:t>defined</w:t>
      </w:r>
      <w:r>
        <w:rPr>
          <w:spacing w:val="12"/>
        </w:rPr>
        <w:t xml:space="preserve"> </w:t>
      </w:r>
      <w:r>
        <w:rPr>
          <w:spacing w:val="-1"/>
        </w:rPr>
        <w:t>region.</w:t>
      </w:r>
      <w:r>
        <w:rPr>
          <w:spacing w:val="14"/>
        </w:rPr>
        <w:t xml:space="preserve"> </w:t>
      </w:r>
      <w:r>
        <w:rPr>
          <w:spacing w:val="-1"/>
        </w:rPr>
        <w:t>Indirect</w:t>
      </w:r>
      <w:r>
        <w:rPr>
          <w:spacing w:val="12"/>
        </w:rPr>
        <w:t xml:space="preserve"> </w:t>
      </w:r>
      <w:r>
        <w:rPr>
          <w:spacing w:val="-1"/>
        </w:rPr>
        <w:t>flood</w:t>
      </w:r>
      <w:r>
        <w:rPr>
          <w:spacing w:val="12"/>
        </w:rPr>
        <w:t xml:space="preserve"> </w:t>
      </w:r>
      <w:r>
        <w:rPr>
          <w:spacing w:val="-1"/>
        </w:rPr>
        <w:t>damage</w:t>
      </w:r>
      <w:r>
        <w:rPr>
          <w:spacing w:val="13"/>
        </w:rPr>
        <w:t xml:space="preserve"> </w:t>
      </w:r>
      <w:r>
        <w:t>can</w:t>
      </w:r>
      <w:r>
        <w:rPr>
          <w:spacing w:val="12"/>
        </w:rPr>
        <w:t xml:space="preserve"> </w:t>
      </w:r>
      <w:r>
        <w:rPr>
          <w:spacing w:val="-1"/>
        </w:rPr>
        <w:t>include</w:t>
      </w:r>
      <w:r>
        <w:rPr>
          <w:spacing w:val="11"/>
        </w:rPr>
        <w:t xml:space="preserve"> </w:t>
      </w:r>
      <w:r>
        <w:rPr>
          <w:spacing w:val="-1"/>
        </w:rPr>
        <w:t>downtime</w:t>
      </w:r>
      <w:r>
        <w:rPr>
          <w:spacing w:val="11"/>
        </w:rPr>
        <w:t xml:space="preserve"> </w:t>
      </w:r>
      <w:r>
        <w:t>for</w:t>
      </w:r>
      <w:r>
        <w:rPr>
          <w:spacing w:val="13"/>
        </w:rPr>
        <w:t xml:space="preserve"> </w:t>
      </w:r>
      <w:r>
        <w:rPr>
          <w:spacing w:val="-1"/>
        </w:rPr>
        <w:t>flooded</w:t>
      </w:r>
      <w:r>
        <w:rPr>
          <w:spacing w:val="12"/>
        </w:rPr>
        <w:t xml:space="preserve"> </w:t>
      </w:r>
      <w:r>
        <w:t>industry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5"/>
        </w:rPr>
        <w:t xml:space="preserve"> </w:t>
      </w:r>
      <w:r>
        <w:rPr>
          <w:spacing w:val="-1"/>
        </w:rPr>
        <w:t>businesses,</w:t>
      </w:r>
      <w:r>
        <w:t xml:space="preserve"> loss of</w:t>
      </w:r>
      <w:r>
        <w:rPr>
          <w:spacing w:val="59"/>
        </w:rPr>
        <w:t xml:space="preserve"> </w:t>
      </w:r>
      <w:r>
        <w:rPr>
          <w:spacing w:val="-1"/>
        </w:rPr>
        <w:t>production</w:t>
      </w:r>
      <w:r>
        <w:t xml:space="preserve"> </w:t>
      </w:r>
      <w:r>
        <w:rPr>
          <w:spacing w:val="-1"/>
        </w:rPr>
        <w:t>capability</w:t>
      </w:r>
      <w:r>
        <w:rPr>
          <w:spacing w:val="55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income,</w:t>
      </w:r>
      <w:r>
        <w:t xml:space="preserve"> </w:t>
      </w:r>
      <w:r>
        <w:rPr>
          <w:spacing w:val="-1"/>
        </w:rPr>
        <w:t>disaster</w:t>
      </w:r>
      <w:r>
        <w:rPr>
          <w:spacing w:val="59"/>
        </w:rPr>
        <w:t xml:space="preserve"> </w:t>
      </w:r>
      <w:r>
        <w:rPr>
          <w:spacing w:val="-1"/>
        </w:rPr>
        <w:t>assistance</w:t>
      </w:r>
      <w:r>
        <w:rPr>
          <w:spacing w:val="59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administration</w:t>
      </w:r>
      <w:r>
        <w:rPr>
          <w:spacing w:val="117"/>
        </w:rPr>
        <w:t xml:space="preserve"> </w:t>
      </w:r>
      <w:r>
        <w:rPr>
          <w:spacing w:val="-1"/>
        </w:rPr>
        <w:t>costs,</w:t>
      </w:r>
      <w:r>
        <w:rPr>
          <w:spacing w:val="21"/>
        </w:rPr>
        <w:t xml:space="preserve"> </w:t>
      </w:r>
      <w:r>
        <w:rPr>
          <w:spacing w:val="-1"/>
        </w:rPr>
        <w:t>costs</w:t>
      </w:r>
      <w:r>
        <w:rPr>
          <w:spacing w:val="21"/>
        </w:rPr>
        <w:t xml:space="preserve"> </w:t>
      </w:r>
      <w:r>
        <w:t>due</w:t>
      </w:r>
      <w:r>
        <w:rPr>
          <w:spacing w:val="20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lost</w:t>
      </w:r>
      <w:r>
        <w:rPr>
          <w:spacing w:val="22"/>
        </w:rPr>
        <w:t xml:space="preserve"> </w:t>
      </w:r>
      <w:r>
        <w:rPr>
          <w:spacing w:val="-1"/>
        </w:rPr>
        <w:t>power</w:t>
      </w:r>
      <w:r>
        <w:rPr>
          <w:spacing w:val="20"/>
        </w:rPr>
        <w:t xml:space="preserve"> </w:t>
      </w:r>
      <w:r>
        <w:rPr>
          <w:spacing w:val="-1"/>
        </w:rPr>
        <w:t>and</w:t>
      </w:r>
      <w:r>
        <w:rPr>
          <w:spacing w:val="21"/>
        </w:rPr>
        <w:t xml:space="preserve"> </w:t>
      </w:r>
      <w:r>
        <w:rPr>
          <w:spacing w:val="-1"/>
        </w:rPr>
        <w:t>communications,</w:t>
      </w:r>
      <w:r>
        <w:rPr>
          <w:spacing w:val="21"/>
        </w:rPr>
        <w:t xml:space="preserve"> </w:t>
      </w:r>
      <w:r>
        <w:rPr>
          <w:spacing w:val="-1"/>
        </w:rPr>
        <w:t>evacuation</w:t>
      </w:r>
      <w:r>
        <w:rPr>
          <w:spacing w:val="21"/>
        </w:rPr>
        <w:t xml:space="preserve"> </w:t>
      </w:r>
      <w:r>
        <w:rPr>
          <w:spacing w:val="-1"/>
        </w:rPr>
        <w:t>costs,</w:t>
      </w:r>
      <w:r>
        <w:rPr>
          <w:spacing w:val="21"/>
        </w:rPr>
        <w:t xml:space="preserve"> </w:t>
      </w:r>
      <w:r>
        <w:rPr>
          <w:spacing w:val="-1"/>
        </w:rPr>
        <w:t>and</w:t>
      </w:r>
      <w:r>
        <w:rPr>
          <w:spacing w:val="21"/>
        </w:rPr>
        <w:t xml:space="preserve"> </w:t>
      </w:r>
      <w:r>
        <w:rPr>
          <w:spacing w:val="-1"/>
        </w:rPr>
        <w:t>less</w:t>
      </w:r>
      <w:r>
        <w:rPr>
          <w:spacing w:val="21"/>
        </w:rPr>
        <w:t xml:space="preserve"> </w:t>
      </w:r>
      <w:r>
        <w:rPr>
          <w:spacing w:val="-1"/>
        </w:rPr>
        <w:t>tangible</w:t>
      </w:r>
      <w:r>
        <w:rPr>
          <w:spacing w:val="20"/>
        </w:rPr>
        <w:t xml:space="preserve"> </w:t>
      </w:r>
      <w:r>
        <w:rPr>
          <w:spacing w:val="-1"/>
        </w:rPr>
        <w:t>costs</w:t>
      </w:r>
      <w:r>
        <w:rPr>
          <w:spacing w:val="21"/>
        </w:rPr>
        <w:t xml:space="preserve"> </w:t>
      </w:r>
      <w:r>
        <w:t>of</w:t>
      </w:r>
      <w:r>
        <w:rPr>
          <w:spacing w:val="99"/>
        </w:rPr>
        <w:t xml:space="preserve"> </w:t>
      </w:r>
      <w:r>
        <w:rPr>
          <w:spacing w:val="-1"/>
        </w:rPr>
        <w:t>psychological</w:t>
      </w:r>
      <w:r>
        <w:t xml:space="preserve"> </w:t>
      </w:r>
      <w:r>
        <w:rPr>
          <w:spacing w:val="-1"/>
        </w:rPr>
        <w:t>effects</w:t>
      </w:r>
      <w:r>
        <w:t xml:space="preserve"> on</w:t>
      </w:r>
      <w:r>
        <w:rPr>
          <w:spacing w:val="2"/>
        </w:rPr>
        <w:t xml:space="preserve">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victims.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199"/>
        <w:jc w:val="both"/>
      </w:pPr>
      <w:r>
        <w:rPr>
          <w:spacing w:val="-1"/>
        </w:rPr>
        <w:t>The</w:t>
      </w:r>
      <w:r>
        <w:rPr>
          <w:spacing w:val="32"/>
        </w:rPr>
        <w:t xml:space="preserve"> </w:t>
      </w:r>
      <w:r>
        <w:rPr>
          <w:spacing w:val="-1"/>
        </w:rPr>
        <w:t>National</w:t>
      </w:r>
      <w:r>
        <w:rPr>
          <w:spacing w:val="34"/>
        </w:rPr>
        <w:t xml:space="preserve"> </w:t>
      </w:r>
      <w:r>
        <w:rPr>
          <w:spacing w:val="-1"/>
        </w:rPr>
        <w:t>Weather</w:t>
      </w:r>
      <w:r>
        <w:rPr>
          <w:spacing w:val="32"/>
        </w:rPr>
        <w:t xml:space="preserve"> </w:t>
      </w:r>
      <w:r>
        <w:t>Service</w:t>
      </w:r>
      <w:r>
        <w:rPr>
          <w:spacing w:val="35"/>
        </w:rPr>
        <w:t xml:space="preserve"> </w:t>
      </w:r>
      <w:r>
        <w:rPr>
          <w:spacing w:val="-1"/>
        </w:rPr>
        <w:t>(NWS)</w:t>
      </w:r>
      <w:r>
        <w:rPr>
          <w:spacing w:val="32"/>
        </w:rPr>
        <w:t xml:space="preserve"> </w:t>
      </w:r>
      <w:r>
        <w:t>is</w:t>
      </w:r>
      <w:r>
        <w:rPr>
          <w:spacing w:val="33"/>
        </w:rPr>
        <w:t xml:space="preserve"> </w:t>
      </w:r>
      <w:r>
        <w:rPr>
          <w:spacing w:val="-1"/>
        </w:rPr>
        <w:t>responsible</w:t>
      </w:r>
      <w:r>
        <w:rPr>
          <w:spacing w:val="32"/>
        </w:rPr>
        <w:t xml:space="preserve"> </w:t>
      </w:r>
      <w:r>
        <w:rPr>
          <w:spacing w:val="-1"/>
        </w:rPr>
        <w:t>for</w:t>
      </w:r>
      <w:r>
        <w:rPr>
          <w:spacing w:val="32"/>
        </w:rPr>
        <w:t xml:space="preserve"> </w:t>
      </w:r>
      <w:r>
        <w:t>keeping</w:t>
      </w:r>
      <w:r>
        <w:rPr>
          <w:spacing w:val="31"/>
        </w:rPr>
        <w:t xml:space="preserve"> </w:t>
      </w:r>
      <w:r>
        <w:t>records</w:t>
      </w:r>
      <w:r>
        <w:rPr>
          <w:spacing w:val="33"/>
        </w:rPr>
        <w:t xml:space="preserve"> </w:t>
      </w:r>
      <w:r>
        <w:t>of</w:t>
      </w:r>
      <w:r>
        <w:rPr>
          <w:spacing w:val="32"/>
        </w:rPr>
        <w:t xml:space="preserve"> </w:t>
      </w:r>
      <w:r>
        <w:rPr>
          <w:spacing w:val="-1"/>
        </w:rPr>
        <w:t>major</w:t>
      </w:r>
      <w:r>
        <w:rPr>
          <w:spacing w:val="32"/>
        </w:rPr>
        <w:t xml:space="preserve"> </w:t>
      </w:r>
      <w:r>
        <w:rPr>
          <w:spacing w:val="-1"/>
        </w:rPr>
        <w:t>floods</w:t>
      </w:r>
      <w:r>
        <w:rPr>
          <w:spacing w:val="33"/>
        </w:rPr>
        <w:t xml:space="preserve"> </w:t>
      </w:r>
      <w:r>
        <w:rPr>
          <w:spacing w:val="-1"/>
        </w:rPr>
        <w:t>that</w:t>
      </w:r>
      <w:r>
        <w:rPr>
          <w:spacing w:val="79"/>
        </w:rPr>
        <w:t xml:space="preserve"> </w:t>
      </w:r>
      <w:r>
        <w:rPr>
          <w:spacing w:val="-1"/>
        </w:rPr>
        <w:t>have</w:t>
      </w:r>
      <w:r>
        <w:rPr>
          <w:spacing w:val="30"/>
        </w:rPr>
        <w:t xml:space="preserve"> </w:t>
      </w:r>
      <w:r>
        <w:rPr>
          <w:spacing w:val="-1"/>
        </w:rPr>
        <w:t>caused</w:t>
      </w:r>
      <w:r>
        <w:rPr>
          <w:spacing w:val="31"/>
        </w:rPr>
        <w:t xml:space="preserve"> </w:t>
      </w:r>
      <w:r>
        <w:t>loss</w:t>
      </w:r>
      <w:r>
        <w:rPr>
          <w:spacing w:val="29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rPr>
          <w:spacing w:val="-1"/>
        </w:rPr>
        <w:t>life,</w:t>
      </w:r>
      <w:r>
        <w:rPr>
          <w:spacing w:val="31"/>
        </w:rPr>
        <w:t xml:space="preserve"> </w:t>
      </w:r>
      <w:r>
        <w:rPr>
          <w:spacing w:val="-1"/>
        </w:rPr>
        <w:t>major</w:t>
      </w:r>
      <w:r>
        <w:rPr>
          <w:spacing w:val="28"/>
        </w:rPr>
        <w:t xml:space="preserve"> </w:t>
      </w:r>
      <w:r>
        <w:t>property</w:t>
      </w:r>
      <w:r>
        <w:rPr>
          <w:spacing w:val="26"/>
        </w:rPr>
        <w:t xml:space="preserve"> </w:t>
      </w:r>
      <w:r>
        <w:rPr>
          <w:spacing w:val="-1"/>
        </w:rPr>
        <w:t>damage,</w:t>
      </w:r>
      <w:r>
        <w:rPr>
          <w:spacing w:val="31"/>
        </w:rPr>
        <w:t xml:space="preserve"> </w:t>
      </w:r>
      <w:r>
        <w:rPr>
          <w:spacing w:val="-1"/>
        </w:rPr>
        <w:t>and</w:t>
      </w:r>
      <w:r>
        <w:rPr>
          <w:spacing w:val="28"/>
        </w:rPr>
        <w:t xml:space="preserve"> </w:t>
      </w:r>
      <w:r>
        <w:t>major</w:t>
      </w:r>
      <w:r>
        <w:rPr>
          <w:spacing w:val="30"/>
        </w:rPr>
        <w:t xml:space="preserve"> </w:t>
      </w:r>
      <w:r>
        <w:rPr>
          <w:spacing w:val="-1"/>
        </w:rPr>
        <w:t>agricultural</w:t>
      </w:r>
      <w:r>
        <w:rPr>
          <w:spacing w:val="31"/>
        </w:rPr>
        <w:t xml:space="preserve"> </w:t>
      </w:r>
      <w:r>
        <w:t>loss.</w:t>
      </w:r>
      <w:r>
        <w:rPr>
          <w:spacing w:val="31"/>
        </w:rPr>
        <w:t xml:space="preserve"> </w:t>
      </w:r>
      <w:r>
        <w:rPr>
          <w:spacing w:val="-1"/>
        </w:rPr>
        <w:t>Interpretation</w:t>
      </w:r>
      <w:r>
        <w:rPr>
          <w:spacing w:val="28"/>
        </w:rPr>
        <w:t xml:space="preserve"> </w:t>
      </w:r>
      <w:r>
        <w:t>of</w:t>
      </w:r>
      <w:r>
        <w:rPr>
          <w:spacing w:val="79"/>
        </w:rPr>
        <w:t xml:space="preserve"> </w:t>
      </w:r>
      <w:r>
        <w:rPr>
          <w:spacing w:val="-1"/>
        </w:rPr>
        <w:t>flood-loss</w:t>
      </w:r>
      <w:r>
        <w:rPr>
          <w:spacing w:val="31"/>
        </w:rPr>
        <w:t xml:space="preserve"> </w:t>
      </w:r>
      <w:r>
        <w:rPr>
          <w:spacing w:val="-1"/>
        </w:rPr>
        <w:t>data</w:t>
      </w:r>
      <w:r>
        <w:rPr>
          <w:spacing w:val="30"/>
        </w:rPr>
        <w:t xml:space="preserve"> </w:t>
      </w:r>
      <w:r>
        <w:t>is</w:t>
      </w:r>
      <w:r>
        <w:rPr>
          <w:spacing w:val="31"/>
        </w:rPr>
        <w:t xml:space="preserve"> </w:t>
      </w:r>
      <w:r>
        <w:t>difficult,</w:t>
      </w:r>
      <w:r>
        <w:rPr>
          <w:spacing w:val="31"/>
        </w:rPr>
        <w:t xml:space="preserve"> </w:t>
      </w:r>
      <w:r>
        <w:rPr>
          <w:spacing w:val="-1"/>
        </w:rPr>
        <w:t>and</w:t>
      </w:r>
      <w:r>
        <w:rPr>
          <w:spacing w:val="31"/>
        </w:rPr>
        <w:t xml:space="preserve"> </w:t>
      </w:r>
      <w:r>
        <w:rPr>
          <w:spacing w:val="-1"/>
        </w:rPr>
        <w:t>estimates</w:t>
      </w:r>
      <w:r>
        <w:rPr>
          <w:spacing w:val="33"/>
        </w:rPr>
        <w:t xml:space="preserve"> </w:t>
      </w:r>
      <w:r>
        <w:rPr>
          <w:spacing w:val="-1"/>
        </w:rPr>
        <w:t>are</w:t>
      </w:r>
      <w:r>
        <w:rPr>
          <w:spacing w:val="32"/>
        </w:rPr>
        <w:t xml:space="preserve"> </w:t>
      </w:r>
      <w:r>
        <w:t>not</w:t>
      </w:r>
      <w:r>
        <w:rPr>
          <w:spacing w:val="31"/>
        </w:rPr>
        <w:t xml:space="preserve"> </w:t>
      </w:r>
      <w:r>
        <w:t>necessarily</w:t>
      </w:r>
      <w:r>
        <w:rPr>
          <w:spacing w:val="26"/>
        </w:rPr>
        <w:t xml:space="preserve"> </w:t>
      </w:r>
      <w:r>
        <w:rPr>
          <w:spacing w:val="-1"/>
        </w:rPr>
        <w:t>comparable</w:t>
      </w:r>
      <w:r>
        <w:rPr>
          <w:spacing w:val="32"/>
        </w:rPr>
        <w:t xml:space="preserve"> </w:t>
      </w:r>
      <w:r>
        <w:t>due</w:t>
      </w:r>
      <w:r>
        <w:rPr>
          <w:spacing w:val="30"/>
        </w:rPr>
        <w:t xml:space="preserve"> </w:t>
      </w:r>
      <w:r>
        <w:t>to</w:t>
      </w:r>
      <w:r>
        <w:rPr>
          <w:spacing w:val="31"/>
        </w:rPr>
        <w:t xml:space="preserve"> </w:t>
      </w:r>
      <w:r>
        <w:rPr>
          <w:spacing w:val="-1"/>
        </w:rPr>
        <w:t>differences</w:t>
      </w:r>
      <w:r>
        <w:rPr>
          <w:spacing w:val="33"/>
        </w:rPr>
        <w:t xml:space="preserve"> </w:t>
      </w:r>
      <w:r>
        <w:t>in</w:t>
      </w:r>
      <w:r>
        <w:rPr>
          <w:spacing w:val="79"/>
        </w:rPr>
        <w:t xml:space="preserve"> </w:t>
      </w:r>
      <w:r>
        <w:rPr>
          <w:spacing w:val="-1"/>
        </w:rPr>
        <w:t>reporting</w:t>
      </w:r>
      <w:r>
        <w:rPr>
          <w:spacing w:val="21"/>
        </w:rPr>
        <w:t xml:space="preserve"> </w:t>
      </w:r>
      <w:r>
        <w:t>in</w:t>
      </w:r>
      <w:r>
        <w:rPr>
          <w:spacing w:val="24"/>
        </w:rPr>
        <w:t xml:space="preserve"> </w:t>
      </w:r>
      <w:r>
        <w:rPr>
          <w:spacing w:val="-1"/>
        </w:rPr>
        <w:t>reporting</w:t>
      </w:r>
      <w:r>
        <w:rPr>
          <w:spacing w:val="24"/>
        </w:rPr>
        <w:t xml:space="preserve"> </w:t>
      </w:r>
      <w:r>
        <w:rPr>
          <w:spacing w:val="-1"/>
        </w:rPr>
        <w:t>flood</w:t>
      </w:r>
      <w:r>
        <w:rPr>
          <w:spacing w:val="24"/>
        </w:rPr>
        <w:t xml:space="preserve"> </w:t>
      </w:r>
      <w:r>
        <w:rPr>
          <w:spacing w:val="-1"/>
        </w:rPr>
        <w:t>losses,</w:t>
      </w:r>
      <w:r>
        <w:rPr>
          <w:spacing w:val="24"/>
        </w:rPr>
        <w:t xml:space="preserve"> </w:t>
      </w:r>
      <w:r>
        <w:rPr>
          <w:spacing w:val="-1"/>
        </w:rPr>
        <w:t>estimating</w:t>
      </w:r>
      <w:r>
        <w:rPr>
          <w:spacing w:val="21"/>
        </w:rPr>
        <w:t xml:space="preserve"> </w:t>
      </w:r>
      <w:r>
        <w:rPr>
          <w:spacing w:val="-1"/>
        </w:rPr>
        <w:t>personal</w:t>
      </w:r>
      <w:r>
        <w:rPr>
          <w:spacing w:val="24"/>
        </w:rPr>
        <w:t xml:space="preserve"> </w:t>
      </w:r>
      <w:r>
        <w:t>vs.</w:t>
      </w:r>
      <w:r>
        <w:rPr>
          <w:spacing w:val="24"/>
        </w:rPr>
        <w:t xml:space="preserve"> </w:t>
      </w:r>
      <w:r>
        <w:rPr>
          <w:spacing w:val="-1"/>
        </w:rPr>
        <w:t>governmental</w:t>
      </w:r>
      <w:r>
        <w:rPr>
          <w:spacing w:val="24"/>
        </w:rPr>
        <w:t xml:space="preserve"> </w:t>
      </w:r>
      <w:r>
        <w:rPr>
          <w:spacing w:val="-1"/>
        </w:rPr>
        <w:t>outlays,</w:t>
      </w:r>
      <w:r>
        <w:rPr>
          <w:spacing w:val="24"/>
        </w:rPr>
        <w:t xml:space="preserve"> </w:t>
      </w:r>
      <w:r>
        <w:rPr>
          <w:spacing w:val="-1"/>
        </w:rPr>
        <w:t>and</w:t>
      </w:r>
      <w:r>
        <w:rPr>
          <w:spacing w:val="24"/>
        </w:rPr>
        <w:t xml:space="preserve"> </w:t>
      </w:r>
      <w:r>
        <w:t>in</w:t>
      </w:r>
      <w:r>
        <w:rPr>
          <w:spacing w:val="109"/>
        </w:rPr>
        <w:t xml:space="preserve"> </w:t>
      </w:r>
      <w:r>
        <w:rPr>
          <w:spacing w:val="-1"/>
        </w:rPr>
        <w:t>adjusting</w:t>
      </w:r>
      <w:r>
        <w:rPr>
          <w:spacing w:val="31"/>
        </w:rPr>
        <w:t xml:space="preserve"> </w:t>
      </w:r>
      <w:r>
        <w:rPr>
          <w:spacing w:val="-1"/>
        </w:rPr>
        <w:t>dollar</w:t>
      </w:r>
      <w:r>
        <w:rPr>
          <w:spacing w:val="32"/>
        </w:rPr>
        <w:t xml:space="preserve"> </w:t>
      </w:r>
      <w:r>
        <w:t>amounts.</w:t>
      </w:r>
      <w:r>
        <w:rPr>
          <w:spacing w:val="33"/>
        </w:rPr>
        <w:t xml:space="preserve"> </w:t>
      </w:r>
      <w:r>
        <w:rPr>
          <w:spacing w:val="-1"/>
        </w:rPr>
        <w:t>Because</w:t>
      </w:r>
      <w:r>
        <w:rPr>
          <w:spacing w:val="32"/>
        </w:rPr>
        <w:t xml:space="preserve"> </w:t>
      </w:r>
      <w:r>
        <w:t>of</w:t>
      </w:r>
      <w:r>
        <w:rPr>
          <w:spacing w:val="32"/>
        </w:rPr>
        <w:t xml:space="preserve"> </w:t>
      </w:r>
      <w:r>
        <w:t>these</w:t>
      </w:r>
      <w:r>
        <w:rPr>
          <w:spacing w:val="32"/>
        </w:rPr>
        <w:t xml:space="preserve"> </w:t>
      </w:r>
      <w:r>
        <w:rPr>
          <w:spacing w:val="-1"/>
        </w:rPr>
        <w:t>and</w:t>
      </w:r>
      <w:r>
        <w:rPr>
          <w:spacing w:val="36"/>
        </w:rPr>
        <w:t xml:space="preserve"> </w:t>
      </w:r>
      <w:r>
        <w:rPr>
          <w:spacing w:val="-1"/>
        </w:rPr>
        <w:t>other</w:t>
      </w:r>
      <w:r>
        <w:rPr>
          <w:spacing w:val="32"/>
        </w:rPr>
        <w:t xml:space="preserve"> </w:t>
      </w:r>
      <w:r>
        <w:rPr>
          <w:spacing w:val="-1"/>
        </w:rPr>
        <w:t>difficulties,</w:t>
      </w:r>
      <w:r>
        <w:rPr>
          <w:spacing w:val="33"/>
        </w:rPr>
        <w:t xml:space="preserve"> </w:t>
      </w:r>
      <w:r>
        <w:rPr>
          <w:spacing w:val="-1"/>
        </w:rPr>
        <w:t>flood</w:t>
      </w:r>
      <w:r>
        <w:rPr>
          <w:spacing w:val="36"/>
        </w:rPr>
        <w:t xml:space="preserve"> </w:t>
      </w:r>
      <w:r>
        <w:rPr>
          <w:spacing w:val="-1"/>
        </w:rPr>
        <w:t>damage</w:t>
      </w:r>
      <w:r>
        <w:rPr>
          <w:spacing w:val="32"/>
        </w:rPr>
        <w:t xml:space="preserve"> </w:t>
      </w:r>
      <w:r>
        <w:rPr>
          <w:spacing w:val="-1"/>
        </w:rPr>
        <w:t>data</w:t>
      </w:r>
      <w:r>
        <w:rPr>
          <w:spacing w:val="35"/>
        </w:rPr>
        <w:t xml:space="preserve"> </w:t>
      </w:r>
      <w:r>
        <w:rPr>
          <w:spacing w:val="-1"/>
        </w:rPr>
        <w:t>for</w:t>
      </w:r>
      <w:r>
        <w:rPr>
          <w:spacing w:val="32"/>
        </w:rPr>
        <w:t xml:space="preserve"> </w:t>
      </w:r>
      <w:r>
        <w:t>most</w:t>
      </w:r>
      <w:r>
        <w:rPr>
          <w:spacing w:val="93"/>
        </w:rPr>
        <w:t xml:space="preserve"> </w:t>
      </w:r>
      <w:proofErr w:type="gramStart"/>
      <w:r>
        <w:rPr>
          <w:spacing w:val="-1"/>
        </w:rPr>
        <w:t>years</w:t>
      </w:r>
      <w:r>
        <w:t xml:space="preserve"> </w:t>
      </w:r>
      <w:r>
        <w:rPr>
          <w:spacing w:val="36"/>
        </w:rPr>
        <w:t xml:space="preserve"> </w:t>
      </w:r>
      <w:r>
        <w:t>is</w:t>
      </w:r>
      <w:proofErr w:type="gramEnd"/>
      <w:r>
        <w:t xml:space="preserve"> </w:t>
      </w:r>
      <w:r>
        <w:rPr>
          <w:spacing w:val="36"/>
        </w:rPr>
        <w:t xml:space="preserve"> </w:t>
      </w:r>
      <w:r>
        <w:rPr>
          <w:spacing w:val="-1"/>
        </w:rPr>
        <w:t>incomplete.</w:t>
      </w:r>
      <w:r>
        <w:t xml:space="preserve"> </w:t>
      </w:r>
      <w:r>
        <w:rPr>
          <w:spacing w:val="36"/>
        </w:rPr>
        <w:t xml:space="preserve"> </w:t>
      </w:r>
      <w:r>
        <w:rPr>
          <w:spacing w:val="-1"/>
        </w:rPr>
        <w:t>However</w:t>
      </w:r>
      <w:proofErr w:type="gramStart"/>
      <w:r>
        <w:rPr>
          <w:spacing w:val="-1"/>
        </w:rPr>
        <w:t>,</w:t>
      </w:r>
      <w:r>
        <w:t xml:space="preserve"> </w:t>
      </w:r>
      <w:r>
        <w:rPr>
          <w:spacing w:val="36"/>
        </w:rPr>
        <w:t xml:space="preserve"> </w:t>
      </w:r>
      <w:r>
        <w:t>the</w:t>
      </w:r>
      <w:proofErr w:type="gramEnd"/>
      <w:r>
        <w:t xml:space="preserve"> </w:t>
      </w:r>
      <w:r>
        <w:rPr>
          <w:spacing w:val="35"/>
        </w:rPr>
        <w:t xml:space="preserve"> </w:t>
      </w:r>
      <w:r>
        <w:t xml:space="preserve">NWS </w:t>
      </w:r>
      <w:r>
        <w:rPr>
          <w:spacing w:val="36"/>
        </w:rPr>
        <w:t xml:space="preserve"> </w:t>
      </w:r>
      <w:r>
        <w:rPr>
          <w:spacing w:val="-1"/>
        </w:rPr>
        <w:t>reported</w:t>
      </w:r>
      <w:r>
        <w:t xml:space="preserve"> </w:t>
      </w:r>
      <w:r>
        <w:rPr>
          <w:spacing w:val="36"/>
        </w:rPr>
        <w:t xml:space="preserve"> </w:t>
      </w:r>
      <w:r>
        <w:t xml:space="preserve">$23,600,000 </w:t>
      </w:r>
      <w:r>
        <w:rPr>
          <w:spacing w:val="36"/>
        </w:rPr>
        <w:t xml:space="preserve"> </w:t>
      </w:r>
      <w:r>
        <w:t xml:space="preserve">in </w:t>
      </w:r>
      <w:r>
        <w:rPr>
          <w:spacing w:val="36"/>
        </w:rPr>
        <w:t xml:space="preserve"> </w:t>
      </w:r>
      <w:r>
        <w:t xml:space="preserve">property </w:t>
      </w:r>
      <w:r>
        <w:rPr>
          <w:spacing w:val="31"/>
        </w:rPr>
        <w:t xml:space="preserve"> </w:t>
      </w:r>
      <w:r>
        <w:rPr>
          <w:spacing w:val="-1"/>
        </w:rPr>
        <w:t>damage</w:t>
      </w:r>
      <w:r>
        <w:t xml:space="preserve"> </w:t>
      </w:r>
      <w:r>
        <w:rPr>
          <w:spacing w:val="37"/>
        </w:rPr>
        <w:t xml:space="preserve"> </w:t>
      </w:r>
      <w:r>
        <w:rPr>
          <w:spacing w:val="-1"/>
        </w:rPr>
        <w:t>and</w:t>
      </w:r>
    </w:p>
    <w:p w:rsidR="007A3DF0" w:rsidRDefault="00240736">
      <w:pPr>
        <w:pStyle w:val="BodyText"/>
        <w:ind w:left="120" w:right="1196"/>
        <w:jc w:val="both"/>
      </w:pPr>
      <w:r>
        <w:t>$7,200,000</w:t>
      </w:r>
      <w:r>
        <w:rPr>
          <w:spacing w:val="12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rPr>
          <w:spacing w:val="-1"/>
        </w:rPr>
        <w:t>crop</w:t>
      </w:r>
      <w:r>
        <w:rPr>
          <w:spacing w:val="12"/>
        </w:rPr>
        <w:t xml:space="preserve"> </w:t>
      </w:r>
      <w:r>
        <w:rPr>
          <w:spacing w:val="-1"/>
        </w:rPr>
        <w:t>damage</w:t>
      </w:r>
      <w:r>
        <w:rPr>
          <w:spacing w:val="11"/>
        </w:rPr>
        <w:t xml:space="preserve"> </w:t>
      </w:r>
      <w:r>
        <w:rPr>
          <w:spacing w:val="-1"/>
        </w:rPr>
        <w:t>caused</w:t>
      </w:r>
      <w:r>
        <w:rPr>
          <w:spacing w:val="12"/>
        </w:rPr>
        <w:t xml:space="preserve"> </w:t>
      </w:r>
      <w:r>
        <w:rPr>
          <w:spacing w:val="2"/>
        </w:rPr>
        <w:t>by</w:t>
      </w:r>
      <w:r>
        <w:rPr>
          <w:spacing w:val="4"/>
        </w:rPr>
        <w:t xml:space="preserve"> </w:t>
      </w:r>
      <w:r>
        <w:t>47</w:t>
      </w:r>
      <w:r>
        <w:rPr>
          <w:spacing w:val="12"/>
        </w:rPr>
        <w:t xml:space="preserve"> </w:t>
      </w:r>
      <w:r>
        <w:rPr>
          <w:spacing w:val="-1"/>
        </w:rPr>
        <w:t>floods</w:t>
      </w:r>
      <w:r>
        <w:rPr>
          <w:spacing w:val="12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rPr>
          <w:spacing w:val="-1"/>
        </w:rPr>
        <w:t>state</w:t>
      </w:r>
      <w:r>
        <w:rPr>
          <w:spacing w:val="11"/>
        </w:rPr>
        <w:t xml:space="preserve"> </w:t>
      </w:r>
      <w:r>
        <w:rPr>
          <w:spacing w:val="-1"/>
        </w:rPr>
        <w:t>between</w:t>
      </w:r>
      <w:r>
        <w:rPr>
          <w:spacing w:val="12"/>
        </w:rPr>
        <w:t xml:space="preserve"> </w:t>
      </w:r>
      <w:r>
        <w:t>1994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t>2009.</w:t>
      </w:r>
      <w:r>
        <w:rPr>
          <w:spacing w:val="12"/>
        </w:rPr>
        <w:t xml:space="preserve"> </w:t>
      </w:r>
      <w:r>
        <w:rPr>
          <w:spacing w:val="-1"/>
        </w:rPr>
        <w:t>Equivalent</w:t>
      </w:r>
      <w:r>
        <w:rPr>
          <w:spacing w:val="53"/>
        </w:rPr>
        <w:t xml:space="preserve"> </w:t>
      </w:r>
      <w:r>
        <w:rPr>
          <w:spacing w:val="-1"/>
        </w:rPr>
        <w:t>damage</w:t>
      </w:r>
      <w:r>
        <w:rPr>
          <w:spacing w:val="25"/>
        </w:rPr>
        <w:t xml:space="preserve"> </w:t>
      </w:r>
      <w:r>
        <w:rPr>
          <w:spacing w:val="-1"/>
        </w:rPr>
        <w:t>information</w:t>
      </w:r>
      <w:r>
        <w:rPr>
          <w:spacing w:val="26"/>
        </w:rPr>
        <w:t xml:space="preserve"> </w:t>
      </w:r>
      <w:r>
        <w:t>is</w:t>
      </w:r>
      <w:r>
        <w:rPr>
          <w:spacing w:val="26"/>
        </w:rPr>
        <w:t xml:space="preserve"> </w:t>
      </w:r>
      <w:r>
        <w:t>frequently</w:t>
      </w:r>
      <w:r>
        <w:rPr>
          <w:spacing w:val="21"/>
        </w:rPr>
        <w:t xml:space="preserve"> </w:t>
      </w:r>
      <w:r>
        <w:t>not</w:t>
      </w:r>
      <w:r>
        <w:rPr>
          <w:spacing w:val="26"/>
        </w:rPr>
        <w:t xml:space="preserve"> </w:t>
      </w:r>
      <w:r>
        <w:rPr>
          <w:spacing w:val="-1"/>
        </w:rPr>
        <w:t>available</w:t>
      </w:r>
      <w:r>
        <w:rPr>
          <w:spacing w:val="27"/>
        </w:rPr>
        <w:t xml:space="preserve"> </w:t>
      </w:r>
      <w:r>
        <w:t>for</w:t>
      </w:r>
      <w:r>
        <w:rPr>
          <w:spacing w:val="25"/>
        </w:rPr>
        <w:t xml:space="preserve"> </w:t>
      </w:r>
      <w:r>
        <w:t>loss</w:t>
      </w:r>
      <w:r>
        <w:rPr>
          <w:spacing w:val="26"/>
        </w:rPr>
        <w:t xml:space="preserve"> </w:t>
      </w:r>
      <w:r>
        <w:rPr>
          <w:spacing w:val="-1"/>
        </w:rPr>
        <w:t>incurred</w:t>
      </w:r>
      <w:r>
        <w:rPr>
          <w:spacing w:val="26"/>
        </w:rPr>
        <w:t xml:space="preserve"> </w:t>
      </w:r>
      <w:r>
        <w:t>from</w:t>
      </w:r>
      <w:r>
        <w:rPr>
          <w:spacing w:val="26"/>
        </w:rPr>
        <w:t xml:space="preserve"> </w:t>
      </w:r>
      <w:r>
        <w:t>the</w:t>
      </w:r>
      <w:r>
        <w:rPr>
          <w:spacing w:val="25"/>
        </w:rPr>
        <w:t xml:space="preserve"> </w:t>
      </w:r>
      <w:r>
        <w:t>multitude</w:t>
      </w:r>
      <w:r>
        <w:rPr>
          <w:spacing w:val="25"/>
        </w:rPr>
        <w:t xml:space="preserve"> </w:t>
      </w:r>
      <w:r>
        <w:t>of</w:t>
      </w:r>
      <w:r>
        <w:rPr>
          <w:spacing w:val="25"/>
        </w:rPr>
        <w:t xml:space="preserve"> </w:t>
      </w:r>
      <w:r>
        <w:rPr>
          <w:spacing w:val="-1"/>
        </w:rPr>
        <w:t>smaller</w:t>
      </w:r>
      <w:r>
        <w:rPr>
          <w:spacing w:val="61"/>
        </w:rPr>
        <w:t xml:space="preserve"> </w:t>
      </w:r>
      <w:r>
        <w:rPr>
          <w:spacing w:val="-1"/>
        </w:rPr>
        <w:t>flood</w:t>
      </w:r>
      <w:r>
        <w:rPr>
          <w:spacing w:val="28"/>
        </w:rPr>
        <w:t xml:space="preserve"> </w:t>
      </w:r>
      <w:r>
        <w:rPr>
          <w:spacing w:val="-1"/>
        </w:rPr>
        <w:t>events</w:t>
      </w:r>
      <w:r>
        <w:rPr>
          <w:spacing w:val="29"/>
        </w:rPr>
        <w:t xml:space="preserve"> </w:t>
      </w:r>
      <w:r>
        <w:rPr>
          <w:spacing w:val="-1"/>
        </w:rPr>
        <w:t>that</w:t>
      </w:r>
      <w:r>
        <w:rPr>
          <w:spacing w:val="29"/>
        </w:rPr>
        <w:t xml:space="preserve"> </w:t>
      </w:r>
      <w:r>
        <w:t>do</w:t>
      </w:r>
      <w:r>
        <w:rPr>
          <w:spacing w:val="28"/>
        </w:rPr>
        <w:t xml:space="preserve"> </w:t>
      </w:r>
      <w:r>
        <w:t>not</w:t>
      </w:r>
      <w:r>
        <w:rPr>
          <w:spacing w:val="29"/>
        </w:rPr>
        <w:t xml:space="preserve"> </w:t>
      </w:r>
      <w:r>
        <w:rPr>
          <w:spacing w:val="-1"/>
        </w:rPr>
        <w:t>prompt</w:t>
      </w:r>
      <w:r>
        <w:rPr>
          <w:spacing w:val="29"/>
        </w:rPr>
        <w:t xml:space="preserve"> </w:t>
      </w:r>
      <w:r>
        <w:rPr>
          <w:spacing w:val="-1"/>
        </w:rPr>
        <w:t>federal</w:t>
      </w:r>
      <w:r>
        <w:rPr>
          <w:spacing w:val="29"/>
        </w:rPr>
        <w:t xml:space="preserve"> </w:t>
      </w:r>
      <w:r>
        <w:rPr>
          <w:spacing w:val="-1"/>
        </w:rPr>
        <w:t>response.</w:t>
      </w:r>
      <w:r>
        <w:rPr>
          <w:spacing w:val="28"/>
        </w:rPr>
        <w:t xml:space="preserve"> </w:t>
      </w:r>
      <w:r>
        <w:rPr>
          <w:spacing w:val="-1"/>
        </w:rPr>
        <w:t>Damage</w:t>
      </w:r>
      <w:r>
        <w:rPr>
          <w:spacing w:val="30"/>
        </w:rPr>
        <w:t xml:space="preserve"> </w:t>
      </w:r>
      <w:r>
        <w:rPr>
          <w:spacing w:val="-1"/>
        </w:rPr>
        <w:t>caused</w:t>
      </w:r>
      <w:r>
        <w:rPr>
          <w:spacing w:val="28"/>
        </w:rPr>
        <w:t xml:space="preserve"> </w:t>
      </w:r>
      <w:r>
        <w:rPr>
          <w:spacing w:val="2"/>
        </w:rPr>
        <w:t>by</w:t>
      </w:r>
      <w:r>
        <w:rPr>
          <w:spacing w:val="24"/>
        </w:rPr>
        <w:t xml:space="preserve"> </w:t>
      </w:r>
      <w:r>
        <w:t>flood</w:t>
      </w:r>
      <w:r>
        <w:rPr>
          <w:spacing w:val="28"/>
        </w:rPr>
        <w:t xml:space="preserve"> </w:t>
      </w:r>
      <w:r>
        <w:rPr>
          <w:spacing w:val="-1"/>
        </w:rPr>
        <w:t>events</w:t>
      </w:r>
      <w:r>
        <w:rPr>
          <w:spacing w:val="29"/>
        </w:rPr>
        <w:t xml:space="preserve"> </w:t>
      </w:r>
      <w:r>
        <w:t>is</w:t>
      </w:r>
      <w:r>
        <w:rPr>
          <w:spacing w:val="29"/>
        </w:rPr>
        <w:t xml:space="preserve"> </w:t>
      </w:r>
      <w:r>
        <w:rPr>
          <w:spacing w:val="-1"/>
        </w:rPr>
        <w:t>therefore</w:t>
      </w:r>
      <w:r>
        <w:rPr>
          <w:spacing w:val="81"/>
        </w:rPr>
        <w:t xml:space="preserve"> </w:t>
      </w:r>
      <w:r>
        <w:rPr>
          <w:spacing w:val="-1"/>
        </w:rPr>
        <w:t>much</w:t>
      </w:r>
      <w:r>
        <w:t xml:space="preserve"> </w:t>
      </w:r>
      <w:r>
        <w:rPr>
          <w:spacing w:val="-1"/>
        </w:rPr>
        <w:t xml:space="preserve">more </w:t>
      </w:r>
      <w:r>
        <w:t>costly</w:t>
      </w:r>
      <w:r>
        <w:rPr>
          <w:spacing w:val="-5"/>
        </w:rPr>
        <w:t xml:space="preserve"> </w:t>
      </w:r>
      <w:r>
        <w:rPr>
          <w:spacing w:val="-1"/>
        </w:rPr>
        <w:t>than</w:t>
      </w:r>
      <w:r>
        <w:t xml:space="preserve"> NWS </w:t>
      </w:r>
      <w:r>
        <w:rPr>
          <w:spacing w:val="-1"/>
        </w:rPr>
        <w:t>statistics</w:t>
      </w:r>
      <w:r>
        <w:t xml:space="preserve"> </w:t>
      </w:r>
      <w:r>
        <w:rPr>
          <w:spacing w:val="-1"/>
        </w:rPr>
        <w:t>indicate.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spacing w:line="239" w:lineRule="auto"/>
        <w:ind w:left="120" w:right="1193"/>
        <w:jc w:val="both"/>
      </w:pPr>
      <w:r>
        <w:t>Many</w:t>
      </w:r>
      <w:r>
        <w:rPr>
          <w:spacing w:val="4"/>
        </w:rPr>
        <w:t xml:space="preserve"> </w:t>
      </w:r>
      <w:r>
        <w:t>deaths</w:t>
      </w:r>
      <w:r>
        <w:rPr>
          <w:spacing w:val="9"/>
        </w:rPr>
        <w:t xml:space="preserve"> </w:t>
      </w:r>
      <w:r>
        <w:rPr>
          <w:spacing w:val="-1"/>
        </w:rPr>
        <w:t>caused</w:t>
      </w:r>
      <w:r>
        <w:rPr>
          <w:spacing w:val="9"/>
        </w:rPr>
        <w:t xml:space="preserve"> </w:t>
      </w:r>
      <w:r>
        <w:rPr>
          <w:spacing w:val="2"/>
        </w:rPr>
        <w:t>by</w:t>
      </w:r>
      <w:r>
        <w:rPr>
          <w:spacing w:val="7"/>
        </w:rPr>
        <w:t xml:space="preserve"> </w:t>
      </w:r>
      <w:r>
        <w:t>flooding</w:t>
      </w:r>
      <w:r>
        <w:rPr>
          <w:spacing w:val="7"/>
        </w:rPr>
        <w:t xml:space="preserve"> </w:t>
      </w:r>
      <w:r>
        <w:t>are</w:t>
      </w:r>
      <w:r>
        <w:rPr>
          <w:spacing w:val="8"/>
        </w:rPr>
        <w:t xml:space="preserve"> </w:t>
      </w:r>
      <w:r>
        <w:rPr>
          <w:spacing w:val="-1"/>
        </w:rPr>
        <w:t>attributed</w:t>
      </w:r>
      <w:r>
        <w:rPr>
          <w:spacing w:val="9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rPr>
          <w:spacing w:val="-1"/>
        </w:rPr>
        <w:t>motorists</w:t>
      </w:r>
      <w:r>
        <w:rPr>
          <w:spacing w:val="9"/>
        </w:rPr>
        <w:t xml:space="preserve"> </w:t>
      </w:r>
      <w:r>
        <w:rPr>
          <w:spacing w:val="-1"/>
        </w:rPr>
        <w:t>who</w:t>
      </w:r>
      <w:r>
        <w:rPr>
          <w:spacing w:val="9"/>
        </w:rPr>
        <w:t xml:space="preserve"> </w:t>
      </w:r>
      <w:r>
        <w:rPr>
          <w:spacing w:val="-1"/>
        </w:rPr>
        <w:t>attempt</w:t>
      </w:r>
      <w:r>
        <w:rPr>
          <w:spacing w:val="10"/>
        </w:rPr>
        <w:t xml:space="preserve"> </w:t>
      </w:r>
      <w:r>
        <w:t>to</w:t>
      </w:r>
      <w:r>
        <w:rPr>
          <w:spacing w:val="9"/>
        </w:rPr>
        <w:t xml:space="preserve"> </w:t>
      </w:r>
      <w:r>
        <w:rPr>
          <w:spacing w:val="-1"/>
        </w:rPr>
        <w:t>cross-swollen</w:t>
      </w:r>
      <w:r>
        <w:rPr>
          <w:spacing w:val="9"/>
        </w:rPr>
        <w:t xml:space="preserve"> </w:t>
      </w:r>
      <w:r>
        <w:rPr>
          <w:spacing w:val="-1"/>
        </w:rPr>
        <w:t>stream</w:t>
      </w:r>
      <w:r>
        <w:rPr>
          <w:spacing w:val="85"/>
        </w:rPr>
        <w:t xml:space="preserve"> </w:t>
      </w:r>
      <w:r>
        <w:rPr>
          <w:spacing w:val="-1"/>
        </w:rPr>
        <w:t>courses</w:t>
      </w:r>
      <w:r>
        <w:rPr>
          <w:spacing w:val="29"/>
        </w:rPr>
        <w:t xml:space="preserve"> </w:t>
      </w:r>
      <w:r>
        <w:t>in</w:t>
      </w:r>
      <w:r>
        <w:rPr>
          <w:spacing w:val="28"/>
        </w:rPr>
        <w:t xml:space="preserve"> </w:t>
      </w:r>
      <w:r>
        <w:rPr>
          <w:spacing w:val="-1"/>
        </w:rPr>
        <w:t>automobile</w:t>
      </w:r>
      <w:r>
        <w:rPr>
          <w:spacing w:val="27"/>
        </w:rPr>
        <w:t xml:space="preserve"> </w:t>
      </w:r>
      <w:r>
        <w:t>and</w:t>
      </w:r>
      <w:r>
        <w:rPr>
          <w:spacing w:val="28"/>
        </w:rPr>
        <w:t xml:space="preserve"> </w:t>
      </w:r>
      <w:r>
        <w:rPr>
          <w:spacing w:val="-1"/>
        </w:rPr>
        <w:t>are</w:t>
      </w:r>
      <w:r>
        <w:rPr>
          <w:spacing w:val="27"/>
        </w:rPr>
        <w:t xml:space="preserve"> </w:t>
      </w:r>
      <w:r>
        <w:t>swept</w:t>
      </w:r>
      <w:r>
        <w:rPr>
          <w:spacing w:val="29"/>
        </w:rPr>
        <w:t xml:space="preserve"> </w:t>
      </w:r>
      <w:r>
        <w:t>away</w:t>
      </w:r>
      <w:r>
        <w:rPr>
          <w:spacing w:val="24"/>
        </w:rPr>
        <w:t xml:space="preserve"> </w:t>
      </w:r>
      <w:r>
        <w:rPr>
          <w:spacing w:val="2"/>
        </w:rPr>
        <w:t>by</w:t>
      </w:r>
      <w:r>
        <w:rPr>
          <w:spacing w:val="24"/>
        </w:rPr>
        <w:t xml:space="preserve"> </w:t>
      </w:r>
      <w:r>
        <w:rPr>
          <w:spacing w:val="-1"/>
        </w:rPr>
        <w:t>floodwaters.</w:t>
      </w:r>
      <w:r>
        <w:rPr>
          <w:spacing w:val="31"/>
        </w:rPr>
        <w:t xml:space="preserve"> </w:t>
      </w:r>
      <w:r>
        <w:rPr>
          <w:spacing w:val="-1"/>
        </w:rPr>
        <w:t>Low</w:t>
      </w:r>
      <w:r>
        <w:rPr>
          <w:spacing w:val="30"/>
        </w:rPr>
        <w:t xml:space="preserve"> </w:t>
      </w:r>
      <w:r>
        <w:rPr>
          <w:spacing w:val="-1"/>
        </w:rPr>
        <w:t>water</w:t>
      </w:r>
      <w:r>
        <w:rPr>
          <w:spacing w:val="28"/>
        </w:rPr>
        <w:t xml:space="preserve"> </w:t>
      </w:r>
      <w:r>
        <w:rPr>
          <w:spacing w:val="-1"/>
        </w:rPr>
        <w:t>bridges</w:t>
      </w:r>
      <w:r>
        <w:rPr>
          <w:spacing w:val="31"/>
        </w:rPr>
        <w:t xml:space="preserve"> </w:t>
      </w:r>
      <w:r>
        <w:t>are</w:t>
      </w:r>
      <w:r>
        <w:rPr>
          <w:spacing w:val="27"/>
        </w:rPr>
        <w:t xml:space="preserve"> </w:t>
      </w:r>
      <w:r>
        <w:t>particularly</w:t>
      </w:r>
      <w:r>
        <w:rPr>
          <w:spacing w:val="75"/>
        </w:rPr>
        <w:t xml:space="preserve"> </w:t>
      </w:r>
      <w:r>
        <w:rPr>
          <w:spacing w:val="-1"/>
        </w:rPr>
        <w:t>dangerous</w:t>
      </w:r>
      <w:r>
        <w:rPr>
          <w:spacing w:val="2"/>
        </w:rPr>
        <w:t xml:space="preserve"> </w:t>
      </w:r>
      <w:r>
        <w:t xml:space="preserve">during </w:t>
      </w:r>
      <w:r>
        <w:rPr>
          <w:spacing w:val="-1"/>
        </w:rPr>
        <w:t>flood</w:t>
      </w:r>
      <w:r>
        <w:rPr>
          <w:spacing w:val="2"/>
        </w:rPr>
        <w:t xml:space="preserve"> </w:t>
      </w:r>
      <w:r>
        <w:t>events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periods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high</w:t>
      </w:r>
      <w:r>
        <w:rPr>
          <w:spacing w:val="4"/>
        </w:rPr>
        <w:t xml:space="preserve"> </w:t>
      </w:r>
      <w:r>
        <w:rPr>
          <w:spacing w:val="-1"/>
        </w:rPr>
        <w:t>water.</w:t>
      </w:r>
      <w:r>
        <w:rPr>
          <w:spacing w:val="2"/>
        </w:rPr>
        <w:t xml:space="preserve"> </w:t>
      </w:r>
      <w:r>
        <w:rPr>
          <w:spacing w:val="-1"/>
        </w:rPr>
        <w:t>Studies</w:t>
      </w:r>
      <w:r>
        <w:rPr>
          <w:spacing w:val="2"/>
        </w:rPr>
        <w:t xml:space="preserve"> </w:t>
      </w:r>
      <w:r>
        <w:rPr>
          <w:spacing w:val="1"/>
        </w:rPr>
        <w:t>by</w:t>
      </w:r>
      <w:r>
        <w:rPr>
          <w:spacing w:val="-3"/>
        </w:rPr>
        <w:t xml:space="preserve"> </w:t>
      </w:r>
      <w:r>
        <w:rPr>
          <w:spacing w:val="-1"/>
        </w:rPr>
        <w:t>FEMA</w:t>
      </w:r>
      <w:r>
        <w:rPr>
          <w:spacing w:val="4"/>
        </w:rPr>
        <w:t xml:space="preserve"> </w:t>
      </w:r>
      <w:r>
        <w:t>show</w:t>
      </w:r>
      <w:r>
        <w:rPr>
          <w:spacing w:val="1"/>
        </w:rPr>
        <w:t xml:space="preserve"> </w:t>
      </w:r>
      <w:r>
        <w:rPr>
          <w:spacing w:val="-1"/>
        </w:rPr>
        <w:t>that</w:t>
      </w:r>
      <w:r>
        <w:rPr>
          <w:spacing w:val="2"/>
        </w:rPr>
        <w:t xml:space="preserve"> </w:t>
      </w:r>
      <w:r>
        <w:t>60</w:t>
      </w:r>
      <w:r>
        <w:rPr>
          <w:spacing w:val="2"/>
        </w:rPr>
        <w:t xml:space="preserve"> </w:t>
      </w:r>
      <w:r>
        <w:rPr>
          <w:spacing w:val="-1"/>
        </w:rPr>
        <w:t>percent</w:t>
      </w:r>
      <w:r>
        <w:rPr>
          <w:spacing w:val="73"/>
        </w:rPr>
        <w:t xml:space="preserve"> </w:t>
      </w:r>
      <w:r>
        <w:t>of</w:t>
      </w:r>
      <w:r>
        <w:rPr>
          <w:spacing w:val="23"/>
        </w:rPr>
        <w:t xml:space="preserve"> </w:t>
      </w:r>
      <w:r>
        <w:rPr>
          <w:spacing w:val="-1"/>
        </w:rPr>
        <w:t>flood</w:t>
      </w:r>
      <w:r>
        <w:rPr>
          <w:spacing w:val="24"/>
        </w:rPr>
        <w:t xml:space="preserve"> </w:t>
      </w:r>
      <w:r>
        <w:rPr>
          <w:spacing w:val="-1"/>
        </w:rPr>
        <w:t>fatalities</w:t>
      </w:r>
      <w:r>
        <w:rPr>
          <w:spacing w:val="24"/>
        </w:rPr>
        <w:t xml:space="preserve"> </w:t>
      </w:r>
      <w:r>
        <w:rPr>
          <w:spacing w:val="-1"/>
        </w:rPr>
        <w:t>occur</w:t>
      </w:r>
      <w:r>
        <w:rPr>
          <w:spacing w:val="28"/>
        </w:rPr>
        <w:t xml:space="preserve"> </w:t>
      </w:r>
      <w:r>
        <w:t>in</w:t>
      </w:r>
      <w:r>
        <w:rPr>
          <w:spacing w:val="24"/>
        </w:rPr>
        <w:t xml:space="preserve"> </w:t>
      </w:r>
      <w:r>
        <w:rPr>
          <w:spacing w:val="-1"/>
        </w:rPr>
        <w:t>urban</w:t>
      </w:r>
      <w:r>
        <w:rPr>
          <w:spacing w:val="24"/>
        </w:rPr>
        <w:t xml:space="preserve"> </w:t>
      </w:r>
      <w:r>
        <w:rPr>
          <w:spacing w:val="-1"/>
        </w:rPr>
        <w:t>areas,</w:t>
      </w:r>
      <w:r>
        <w:rPr>
          <w:spacing w:val="24"/>
        </w:rPr>
        <w:t xml:space="preserve"> </w:t>
      </w:r>
      <w:r>
        <w:t>75%</w:t>
      </w:r>
      <w:r>
        <w:rPr>
          <w:spacing w:val="23"/>
        </w:rPr>
        <w:t xml:space="preserve"> </w:t>
      </w:r>
      <w:r>
        <w:t>occur</w:t>
      </w:r>
      <w:r>
        <w:rPr>
          <w:spacing w:val="23"/>
        </w:rPr>
        <w:t xml:space="preserve"> </w:t>
      </w:r>
      <w:r>
        <w:rPr>
          <w:spacing w:val="-1"/>
        </w:rPr>
        <w:t>at</w:t>
      </w:r>
      <w:r>
        <w:rPr>
          <w:spacing w:val="24"/>
        </w:rPr>
        <w:t xml:space="preserve"> </w:t>
      </w:r>
      <w:r>
        <w:rPr>
          <w:spacing w:val="-1"/>
        </w:rPr>
        <w:t>night,</w:t>
      </w:r>
      <w:r>
        <w:rPr>
          <w:spacing w:val="24"/>
        </w:rPr>
        <w:t xml:space="preserve"> </w:t>
      </w:r>
      <w:r>
        <w:rPr>
          <w:spacing w:val="-1"/>
        </w:rPr>
        <w:t>and</w:t>
      </w:r>
      <w:r>
        <w:rPr>
          <w:spacing w:val="24"/>
        </w:rPr>
        <w:t xml:space="preserve"> </w:t>
      </w:r>
      <w:r>
        <w:t>49</w:t>
      </w:r>
      <w:r>
        <w:rPr>
          <w:spacing w:val="26"/>
        </w:rPr>
        <w:t xml:space="preserve"> </w:t>
      </w:r>
      <w:r>
        <w:t>%</w:t>
      </w:r>
      <w:r>
        <w:rPr>
          <w:spacing w:val="23"/>
        </w:rPr>
        <w:t xml:space="preserve"> </w:t>
      </w:r>
      <w:r>
        <w:t>occur</w:t>
      </w:r>
      <w:r>
        <w:rPr>
          <w:spacing w:val="23"/>
        </w:rPr>
        <w:t xml:space="preserve"> </w:t>
      </w:r>
      <w:r>
        <w:t>in</w:t>
      </w:r>
      <w:r>
        <w:rPr>
          <w:spacing w:val="24"/>
        </w:rPr>
        <w:t xml:space="preserve"> </w:t>
      </w:r>
      <w:r>
        <w:rPr>
          <w:spacing w:val="-1"/>
        </w:rPr>
        <w:t>cars.</w:t>
      </w:r>
      <w:r>
        <w:rPr>
          <w:spacing w:val="24"/>
        </w:rPr>
        <w:t xml:space="preserve"> </w:t>
      </w:r>
      <w:r>
        <w:rPr>
          <w:spacing w:val="-1"/>
        </w:rPr>
        <w:t>Motorists</w:t>
      </w:r>
      <w:r>
        <w:rPr>
          <w:spacing w:val="93"/>
        </w:rPr>
        <w:t xml:space="preserve"> </w:t>
      </w:r>
      <w:r>
        <w:rPr>
          <w:spacing w:val="-1"/>
        </w:rPr>
        <w:t>who</w:t>
      </w:r>
      <w:r>
        <w:t xml:space="preserve"> </w:t>
      </w:r>
      <w:r>
        <w:rPr>
          <w:spacing w:val="-1"/>
        </w:rPr>
        <w:t xml:space="preserve">underestimate </w:t>
      </w:r>
      <w:r>
        <w:t>the</w:t>
      </w:r>
      <w:r>
        <w:rPr>
          <w:spacing w:val="-1"/>
        </w:rPr>
        <w:t xml:space="preserve"> </w:t>
      </w:r>
      <w:r>
        <w:t xml:space="preserve">depth </w:t>
      </w:r>
      <w:r>
        <w:rPr>
          <w:spacing w:val="-1"/>
        </w:rPr>
        <w:t>and</w:t>
      </w:r>
      <w:r>
        <w:t xml:space="preserve"> velocity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floodwaters</w:t>
      </w:r>
      <w:r>
        <w:rPr>
          <w:spacing w:val="2"/>
        </w:rPr>
        <w:t xml:space="preserve"> </w:t>
      </w:r>
      <w:r>
        <w:rPr>
          <w:spacing w:val="-1"/>
        </w:rPr>
        <w:t>cause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high</w:t>
      </w:r>
      <w:r>
        <w:t xml:space="preserve"> </w:t>
      </w:r>
      <w:r>
        <w:rPr>
          <w:spacing w:val="-1"/>
        </w:rPr>
        <w:t xml:space="preserve">percentage </w:t>
      </w:r>
      <w:r>
        <w:rPr>
          <w:spacing w:val="1"/>
        </w:rPr>
        <w:t>of</w:t>
      </w:r>
      <w:r>
        <w:rPr>
          <w:spacing w:val="-1"/>
        </w:rPr>
        <w:t xml:space="preserve"> these.</w:t>
      </w:r>
      <w:r>
        <w:rPr>
          <w:spacing w:val="2"/>
        </w:rPr>
        <w:t xml:space="preserve"> </w:t>
      </w:r>
      <w:r>
        <w:rPr>
          <w:spacing w:val="-1"/>
        </w:rPr>
        <w:t>There</w:t>
      </w:r>
      <w:r>
        <w:rPr>
          <w:spacing w:val="95"/>
        </w:rPr>
        <w:t xml:space="preserve"> </w:t>
      </w:r>
      <w:r>
        <w:rPr>
          <w:spacing w:val="-1"/>
        </w:rPr>
        <w:t xml:space="preserve">have </w:t>
      </w:r>
      <w:r>
        <w:t xml:space="preserve">been 4 </w:t>
      </w:r>
      <w:r>
        <w:rPr>
          <w:spacing w:val="-1"/>
        </w:rPr>
        <w:t>deaths</w:t>
      </w:r>
      <w:r>
        <w:t xml:space="preserve"> in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 xml:space="preserve">Due </w:t>
      </w:r>
      <w:r>
        <w:t>to flooding</w:t>
      </w:r>
      <w:r>
        <w:rPr>
          <w:spacing w:val="-3"/>
        </w:rPr>
        <w:t xml:space="preserve"> </w:t>
      </w:r>
      <w:r>
        <w:rPr>
          <w:spacing w:val="-1"/>
        </w:rPr>
        <w:t>between</w:t>
      </w:r>
      <w:r>
        <w:t xml:space="preserve"> the</w:t>
      </w:r>
      <w:r>
        <w:rPr>
          <w:spacing w:val="3"/>
        </w:rPr>
        <w:t xml:space="preserve"> </w:t>
      </w:r>
      <w:r>
        <w:rPr>
          <w:spacing w:val="-2"/>
        </w:rPr>
        <w:t>years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 xml:space="preserve">1994 </w:t>
      </w:r>
      <w:r>
        <w:rPr>
          <w:spacing w:val="-1"/>
        </w:rPr>
        <w:t>and</w:t>
      </w:r>
      <w:r>
        <w:t xml:space="preserve"> 2009.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20"/>
        <w:jc w:val="both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on </w:t>
      </w:r>
      <w:r>
        <w:rPr>
          <w:spacing w:val="-1"/>
        </w:rPr>
        <w:t>the Community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266"/>
      </w:pPr>
      <w:r>
        <w:rPr>
          <w:spacing w:val="-1"/>
        </w:rPr>
        <w:t>Unless</w:t>
      </w:r>
      <w:r>
        <w:t xml:space="preserve"> the</w:t>
      </w:r>
      <w:r>
        <w:rPr>
          <w:spacing w:val="-1"/>
        </w:rPr>
        <w:t xml:space="preserve"> </w:t>
      </w:r>
      <w:r>
        <w:t xml:space="preserve">next </w:t>
      </w:r>
      <w:r>
        <w:rPr>
          <w:spacing w:val="-1"/>
        </w:rPr>
        <w:t>flood</w:t>
      </w:r>
      <w:r>
        <w:t xml:space="preserve"> to</w:t>
      </w:r>
      <w:r>
        <w:rPr>
          <w:spacing w:val="-3"/>
        </w:rPr>
        <w:t xml:space="preserve"> </w:t>
      </w:r>
      <w:r>
        <w:t>hit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is of</w:t>
      </w:r>
      <w:r>
        <w:rPr>
          <w:spacing w:val="1"/>
        </w:rPr>
        <w:t xml:space="preserve"> </w:t>
      </w:r>
      <w:r>
        <w:rPr>
          <w:spacing w:val="-1"/>
        </w:rPr>
        <w:t xml:space="preserve">greater magnitude </w:t>
      </w:r>
      <w:r>
        <w:t>than the</w:t>
      </w:r>
      <w:r>
        <w:rPr>
          <w:spacing w:val="-1"/>
        </w:rPr>
        <w:t xml:space="preserve"> </w:t>
      </w:r>
      <w:r>
        <w:t>floods of</w:t>
      </w:r>
      <w:r>
        <w:rPr>
          <w:spacing w:val="-1"/>
        </w:rPr>
        <w:t xml:space="preserve"> </w:t>
      </w:r>
      <w:r>
        <w:t>1993, 1995, or</w:t>
      </w:r>
      <w:r>
        <w:rPr>
          <w:spacing w:val="43"/>
        </w:rPr>
        <w:t xml:space="preserve"> </w:t>
      </w:r>
      <w:r>
        <w:t>2002, the</w:t>
      </w:r>
      <w:r>
        <w:rPr>
          <w:spacing w:val="-1"/>
        </w:rPr>
        <w:t xml:space="preserve"> </w:t>
      </w:r>
      <w:r>
        <w:t>likely</w:t>
      </w:r>
      <w:r>
        <w:rPr>
          <w:spacing w:val="-5"/>
        </w:rPr>
        <w:t xml:space="preserve"> </w:t>
      </w:r>
      <w:r>
        <w:rPr>
          <w:spacing w:val="-1"/>
        </w:rPr>
        <w:t>impact</w:t>
      </w:r>
      <w:r>
        <w:t xml:space="preserve"> will be</w:t>
      </w:r>
      <w:r>
        <w:rPr>
          <w:spacing w:val="-1"/>
        </w:rPr>
        <w:t xml:space="preserve"> limited.</w:t>
      </w:r>
    </w:p>
    <w:p w:rsidR="007A3DF0" w:rsidRDefault="007A3DF0">
      <w:pPr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5"/>
        <w:spacing w:before="69"/>
        <w:ind w:left="120"/>
        <w:rPr>
          <w:b w:val="0"/>
          <w:bCs w:val="0"/>
          <w:i w:val="0"/>
        </w:rPr>
      </w:pPr>
      <w:r>
        <w:t>Without</w:t>
      </w:r>
      <w:r>
        <w:rPr>
          <w:spacing w:val="-2"/>
        </w:rPr>
        <w:t xml:space="preserve"> </w:t>
      </w:r>
      <w:r>
        <w:rPr>
          <w:spacing w:val="-1"/>
        </w:rPr>
        <w:t>mitigations</w:t>
      </w:r>
      <w:r>
        <w:rPr>
          <w:spacing w:val="-3"/>
        </w:rPr>
        <w:t xml:space="preserve"> </w:t>
      </w:r>
      <w:r>
        <w:rPr>
          <w:spacing w:val="-1"/>
        </w:rPr>
        <w:t>measures: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i/>
          <w:sz w:val="23"/>
          <w:szCs w:val="23"/>
        </w:rPr>
      </w:pPr>
    </w:p>
    <w:p w:rsidR="007A3DF0" w:rsidRDefault="00240736">
      <w:pPr>
        <w:pStyle w:val="BodyText"/>
        <w:ind w:left="119" w:right="8417"/>
      </w:pPr>
      <w:r>
        <w:rPr>
          <w:spacing w:val="-1"/>
        </w:rPr>
        <w:t>Life:</w:t>
      </w:r>
      <w:r>
        <w:rPr>
          <w:spacing w:val="2"/>
        </w:rPr>
        <w:t xml:space="preserve"> </w:t>
      </w:r>
      <w:r>
        <w:rPr>
          <w:spacing w:val="-1"/>
        </w:rPr>
        <w:t>Limited</w:t>
      </w:r>
      <w:r>
        <w:rPr>
          <w:spacing w:val="22"/>
        </w:rPr>
        <w:t xml:space="preserve"> </w:t>
      </w:r>
      <w:r>
        <w:rPr>
          <w:spacing w:val="-1"/>
        </w:rPr>
        <w:t>Property:</w:t>
      </w:r>
      <w:r>
        <w:t xml:space="preserve"> </w:t>
      </w:r>
      <w:r>
        <w:rPr>
          <w:spacing w:val="-1"/>
        </w:rPr>
        <w:t>Critical</w:t>
      </w:r>
    </w:p>
    <w:p w:rsidR="007A3DF0" w:rsidRDefault="00240736">
      <w:pPr>
        <w:pStyle w:val="BodyText"/>
        <w:ind w:left="120" w:right="8168"/>
      </w:pPr>
      <w:r>
        <w:rPr>
          <w:spacing w:val="-1"/>
        </w:rPr>
        <w:t>Emotional:</w:t>
      </w:r>
      <w:r>
        <w:t xml:space="preserve"> </w:t>
      </w:r>
      <w:r>
        <w:rPr>
          <w:spacing w:val="-1"/>
        </w:rPr>
        <w:t>Catastrophic</w:t>
      </w:r>
      <w:r>
        <w:rPr>
          <w:spacing w:val="35"/>
        </w:rPr>
        <w:t xml:space="preserve"> </w:t>
      </w:r>
      <w:r>
        <w:rPr>
          <w:spacing w:val="-1"/>
        </w:rPr>
        <w:t>Financial:</w:t>
      </w:r>
      <w:r>
        <w:t xml:space="preserve"> </w:t>
      </w:r>
      <w:r>
        <w:rPr>
          <w:spacing w:val="-1"/>
        </w:rPr>
        <w:t>Critical</w:t>
      </w:r>
    </w:p>
    <w:p w:rsidR="007A3DF0" w:rsidRDefault="00240736">
      <w:pPr>
        <w:pStyle w:val="BodyText"/>
        <w:ind w:left="120"/>
      </w:pPr>
      <w:r>
        <w:rPr>
          <w:spacing w:val="-1"/>
        </w:rPr>
        <w:t>Comments:</w:t>
      </w:r>
      <w:r>
        <w:t xml:space="preserve"> </w:t>
      </w:r>
      <w:r>
        <w:rPr>
          <w:spacing w:val="-1"/>
        </w:rPr>
        <w:t>The above values</w:t>
      </w:r>
      <w:r>
        <w:t xml:space="preserve"> </w:t>
      </w:r>
      <w:r>
        <w:rPr>
          <w:spacing w:val="-1"/>
        </w:rPr>
        <w:t>assume conditions</w:t>
      </w:r>
      <w:r>
        <w:rPr>
          <w:spacing w:val="2"/>
        </w:rP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1993 floods.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5"/>
        <w:spacing w:line="274" w:lineRule="exact"/>
        <w:ind w:left="120"/>
        <w:rPr>
          <w:b w:val="0"/>
          <w:bCs w:val="0"/>
          <w:i w:val="0"/>
        </w:rPr>
      </w:pPr>
      <w:r>
        <w:t>With</w:t>
      </w:r>
      <w:r>
        <w:rPr>
          <w:spacing w:val="-2"/>
        </w:rPr>
        <w:t xml:space="preserve"> </w:t>
      </w:r>
      <w:r>
        <w:rPr>
          <w:spacing w:val="-1"/>
        </w:rPr>
        <w:t>mitigation</w:t>
      </w:r>
      <w:r>
        <w:rPr>
          <w:spacing w:val="-2"/>
        </w:rPr>
        <w:t xml:space="preserve"> </w:t>
      </w:r>
      <w:r>
        <w:rPr>
          <w:spacing w:val="-1"/>
        </w:rPr>
        <w:t>measures:</w:t>
      </w:r>
    </w:p>
    <w:p w:rsidR="007A3DF0" w:rsidRDefault="00240736">
      <w:pPr>
        <w:pStyle w:val="BodyText"/>
        <w:ind w:left="120" w:right="8168"/>
      </w:pPr>
      <w:r>
        <w:rPr>
          <w:spacing w:val="-1"/>
        </w:rPr>
        <w:t>Life:</w:t>
      </w:r>
      <w:r>
        <w:t xml:space="preserve"> </w:t>
      </w:r>
      <w:r>
        <w:rPr>
          <w:spacing w:val="-1"/>
        </w:rPr>
        <w:t>Negligible</w:t>
      </w:r>
      <w:r>
        <w:rPr>
          <w:spacing w:val="29"/>
        </w:rPr>
        <w:t xml:space="preserve"> </w:t>
      </w:r>
      <w:r>
        <w:rPr>
          <w:spacing w:val="-1"/>
        </w:rPr>
        <w:t>Property:</w:t>
      </w:r>
      <w:r>
        <w:rPr>
          <w:spacing w:val="2"/>
        </w:rPr>
        <w:t xml:space="preserve"> </w:t>
      </w:r>
      <w:r>
        <w:rPr>
          <w:spacing w:val="-1"/>
        </w:rPr>
        <w:t>Limited</w:t>
      </w:r>
      <w:r>
        <w:rPr>
          <w:spacing w:val="26"/>
        </w:rPr>
        <w:t xml:space="preserve"> </w:t>
      </w:r>
      <w:r>
        <w:rPr>
          <w:spacing w:val="-1"/>
        </w:rPr>
        <w:t>Emotional:</w:t>
      </w:r>
      <w:r>
        <w:t xml:space="preserve"> </w:t>
      </w:r>
      <w:r>
        <w:rPr>
          <w:spacing w:val="-1"/>
        </w:rPr>
        <w:t>Critical</w:t>
      </w:r>
      <w:r>
        <w:rPr>
          <w:spacing w:val="27"/>
        </w:rPr>
        <w:t xml:space="preserve"> </w:t>
      </w:r>
      <w:r>
        <w:rPr>
          <w:spacing w:val="-1"/>
        </w:rPr>
        <w:t>Financial:</w:t>
      </w:r>
      <w:r>
        <w:rPr>
          <w:spacing w:val="2"/>
        </w:rPr>
        <w:t xml:space="preserve"> </w:t>
      </w:r>
      <w:r>
        <w:rPr>
          <w:spacing w:val="-1"/>
        </w:rPr>
        <w:t>Limited</w:t>
      </w:r>
    </w:p>
    <w:p w:rsidR="007A3DF0" w:rsidRDefault="00240736">
      <w:pPr>
        <w:pStyle w:val="BodyText"/>
        <w:ind w:left="120" w:right="1271"/>
      </w:pPr>
      <w:r>
        <w:rPr>
          <w:spacing w:val="-1"/>
        </w:rPr>
        <w:t>Comments:</w:t>
      </w:r>
      <w:r>
        <w:t xml:space="preserve"> </w:t>
      </w:r>
      <w:r>
        <w:rPr>
          <w:spacing w:val="-1"/>
        </w:rPr>
        <w:t>Further mitigation</w:t>
      </w:r>
      <w:r>
        <w:t xml:space="preserve"> </w:t>
      </w:r>
      <w:r>
        <w:rPr>
          <w:spacing w:val="-1"/>
        </w:rPr>
        <w:t>measures</w:t>
      </w:r>
      <w:r>
        <w:t xml:space="preserve"> should be</w:t>
      </w:r>
      <w:r>
        <w:rPr>
          <w:spacing w:val="1"/>
        </w:rPr>
        <w:t xml:space="preserve"> </w:t>
      </w:r>
      <w:r>
        <w:rPr>
          <w:spacing w:val="-1"/>
        </w:rPr>
        <w:t>directed</w:t>
      </w:r>
      <w:r>
        <w:t xml:space="preserve"> </w:t>
      </w:r>
      <w:r>
        <w:rPr>
          <w:spacing w:val="-1"/>
        </w:rPr>
        <w:t>at</w:t>
      </w:r>
      <w:r>
        <w:t xml:space="preserve"> improving</w:t>
      </w:r>
      <w:r>
        <w:rPr>
          <w:spacing w:val="-3"/>
        </w:rPr>
        <w:t xml:space="preserve"> </w:t>
      </w:r>
      <w:r>
        <w:t>land use</w:t>
      </w:r>
      <w:r>
        <w:rPr>
          <w:spacing w:val="-1"/>
        </w:rPr>
        <w:t xml:space="preserve"> practices</w:t>
      </w:r>
      <w:r>
        <w:t xml:space="preserve"> </w:t>
      </w:r>
      <w:r>
        <w:rPr>
          <w:spacing w:val="-1"/>
        </w:rPr>
        <w:t>and</w:t>
      </w:r>
      <w:r>
        <w:rPr>
          <w:spacing w:val="79"/>
        </w:rPr>
        <w:t xml:space="preserve"> </w:t>
      </w:r>
      <w:r>
        <w:rPr>
          <w:spacing w:val="-1"/>
        </w:rPr>
        <w:t>elevating</w:t>
      </w:r>
      <w:r>
        <w:rPr>
          <w:spacing w:val="-3"/>
        </w:rPr>
        <w:t xml:space="preserve"> </w:t>
      </w:r>
      <w:r>
        <w:t>or</w:t>
      </w:r>
      <w:r>
        <w:rPr>
          <w:spacing w:val="-1"/>
        </w:rPr>
        <w:t xml:space="preserve"> redesigning</w:t>
      </w:r>
      <w:r>
        <w:t xml:space="preserve"> </w:t>
      </w:r>
      <w:r>
        <w:rPr>
          <w:spacing w:val="-1"/>
        </w:rPr>
        <w:t>vulnerable highways.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20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by </w:t>
      </w:r>
      <w:r>
        <w:rPr>
          <w:spacing w:val="-1"/>
        </w:rPr>
        <w:t>Jurisdiction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spacing w:line="239" w:lineRule="auto"/>
        <w:ind w:left="120" w:right="1266"/>
      </w:pPr>
      <w:r>
        <w:rPr>
          <w:spacing w:val="-1"/>
        </w:rPr>
        <w:t>Those jurisdictions</w:t>
      </w:r>
      <w:r>
        <w:t xml:space="preserve"> </w:t>
      </w:r>
      <w:r>
        <w:rPr>
          <w:spacing w:val="-1"/>
        </w:rPr>
        <w:t>which</w:t>
      </w:r>
      <w:r>
        <w:t xml:space="preserve"> lie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100</w:t>
      </w:r>
      <w:r>
        <w:rPr>
          <w:spacing w:val="2"/>
        </w:rPr>
        <w:t xml:space="preserve"> </w:t>
      </w:r>
      <w:r>
        <w:rPr>
          <w:spacing w:val="-2"/>
        </w:rPr>
        <w:t>year</w:t>
      </w:r>
      <w:r>
        <w:rPr>
          <w:spacing w:val="-1"/>
        </w:rPr>
        <w:t xml:space="preserve"> </w:t>
      </w:r>
      <w:r>
        <w:t>floodplain, specifically</w:t>
      </w:r>
      <w:r>
        <w:rPr>
          <w:spacing w:val="-5"/>
        </w:rPr>
        <w:t xml:space="preserve"> </w:t>
      </w:r>
      <w:r>
        <w:t xml:space="preserve">Appleton </w:t>
      </w:r>
      <w:r>
        <w:rPr>
          <w:spacing w:val="-2"/>
        </w:rPr>
        <w:t>City,</w:t>
      </w:r>
      <w:r>
        <w:rPr>
          <w:spacing w:val="2"/>
        </w:rPr>
        <w:t xml:space="preserve"> </w:t>
      </w:r>
      <w:r>
        <w:rPr>
          <w:spacing w:val="-1"/>
        </w:rPr>
        <w:t>Osceola,</w:t>
      </w:r>
      <w:r>
        <w:rPr>
          <w:spacing w:val="63"/>
        </w:rPr>
        <w:t xml:space="preserve"> </w:t>
      </w:r>
      <w:r>
        <w:rPr>
          <w:spacing w:val="-1"/>
        </w:rPr>
        <w:t>Roscoe,</w:t>
      </w:r>
      <w:r>
        <w:t xml:space="preserve"> </w:t>
      </w:r>
      <w:r>
        <w:rPr>
          <w:spacing w:val="-1"/>
        </w:rPr>
        <w:t>Osceola School</w:t>
      </w:r>
      <w:r>
        <w:t xml:space="preserve"> </w:t>
      </w:r>
      <w:r>
        <w:rPr>
          <w:spacing w:val="-1"/>
        </w:rPr>
        <w:t>District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Roscoe C-1</w:t>
      </w:r>
      <w:r>
        <w:rPr>
          <w:spacing w:val="2"/>
        </w:rPr>
        <w:t xml:space="preserve"> </w:t>
      </w:r>
      <w:r>
        <w:rPr>
          <w:spacing w:val="-1"/>
        </w:rPr>
        <w:t>District,</w:t>
      </w:r>
      <w:r>
        <w:t xml:space="preserve"> </w:t>
      </w:r>
      <w:r>
        <w:rPr>
          <w:spacing w:val="-1"/>
        </w:rPr>
        <w:t xml:space="preserve">are </w:t>
      </w:r>
      <w:r>
        <w:t>most susceptible</w:t>
      </w:r>
      <w:r>
        <w:rPr>
          <w:spacing w:val="-1"/>
        </w:rPr>
        <w:t xml:space="preserve"> </w:t>
      </w:r>
      <w:r>
        <w:t>to the</w:t>
      </w:r>
      <w:r>
        <w:rPr>
          <w:spacing w:val="-1"/>
        </w:rPr>
        <w:t xml:space="preserve"> potential</w:t>
      </w:r>
      <w:r>
        <w:rPr>
          <w:spacing w:val="89"/>
        </w:rPr>
        <w:t xml:space="preserve"> </w:t>
      </w:r>
      <w:r>
        <w:rPr>
          <w:spacing w:val="-1"/>
        </w:rPr>
        <w:t xml:space="preserve">damage </w:t>
      </w:r>
      <w:r>
        <w:t>from a</w:t>
      </w:r>
      <w:r>
        <w:rPr>
          <w:spacing w:val="-1"/>
        </w:rPr>
        <w:t xml:space="preserve"> </w:t>
      </w:r>
      <w:r>
        <w:t xml:space="preserve">flooding </w:t>
      </w:r>
      <w:r>
        <w:rPr>
          <w:spacing w:val="-1"/>
        </w:rPr>
        <w:t>event.</w:t>
      </w:r>
      <w:r>
        <w:t xml:space="preserve">   </w:t>
      </w:r>
      <w:r>
        <w:rPr>
          <w:spacing w:val="-1"/>
        </w:rPr>
        <w:t xml:space="preserve">Since </w:t>
      </w:r>
      <w:r>
        <w:t>the</w:t>
      </w:r>
      <w:r>
        <w:rPr>
          <w:spacing w:val="-1"/>
        </w:rPr>
        <w:t xml:space="preserve"> passage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original</w:t>
      </w:r>
      <w:r>
        <w:t xml:space="preserve"> </w:t>
      </w:r>
      <w:r>
        <w:rPr>
          <w:spacing w:val="-1"/>
        </w:rPr>
        <w:t>plan</w:t>
      </w:r>
      <w:r>
        <w:t xml:space="preserve"> in 2004, no </w:t>
      </w:r>
      <w:r>
        <w:rPr>
          <w:spacing w:val="-1"/>
        </w:rPr>
        <w:t>significant</w:t>
      </w:r>
      <w:r>
        <w:rPr>
          <w:spacing w:val="67"/>
        </w:rPr>
        <w:t xml:space="preserve"> </w:t>
      </w:r>
      <w:r>
        <w:rPr>
          <w:spacing w:val="-1"/>
        </w:rPr>
        <w:t>changes</w:t>
      </w:r>
      <w:r>
        <w:t xml:space="preserve"> concerning</w:t>
      </w:r>
      <w:r>
        <w:rPr>
          <w:spacing w:val="-3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rPr>
          <w:spacing w:val="-1"/>
        </w:rPr>
        <w:t>development</w:t>
      </w:r>
      <w:r>
        <w:t xml:space="preserve"> or</w:t>
      </w:r>
      <w:r>
        <w:rPr>
          <w:spacing w:val="-1"/>
        </w:rPr>
        <w:t xml:space="preserve"> </w:t>
      </w:r>
      <w:r>
        <w:t xml:space="preserve">population </w:t>
      </w:r>
      <w:r>
        <w:rPr>
          <w:spacing w:val="-1"/>
        </w:rPr>
        <w:t>shifts</w:t>
      </w:r>
      <w:r>
        <w:t xml:space="preserve"> </w:t>
      </w:r>
      <w:r>
        <w:rPr>
          <w:spacing w:val="-1"/>
        </w:rPr>
        <w:t>have taken</w:t>
      </w:r>
      <w:r>
        <w:t xml:space="preserve"> </w:t>
      </w:r>
      <w:r>
        <w:rPr>
          <w:spacing w:val="-1"/>
        </w:rPr>
        <w:t>place.</w:t>
      </w:r>
      <w:r>
        <w:t xml:space="preserve"> </w:t>
      </w:r>
      <w:r>
        <w:rPr>
          <w:spacing w:val="-1"/>
        </w:rPr>
        <w:t>Additionally,</w:t>
      </w:r>
      <w:r>
        <w:rPr>
          <w:spacing w:val="87"/>
        </w:rPr>
        <w:t xml:space="preserve"> </w:t>
      </w:r>
      <w:r>
        <w:rPr>
          <w:spacing w:val="-1"/>
        </w:rPr>
        <w:t xml:space="preserve">there </w:t>
      </w:r>
      <w:r>
        <w:t>have</w:t>
      </w:r>
      <w:r>
        <w:rPr>
          <w:spacing w:val="-1"/>
        </w:rPr>
        <w:t xml:space="preserve"> been</w:t>
      </w:r>
      <w:r>
        <w:t xml:space="preserve"> no buyouts </w:t>
      </w:r>
      <w:r>
        <w:rPr>
          <w:spacing w:val="-1"/>
        </w:rPr>
        <w:t>through</w:t>
      </w:r>
      <w:r>
        <w:t xml:space="preserve"> </w:t>
      </w:r>
      <w:r>
        <w:rPr>
          <w:spacing w:val="-1"/>
        </w:rPr>
        <w:t>NFIP.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20"/>
        <w:rPr>
          <w:b w:val="0"/>
          <w:bCs w:val="0"/>
        </w:rPr>
      </w:pPr>
      <w:r>
        <w:rPr>
          <w:spacing w:val="-1"/>
        </w:rPr>
        <w:t>Recommendation: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12"/>
        </w:numPr>
        <w:tabs>
          <w:tab w:val="left" w:pos="272"/>
        </w:tabs>
        <w:ind w:right="1524" w:firstLine="0"/>
      </w:pPr>
      <w:r>
        <w:t>Continue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provide an</w:t>
      </w:r>
      <w:r>
        <w:t xml:space="preserve"> </w:t>
      </w:r>
      <w:r>
        <w:rPr>
          <w:spacing w:val="-1"/>
        </w:rPr>
        <w:t>effective warning</w:t>
      </w:r>
      <w:r>
        <w:rPr>
          <w:spacing w:val="-3"/>
        </w:rPr>
        <w:t xml:space="preserve"> </w:t>
      </w:r>
      <w:r>
        <w:rPr>
          <w:spacing w:val="-1"/>
        </w:rPr>
        <w:t>system</w:t>
      </w:r>
      <w:r>
        <w:rPr>
          <w:spacing w:val="2"/>
        </w:rPr>
        <w:t xml:space="preserve"> </w:t>
      </w:r>
      <w:r>
        <w:t xml:space="preserve">to </w:t>
      </w:r>
      <w:r>
        <w:rPr>
          <w:spacing w:val="-1"/>
        </w:rPr>
        <w:t>alert</w:t>
      </w:r>
      <w:r>
        <w:t xml:space="preserve"> </w:t>
      </w:r>
      <w:r>
        <w:rPr>
          <w:spacing w:val="-1"/>
        </w:rPr>
        <w:t>citizens</w:t>
      </w:r>
      <w:r>
        <w:t xml:space="preserve"> in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prone areas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1"/>
        </w:rPr>
        <w:t>on</w:t>
      </w:r>
      <w:r>
        <w:rPr>
          <w:spacing w:val="93"/>
        </w:rPr>
        <w:t xml:space="preserve"> </w:t>
      </w:r>
      <w:r>
        <w:rPr>
          <w:spacing w:val="-1"/>
        </w:rPr>
        <w:t>low-lying</w:t>
      </w:r>
      <w:r>
        <w:rPr>
          <w:spacing w:val="-3"/>
        </w:rPr>
        <w:t xml:space="preserve"> </w:t>
      </w:r>
      <w:r>
        <w:t>roads;</w:t>
      </w:r>
    </w:p>
    <w:p w:rsidR="007A3DF0" w:rsidRDefault="00240736">
      <w:pPr>
        <w:pStyle w:val="BodyText"/>
        <w:numPr>
          <w:ilvl w:val="0"/>
          <w:numId w:val="12"/>
        </w:numPr>
        <w:tabs>
          <w:tab w:val="left" w:pos="272"/>
        </w:tabs>
        <w:spacing w:before="7" w:line="274" w:lineRule="exact"/>
        <w:ind w:right="1739" w:firstLine="0"/>
      </w:pPr>
      <w:r>
        <w:t>Continue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encourage</w:t>
      </w:r>
      <w:r>
        <w:rPr>
          <w:spacing w:val="1"/>
        </w:rPr>
        <w:t xml:space="preserve"> </w:t>
      </w:r>
      <w:r>
        <w:t>property</w:t>
      </w:r>
      <w:r>
        <w:rPr>
          <w:spacing w:val="-5"/>
        </w:rPr>
        <w:t xml:space="preserve"> </w:t>
      </w:r>
      <w:r>
        <w:rPr>
          <w:spacing w:val="-1"/>
        </w:rPr>
        <w:t>owners,</w:t>
      </w:r>
      <w:r>
        <w:t xml:space="preserve"> businesses,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occupants</w:t>
      </w:r>
      <w:r>
        <w:t xml:space="preserve"> of</w:t>
      </w:r>
      <w:r>
        <w:rPr>
          <w:spacing w:val="-1"/>
        </w:rPr>
        <w:t xml:space="preserve"> flood-prone areas</w:t>
      </w:r>
      <w:r>
        <w:t xml:space="preserve"> to</w:t>
      </w:r>
      <w:r>
        <w:rPr>
          <w:spacing w:val="71"/>
        </w:rPr>
        <w:t xml:space="preserve"> </w:t>
      </w:r>
      <w:r>
        <w:rPr>
          <w:spacing w:val="-1"/>
        </w:rPr>
        <w:t xml:space="preserve">participate </w:t>
      </w:r>
      <w:r>
        <w:t xml:space="preserve">in </w:t>
      </w:r>
      <w:r>
        <w:rPr>
          <w:spacing w:val="-1"/>
        </w:rPr>
        <w:t>mitigation</w:t>
      </w:r>
      <w:r>
        <w:rPr>
          <w:spacing w:val="2"/>
        </w:rP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t>along</w:t>
      </w:r>
      <w:r>
        <w:rPr>
          <w:spacing w:val="-3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their</w:t>
      </w:r>
      <w:r>
        <w:rPr>
          <w:spacing w:val="1"/>
        </w:rPr>
        <w:t xml:space="preserve"> </w:t>
      </w:r>
      <w:r>
        <w:t>public</w:t>
      </w:r>
      <w:r>
        <w:rPr>
          <w:spacing w:val="-1"/>
        </w:rPr>
        <w:t xml:space="preserve"> officials;</w:t>
      </w:r>
    </w:p>
    <w:p w:rsidR="007A3DF0" w:rsidRDefault="00240736">
      <w:pPr>
        <w:pStyle w:val="BodyText"/>
        <w:numPr>
          <w:ilvl w:val="0"/>
          <w:numId w:val="12"/>
        </w:numPr>
        <w:tabs>
          <w:tab w:val="left" w:pos="272"/>
        </w:tabs>
        <w:ind w:right="1877" w:firstLine="0"/>
      </w:pPr>
      <w:r>
        <w:t>Continue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provide emergency</w:t>
      </w:r>
      <w:r>
        <w:rPr>
          <w:spacing w:val="-5"/>
        </w:rPr>
        <w:t xml:space="preserve"> </w:t>
      </w:r>
      <w:r>
        <w:t xml:space="preserve">preparedness </w:t>
      </w:r>
      <w:r>
        <w:rPr>
          <w:spacing w:val="-1"/>
        </w:rPr>
        <w:t>information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resources</w:t>
      </w:r>
      <w:r>
        <w:t xml:space="preserve"> </w:t>
      </w:r>
      <w:r>
        <w:rPr>
          <w:spacing w:val="-1"/>
        </w:rPr>
        <w:t>related</w:t>
      </w:r>
      <w:r>
        <w:t xml:space="preserve"> to </w:t>
      </w:r>
      <w:r>
        <w:rPr>
          <w:spacing w:val="-1"/>
        </w:rPr>
        <w:t>floods</w:t>
      </w:r>
      <w:r>
        <w:rPr>
          <w:spacing w:val="83"/>
        </w:rPr>
        <w:t xml:space="preserve"> </w:t>
      </w:r>
      <w:r>
        <w:rPr>
          <w:spacing w:val="-1"/>
        </w:rPr>
        <w:t>through</w:t>
      </w:r>
      <w:r>
        <w:t xml:space="preserve"> active</w:t>
      </w:r>
      <w:r>
        <w:rPr>
          <w:spacing w:val="-1"/>
        </w:rPr>
        <w:t xml:space="preserve"> education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outreach</w:t>
      </w:r>
      <w:r>
        <w:t xml:space="preserve"> </w:t>
      </w:r>
      <w:r>
        <w:rPr>
          <w:spacing w:val="-1"/>
        </w:rPr>
        <w:t>programs.</w:t>
      </w:r>
    </w:p>
    <w:p w:rsidR="007A3DF0" w:rsidRDefault="00240736">
      <w:pPr>
        <w:pStyle w:val="BodyText"/>
        <w:numPr>
          <w:ilvl w:val="0"/>
          <w:numId w:val="12"/>
        </w:numPr>
        <w:tabs>
          <w:tab w:val="left" w:pos="272"/>
        </w:tabs>
        <w:spacing w:before="7" w:line="274" w:lineRule="exact"/>
        <w:ind w:right="1266" w:firstLine="0"/>
      </w:pPr>
      <w:r>
        <w:t xml:space="preserve">Work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 xml:space="preserve">SEMA </w:t>
      </w:r>
      <w:r>
        <w:t xml:space="preserve">to </w:t>
      </w:r>
      <w:r>
        <w:rPr>
          <w:spacing w:val="-1"/>
        </w:rPr>
        <w:t>map</w:t>
      </w:r>
      <w:r>
        <w:t xml:space="preserve"> </w:t>
      </w:r>
      <w:r>
        <w:rPr>
          <w:spacing w:val="-1"/>
        </w:rPr>
        <w:t>non-federal</w:t>
      </w:r>
      <w:r>
        <w:t xml:space="preserve"> </w:t>
      </w:r>
      <w:r>
        <w:rPr>
          <w:spacing w:val="-1"/>
        </w:rPr>
        <w:t>levees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collect</w:t>
      </w:r>
      <w:r>
        <w:t xml:space="preserve"> </w:t>
      </w:r>
      <w:r>
        <w:rPr>
          <w:spacing w:val="-1"/>
        </w:rPr>
        <w:t>data related</w:t>
      </w:r>
      <w:r>
        <w:t xml:space="preserve"> to </w:t>
      </w:r>
      <w:proofErr w:type="spellStart"/>
      <w:r>
        <w:t>levee</w:t>
      </w:r>
      <w:proofErr w:type="spellEnd"/>
      <w:r>
        <w:rPr>
          <w:spacing w:val="-1"/>
        </w:rPr>
        <w:t xml:space="preserve"> failure </w:t>
      </w:r>
      <w:r>
        <w:t>in order</w:t>
      </w:r>
      <w:r>
        <w:rPr>
          <w:spacing w:val="-1"/>
        </w:rPr>
        <w:t xml:space="preserve"> </w:t>
      </w:r>
      <w:r>
        <w:t>to</w:t>
      </w:r>
      <w:r>
        <w:rPr>
          <w:spacing w:val="75"/>
        </w:rPr>
        <w:t xml:space="preserve"> </w:t>
      </w:r>
      <w:r>
        <w:rPr>
          <w:spacing w:val="-1"/>
        </w:rPr>
        <w:t>ensure best</w:t>
      </w:r>
      <w:r>
        <w:t xml:space="preserve"> </w:t>
      </w:r>
      <w:r>
        <w:rPr>
          <w:spacing w:val="-1"/>
        </w:rPr>
        <w:t>practices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create more</w:t>
      </w:r>
      <w:r>
        <w:rPr>
          <w:spacing w:val="1"/>
        </w:rPr>
        <w:t xml:space="preserve"> </w:t>
      </w:r>
      <w:r>
        <w:rPr>
          <w:spacing w:val="-1"/>
        </w:rPr>
        <w:t>effective mitigation</w:t>
      </w:r>
      <w:r>
        <w:t xml:space="preserve"> </w:t>
      </w:r>
      <w:r>
        <w:rPr>
          <w:spacing w:val="-1"/>
        </w:rPr>
        <w:t>strategies</w:t>
      </w:r>
      <w:r>
        <w:t xml:space="preserve"> </w:t>
      </w:r>
      <w:r>
        <w:rPr>
          <w:spacing w:val="-1"/>
        </w:rPr>
        <w:t xml:space="preserve">for </w:t>
      </w:r>
      <w:r>
        <w:t>levees.</w:t>
      </w:r>
    </w:p>
    <w:p w:rsidR="007A3DF0" w:rsidRDefault="007A3DF0">
      <w:pPr>
        <w:spacing w:line="274" w:lineRule="exact"/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18"/>
          <w:szCs w:val="18"/>
        </w:rPr>
      </w:pPr>
    </w:p>
    <w:p w:rsidR="007A3DF0" w:rsidRDefault="00240736">
      <w:pPr>
        <w:pStyle w:val="Heading2"/>
        <w:spacing w:before="65"/>
        <w:ind w:left="100"/>
        <w:rPr>
          <w:rFonts w:ascii="Arial" w:eastAsia="Arial" w:hAnsi="Arial" w:cs="Arial"/>
          <w:b w:val="0"/>
          <w:bCs w:val="0"/>
        </w:rPr>
      </w:pPr>
      <w:r>
        <w:rPr>
          <w:rFonts w:ascii="Arial"/>
          <w:spacing w:val="-1"/>
        </w:rPr>
        <w:t>Severe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Winter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2"/>
        </w:rPr>
        <w:t>Weather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(Snow,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Ice</w:t>
      </w:r>
      <w:r>
        <w:rPr>
          <w:rFonts w:ascii="Arial"/>
          <w:spacing w:val="-2"/>
        </w:rPr>
        <w:t xml:space="preserve"> and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Extreme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2"/>
        </w:rPr>
        <w:t>Cold)</w:t>
      </w:r>
    </w:p>
    <w:p w:rsidR="007A3DF0" w:rsidRDefault="007A3DF0">
      <w:pPr>
        <w:spacing w:before="7"/>
        <w:rPr>
          <w:rFonts w:ascii="Arial" w:eastAsia="Arial" w:hAnsi="Arial" w:cs="Arial"/>
          <w:b/>
          <w:bCs/>
          <w:sz w:val="23"/>
          <w:szCs w:val="23"/>
        </w:rPr>
      </w:pPr>
    </w:p>
    <w:p w:rsidR="007A3DF0" w:rsidRDefault="00240736">
      <w:pPr>
        <w:pStyle w:val="BodyText"/>
        <w:ind w:right="1246"/>
      </w:pPr>
      <w:r>
        <w:rPr>
          <w:spacing w:val="-1"/>
        </w:rPr>
        <w:t>Like thunderstorms,</w:t>
      </w:r>
      <w:r>
        <w:t xml:space="preserve"> </w:t>
      </w:r>
      <w:r>
        <w:rPr>
          <w:spacing w:val="-1"/>
        </w:rPr>
        <w:t xml:space="preserve">severe winter </w:t>
      </w:r>
      <w:r>
        <w:t>weather</w:t>
      </w:r>
      <w:r>
        <w:rPr>
          <w:spacing w:val="-1"/>
        </w:rPr>
        <w:t xml:space="preserve"> events</w:t>
      </w:r>
      <w:r>
        <w:rPr>
          <w:spacing w:val="2"/>
        </w:rPr>
        <w:t xml:space="preserve"> </w:t>
      </w:r>
      <w:r>
        <w:rPr>
          <w:spacing w:val="-1"/>
        </w:rPr>
        <w:t>tend</w:t>
      </w:r>
      <w:r>
        <w:t xml:space="preserve"> to </w:t>
      </w:r>
      <w:r>
        <w:rPr>
          <w:spacing w:val="-1"/>
        </w:rPr>
        <w:t xml:space="preserve">occur </w:t>
      </w:r>
      <w:r>
        <w:t>over</w:t>
      </w:r>
      <w:r>
        <w:rPr>
          <w:spacing w:val="-1"/>
        </w:rPr>
        <w:t xml:space="preserve"> wide</w:t>
      </w:r>
      <w:r>
        <w:rPr>
          <w:spacing w:val="1"/>
        </w:rPr>
        <w:t xml:space="preserve"> </w:t>
      </w:r>
      <w:r>
        <w:rPr>
          <w:spacing w:val="-1"/>
        </w:rPr>
        <w:t>geographic</w:t>
      </w:r>
      <w:r>
        <w:rPr>
          <w:spacing w:val="1"/>
        </w:rPr>
        <w:t xml:space="preserve"> </w:t>
      </w:r>
      <w:r>
        <w:rPr>
          <w:spacing w:val="-1"/>
        </w:rPr>
        <w:t>areas,</w:t>
      </w:r>
      <w:r>
        <w:rPr>
          <w:spacing w:val="97"/>
        </w:rPr>
        <w:t xml:space="preserve"> </w:t>
      </w:r>
      <w:r>
        <w:rPr>
          <w:spacing w:val="-1"/>
        </w:rPr>
        <w:t>encompassing</w:t>
      </w:r>
      <w:r>
        <w:rPr>
          <w:spacing w:val="-3"/>
        </w:rPr>
        <w:t xml:space="preserve"> </w:t>
      </w:r>
      <w:r>
        <w:rPr>
          <w:spacing w:val="-1"/>
        </w:rPr>
        <w:t>an</w:t>
      </w:r>
      <w:r>
        <w:t xml:space="preserve"> entire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large</w:t>
      </w:r>
      <w:r>
        <w:rPr>
          <w:spacing w:val="1"/>
        </w:rPr>
        <w:t xml:space="preserve"> </w:t>
      </w:r>
      <w:r>
        <w:rPr>
          <w:spacing w:val="-1"/>
        </w:rPr>
        <w:t>group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counties.</w:t>
      </w:r>
      <w:r>
        <w:t xml:space="preserve"> </w:t>
      </w: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 xml:space="preserve">to SEMA, </w:t>
      </w:r>
      <w:r>
        <w:rPr>
          <w:spacing w:val="-1"/>
        </w:rPr>
        <w:t>severe winter</w:t>
      </w:r>
      <w:r>
        <w:rPr>
          <w:spacing w:val="91"/>
        </w:rPr>
        <w:t xml:space="preserve"> </w:t>
      </w:r>
      <w:r>
        <w:rPr>
          <w:spacing w:val="-1"/>
        </w:rPr>
        <w:t>weather</w:t>
      </w:r>
      <w:r>
        <w:rPr>
          <w:spacing w:val="1"/>
        </w:rPr>
        <w:t xml:space="preserve"> </w:t>
      </w:r>
      <w:r>
        <w:rPr>
          <w:spacing w:val="-1"/>
        </w:rPr>
        <w:t>events</w:t>
      </w:r>
      <w:r>
        <w:t xml:space="preserve"> </w:t>
      </w:r>
      <w:r>
        <w:rPr>
          <w:spacing w:val="-1"/>
        </w:rPr>
        <w:t>such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snow, </w:t>
      </w:r>
      <w:r>
        <w:rPr>
          <w:spacing w:val="-1"/>
        </w:rPr>
        <w:t>ice storms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extreme cold</w:t>
      </w:r>
      <w:r>
        <w:t xml:space="preserve"> can cause</w:t>
      </w:r>
      <w:r>
        <w:rPr>
          <w:spacing w:val="-1"/>
        </w:rPr>
        <w:t xml:space="preserve"> injuries,</w:t>
      </w:r>
      <w:r>
        <w:t xml:space="preserve"> </w:t>
      </w:r>
      <w:r>
        <w:rPr>
          <w:spacing w:val="-1"/>
        </w:rPr>
        <w:t>deaths</w:t>
      </w:r>
      <w:r>
        <w:t xml:space="preserve"> </w:t>
      </w:r>
      <w:r>
        <w:rPr>
          <w:spacing w:val="-1"/>
        </w:rPr>
        <w:t>and</w:t>
      </w:r>
      <w:r>
        <w:t xml:space="preserve"> property</w:t>
      </w:r>
      <w:r>
        <w:rPr>
          <w:spacing w:val="95"/>
        </w:rPr>
        <w:t xml:space="preserve"> </w:t>
      </w:r>
      <w:r>
        <w:rPr>
          <w:spacing w:val="-1"/>
        </w:rPr>
        <w:t xml:space="preserve">damage </w:t>
      </w:r>
      <w:r>
        <w:t>in a</w:t>
      </w:r>
      <w:r>
        <w:rPr>
          <w:spacing w:val="-1"/>
        </w:rPr>
        <w:t xml:space="preserve"> </w:t>
      </w:r>
      <w:r>
        <w:t>variety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ways.</w:t>
      </w:r>
      <w:r>
        <w:t xml:space="preserve"> Winter</w:t>
      </w:r>
      <w:r>
        <w:rPr>
          <w:spacing w:val="-1"/>
        </w:rPr>
        <w:t xml:space="preserve"> storms</w:t>
      </w:r>
      <w:r>
        <w:t xml:space="preserve"> are</w:t>
      </w:r>
      <w:r>
        <w:rPr>
          <w:spacing w:val="-1"/>
        </w:rPr>
        <w:t xml:space="preserve"> considered</w:t>
      </w:r>
      <w:r>
        <w:t xml:space="preserve"> </w:t>
      </w:r>
      <w:r>
        <w:rPr>
          <w:spacing w:val="-1"/>
        </w:rPr>
        <w:t>deceptive killers</w:t>
      </w:r>
      <w:r>
        <w:rPr>
          <w:spacing w:val="2"/>
        </w:rPr>
        <w:t xml:space="preserve"> </w:t>
      </w:r>
      <w:r>
        <w:rPr>
          <w:spacing w:val="-1"/>
        </w:rPr>
        <w:t xml:space="preserve">because </w:t>
      </w:r>
      <w:r>
        <w:t>most deaths</w:t>
      </w:r>
      <w:r>
        <w:rPr>
          <w:spacing w:val="79"/>
        </w:rPr>
        <w:t xml:space="preserve"> </w:t>
      </w:r>
      <w:r>
        <w:rPr>
          <w:spacing w:val="-1"/>
        </w:rPr>
        <w:t xml:space="preserve">are </w:t>
      </w:r>
      <w:r>
        <w:t>not directly</w:t>
      </w:r>
      <w:r>
        <w:rPr>
          <w:spacing w:val="-3"/>
        </w:rPr>
        <w:t xml:space="preserve"> </w:t>
      </w:r>
      <w:r>
        <w:rPr>
          <w:spacing w:val="-1"/>
        </w:rPr>
        <w:t>related</w:t>
      </w:r>
      <w:r>
        <w:t xml:space="preserve"> to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storm.</w:t>
      </w:r>
      <w:r>
        <w:t xml:space="preserve"> </w:t>
      </w:r>
      <w:r>
        <w:rPr>
          <w:spacing w:val="-1"/>
        </w:rPr>
        <w:t>Causes</w:t>
      </w:r>
      <w:r>
        <w:t xml:space="preserve"> of</w:t>
      </w:r>
      <w:r>
        <w:rPr>
          <w:spacing w:val="-1"/>
        </w:rPr>
        <w:t xml:space="preserve"> </w:t>
      </w:r>
      <w:r>
        <w:t xml:space="preserve">death </w:t>
      </w:r>
      <w:r>
        <w:rPr>
          <w:spacing w:val="-1"/>
        </w:rPr>
        <w:t>range from</w:t>
      </w:r>
      <w:r>
        <w:t xml:space="preserve"> traffic</w:t>
      </w:r>
      <w:r>
        <w:rPr>
          <w:spacing w:val="-1"/>
        </w:rPr>
        <w:t xml:space="preserve"> accidents</w:t>
      </w:r>
      <w:r>
        <w:t xml:space="preserve"> </w:t>
      </w:r>
      <w:r>
        <w:rPr>
          <w:spacing w:val="-1"/>
        </w:rPr>
        <w:t>during</w:t>
      </w:r>
      <w:r>
        <w:t xml:space="preserve"> </w:t>
      </w:r>
      <w:r>
        <w:rPr>
          <w:spacing w:val="-1"/>
        </w:rPr>
        <w:t>adverse</w:t>
      </w:r>
      <w:r>
        <w:rPr>
          <w:spacing w:val="75"/>
        </w:rPr>
        <w:t xml:space="preserve"> </w:t>
      </w:r>
      <w:r>
        <w:rPr>
          <w:spacing w:val="-1"/>
        </w:rPr>
        <w:t>driving</w:t>
      </w:r>
      <w:r>
        <w:rPr>
          <w:spacing w:val="-3"/>
        </w:rPr>
        <w:t xml:space="preserve"> </w:t>
      </w:r>
      <w:r>
        <w:rPr>
          <w:spacing w:val="-1"/>
        </w:rPr>
        <w:t>conditions</w:t>
      </w:r>
      <w:r>
        <w:t xml:space="preserve"> to </w:t>
      </w:r>
      <w:r>
        <w:rPr>
          <w:spacing w:val="-1"/>
        </w:rPr>
        <w:t>heart</w:t>
      </w:r>
      <w:r>
        <w:t xml:space="preserve"> </w:t>
      </w:r>
      <w:r>
        <w:rPr>
          <w:spacing w:val="-1"/>
        </w:rPr>
        <w:t>attacks</w:t>
      </w:r>
      <w:r>
        <w:t xml:space="preserve"> </w:t>
      </w:r>
      <w:r>
        <w:rPr>
          <w:spacing w:val="-1"/>
        </w:rPr>
        <w:t>caused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 xml:space="preserve">overexertion </w:t>
      </w:r>
      <w:r>
        <w:rPr>
          <w:spacing w:val="-1"/>
        </w:rPr>
        <w:t>while shoveling</w:t>
      </w:r>
      <w:r>
        <w:t xml:space="preserve"> </w:t>
      </w:r>
      <w:r>
        <w:rPr>
          <w:spacing w:val="-1"/>
        </w:rPr>
        <w:t>snow.</w:t>
      </w:r>
      <w:r>
        <w:t xml:space="preserve">  </w:t>
      </w:r>
      <w:r>
        <w:rPr>
          <w:spacing w:val="-1"/>
        </w:rPr>
        <w:t>Hypothermia</w:t>
      </w:r>
      <w:r>
        <w:rPr>
          <w:spacing w:val="105"/>
        </w:rPr>
        <w:t xml:space="preserve"> </w:t>
      </w:r>
      <w:r>
        <w:t>or</w:t>
      </w:r>
      <w:r>
        <w:rPr>
          <w:spacing w:val="-1"/>
        </w:rPr>
        <w:t xml:space="preserve"> frostbite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>be</w:t>
      </w:r>
      <w:r>
        <w:rPr>
          <w:spacing w:val="1"/>
        </w:rPr>
        <w:t xml:space="preserve"> </w:t>
      </w:r>
      <w:r>
        <w:rPr>
          <w:spacing w:val="-1"/>
        </w:rPr>
        <w:t>considered</w:t>
      </w:r>
      <w:r>
        <w:t xml:space="preserve"> the</w:t>
      </w:r>
      <w:r>
        <w:rPr>
          <w:spacing w:val="-1"/>
        </w:rPr>
        <w:t xml:space="preserve"> </w:t>
      </w:r>
      <w:r>
        <w:t xml:space="preserve">most </w:t>
      </w:r>
      <w:r>
        <w:rPr>
          <w:spacing w:val="-1"/>
        </w:rPr>
        <w:t>direct</w:t>
      </w:r>
      <w:r>
        <w:t xml:space="preserve"> cause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death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injuries</w:t>
      </w:r>
      <w:r>
        <w:t xml:space="preserve"> </w:t>
      </w:r>
      <w:r>
        <w:rPr>
          <w:spacing w:val="-1"/>
        </w:rPr>
        <w:t>attributed</w:t>
      </w:r>
      <w:r>
        <w:t xml:space="preserve"> to </w:t>
      </w:r>
      <w:r>
        <w:rPr>
          <w:spacing w:val="-1"/>
        </w:rPr>
        <w:t>winter</w:t>
      </w:r>
      <w:r>
        <w:rPr>
          <w:spacing w:val="85"/>
        </w:rPr>
        <w:t xml:space="preserve"> </w:t>
      </w:r>
      <w:r>
        <w:rPr>
          <w:spacing w:val="-1"/>
        </w:rPr>
        <w:t>storms</w:t>
      </w:r>
      <w:r>
        <w:t xml:space="preserve"> </w:t>
      </w:r>
      <w:r>
        <w:rPr>
          <w:spacing w:val="-1"/>
        </w:rPr>
        <w:t xml:space="preserve">and/or severe </w:t>
      </w:r>
      <w:r>
        <w:t xml:space="preserve">cold. </w:t>
      </w:r>
      <w:r>
        <w:rPr>
          <w:spacing w:val="-1"/>
        </w:rPr>
        <w:t>Economic costs</w:t>
      </w:r>
      <w:r>
        <w:t xml:space="preserve"> are</w:t>
      </w:r>
      <w:r>
        <w:rPr>
          <w:spacing w:val="-1"/>
        </w:rPr>
        <w:t xml:space="preserve"> difficult</w:t>
      </w:r>
      <w:r>
        <w:t xml:space="preserve"> to </w:t>
      </w:r>
      <w:r>
        <w:rPr>
          <w:spacing w:val="-1"/>
        </w:rPr>
        <w:t>measure.</w:t>
      </w:r>
      <w:r>
        <w:t xml:space="preserve"> Heavy</w:t>
      </w:r>
      <w:r>
        <w:rPr>
          <w:spacing w:val="-3"/>
        </w:rPr>
        <w:t xml:space="preserve"> </w:t>
      </w:r>
      <w:r>
        <w:rPr>
          <w:spacing w:val="-1"/>
        </w:rPr>
        <w:t>accumulations</w:t>
      </w:r>
      <w:r>
        <w:t xml:space="preserve"> of</w:t>
      </w:r>
      <w:r>
        <w:rPr>
          <w:spacing w:val="-1"/>
        </w:rPr>
        <w:t xml:space="preserve"> </w:t>
      </w:r>
      <w:r>
        <w:t>ice</w:t>
      </w:r>
      <w:r>
        <w:rPr>
          <w:spacing w:val="103"/>
        </w:rPr>
        <w:t xml:space="preserve"> </w:t>
      </w:r>
      <w:r>
        <w:rPr>
          <w:spacing w:val="-1"/>
        </w:rPr>
        <w:t>can</w:t>
      </w:r>
      <w:r>
        <w:t xml:space="preserve"> bring</w:t>
      </w:r>
      <w:r>
        <w:rPr>
          <w:spacing w:val="-3"/>
        </w:rPr>
        <w:t xml:space="preserve"> </w:t>
      </w:r>
      <w:r>
        <w:rPr>
          <w:spacing w:val="-1"/>
        </w:rPr>
        <w:t>down</w:t>
      </w:r>
      <w:r>
        <w:t xml:space="preserve"> </w:t>
      </w:r>
      <w:r>
        <w:rPr>
          <w:spacing w:val="-1"/>
        </w:rPr>
        <w:t>trees,</w:t>
      </w:r>
      <w:r>
        <w:t xml:space="preserve"> </w:t>
      </w:r>
      <w:r>
        <w:rPr>
          <w:spacing w:val="-1"/>
        </w:rPr>
        <w:t xml:space="preserve">electric </w:t>
      </w:r>
      <w:r>
        <w:t>power</w:t>
      </w:r>
      <w:r>
        <w:rPr>
          <w:spacing w:val="-1"/>
        </w:rPr>
        <w:t xml:space="preserve"> lines</w:t>
      </w:r>
      <w:r>
        <w:t xml:space="preserve"> </w:t>
      </w:r>
      <w:r>
        <w:rPr>
          <w:spacing w:val="-1"/>
        </w:rPr>
        <w:t>and</w:t>
      </w:r>
      <w:r>
        <w:t xml:space="preserve"> poles, </w:t>
      </w:r>
      <w:r>
        <w:rPr>
          <w:spacing w:val="-1"/>
        </w:rPr>
        <w:t>telephone lines,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communications</w:t>
      </w:r>
      <w:r>
        <w:rPr>
          <w:spacing w:val="101"/>
        </w:rPr>
        <w:t xml:space="preserve"> </w:t>
      </w:r>
      <w:r>
        <w:rPr>
          <w:spacing w:val="-1"/>
        </w:rPr>
        <w:t>towers.</w:t>
      </w:r>
      <w:r>
        <w:t xml:space="preserve"> </w:t>
      </w:r>
      <w:r>
        <w:rPr>
          <w:spacing w:val="-1"/>
        </w:rPr>
        <w:t>Such</w:t>
      </w:r>
      <w:r>
        <w:t xml:space="preserve"> power</w:t>
      </w:r>
      <w:r>
        <w:rPr>
          <w:spacing w:val="-1"/>
        </w:rPr>
        <w:t xml:space="preserve"> outages</w:t>
      </w:r>
      <w:r>
        <w:rPr>
          <w:spacing w:val="2"/>
        </w:rP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create an</w:t>
      </w:r>
      <w:r>
        <w:t xml:space="preserve"> increased </w:t>
      </w:r>
      <w:r>
        <w:rPr>
          <w:spacing w:val="-1"/>
        </w:rPr>
        <w:t>risk</w:t>
      </w:r>
      <w:r>
        <w:t xml:space="preserve"> of</w:t>
      </w:r>
      <w:r>
        <w:rPr>
          <w:spacing w:val="-1"/>
        </w:rPr>
        <w:t xml:space="preserve"> fire</w:t>
      </w:r>
      <w:r>
        <w:rPr>
          <w:spacing w:val="1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residents</w:t>
      </w:r>
      <w:r>
        <w:t xml:space="preserve"> </w:t>
      </w:r>
      <w:r>
        <w:rPr>
          <w:spacing w:val="-1"/>
        </w:rPr>
        <w:t>seek</w:t>
      </w:r>
      <w:r>
        <w:t xml:space="preserve"> use</w:t>
      </w:r>
      <w:r>
        <w:rPr>
          <w:spacing w:val="-1"/>
        </w:rPr>
        <w:t xml:space="preserve"> </w:t>
      </w:r>
      <w:r>
        <w:t>of</w:t>
      </w:r>
      <w:r>
        <w:rPr>
          <w:spacing w:val="73"/>
        </w:rPr>
        <w:t xml:space="preserve"> </w:t>
      </w:r>
      <w:r>
        <w:rPr>
          <w:spacing w:val="-1"/>
        </w:rPr>
        <w:t xml:space="preserve">alternative </w:t>
      </w:r>
      <w:r>
        <w:t xml:space="preserve">fuel </w:t>
      </w:r>
      <w:r>
        <w:rPr>
          <w:spacing w:val="-1"/>
        </w:rPr>
        <w:t>sources</w:t>
      </w:r>
      <w:r>
        <w:rPr>
          <w:spacing w:val="2"/>
        </w:rPr>
        <w:t xml:space="preserve"> </w:t>
      </w:r>
      <w:r>
        <w:t>(wood or</w:t>
      </w:r>
      <w:r>
        <w:rPr>
          <w:spacing w:val="-1"/>
        </w:rPr>
        <w:t xml:space="preserve"> kerosene </w:t>
      </w:r>
      <w:r>
        <w:t>for</w:t>
      </w:r>
      <w:r>
        <w:rPr>
          <w:spacing w:val="-1"/>
        </w:rPr>
        <w:t xml:space="preserve"> </w:t>
      </w:r>
      <w:r>
        <w:t xml:space="preserve">heat, </w:t>
      </w:r>
      <w:r>
        <w:rPr>
          <w:spacing w:val="-1"/>
        </w:rPr>
        <w:t>fuel</w:t>
      </w:r>
      <w:r>
        <w:t xml:space="preserve"> </w:t>
      </w:r>
      <w:r>
        <w:rPr>
          <w:spacing w:val="-1"/>
        </w:rPr>
        <w:t>burning</w:t>
      </w:r>
      <w:r>
        <w:rPr>
          <w:spacing w:val="-3"/>
        </w:rPr>
        <w:t xml:space="preserve"> </w:t>
      </w:r>
      <w:r>
        <w:rPr>
          <w:spacing w:val="-1"/>
        </w:rPr>
        <w:t>lanterns</w:t>
      </w:r>
      <w:r>
        <w:t xml:space="preserve"> or</w:t>
      </w:r>
      <w:r>
        <w:rPr>
          <w:spacing w:val="1"/>
        </w:rPr>
        <w:t xml:space="preserve"> </w:t>
      </w:r>
      <w:r>
        <w:rPr>
          <w:spacing w:val="-1"/>
        </w:rPr>
        <w:t>candles</w:t>
      </w:r>
      <w:r>
        <w:t xml:space="preserve"> </w:t>
      </w:r>
      <w:r>
        <w:rPr>
          <w:spacing w:val="-1"/>
        </w:rPr>
        <w:t>for</w:t>
      </w:r>
      <w:r>
        <w:rPr>
          <w:spacing w:val="81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lighting).</w:t>
      </w:r>
      <w:r>
        <w:t xml:space="preserve"> Crops, </w:t>
      </w:r>
      <w:r>
        <w:rPr>
          <w:spacing w:val="-1"/>
        </w:rPr>
        <w:t>trees,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livestock</w:t>
      </w:r>
      <w:r>
        <w:rPr>
          <w:spacing w:val="2"/>
        </w:rPr>
        <w:t xml:space="preserve"> </w:t>
      </w:r>
      <w:r>
        <w:t>can be</w:t>
      </w:r>
      <w:r>
        <w:rPr>
          <w:spacing w:val="-1"/>
        </w:rPr>
        <w:t xml:space="preserve"> killed</w:t>
      </w:r>
      <w:r>
        <w:t xml:space="preserve"> or</w:t>
      </w:r>
      <w:r>
        <w:rPr>
          <w:spacing w:val="-1"/>
        </w:rPr>
        <w:t xml:space="preserve"> injured</w:t>
      </w:r>
      <w:r>
        <w:t xml:space="preserve"> due</w:t>
      </w:r>
      <w:r>
        <w:rPr>
          <w:spacing w:val="1"/>
        </w:rPr>
        <w:t xml:space="preserve"> </w:t>
      </w:r>
      <w:r>
        <w:t xml:space="preserve">to </w:t>
      </w:r>
      <w:r>
        <w:rPr>
          <w:spacing w:val="-1"/>
        </w:rPr>
        <w:t>deep</w:t>
      </w:r>
      <w:r>
        <w:t xml:space="preserve"> </w:t>
      </w:r>
      <w:r>
        <w:rPr>
          <w:spacing w:val="-1"/>
        </w:rPr>
        <w:t>snow,</w:t>
      </w:r>
      <w:r>
        <w:t xml:space="preserve"> </w:t>
      </w:r>
      <w:r>
        <w:rPr>
          <w:spacing w:val="-1"/>
        </w:rPr>
        <w:t>ice,</w:t>
      </w:r>
      <w:r>
        <w:t xml:space="preserve"> </w:t>
      </w:r>
      <w:r>
        <w:rPr>
          <w:spacing w:val="1"/>
        </w:rPr>
        <w:t>or</w:t>
      </w:r>
      <w:r>
        <w:rPr>
          <w:spacing w:val="73"/>
        </w:rPr>
        <w:t xml:space="preserve"> </w:t>
      </w:r>
      <w:r>
        <w:rPr>
          <w:spacing w:val="-1"/>
        </w:rPr>
        <w:t>severe</w:t>
      </w:r>
      <w:r>
        <w:rPr>
          <w:spacing w:val="1"/>
        </w:rPr>
        <w:t xml:space="preserve"> </w:t>
      </w:r>
      <w:r>
        <w:rPr>
          <w:spacing w:val="-1"/>
        </w:rPr>
        <w:t>cold.</w:t>
      </w:r>
      <w:r>
        <w:t xml:space="preserve"> </w:t>
      </w:r>
      <w:r>
        <w:rPr>
          <w:spacing w:val="-1"/>
        </w:rPr>
        <w:t>Buildings</w:t>
      </w:r>
      <w:r>
        <w:t xml:space="preserve"> and </w:t>
      </w:r>
      <w:r>
        <w:rPr>
          <w:spacing w:val="-1"/>
        </w:rPr>
        <w:t>automobiles</w:t>
      </w:r>
      <w:r>
        <w:t xml:space="preserve"> may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 xml:space="preserve">damaged </w:t>
      </w:r>
      <w:r>
        <w:rPr>
          <w:spacing w:val="-1"/>
        </w:rPr>
        <w:t>from</w:t>
      </w:r>
      <w:r>
        <w:t xml:space="preserve"> falling</w:t>
      </w:r>
      <w:r>
        <w:rPr>
          <w:spacing w:val="-3"/>
        </w:rPr>
        <w:t xml:space="preserve"> </w:t>
      </w:r>
      <w:r>
        <w:t>tree</w:t>
      </w:r>
      <w:r>
        <w:rPr>
          <w:spacing w:val="-1"/>
        </w:rPr>
        <w:t xml:space="preserve"> </w:t>
      </w:r>
      <w:r>
        <w:t xml:space="preserve">limbs, </w:t>
      </w:r>
      <w:r>
        <w:rPr>
          <w:spacing w:val="-1"/>
        </w:rPr>
        <w:t>power lines,</w:t>
      </w:r>
      <w:r>
        <w:rPr>
          <w:spacing w:val="75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poles.</w:t>
      </w:r>
      <w:r>
        <w:rPr>
          <w:spacing w:val="2"/>
        </w:rPr>
        <w:t xml:space="preserve"> </w:t>
      </w:r>
      <w:r>
        <w:rPr>
          <w:spacing w:val="-1"/>
        </w:rPr>
        <w:t>Local</w:t>
      </w:r>
      <w:r>
        <w:rPr>
          <w:spacing w:val="2"/>
        </w:rPr>
        <w:t xml:space="preserve"> </w:t>
      </w:r>
      <w:r>
        <w:rPr>
          <w:spacing w:val="-1"/>
        </w:rPr>
        <w:t>governments,</w:t>
      </w:r>
      <w:r>
        <w:t xml:space="preserve"> </w:t>
      </w:r>
      <w:r>
        <w:rPr>
          <w:spacing w:val="-1"/>
        </w:rPr>
        <w:t>homeowners,</w:t>
      </w:r>
      <w:r>
        <w:t xml:space="preserve"> business </w:t>
      </w:r>
      <w:r>
        <w:rPr>
          <w:spacing w:val="-1"/>
        </w:rPr>
        <w:t>owners,</w:t>
      </w:r>
      <w:r>
        <w:t xml:space="preserve"> </w:t>
      </w:r>
      <w:r>
        <w:rPr>
          <w:spacing w:val="-1"/>
        </w:rPr>
        <w:t>and</w:t>
      </w:r>
      <w:r>
        <w:t xml:space="preserve"> power</w:t>
      </w:r>
      <w:r>
        <w:rPr>
          <w:spacing w:val="1"/>
        </w:rPr>
        <w:t xml:space="preserve"> </w:t>
      </w:r>
      <w:r>
        <w:rPr>
          <w:spacing w:val="-1"/>
        </w:rPr>
        <w:t>companies</w:t>
      </w:r>
      <w:r>
        <w:t xml:space="preserve"> </w:t>
      </w:r>
      <w:r>
        <w:rPr>
          <w:spacing w:val="-1"/>
        </w:rPr>
        <w:t>can</w:t>
      </w:r>
      <w:r>
        <w:t xml:space="preserve"> </w:t>
      </w:r>
      <w:r>
        <w:rPr>
          <w:spacing w:val="1"/>
        </w:rPr>
        <w:t>be</w:t>
      </w:r>
      <w:r>
        <w:rPr>
          <w:spacing w:val="77"/>
        </w:rPr>
        <w:t xml:space="preserve"> </w:t>
      </w:r>
      <w:r>
        <w:rPr>
          <w:spacing w:val="-1"/>
        </w:rPr>
        <w:t>faced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spending</w:t>
      </w:r>
      <w:r>
        <w:rPr>
          <w:spacing w:val="-3"/>
        </w:rPr>
        <w:t xml:space="preserve"> </w:t>
      </w:r>
      <w:r>
        <w:t>millions of</w:t>
      </w:r>
      <w:r>
        <w:rPr>
          <w:spacing w:val="-1"/>
        </w:rPr>
        <w:t xml:space="preserve"> dollars</w:t>
      </w:r>
      <w:r>
        <w:t xml:space="preserve"> </w:t>
      </w:r>
      <w:r>
        <w:rPr>
          <w:spacing w:val="-1"/>
        </w:rPr>
        <w:t xml:space="preserve">for </w:t>
      </w:r>
      <w:r>
        <w:t>restoration of</w:t>
      </w:r>
      <w:r>
        <w:rPr>
          <w:spacing w:val="-1"/>
        </w:rPr>
        <w:t xml:space="preserve"> services,</w:t>
      </w:r>
      <w:r>
        <w:t xml:space="preserve"> debris </w:t>
      </w:r>
      <w:r>
        <w:rPr>
          <w:spacing w:val="-1"/>
        </w:rPr>
        <w:t>removal,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landfill</w:t>
      </w:r>
      <w:r>
        <w:rPr>
          <w:spacing w:val="77"/>
        </w:rPr>
        <w:t xml:space="preserve"> </w:t>
      </w:r>
      <w:r>
        <w:rPr>
          <w:spacing w:val="-1"/>
        </w:rPr>
        <w:t>hauling.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rPr>
          <w:b w:val="0"/>
          <w:bCs w:val="0"/>
        </w:rPr>
      </w:pPr>
      <w:r>
        <w:rPr>
          <w:spacing w:val="-1"/>
        </w:rPr>
        <w:t>Historical</w:t>
      </w:r>
      <w:r>
        <w:t xml:space="preserve"> </w:t>
      </w:r>
      <w:r>
        <w:rPr>
          <w:spacing w:val="-1"/>
        </w:rPr>
        <w:t>Statistics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</w:pPr>
      <w:r>
        <w:rPr>
          <w:spacing w:val="-1"/>
        </w:rPr>
        <w:t xml:space="preserve">Since </w:t>
      </w:r>
      <w:r>
        <w:t xml:space="preserve">1995, </w:t>
      </w: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NCDC,</w:t>
      </w:r>
      <w:r>
        <w:t xml:space="preserve"> </w:t>
      </w:r>
      <w:r>
        <w:rPr>
          <w:spacing w:val="-1"/>
        </w:rPr>
        <w:t>severe</w:t>
      </w:r>
      <w:r>
        <w:rPr>
          <w:spacing w:val="1"/>
        </w:rPr>
        <w:t xml:space="preserve"> </w:t>
      </w:r>
      <w:r>
        <w:rPr>
          <w:spacing w:val="-1"/>
        </w:rPr>
        <w:t>winter</w:t>
      </w:r>
      <w:r>
        <w:rPr>
          <w:spacing w:val="1"/>
        </w:rPr>
        <w:t xml:space="preserve"> </w:t>
      </w:r>
      <w:r>
        <w:rPr>
          <w:spacing w:val="-1"/>
        </w:rPr>
        <w:t xml:space="preserve">weather </w:t>
      </w:r>
      <w:r>
        <w:t xml:space="preserve">in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has: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0"/>
          <w:numId w:val="12"/>
        </w:numPr>
        <w:tabs>
          <w:tab w:val="left" w:pos="252"/>
        </w:tabs>
        <w:spacing w:line="277" w:lineRule="exact"/>
        <w:ind w:left="251" w:hanging="151"/>
      </w:pPr>
      <w:r>
        <w:rPr>
          <w:spacing w:val="-1"/>
        </w:rPr>
        <w:t>occurred</w:t>
      </w:r>
      <w:r>
        <w:t xml:space="preserve"> primarily</w:t>
      </w:r>
      <w:r>
        <w:rPr>
          <w:spacing w:val="-5"/>
        </w:rPr>
        <w:t xml:space="preserve"> </w:t>
      </w:r>
      <w:r>
        <w:rPr>
          <w:spacing w:val="-1"/>
        </w:rPr>
        <w:t>between</w:t>
      </w:r>
      <w:r>
        <w:t xml:space="preserve"> </w:t>
      </w:r>
      <w:r>
        <w:rPr>
          <w:spacing w:val="-1"/>
        </w:rPr>
        <w:t>December and</w:t>
      </w:r>
      <w:r>
        <w:t xml:space="preserve"> March;</w:t>
      </w:r>
    </w:p>
    <w:p w:rsidR="007A3DF0" w:rsidRDefault="00240736">
      <w:pPr>
        <w:pStyle w:val="BodyText"/>
        <w:numPr>
          <w:ilvl w:val="0"/>
          <w:numId w:val="12"/>
        </w:numPr>
        <w:tabs>
          <w:tab w:val="left" w:pos="252"/>
        </w:tabs>
        <w:spacing w:line="276" w:lineRule="exact"/>
        <w:ind w:left="251" w:hanging="151"/>
      </w:pPr>
      <w:r>
        <w:rPr>
          <w:spacing w:val="-1"/>
        </w:rPr>
        <w:t>caused</w:t>
      </w:r>
      <w:r>
        <w:t xml:space="preserve"> 0 deaths </w:t>
      </w:r>
      <w:r>
        <w:rPr>
          <w:spacing w:val="-1"/>
        </w:rPr>
        <w:t>and</w:t>
      </w:r>
      <w:r>
        <w:t xml:space="preserve"> 0 injuries;</w:t>
      </w:r>
    </w:p>
    <w:p w:rsidR="007A3DF0" w:rsidRDefault="00240736">
      <w:pPr>
        <w:pStyle w:val="BodyText"/>
        <w:numPr>
          <w:ilvl w:val="0"/>
          <w:numId w:val="12"/>
        </w:numPr>
        <w:tabs>
          <w:tab w:val="left" w:pos="252"/>
        </w:tabs>
        <w:spacing w:line="277" w:lineRule="exact"/>
        <w:ind w:left="251" w:hanging="151"/>
      </w:pPr>
      <w:r>
        <w:rPr>
          <w:spacing w:val="-1"/>
        </w:rPr>
        <w:t>damaged</w:t>
      </w:r>
      <w:r>
        <w:t xml:space="preserve"> property</w:t>
      </w:r>
      <w:r>
        <w:rPr>
          <w:spacing w:val="-5"/>
        </w:rPr>
        <w:t xml:space="preserve"> </w:t>
      </w:r>
      <w:r>
        <w:t xml:space="preserve">valued </w:t>
      </w:r>
      <w:r>
        <w:rPr>
          <w:spacing w:val="-1"/>
        </w:rPr>
        <w:t>at</w:t>
      </w:r>
      <w:r>
        <w:t xml:space="preserve"> $8,295,000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damaged</w:t>
      </w:r>
      <w:r>
        <w:t xml:space="preserve"> </w:t>
      </w:r>
      <w:r>
        <w:rPr>
          <w:spacing w:val="-1"/>
        </w:rPr>
        <w:t>crops</w:t>
      </w:r>
      <w:r>
        <w:t xml:space="preserve"> valued </w:t>
      </w:r>
      <w:r>
        <w:rPr>
          <w:spacing w:val="-1"/>
        </w:rPr>
        <w:t>at</w:t>
      </w:r>
      <w:r>
        <w:t xml:space="preserve"> $105,000 </w:t>
      </w:r>
      <w:r>
        <w:rPr>
          <w:spacing w:val="-1"/>
        </w:rPr>
        <w:t>and</w:t>
      </w:r>
    </w:p>
    <w:p w:rsidR="007A3DF0" w:rsidRDefault="00240736">
      <w:pPr>
        <w:pStyle w:val="BodyText"/>
        <w:numPr>
          <w:ilvl w:val="0"/>
          <w:numId w:val="12"/>
        </w:numPr>
        <w:tabs>
          <w:tab w:val="left" w:pos="252"/>
        </w:tabs>
        <w:spacing w:before="1"/>
        <w:ind w:left="251" w:hanging="151"/>
      </w:pPr>
      <w:proofErr w:type="gramStart"/>
      <w:r>
        <w:rPr>
          <w:spacing w:val="-1"/>
        </w:rPr>
        <w:t>resulted</w:t>
      </w:r>
      <w:proofErr w:type="gramEnd"/>
      <w:r>
        <w:t xml:space="preserve"> in </w:t>
      </w:r>
      <w:r>
        <w:rPr>
          <w:spacing w:val="-1"/>
        </w:rPr>
        <w:t xml:space="preserve">economic </w:t>
      </w:r>
      <w:r>
        <w:t>losses due</w:t>
      </w:r>
      <w:r>
        <w:rPr>
          <w:spacing w:val="-1"/>
        </w:rPr>
        <w:t xml:space="preserve"> </w:t>
      </w:r>
      <w:r>
        <w:t>to temporary</w:t>
      </w:r>
      <w:r>
        <w:rPr>
          <w:spacing w:val="-5"/>
        </w:rPr>
        <w:t xml:space="preserve"> </w:t>
      </w:r>
      <w:r>
        <w:t xml:space="preserve">business </w:t>
      </w:r>
      <w:r>
        <w:rPr>
          <w:spacing w:val="-1"/>
        </w:rPr>
        <w:t>closings.</w:t>
      </w:r>
    </w:p>
    <w:p w:rsidR="007A3DF0" w:rsidRDefault="007A3DF0">
      <w:pPr>
        <w:sectPr w:rsidR="007A3DF0">
          <w:pgSz w:w="12240" w:h="15840"/>
          <w:pgMar w:top="1240" w:right="240" w:bottom="280" w:left="1340" w:header="712" w:footer="0" w:gutter="0"/>
          <w:cols w:space="720"/>
        </w:sectPr>
      </w:pP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2"/>
        <w:ind w:left="1605"/>
        <w:rPr>
          <w:b w:val="0"/>
          <w:bCs w:val="0"/>
        </w:rPr>
      </w:pPr>
      <w:r>
        <w:t>St.</w:t>
      </w:r>
      <w:r>
        <w:rPr>
          <w:spacing w:val="-1"/>
        </w:rPr>
        <w:t xml:space="preserve"> Clair County</w:t>
      </w:r>
      <w:r>
        <w:t xml:space="preserve"> </w:t>
      </w:r>
      <w:r>
        <w:rPr>
          <w:spacing w:val="-1"/>
        </w:rPr>
        <w:t>Severe Winter Weather: 1994</w:t>
      </w:r>
      <w:r>
        <w:t xml:space="preserve"> -</w:t>
      </w:r>
      <w:r>
        <w:rPr>
          <w:spacing w:val="1"/>
        </w:rPr>
        <w:t xml:space="preserve"> </w:t>
      </w:r>
      <w:r>
        <w:rPr>
          <w:spacing w:val="-1"/>
        </w:rPr>
        <w:t>2010</w:t>
      </w:r>
    </w:p>
    <w:tbl>
      <w:tblPr>
        <w:tblW w:w="0" w:type="auto"/>
        <w:tblInd w:w="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3"/>
        <w:gridCol w:w="1310"/>
        <w:gridCol w:w="1058"/>
        <w:gridCol w:w="1706"/>
        <w:gridCol w:w="756"/>
        <w:gridCol w:w="631"/>
        <w:gridCol w:w="1260"/>
        <w:gridCol w:w="1080"/>
      </w:tblGrid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Location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1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Date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1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2"/>
                <w:sz w:val="24"/>
              </w:rPr>
              <w:t>Time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1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Type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1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/>
                <w:b/>
                <w:spacing w:val="-1"/>
                <w:sz w:val="24"/>
              </w:rPr>
              <w:t>Dth</w:t>
            </w:r>
            <w:proofErr w:type="spellEnd"/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1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/>
                <w:b/>
                <w:sz w:val="24"/>
              </w:rPr>
              <w:t>Inj</w:t>
            </w:r>
            <w:proofErr w:type="spellEnd"/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1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/>
                <w:b/>
                <w:spacing w:val="-1"/>
                <w:sz w:val="24"/>
              </w:rPr>
              <w:t>PrD</w:t>
            </w:r>
            <w:proofErr w:type="spellEnd"/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1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/>
                <w:b/>
                <w:spacing w:val="-1"/>
                <w:sz w:val="24"/>
              </w:rPr>
              <w:t>CrD</w:t>
            </w:r>
            <w:proofErr w:type="spellEnd"/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1/18/1995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Heavy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Snow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200,000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11/11/1995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Snow/ice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1/8/1997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Heavy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Snow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670,000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12/20/1998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Winter</w:t>
            </w:r>
            <w:r>
              <w:rPr>
                <w:rFonts w:ascii="Times New Roman"/>
                <w:spacing w:val="-1"/>
                <w:sz w:val="24"/>
              </w:rPr>
              <w:t xml:space="preserve">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1/1/1999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Winter</w:t>
            </w:r>
            <w:r>
              <w:rPr>
                <w:rFonts w:ascii="Times New Roman"/>
                <w:spacing w:val="-1"/>
                <w:sz w:val="24"/>
              </w:rPr>
              <w:t xml:space="preserve">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2,800,000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12/12/2000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Heavy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Snow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450,000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1/28/2001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4:00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Ice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2/21/2001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1530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Ice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25,000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1/30/2002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Ice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475,000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3/2/2002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Winter</w:t>
            </w:r>
            <w:r>
              <w:rPr>
                <w:rFonts w:ascii="Times New Roman"/>
                <w:spacing w:val="-1"/>
                <w:sz w:val="24"/>
              </w:rPr>
              <w:t xml:space="preserve">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12/24/2002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Winter</w:t>
            </w:r>
            <w:r>
              <w:rPr>
                <w:rFonts w:ascii="Times New Roman"/>
                <w:spacing w:val="-1"/>
                <w:sz w:val="24"/>
              </w:rPr>
              <w:t xml:space="preserve">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1/2/2003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Winter</w:t>
            </w:r>
            <w:r>
              <w:rPr>
                <w:rFonts w:ascii="Times New Roman"/>
                <w:spacing w:val="-1"/>
                <w:sz w:val="24"/>
              </w:rPr>
              <w:t xml:space="preserve">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2/23/2003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1330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Winter</w:t>
            </w:r>
            <w:r>
              <w:rPr>
                <w:rFonts w:ascii="Times New Roman"/>
                <w:spacing w:val="-1"/>
                <w:sz w:val="24"/>
              </w:rPr>
              <w:t xml:space="preserve">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3/4/2003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2300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Winter</w:t>
            </w:r>
            <w:r>
              <w:rPr>
                <w:rFonts w:ascii="Times New Roman"/>
                <w:spacing w:val="-1"/>
                <w:sz w:val="24"/>
              </w:rPr>
              <w:t xml:space="preserve">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12/10/2003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Heavy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Snow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1/25/2004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Ice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11/30/2006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Winter</w:t>
            </w:r>
            <w:r>
              <w:rPr>
                <w:rFonts w:ascii="Times New Roman"/>
                <w:spacing w:val="-1"/>
                <w:sz w:val="24"/>
              </w:rPr>
              <w:t xml:space="preserve">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40,000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1/12/2007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Ice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1,000,000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1/20/2007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Winter</w:t>
            </w:r>
            <w:r>
              <w:rPr>
                <w:rFonts w:ascii="Times New Roman"/>
                <w:spacing w:val="-1"/>
                <w:sz w:val="24"/>
              </w:rPr>
              <w:t xml:space="preserve">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12/9/2007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Ice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2,500,000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2/21/2008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Ice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1/26/2009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Ice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40,000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1/26/2009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Winter</w:t>
            </w:r>
            <w:r>
              <w:rPr>
                <w:rFonts w:ascii="Times New Roman"/>
                <w:spacing w:val="-1"/>
                <w:sz w:val="24"/>
              </w:rPr>
              <w:t xml:space="preserve"> Storm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12/12/2000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2400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 xml:space="preserve">Extreme </w:t>
            </w:r>
            <w:r>
              <w:rPr>
                <w:rFonts w:ascii="Times New Roman"/>
                <w:sz w:val="24"/>
              </w:rPr>
              <w:t>Cold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125,000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105,000</w:t>
            </w:r>
          </w:p>
        </w:tc>
      </w:tr>
      <w:tr w:rsidR="007A3DF0">
        <w:trPr>
          <w:trHeight w:hRule="exact" w:val="360"/>
        </w:trPr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1/1/2001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2400</w:t>
            </w:r>
          </w:p>
        </w:tc>
        <w:tc>
          <w:tcPr>
            <w:tcW w:w="17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 xml:space="preserve">Extreme </w:t>
            </w:r>
            <w:r>
              <w:rPr>
                <w:rFonts w:ascii="Times New Roman"/>
                <w:sz w:val="24"/>
              </w:rPr>
              <w:t>Cold</w:t>
            </w:r>
          </w:p>
        </w:tc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7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363"/>
        </w:trPr>
        <w:tc>
          <w:tcPr>
            <w:tcW w:w="1123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7A3DF0" w:rsidRDefault="007A3DF0"/>
        </w:tc>
        <w:tc>
          <w:tcPr>
            <w:tcW w:w="1310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7A3DF0" w:rsidRDefault="007A3DF0"/>
        </w:tc>
        <w:tc>
          <w:tcPr>
            <w:tcW w:w="1058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7A3DF0" w:rsidRDefault="007A3DF0"/>
        </w:tc>
        <w:tc>
          <w:tcPr>
            <w:tcW w:w="1706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31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TOTALS</w:t>
            </w:r>
          </w:p>
        </w:tc>
        <w:tc>
          <w:tcPr>
            <w:tcW w:w="756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31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0</w:t>
            </w:r>
          </w:p>
        </w:tc>
        <w:tc>
          <w:tcPr>
            <w:tcW w:w="631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31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0</w:t>
            </w:r>
          </w:p>
        </w:tc>
        <w:tc>
          <w:tcPr>
            <w:tcW w:w="1260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31"/>
              <w:ind w:left="10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8,125,000</w:t>
            </w:r>
          </w:p>
        </w:tc>
        <w:tc>
          <w:tcPr>
            <w:tcW w:w="1080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31"/>
              <w:ind w:left="10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105,000</w:t>
            </w:r>
          </w:p>
        </w:tc>
      </w:tr>
    </w:tbl>
    <w:p w:rsidR="007A3DF0" w:rsidRDefault="00240736">
      <w:pPr>
        <w:spacing w:line="221" w:lineRule="exact"/>
        <w:ind w:left="1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Table</w:t>
      </w:r>
      <w:r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18</w:t>
      </w:r>
      <w:r>
        <w:rPr>
          <w:rFonts w:ascii="Times New Roman" w:eastAsia="Times New Roman" w:hAnsi="Times New Roman" w:cs="Times New Roman"/>
          <w:b/>
          <w:bCs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>
        <w:rPr>
          <w:rFonts w:ascii="Times New Roman" w:eastAsia="Times New Roman" w:hAnsi="Times New Roman" w:cs="Times New Roman"/>
          <w:b/>
          <w:bCs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Severe</w:t>
      </w:r>
      <w:r>
        <w:rPr>
          <w:rFonts w:ascii="Times New Roman" w:eastAsia="Times New Roman" w:hAnsi="Times New Roman" w:cs="Times New Roman"/>
          <w:b/>
          <w:bCs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Winter</w:t>
      </w:r>
      <w:r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Weather</w:t>
      </w:r>
    </w:p>
    <w:p w:rsidR="007A3DF0" w:rsidRDefault="007A3DF0">
      <w:pPr>
        <w:spacing w:before="11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Heading4"/>
        <w:ind w:left="120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Future</w:t>
      </w:r>
      <w:r>
        <w:rPr>
          <w:spacing w:val="1"/>
        </w:rPr>
        <w:t xml:space="preserve"> </w:t>
      </w:r>
      <w:r>
        <w:rPr>
          <w:spacing w:val="-1"/>
        </w:rPr>
        <w:t>Probably</w:t>
      </w:r>
      <w:r>
        <w:t xml:space="preserve"> </w:t>
      </w:r>
      <w:r>
        <w:rPr>
          <w:spacing w:val="-1"/>
        </w:rPr>
        <w:t>Severity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266"/>
      </w:pPr>
      <w:r>
        <w:rPr>
          <w:spacing w:val="-1"/>
        </w:rPr>
        <w:t>No</w:t>
      </w:r>
      <w:r>
        <w:t xml:space="preserve"> </w:t>
      </w:r>
      <w:r>
        <w:rPr>
          <w:spacing w:val="-1"/>
        </w:rPr>
        <w:t>deaths</w:t>
      </w:r>
      <w:r>
        <w:t xml:space="preserve"> </w:t>
      </w:r>
      <w:r>
        <w:rPr>
          <w:spacing w:val="-1"/>
        </w:rPr>
        <w:t>occurred</w:t>
      </w:r>
      <w:r>
        <w:t xml:space="preserve"> in 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cold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ice storms.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1997,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glaze/ice storm</w:t>
      </w:r>
      <w:r>
        <w:rPr>
          <w:spacing w:val="87"/>
        </w:rPr>
        <w:t xml:space="preserve"> </w:t>
      </w:r>
      <w:r>
        <w:rPr>
          <w:spacing w:val="-1"/>
        </w:rPr>
        <w:t>resulted</w:t>
      </w:r>
      <w:r>
        <w:t xml:space="preserve"> in $670,000 in property</w:t>
      </w:r>
      <w:r>
        <w:rPr>
          <w:spacing w:val="-5"/>
        </w:rPr>
        <w:t xml:space="preserve"> </w:t>
      </w:r>
      <w:r>
        <w:rPr>
          <w:spacing w:val="-1"/>
        </w:rPr>
        <w:t>damage.</w:t>
      </w:r>
      <w:r>
        <w:t xml:space="preserve"> </w:t>
      </w:r>
      <w:r>
        <w:rPr>
          <w:spacing w:val="-1"/>
        </w:rPr>
        <w:t>Two</w:t>
      </w:r>
      <w:r>
        <w:rPr>
          <w:spacing w:val="4"/>
        </w:rPr>
        <w:t xml:space="preserve"> </w:t>
      </w:r>
      <w:r>
        <w:rPr>
          <w:spacing w:val="-1"/>
        </w:rPr>
        <w:t>years</w:t>
      </w:r>
      <w:r>
        <w:t xml:space="preserve"> </w:t>
      </w:r>
      <w:r>
        <w:rPr>
          <w:spacing w:val="-1"/>
        </w:rPr>
        <w:t>later,</w:t>
      </w:r>
      <w:r>
        <w:t xml:space="preserve"> in 1999, another</w:t>
      </w:r>
      <w:r>
        <w:rPr>
          <w:spacing w:val="1"/>
        </w:rPr>
        <w:t xml:space="preserve"> </w:t>
      </w:r>
      <w:r>
        <w:rPr>
          <w:spacing w:val="-1"/>
        </w:rPr>
        <w:t>ice storm</w:t>
      </w:r>
      <w:r>
        <w:t xml:space="preserve"> </w:t>
      </w:r>
      <w:r>
        <w:rPr>
          <w:spacing w:val="-1"/>
        </w:rPr>
        <w:t>caused</w:t>
      </w:r>
    </w:p>
    <w:p w:rsidR="007A3DF0" w:rsidRDefault="00240736">
      <w:pPr>
        <w:pStyle w:val="BodyText"/>
        <w:ind w:left="120" w:right="1271"/>
      </w:pPr>
      <w:r>
        <w:t xml:space="preserve">$2,800,000 in </w:t>
      </w:r>
      <w:r>
        <w:rPr>
          <w:spacing w:val="-1"/>
        </w:rPr>
        <w:t>additional</w:t>
      </w:r>
      <w:r>
        <w:t xml:space="preserve"> </w:t>
      </w:r>
      <w:r>
        <w:rPr>
          <w:spacing w:val="-1"/>
        </w:rPr>
        <w:t>damage.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2007,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subjected</w:t>
      </w:r>
      <w:r>
        <w:t xml:space="preserve"> </w:t>
      </w:r>
      <w:r>
        <w:rPr>
          <w:spacing w:val="1"/>
        </w:rPr>
        <w:t>to</w:t>
      </w:r>
      <w:r>
        <w:t xml:space="preserve"> a</w:t>
      </w:r>
      <w:r>
        <w:rPr>
          <w:spacing w:val="-1"/>
        </w:rPr>
        <w:t xml:space="preserve"> subsequent</w:t>
      </w:r>
      <w:r>
        <w:t xml:space="preserve"> </w:t>
      </w:r>
      <w:r>
        <w:rPr>
          <w:spacing w:val="-1"/>
        </w:rPr>
        <w:t>ice</w:t>
      </w:r>
      <w:r>
        <w:rPr>
          <w:spacing w:val="73"/>
        </w:rPr>
        <w:t xml:space="preserve"> </w:t>
      </w:r>
      <w:r>
        <w:rPr>
          <w:spacing w:val="-1"/>
        </w:rPr>
        <w:t>storm</w:t>
      </w:r>
      <w: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devastated</w:t>
      </w:r>
      <w:r>
        <w:t xml:space="preserve"> surrounding </w:t>
      </w:r>
      <w:r>
        <w:rPr>
          <w:spacing w:val="-1"/>
        </w:rPr>
        <w:t>areas,</w:t>
      </w:r>
      <w:r>
        <w:t xml:space="preserve"> resulting</w:t>
      </w:r>
      <w:r>
        <w:rPr>
          <w:spacing w:val="-3"/>
        </w:rPr>
        <w:t xml:space="preserve"> </w:t>
      </w:r>
      <w:r>
        <w:t>in $2,500,000 in property</w:t>
      </w:r>
      <w:r>
        <w:rPr>
          <w:spacing w:val="-5"/>
        </w:rPr>
        <w:t xml:space="preserve"> </w:t>
      </w:r>
      <w:r>
        <w:rPr>
          <w:spacing w:val="-1"/>
        </w:rPr>
        <w:t>damages.</w:t>
      </w:r>
      <w:r>
        <w:rPr>
          <w:spacing w:val="2"/>
        </w:rPr>
        <w:t xml:space="preserve"> </w:t>
      </w:r>
      <w:r>
        <w:rPr>
          <w:spacing w:val="-1"/>
        </w:rPr>
        <w:t xml:space="preserve">Of </w:t>
      </w:r>
      <w:r>
        <w:t>25</w:t>
      </w:r>
      <w:r>
        <w:rPr>
          <w:spacing w:val="51"/>
        </w:rPr>
        <w:t xml:space="preserve"> </w:t>
      </w:r>
      <w:r>
        <w:rPr>
          <w:spacing w:val="-1"/>
        </w:rPr>
        <w:t>regional</w:t>
      </w:r>
      <w:r>
        <w:t xml:space="preserve"> </w:t>
      </w:r>
      <w:r>
        <w:rPr>
          <w:spacing w:val="-1"/>
        </w:rPr>
        <w:t>events,</w:t>
      </w:r>
      <w:r>
        <w:t xml:space="preserve"> </w:t>
      </w:r>
      <w:r>
        <w:rPr>
          <w:spacing w:val="1"/>
        </w:rPr>
        <w:t>only</w:t>
      </w:r>
      <w:r>
        <w:rPr>
          <w:spacing w:val="-5"/>
        </w:rPr>
        <w:t xml:space="preserve"> </w:t>
      </w:r>
      <w:r>
        <w:t>eleven directly</w:t>
      </w:r>
      <w:r>
        <w:rPr>
          <w:spacing w:val="-5"/>
        </w:rPr>
        <w:t xml:space="preserve"> </w:t>
      </w:r>
      <w:r>
        <w:rPr>
          <w:spacing w:val="-1"/>
        </w:rPr>
        <w:t>impacted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county.</w:t>
      </w:r>
      <w:r>
        <w:t xml:space="preserve"> </w:t>
      </w:r>
      <w:r>
        <w:rPr>
          <w:spacing w:val="-1"/>
        </w:rPr>
        <w:t>However,</w:t>
      </w:r>
      <w:r>
        <w:t xml:space="preserve"> those</w:t>
      </w:r>
      <w:r>
        <w:rPr>
          <w:spacing w:val="1"/>
        </w:rPr>
        <w:t xml:space="preserve"> </w:t>
      </w:r>
      <w:r>
        <w:rPr>
          <w:spacing w:val="-1"/>
        </w:rPr>
        <w:t>eleven</w:t>
      </w:r>
      <w:r>
        <w:t xml:space="preserve"> (extreme</w:t>
      </w:r>
      <w:r>
        <w:rPr>
          <w:spacing w:val="-1"/>
        </w:rPr>
        <w:t xml:space="preserve"> cold,</w:t>
      </w:r>
    </w:p>
    <w:p w:rsidR="007A3DF0" w:rsidRDefault="007A3DF0">
      <w:pPr>
        <w:sectPr w:rsidR="007A3DF0">
          <w:headerReference w:type="default" r:id="rId386"/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20" w:right="1266"/>
      </w:pPr>
      <w:proofErr w:type="gramStart"/>
      <w:r>
        <w:rPr>
          <w:spacing w:val="-1"/>
        </w:rPr>
        <w:t>ice</w:t>
      </w:r>
      <w:proofErr w:type="gramEnd"/>
      <w:r>
        <w:rPr>
          <w:spacing w:val="-1"/>
        </w:rPr>
        <w:t>,</w:t>
      </w:r>
      <w:r>
        <w:t xml:space="preserve"> </w:t>
      </w:r>
      <w:r>
        <w:rPr>
          <w:spacing w:val="-1"/>
        </w:rPr>
        <w:t>and</w:t>
      </w:r>
      <w:r>
        <w:t xml:space="preserve"> heavy</w:t>
      </w:r>
      <w:r>
        <w:rPr>
          <w:spacing w:val="-5"/>
        </w:rPr>
        <w:t xml:space="preserve"> </w:t>
      </w:r>
      <w:r>
        <w:rPr>
          <w:spacing w:val="-1"/>
        </w:rPr>
        <w:t>snow) warrant</w:t>
      </w:r>
      <w:r>
        <w:t xml:space="preserve"> </w:t>
      </w:r>
      <w:r>
        <w:rPr>
          <w:spacing w:val="-1"/>
        </w:rPr>
        <w:t>ratings</w:t>
      </w:r>
      <w:r>
        <w:t xml:space="preserve"> of</w:t>
      </w:r>
      <w:r>
        <w:rPr>
          <w:spacing w:val="-1"/>
        </w:rPr>
        <w:t xml:space="preserve"> critical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 xml:space="preserve">future </w:t>
      </w:r>
      <w:r>
        <w:t>probably</w:t>
      </w:r>
      <w:r>
        <w:rPr>
          <w:spacing w:val="-5"/>
        </w:rPr>
        <w:t xml:space="preserve"> </w:t>
      </w:r>
      <w:r>
        <w:rPr>
          <w:spacing w:val="-1"/>
        </w:rPr>
        <w:t>severity.</w:t>
      </w:r>
      <w:r>
        <w:rPr>
          <w:spacing w:val="2"/>
        </w:rPr>
        <w:t xml:space="preserve"> </w:t>
      </w:r>
      <w:r>
        <w:rPr>
          <w:spacing w:val="-1"/>
        </w:rPr>
        <w:t>The following</w:t>
      </w:r>
      <w:r>
        <w:rPr>
          <w:spacing w:val="-3"/>
        </w:rPr>
        <w:t xml:space="preserve"> </w:t>
      </w:r>
      <w:r>
        <w:t>table</w:t>
      </w:r>
      <w:r>
        <w:rPr>
          <w:spacing w:val="111"/>
        </w:rPr>
        <w:t xml:space="preserve"> </w:t>
      </w:r>
      <w:r>
        <w:rPr>
          <w:spacing w:val="-1"/>
        </w:rPr>
        <w:t>shows</w:t>
      </w:r>
      <w:r>
        <w:t xml:space="preserve"> </w:t>
      </w:r>
      <w:r>
        <w:rPr>
          <w:spacing w:val="-1"/>
        </w:rPr>
        <w:t>snowfall</w:t>
      </w:r>
      <w:r>
        <w:t xml:space="preserve"> </w:t>
      </w:r>
      <w:r>
        <w:rPr>
          <w:spacing w:val="-1"/>
        </w:rPr>
        <w:t>extremes</w:t>
      </w:r>
      <w:r>
        <w:t xml:space="preserve"> </w:t>
      </w:r>
      <w:r>
        <w:rPr>
          <w:spacing w:val="-1"/>
        </w:rPr>
        <w:t xml:space="preserve">for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between</w:t>
      </w:r>
      <w:r>
        <w:t xml:space="preserve"> 1914 </w:t>
      </w:r>
      <w:r>
        <w:rPr>
          <w:spacing w:val="-1"/>
        </w:rPr>
        <w:t>and</w:t>
      </w:r>
      <w:r>
        <w:t xml:space="preserve"> 2008.</w:t>
      </w: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1"/>
        <w:spacing w:before="0"/>
        <w:ind w:left="120"/>
        <w:rPr>
          <w:b w:val="0"/>
          <w:bCs w:val="0"/>
        </w:rPr>
      </w:pPr>
      <w:bookmarkStart w:id="24" w:name="Historical_Snowfall_Climate_Data"/>
      <w:bookmarkEnd w:id="24"/>
      <w:r>
        <w:t>Historical</w:t>
      </w:r>
      <w:r>
        <w:rPr>
          <w:spacing w:val="-17"/>
        </w:rPr>
        <w:t xml:space="preserve"> </w:t>
      </w:r>
      <w:r>
        <w:rPr>
          <w:spacing w:val="-1"/>
        </w:rPr>
        <w:t>Snowfall</w:t>
      </w:r>
      <w:r>
        <w:rPr>
          <w:spacing w:val="-16"/>
        </w:rPr>
        <w:t xml:space="preserve"> </w:t>
      </w:r>
      <w:r>
        <w:t>Climate</w:t>
      </w:r>
      <w:r>
        <w:rPr>
          <w:spacing w:val="-14"/>
        </w:rPr>
        <w:t xml:space="preserve"> </w:t>
      </w:r>
      <w:r>
        <w:t>Data</w:t>
      </w:r>
    </w:p>
    <w:p w:rsidR="007A3DF0" w:rsidRDefault="00240736">
      <w:pPr>
        <w:spacing w:before="251"/>
        <w:ind w:left="120"/>
        <w:rPr>
          <w:rFonts w:ascii="Arial" w:eastAsia="Arial" w:hAnsi="Arial" w:cs="Arial"/>
        </w:rPr>
      </w:pPr>
      <w:bookmarkStart w:id="25" w:name="1971-2000_Averages"/>
      <w:bookmarkEnd w:id="25"/>
      <w:r>
        <w:rPr>
          <w:rFonts w:ascii="Arial"/>
          <w:b/>
          <w:spacing w:val="-1"/>
        </w:rPr>
        <w:t>1971-2000</w:t>
      </w:r>
      <w:r>
        <w:rPr>
          <w:rFonts w:ascii="Arial"/>
          <w:b/>
          <w:spacing w:val="3"/>
        </w:rPr>
        <w:t xml:space="preserve"> </w:t>
      </w:r>
      <w:r>
        <w:rPr>
          <w:rFonts w:ascii="Arial"/>
          <w:b/>
          <w:spacing w:val="-2"/>
        </w:rPr>
        <w:t>Averages</w:t>
      </w:r>
    </w:p>
    <w:p w:rsidR="007A3DF0" w:rsidRDefault="007A3DF0">
      <w:pPr>
        <w:spacing w:before="7"/>
        <w:rPr>
          <w:rFonts w:ascii="Arial" w:eastAsia="Arial" w:hAnsi="Arial" w:cs="Arial"/>
          <w:b/>
          <w:bCs/>
          <w:sz w:val="4"/>
          <w:szCs w:val="4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76"/>
        <w:gridCol w:w="670"/>
        <w:gridCol w:w="670"/>
        <w:gridCol w:w="689"/>
        <w:gridCol w:w="679"/>
        <w:gridCol w:w="684"/>
        <w:gridCol w:w="670"/>
        <w:gridCol w:w="662"/>
        <w:gridCol w:w="686"/>
        <w:gridCol w:w="670"/>
        <w:gridCol w:w="677"/>
        <w:gridCol w:w="683"/>
        <w:gridCol w:w="678"/>
        <w:gridCol w:w="682"/>
      </w:tblGrid>
      <w:tr w:rsidR="007A3DF0">
        <w:trPr>
          <w:trHeight w:hRule="exact" w:val="302"/>
        </w:trPr>
        <w:tc>
          <w:tcPr>
            <w:tcW w:w="876" w:type="dxa"/>
            <w:tcBorders>
              <w:top w:val="single" w:sz="7" w:space="0" w:color="B6CEE6"/>
              <w:left w:val="single" w:sz="7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9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Element</w:t>
            </w:r>
          </w:p>
        </w:tc>
        <w:tc>
          <w:tcPr>
            <w:tcW w:w="670" w:type="dxa"/>
            <w:tcBorders>
              <w:top w:val="single" w:sz="7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4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2"/>
                <w:sz w:val="20"/>
              </w:rPr>
              <w:t>JAN</w:t>
            </w:r>
          </w:p>
        </w:tc>
        <w:tc>
          <w:tcPr>
            <w:tcW w:w="670" w:type="dxa"/>
            <w:tcBorders>
              <w:top w:val="single" w:sz="7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4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FEB</w:t>
            </w:r>
          </w:p>
        </w:tc>
        <w:tc>
          <w:tcPr>
            <w:tcW w:w="689" w:type="dxa"/>
            <w:tcBorders>
              <w:top w:val="single" w:sz="7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MAR</w:t>
            </w:r>
          </w:p>
        </w:tc>
        <w:tc>
          <w:tcPr>
            <w:tcW w:w="679" w:type="dxa"/>
            <w:tcBorders>
              <w:top w:val="single" w:sz="7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3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APR</w:t>
            </w:r>
          </w:p>
        </w:tc>
        <w:tc>
          <w:tcPr>
            <w:tcW w:w="684" w:type="dxa"/>
            <w:tcBorders>
              <w:top w:val="single" w:sz="7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0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2"/>
                <w:sz w:val="20"/>
              </w:rPr>
              <w:t>MAY</w:t>
            </w:r>
          </w:p>
        </w:tc>
        <w:tc>
          <w:tcPr>
            <w:tcW w:w="670" w:type="dxa"/>
            <w:tcBorders>
              <w:top w:val="single" w:sz="7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4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JUN</w:t>
            </w:r>
          </w:p>
        </w:tc>
        <w:tc>
          <w:tcPr>
            <w:tcW w:w="662" w:type="dxa"/>
            <w:tcBorders>
              <w:top w:val="single" w:sz="7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4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JUL</w:t>
            </w:r>
          </w:p>
        </w:tc>
        <w:tc>
          <w:tcPr>
            <w:tcW w:w="686" w:type="dxa"/>
            <w:tcBorders>
              <w:top w:val="single" w:sz="7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1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AUG</w:t>
            </w:r>
          </w:p>
        </w:tc>
        <w:tc>
          <w:tcPr>
            <w:tcW w:w="670" w:type="dxa"/>
            <w:tcBorders>
              <w:top w:val="single" w:sz="7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5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SEP</w:t>
            </w:r>
          </w:p>
        </w:tc>
        <w:tc>
          <w:tcPr>
            <w:tcW w:w="677" w:type="dxa"/>
            <w:tcBorders>
              <w:top w:val="single" w:sz="7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2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OCT</w:t>
            </w:r>
          </w:p>
        </w:tc>
        <w:tc>
          <w:tcPr>
            <w:tcW w:w="683" w:type="dxa"/>
            <w:tcBorders>
              <w:top w:val="single" w:sz="7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1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NOV</w:t>
            </w:r>
          </w:p>
        </w:tc>
        <w:tc>
          <w:tcPr>
            <w:tcW w:w="678" w:type="dxa"/>
            <w:tcBorders>
              <w:top w:val="single" w:sz="7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2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DEC</w:t>
            </w:r>
          </w:p>
        </w:tc>
        <w:tc>
          <w:tcPr>
            <w:tcW w:w="682" w:type="dxa"/>
            <w:tcBorders>
              <w:top w:val="single" w:sz="7" w:space="0" w:color="B6CEE6"/>
              <w:left w:val="single" w:sz="25" w:space="0" w:color="B6CEE6"/>
              <w:bottom w:val="single" w:sz="26" w:space="0" w:color="F2F2F2"/>
              <w:right w:val="single" w:sz="7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1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ANN</w:t>
            </w:r>
          </w:p>
        </w:tc>
      </w:tr>
      <w:tr w:rsidR="007A3DF0">
        <w:trPr>
          <w:trHeight w:hRule="exact" w:val="271"/>
        </w:trPr>
        <w:tc>
          <w:tcPr>
            <w:tcW w:w="876" w:type="dxa"/>
            <w:tcBorders>
              <w:top w:val="single" w:sz="26" w:space="0" w:color="F2F2F2"/>
              <w:left w:val="single" w:sz="7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Snow(in)</w:t>
            </w:r>
          </w:p>
        </w:tc>
        <w:tc>
          <w:tcPr>
            <w:tcW w:w="670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6.1</w:t>
            </w:r>
          </w:p>
        </w:tc>
        <w:tc>
          <w:tcPr>
            <w:tcW w:w="670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4.4</w:t>
            </w:r>
          </w:p>
        </w:tc>
        <w:tc>
          <w:tcPr>
            <w:tcW w:w="689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2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1.8</w:t>
            </w:r>
          </w:p>
        </w:tc>
        <w:tc>
          <w:tcPr>
            <w:tcW w:w="679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20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0.2</w:t>
            </w:r>
          </w:p>
        </w:tc>
        <w:tc>
          <w:tcPr>
            <w:tcW w:w="684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2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</w:t>
            </w:r>
          </w:p>
        </w:tc>
        <w:tc>
          <w:tcPr>
            <w:tcW w:w="670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</w:t>
            </w:r>
          </w:p>
        </w:tc>
        <w:tc>
          <w:tcPr>
            <w:tcW w:w="662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19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</w:t>
            </w:r>
          </w:p>
        </w:tc>
        <w:tc>
          <w:tcPr>
            <w:tcW w:w="686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</w:t>
            </w:r>
          </w:p>
        </w:tc>
        <w:tc>
          <w:tcPr>
            <w:tcW w:w="670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</w:t>
            </w:r>
          </w:p>
        </w:tc>
        <w:tc>
          <w:tcPr>
            <w:tcW w:w="677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20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</w:t>
            </w:r>
          </w:p>
        </w:tc>
        <w:tc>
          <w:tcPr>
            <w:tcW w:w="683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20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1.1</w:t>
            </w:r>
          </w:p>
        </w:tc>
        <w:tc>
          <w:tcPr>
            <w:tcW w:w="678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2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3.3</w:t>
            </w:r>
          </w:p>
        </w:tc>
        <w:tc>
          <w:tcPr>
            <w:tcW w:w="682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7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15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16.9</w:t>
            </w:r>
          </w:p>
        </w:tc>
      </w:tr>
    </w:tbl>
    <w:p w:rsidR="007A3DF0" w:rsidRDefault="007A3DF0">
      <w:pPr>
        <w:spacing w:before="2"/>
        <w:rPr>
          <w:rFonts w:ascii="Arial" w:eastAsia="Arial" w:hAnsi="Arial" w:cs="Arial"/>
          <w:b/>
          <w:bCs/>
          <w:sz w:val="13"/>
          <w:szCs w:val="13"/>
        </w:rPr>
      </w:pPr>
    </w:p>
    <w:p w:rsidR="007A3DF0" w:rsidRDefault="00240736">
      <w:pPr>
        <w:spacing w:before="73"/>
        <w:ind w:left="120"/>
        <w:rPr>
          <w:rFonts w:ascii="Times New Roman" w:eastAsia="Times New Roman" w:hAnsi="Times New Roman" w:cs="Times New Roman"/>
          <w:sz w:val="20"/>
          <w:szCs w:val="20"/>
        </w:rPr>
      </w:pPr>
      <w:bookmarkStart w:id="26" w:name="Period_of_Record:_1955-2001"/>
      <w:bookmarkEnd w:id="26"/>
      <w:r>
        <w:rPr>
          <w:rFonts w:ascii="Times New Roman"/>
          <w:color w:val="4F81BD"/>
          <w:sz w:val="20"/>
        </w:rPr>
        <w:t>Period</w:t>
      </w:r>
      <w:r>
        <w:rPr>
          <w:rFonts w:ascii="Times New Roman"/>
          <w:color w:val="4F81BD"/>
          <w:spacing w:val="-9"/>
          <w:sz w:val="20"/>
        </w:rPr>
        <w:t xml:space="preserve"> </w:t>
      </w:r>
      <w:r>
        <w:rPr>
          <w:rFonts w:ascii="Times New Roman"/>
          <w:color w:val="4F81BD"/>
          <w:sz w:val="20"/>
        </w:rPr>
        <w:t>of</w:t>
      </w:r>
      <w:r>
        <w:rPr>
          <w:rFonts w:ascii="Times New Roman"/>
          <w:color w:val="4F81BD"/>
          <w:spacing w:val="-9"/>
          <w:sz w:val="20"/>
        </w:rPr>
        <w:t xml:space="preserve"> </w:t>
      </w:r>
      <w:r>
        <w:rPr>
          <w:rFonts w:ascii="Times New Roman"/>
          <w:color w:val="4F81BD"/>
          <w:sz w:val="20"/>
        </w:rPr>
        <w:t>Record:</w:t>
      </w:r>
      <w:r>
        <w:rPr>
          <w:rFonts w:ascii="Times New Roman"/>
          <w:color w:val="4F81BD"/>
          <w:spacing w:val="-7"/>
          <w:sz w:val="20"/>
        </w:rPr>
        <w:t xml:space="preserve"> </w:t>
      </w:r>
      <w:r>
        <w:rPr>
          <w:rFonts w:ascii="Times New Roman"/>
          <w:color w:val="4F81BD"/>
          <w:spacing w:val="-1"/>
          <w:sz w:val="20"/>
        </w:rPr>
        <w:t>1955-2001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4"/>
          <w:szCs w:val="4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86"/>
        <w:gridCol w:w="1805"/>
        <w:gridCol w:w="2100"/>
        <w:gridCol w:w="1729"/>
        <w:gridCol w:w="2255"/>
      </w:tblGrid>
      <w:tr w:rsidR="007A3DF0">
        <w:trPr>
          <w:trHeight w:hRule="exact" w:val="305"/>
        </w:trPr>
        <w:tc>
          <w:tcPr>
            <w:tcW w:w="1786" w:type="dxa"/>
            <w:tcBorders>
              <w:top w:val="single" w:sz="7" w:space="0" w:color="B6CEE6"/>
              <w:left w:val="single" w:sz="7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Month</w:t>
            </w:r>
          </w:p>
        </w:tc>
        <w:tc>
          <w:tcPr>
            <w:tcW w:w="1805" w:type="dxa"/>
            <w:tcBorders>
              <w:top w:val="single" w:sz="7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027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High</w:t>
            </w:r>
            <w:r>
              <w:rPr>
                <w:rFonts w:ascii="Times New Roman"/>
                <w:spacing w:val="-8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(in)</w:t>
            </w:r>
          </w:p>
        </w:tc>
        <w:tc>
          <w:tcPr>
            <w:tcW w:w="2100" w:type="dxa"/>
            <w:tcBorders>
              <w:top w:val="single" w:sz="7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4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Year</w:t>
            </w:r>
          </w:p>
        </w:tc>
        <w:tc>
          <w:tcPr>
            <w:tcW w:w="1729" w:type="dxa"/>
            <w:tcBorders>
              <w:top w:val="single" w:sz="7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4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1-Day</w:t>
            </w:r>
          </w:p>
        </w:tc>
        <w:tc>
          <w:tcPr>
            <w:tcW w:w="2255" w:type="dxa"/>
            <w:tcBorders>
              <w:top w:val="single" w:sz="7" w:space="0" w:color="B6CEE6"/>
              <w:left w:val="single" w:sz="25" w:space="0" w:color="B6CEE6"/>
              <w:bottom w:val="single" w:sz="26" w:space="0" w:color="F2F2F2"/>
              <w:right w:val="single" w:sz="7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w w:val="95"/>
                <w:sz w:val="20"/>
              </w:rPr>
              <w:t>Date</w:t>
            </w:r>
          </w:p>
        </w:tc>
      </w:tr>
      <w:tr w:rsidR="007A3DF0">
        <w:trPr>
          <w:trHeight w:hRule="exact" w:val="317"/>
        </w:trPr>
        <w:tc>
          <w:tcPr>
            <w:tcW w:w="1786" w:type="dxa"/>
            <w:tcBorders>
              <w:top w:val="single" w:sz="26" w:space="0" w:color="F2F2F2"/>
              <w:left w:val="single" w:sz="7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2"/>
                <w:sz w:val="20"/>
              </w:rPr>
              <w:t>JAN</w:t>
            </w:r>
          </w:p>
        </w:tc>
        <w:tc>
          <w:tcPr>
            <w:tcW w:w="1805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5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25.3</w:t>
            </w:r>
          </w:p>
        </w:tc>
        <w:tc>
          <w:tcPr>
            <w:tcW w:w="2100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7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1979</w:t>
            </w:r>
          </w:p>
        </w:tc>
        <w:tc>
          <w:tcPr>
            <w:tcW w:w="1729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5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8.5</w:t>
            </w:r>
          </w:p>
        </w:tc>
        <w:tc>
          <w:tcPr>
            <w:tcW w:w="2255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7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left="1282" w:right="-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01-21-1958</w:t>
            </w:r>
          </w:p>
        </w:tc>
      </w:tr>
      <w:tr w:rsidR="007A3DF0">
        <w:trPr>
          <w:trHeight w:hRule="exact" w:val="319"/>
        </w:trPr>
        <w:tc>
          <w:tcPr>
            <w:tcW w:w="1786" w:type="dxa"/>
            <w:tcBorders>
              <w:top w:val="single" w:sz="26" w:space="0" w:color="B6CEE6"/>
              <w:left w:val="single" w:sz="7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FEB</w:t>
            </w:r>
          </w:p>
        </w:tc>
        <w:tc>
          <w:tcPr>
            <w:tcW w:w="1805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5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14.0</w:t>
            </w:r>
          </w:p>
        </w:tc>
        <w:tc>
          <w:tcPr>
            <w:tcW w:w="2100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7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1980</w:t>
            </w:r>
          </w:p>
        </w:tc>
        <w:tc>
          <w:tcPr>
            <w:tcW w:w="1729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5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9.0</w:t>
            </w:r>
          </w:p>
        </w:tc>
        <w:tc>
          <w:tcPr>
            <w:tcW w:w="2255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7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282" w:right="-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02-08-1980</w:t>
            </w:r>
          </w:p>
        </w:tc>
      </w:tr>
      <w:tr w:rsidR="007A3DF0">
        <w:trPr>
          <w:trHeight w:hRule="exact" w:val="317"/>
        </w:trPr>
        <w:tc>
          <w:tcPr>
            <w:tcW w:w="1786" w:type="dxa"/>
            <w:tcBorders>
              <w:top w:val="single" w:sz="26" w:space="0" w:color="F2F2F2"/>
              <w:left w:val="single" w:sz="7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MAR</w:t>
            </w:r>
          </w:p>
        </w:tc>
        <w:tc>
          <w:tcPr>
            <w:tcW w:w="1805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5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11.4</w:t>
            </w:r>
          </w:p>
        </w:tc>
        <w:tc>
          <w:tcPr>
            <w:tcW w:w="2100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7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1960</w:t>
            </w:r>
          </w:p>
        </w:tc>
        <w:tc>
          <w:tcPr>
            <w:tcW w:w="1729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5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9.0</w:t>
            </w:r>
          </w:p>
        </w:tc>
        <w:tc>
          <w:tcPr>
            <w:tcW w:w="2255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7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left="1282" w:right="-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03-06-1989</w:t>
            </w:r>
          </w:p>
        </w:tc>
      </w:tr>
      <w:tr w:rsidR="007A3DF0">
        <w:trPr>
          <w:trHeight w:hRule="exact" w:val="319"/>
        </w:trPr>
        <w:tc>
          <w:tcPr>
            <w:tcW w:w="1786" w:type="dxa"/>
            <w:tcBorders>
              <w:top w:val="single" w:sz="26" w:space="0" w:color="B6CEE6"/>
              <w:left w:val="single" w:sz="7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APR</w:t>
            </w:r>
          </w:p>
        </w:tc>
        <w:tc>
          <w:tcPr>
            <w:tcW w:w="1805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3.5</w:t>
            </w:r>
          </w:p>
        </w:tc>
        <w:tc>
          <w:tcPr>
            <w:tcW w:w="2100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7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1973</w:t>
            </w:r>
          </w:p>
        </w:tc>
        <w:tc>
          <w:tcPr>
            <w:tcW w:w="1729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5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3.5</w:t>
            </w:r>
          </w:p>
        </w:tc>
        <w:tc>
          <w:tcPr>
            <w:tcW w:w="2255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7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282" w:right="-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04-09-1973</w:t>
            </w:r>
          </w:p>
        </w:tc>
      </w:tr>
      <w:tr w:rsidR="007A3DF0">
        <w:trPr>
          <w:trHeight w:hRule="exact" w:val="317"/>
        </w:trPr>
        <w:tc>
          <w:tcPr>
            <w:tcW w:w="1786" w:type="dxa"/>
            <w:tcBorders>
              <w:top w:val="single" w:sz="26" w:space="0" w:color="F2F2F2"/>
              <w:left w:val="single" w:sz="7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2"/>
                <w:sz w:val="20"/>
              </w:rPr>
              <w:t>MAY</w:t>
            </w:r>
          </w:p>
        </w:tc>
        <w:tc>
          <w:tcPr>
            <w:tcW w:w="1805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2100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-</w:t>
            </w:r>
          </w:p>
        </w:tc>
        <w:tc>
          <w:tcPr>
            <w:tcW w:w="1729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2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-</w:t>
            </w:r>
          </w:p>
        </w:tc>
        <w:tc>
          <w:tcPr>
            <w:tcW w:w="2255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7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-</w:t>
            </w:r>
          </w:p>
        </w:tc>
      </w:tr>
      <w:tr w:rsidR="007A3DF0">
        <w:trPr>
          <w:trHeight w:hRule="exact" w:val="319"/>
        </w:trPr>
        <w:tc>
          <w:tcPr>
            <w:tcW w:w="1786" w:type="dxa"/>
            <w:tcBorders>
              <w:top w:val="single" w:sz="26" w:space="0" w:color="B6CEE6"/>
              <w:left w:val="single" w:sz="7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JUN</w:t>
            </w:r>
          </w:p>
        </w:tc>
        <w:tc>
          <w:tcPr>
            <w:tcW w:w="1805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2100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-</w:t>
            </w:r>
          </w:p>
        </w:tc>
        <w:tc>
          <w:tcPr>
            <w:tcW w:w="1729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2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-</w:t>
            </w:r>
          </w:p>
        </w:tc>
        <w:tc>
          <w:tcPr>
            <w:tcW w:w="2255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7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-</w:t>
            </w:r>
          </w:p>
        </w:tc>
      </w:tr>
      <w:tr w:rsidR="007A3DF0">
        <w:trPr>
          <w:trHeight w:hRule="exact" w:val="317"/>
        </w:trPr>
        <w:tc>
          <w:tcPr>
            <w:tcW w:w="1786" w:type="dxa"/>
            <w:tcBorders>
              <w:top w:val="single" w:sz="26" w:space="0" w:color="F2F2F2"/>
              <w:left w:val="single" w:sz="7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JUL</w:t>
            </w:r>
          </w:p>
        </w:tc>
        <w:tc>
          <w:tcPr>
            <w:tcW w:w="1805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2100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-</w:t>
            </w:r>
          </w:p>
        </w:tc>
        <w:tc>
          <w:tcPr>
            <w:tcW w:w="1729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2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-</w:t>
            </w:r>
          </w:p>
        </w:tc>
        <w:tc>
          <w:tcPr>
            <w:tcW w:w="2255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7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-</w:t>
            </w:r>
          </w:p>
        </w:tc>
      </w:tr>
      <w:tr w:rsidR="007A3DF0">
        <w:trPr>
          <w:trHeight w:hRule="exact" w:val="319"/>
        </w:trPr>
        <w:tc>
          <w:tcPr>
            <w:tcW w:w="1786" w:type="dxa"/>
            <w:tcBorders>
              <w:top w:val="single" w:sz="26" w:space="0" w:color="B6CEE6"/>
              <w:left w:val="single" w:sz="7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AUG</w:t>
            </w:r>
          </w:p>
        </w:tc>
        <w:tc>
          <w:tcPr>
            <w:tcW w:w="1805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2100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-</w:t>
            </w:r>
          </w:p>
        </w:tc>
        <w:tc>
          <w:tcPr>
            <w:tcW w:w="1729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2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-</w:t>
            </w:r>
          </w:p>
        </w:tc>
        <w:tc>
          <w:tcPr>
            <w:tcW w:w="2255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7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-</w:t>
            </w:r>
          </w:p>
        </w:tc>
      </w:tr>
      <w:tr w:rsidR="007A3DF0">
        <w:trPr>
          <w:trHeight w:hRule="exact" w:val="317"/>
        </w:trPr>
        <w:tc>
          <w:tcPr>
            <w:tcW w:w="1786" w:type="dxa"/>
            <w:tcBorders>
              <w:top w:val="single" w:sz="26" w:space="0" w:color="F2F2F2"/>
              <w:left w:val="single" w:sz="7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SEP</w:t>
            </w:r>
          </w:p>
        </w:tc>
        <w:tc>
          <w:tcPr>
            <w:tcW w:w="1805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2100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-</w:t>
            </w:r>
          </w:p>
        </w:tc>
        <w:tc>
          <w:tcPr>
            <w:tcW w:w="1729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2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-</w:t>
            </w:r>
          </w:p>
        </w:tc>
        <w:tc>
          <w:tcPr>
            <w:tcW w:w="2255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7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-</w:t>
            </w:r>
          </w:p>
        </w:tc>
      </w:tr>
      <w:tr w:rsidR="007A3DF0">
        <w:trPr>
          <w:trHeight w:hRule="exact" w:val="319"/>
        </w:trPr>
        <w:tc>
          <w:tcPr>
            <w:tcW w:w="1786" w:type="dxa"/>
            <w:tcBorders>
              <w:top w:val="single" w:sz="26" w:space="0" w:color="B6CEE6"/>
              <w:left w:val="single" w:sz="7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OCT</w:t>
            </w:r>
          </w:p>
        </w:tc>
        <w:tc>
          <w:tcPr>
            <w:tcW w:w="1805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0.5</w:t>
            </w:r>
          </w:p>
        </w:tc>
        <w:tc>
          <w:tcPr>
            <w:tcW w:w="2100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7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1980</w:t>
            </w:r>
          </w:p>
        </w:tc>
        <w:tc>
          <w:tcPr>
            <w:tcW w:w="1729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5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0.5</w:t>
            </w:r>
          </w:p>
        </w:tc>
        <w:tc>
          <w:tcPr>
            <w:tcW w:w="2255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7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282" w:right="-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10-28-1980</w:t>
            </w:r>
          </w:p>
        </w:tc>
      </w:tr>
      <w:tr w:rsidR="007A3DF0">
        <w:trPr>
          <w:trHeight w:hRule="exact" w:val="317"/>
        </w:trPr>
        <w:tc>
          <w:tcPr>
            <w:tcW w:w="1786" w:type="dxa"/>
            <w:tcBorders>
              <w:top w:val="single" w:sz="26" w:space="0" w:color="F2F2F2"/>
              <w:left w:val="single" w:sz="7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NOV</w:t>
            </w:r>
          </w:p>
        </w:tc>
        <w:tc>
          <w:tcPr>
            <w:tcW w:w="1805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7.1</w:t>
            </w:r>
          </w:p>
        </w:tc>
        <w:tc>
          <w:tcPr>
            <w:tcW w:w="2100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7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1975</w:t>
            </w:r>
          </w:p>
        </w:tc>
        <w:tc>
          <w:tcPr>
            <w:tcW w:w="1729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5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7.0</w:t>
            </w:r>
          </w:p>
        </w:tc>
        <w:tc>
          <w:tcPr>
            <w:tcW w:w="2255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7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left="1282" w:right="-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11-26-1975</w:t>
            </w:r>
          </w:p>
        </w:tc>
      </w:tr>
      <w:tr w:rsidR="007A3DF0">
        <w:trPr>
          <w:trHeight w:hRule="exact" w:val="319"/>
        </w:trPr>
        <w:tc>
          <w:tcPr>
            <w:tcW w:w="1786" w:type="dxa"/>
            <w:tcBorders>
              <w:top w:val="single" w:sz="26" w:space="0" w:color="B6CEE6"/>
              <w:left w:val="single" w:sz="7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DEC</w:t>
            </w:r>
          </w:p>
        </w:tc>
        <w:tc>
          <w:tcPr>
            <w:tcW w:w="1805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5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14.0</w:t>
            </w:r>
          </w:p>
        </w:tc>
        <w:tc>
          <w:tcPr>
            <w:tcW w:w="2100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7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2000</w:t>
            </w:r>
          </w:p>
        </w:tc>
        <w:tc>
          <w:tcPr>
            <w:tcW w:w="1729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right="-24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11.0</w:t>
            </w:r>
          </w:p>
        </w:tc>
        <w:tc>
          <w:tcPr>
            <w:tcW w:w="2255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7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5" w:lineRule="exact"/>
              <w:ind w:left="1282" w:right="-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12-13-2000</w:t>
            </w:r>
          </w:p>
        </w:tc>
      </w:tr>
      <w:tr w:rsidR="007A3DF0">
        <w:trPr>
          <w:trHeight w:hRule="exact" w:val="269"/>
        </w:trPr>
        <w:tc>
          <w:tcPr>
            <w:tcW w:w="1786" w:type="dxa"/>
            <w:tcBorders>
              <w:top w:val="single" w:sz="26" w:space="0" w:color="F2F2F2"/>
              <w:left w:val="single" w:sz="7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Season</w:t>
            </w:r>
            <w:r>
              <w:rPr>
                <w:rFonts w:ascii="Times New Roman"/>
                <w:spacing w:val="-14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(Jul-Jun)</w:t>
            </w:r>
          </w:p>
        </w:tc>
        <w:tc>
          <w:tcPr>
            <w:tcW w:w="1805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5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29.8</w:t>
            </w:r>
          </w:p>
        </w:tc>
        <w:tc>
          <w:tcPr>
            <w:tcW w:w="2100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left="1195" w:right="-2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1978-1979</w:t>
            </w:r>
          </w:p>
        </w:tc>
        <w:tc>
          <w:tcPr>
            <w:tcW w:w="1729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right="-24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11.0</w:t>
            </w:r>
          </w:p>
        </w:tc>
        <w:tc>
          <w:tcPr>
            <w:tcW w:w="2255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7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2" w:lineRule="exact"/>
              <w:ind w:left="1282" w:right="-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12-13-2000</w:t>
            </w:r>
          </w:p>
        </w:tc>
      </w:tr>
    </w:tbl>
    <w:p w:rsidR="007A3DF0" w:rsidRDefault="00240736">
      <w:pPr>
        <w:pStyle w:val="Heading4"/>
        <w:spacing w:before="29"/>
        <w:ind w:left="120"/>
        <w:rPr>
          <w:b w:val="0"/>
          <w:bCs w:val="0"/>
        </w:rPr>
      </w:pPr>
      <w:r>
        <w:pict>
          <v:group id="_x0000_s1469" style="position:absolute;left:0;text-align:left;margin-left:443.95pt;margin-top:19.2pt;width:3.1pt;height:13.8pt;z-index:-490912;mso-position-horizontal-relative:page;mso-position-vertical-relative:text" coordorigin="8879,384" coordsize="62,276">
            <v:group id="_x0000_s1472" style="position:absolute;left:8887;top:392;width:2;height:260" coordorigin="8887,392" coordsize="2,260">
              <v:shape id="_x0000_s1473" style="position:absolute;left:8887;top:392;width:2;height:260" coordorigin="8887,392" coordsize="0,260" path="m8887,392r,259e" filled="f" strokecolor="#b6cee6" strokeweight=".82pt">
                <v:path arrowok="t"/>
              </v:shape>
            </v:group>
            <v:group id="_x0000_s1470" style="position:absolute;left:8933;top:392;width:2;height:260" coordorigin="8933,392" coordsize="2,260">
              <v:shape id="_x0000_s1471" style="position:absolute;left:8933;top:392;width:2;height:260" coordorigin="8933,392" coordsize="0,260" path="m8933,392r,259e" filled="f" strokecolor="#b6cee6" strokeweight=".82pt">
                <v:path arrowok="t"/>
              </v:shape>
            </v:group>
            <w10:wrap anchorx="page"/>
          </v:group>
        </w:pict>
      </w:r>
      <w:bookmarkStart w:id="27" w:name="*Annual/seasonal_totals_may_differ_from_"/>
      <w:bookmarkEnd w:id="27"/>
      <w:r>
        <w:rPr>
          <w:color w:val="4F81BD"/>
          <w:spacing w:val="-1"/>
        </w:rPr>
        <w:t>*Annual/seasonal</w:t>
      </w:r>
      <w:r>
        <w:rPr>
          <w:color w:val="4F81BD"/>
        </w:rPr>
        <w:t xml:space="preserve"> </w:t>
      </w:r>
      <w:r>
        <w:rPr>
          <w:color w:val="4F81BD"/>
          <w:spacing w:val="-1"/>
        </w:rPr>
        <w:t>totals</w:t>
      </w:r>
      <w:r>
        <w:rPr>
          <w:color w:val="4F81BD"/>
        </w:rPr>
        <w:t xml:space="preserve"> </w:t>
      </w:r>
      <w:r>
        <w:rPr>
          <w:color w:val="4F81BD"/>
          <w:spacing w:val="-2"/>
        </w:rPr>
        <w:t>may</w:t>
      </w:r>
      <w:r>
        <w:rPr>
          <w:color w:val="4F81BD"/>
        </w:rPr>
        <w:t xml:space="preserve"> differ</w:t>
      </w:r>
      <w:r>
        <w:rPr>
          <w:color w:val="4F81BD"/>
          <w:spacing w:val="-1"/>
        </w:rPr>
        <w:t xml:space="preserve"> </w:t>
      </w:r>
      <w:r>
        <w:rPr>
          <w:color w:val="4F81BD"/>
        </w:rPr>
        <w:t>from</w:t>
      </w:r>
      <w:r>
        <w:rPr>
          <w:color w:val="4F81BD"/>
          <w:spacing w:val="-4"/>
        </w:rPr>
        <w:t xml:space="preserve"> </w:t>
      </w:r>
      <w:r>
        <w:rPr>
          <w:color w:val="4F81BD"/>
          <w:spacing w:val="-1"/>
        </w:rPr>
        <w:t xml:space="preserve">the </w:t>
      </w:r>
      <w:r>
        <w:rPr>
          <w:color w:val="4F81BD"/>
          <w:spacing w:val="1"/>
        </w:rPr>
        <w:t>sum</w:t>
      </w:r>
      <w:r>
        <w:rPr>
          <w:color w:val="4F81BD"/>
          <w:spacing w:val="-4"/>
        </w:rPr>
        <w:t xml:space="preserve"> </w:t>
      </w:r>
      <w:r>
        <w:rPr>
          <w:color w:val="4F81BD"/>
        </w:rPr>
        <w:t>of</w:t>
      </w:r>
      <w:r>
        <w:rPr>
          <w:color w:val="4F81BD"/>
          <w:spacing w:val="1"/>
        </w:rPr>
        <w:t xml:space="preserve"> </w:t>
      </w:r>
      <w:r>
        <w:rPr>
          <w:color w:val="4F81BD"/>
          <w:spacing w:val="-1"/>
        </w:rPr>
        <w:t>the</w:t>
      </w:r>
      <w:r>
        <w:rPr>
          <w:color w:val="4F81BD"/>
          <w:spacing w:val="1"/>
        </w:rPr>
        <w:t xml:space="preserve"> </w:t>
      </w:r>
      <w:r>
        <w:rPr>
          <w:color w:val="4F81BD"/>
          <w:spacing w:val="-1"/>
        </w:rPr>
        <w:t>monthly</w:t>
      </w:r>
      <w:r>
        <w:rPr>
          <w:color w:val="4F81BD"/>
        </w:rPr>
        <w:t xml:space="preserve"> </w:t>
      </w:r>
      <w:r>
        <w:rPr>
          <w:color w:val="4F81BD"/>
          <w:spacing w:val="-1"/>
        </w:rPr>
        <w:t>totals</w:t>
      </w:r>
      <w:r>
        <w:rPr>
          <w:color w:val="4F81BD"/>
          <w:spacing w:val="2"/>
        </w:rPr>
        <w:t xml:space="preserve"> </w:t>
      </w:r>
      <w:r>
        <w:rPr>
          <w:color w:val="4F81BD"/>
        </w:rPr>
        <w:t>due</w:t>
      </w:r>
      <w:r>
        <w:rPr>
          <w:color w:val="4F81BD"/>
          <w:spacing w:val="-1"/>
        </w:rPr>
        <w:t xml:space="preserve"> to</w:t>
      </w:r>
      <w:r>
        <w:rPr>
          <w:color w:val="4F81BD"/>
        </w:rPr>
        <w:t xml:space="preserve"> </w:t>
      </w:r>
      <w:r>
        <w:rPr>
          <w:color w:val="4F81BD"/>
          <w:spacing w:val="-1"/>
        </w:rPr>
        <w:t>rounding.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b/>
          <w:bCs/>
          <w:sz w:val="7"/>
          <w:szCs w:val="7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86"/>
        <w:gridCol w:w="1889"/>
        <w:gridCol w:w="1891"/>
        <w:gridCol w:w="1800"/>
        <w:gridCol w:w="2234"/>
      </w:tblGrid>
      <w:tr w:rsidR="007A3DF0">
        <w:trPr>
          <w:trHeight w:hRule="exact" w:val="302"/>
        </w:trPr>
        <w:tc>
          <w:tcPr>
            <w:tcW w:w="1786" w:type="dxa"/>
            <w:tcBorders>
              <w:top w:val="single" w:sz="8" w:space="0" w:color="B6CEE6"/>
              <w:left w:val="single" w:sz="7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Month</w:t>
            </w:r>
          </w:p>
        </w:tc>
        <w:tc>
          <w:tcPr>
            <w:tcW w:w="1889" w:type="dxa"/>
            <w:tcBorders>
              <w:top w:val="single" w:sz="8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left="2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#</w:t>
            </w:r>
            <w:r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Days</w:t>
            </w:r>
            <w:r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Total</w:t>
            </w:r>
            <w:r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≥</w:t>
            </w:r>
            <w:r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0.1"</w:t>
            </w:r>
          </w:p>
        </w:tc>
        <w:tc>
          <w:tcPr>
            <w:tcW w:w="1891" w:type="dxa"/>
            <w:tcBorders>
              <w:top w:val="single" w:sz="8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left="2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#</w:t>
            </w:r>
            <w:r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Days</w:t>
            </w:r>
            <w:r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Total</w:t>
            </w:r>
            <w:r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≥</w:t>
            </w:r>
            <w:r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1.0"</w:t>
            </w:r>
          </w:p>
        </w:tc>
        <w:tc>
          <w:tcPr>
            <w:tcW w:w="1800" w:type="dxa"/>
            <w:tcBorders>
              <w:top w:val="single" w:sz="8" w:space="0" w:color="B6CEE6"/>
              <w:left w:val="single" w:sz="25" w:space="0" w:color="B6CEE6"/>
              <w:bottom w:val="single" w:sz="26" w:space="0" w:color="F2F2F2"/>
              <w:right w:val="nil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left="2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#</w:t>
            </w:r>
            <w:r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Days</w:t>
            </w:r>
            <w:r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Total</w:t>
            </w:r>
            <w:r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≥</w:t>
            </w:r>
            <w:r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2.0"</w:t>
            </w:r>
          </w:p>
        </w:tc>
        <w:tc>
          <w:tcPr>
            <w:tcW w:w="2234" w:type="dxa"/>
            <w:tcBorders>
              <w:top w:val="single" w:sz="8" w:space="0" w:color="B6CEE6"/>
              <w:left w:val="nil"/>
              <w:bottom w:val="single" w:sz="26" w:space="0" w:color="F2F2F2"/>
              <w:right w:val="single" w:sz="7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left="14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#</w:t>
            </w:r>
            <w:r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Days</w:t>
            </w:r>
            <w:r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Total</w:t>
            </w:r>
            <w:r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≥</w:t>
            </w:r>
            <w:r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5.0"</w:t>
            </w:r>
          </w:p>
        </w:tc>
      </w:tr>
      <w:tr w:rsidR="007A3DF0">
        <w:trPr>
          <w:trHeight w:hRule="exact" w:val="319"/>
        </w:trPr>
        <w:tc>
          <w:tcPr>
            <w:tcW w:w="1786" w:type="dxa"/>
            <w:tcBorders>
              <w:top w:val="single" w:sz="26" w:space="0" w:color="F2F2F2"/>
              <w:left w:val="single" w:sz="7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2"/>
                <w:sz w:val="20"/>
              </w:rPr>
              <w:t>JAN</w:t>
            </w:r>
          </w:p>
        </w:tc>
        <w:tc>
          <w:tcPr>
            <w:tcW w:w="1889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3.5</w:t>
            </w:r>
          </w:p>
        </w:tc>
        <w:tc>
          <w:tcPr>
            <w:tcW w:w="1891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2.5</w:t>
            </w:r>
          </w:p>
        </w:tc>
        <w:tc>
          <w:tcPr>
            <w:tcW w:w="1800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1.4</w:t>
            </w:r>
          </w:p>
        </w:tc>
        <w:tc>
          <w:tcPr>
            <w:tcW w:w="2234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7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0.2</w:t>
            </w:r>
          </w:p>
        </w:tc>
      </w:tr>
      <w:tr w:rsidR="007A3DF0">
        <w:trPr>
          <w:trHeight w:hRule="exact" w:val="317"/>
        </w:trPr>
        <w:tc>
          <w:tcPr>
            <w:tcW w:w="1786" w:type="dxa"/>
            <w:tcBorders>
              <w:top w:val="single" w:sz="26" w:space="0" w:color="B6CEE6"/>
              <w:left w:val="single" w:sz="7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FEB</w:t>
            </w:r>
          </w:p>
        </w:tc>
        <w:tc>
          <w:tcPr>
            <w:tcW w:w="1889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2.4</w:t>
            </w:r>
          </w:p>
        </w:tc>
        <w:tc>
          <w:tcPr>
            <w:tcW w:w="1891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1.7</w:t>
            </w:r>
          </w:p>
        </w:tc>
        <w:tc>
          <w:tcPr>
            <w:tcW w:w="1800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1.1</w:t>
            </w:r>
          </w:p>
        </w:tc>
        <w:tc>
          <w:tcPr>
            <w:tcW w:w="2234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7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0.1</w:t>
            </w:r>
          </w:p>
        </w:tc>
      </w:tr>
      <w:tr w:rsidR="007A3DF0">
        <w:trPr>
          <w:trHeight w:hRule="exact" w:val="319"/>
        </w:trPr>
        <w:tc>
          <w:tcPr>
            <w:tcW w:w="1786" w:type="dxa"/>
            <w:tcBorders>
              <w:top w:val="single" w:sz="26" w:space="0" w:color="F2F2F2"/>
              <w:left w:val="single" w:sz="7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MAR</w:t>
            </w:r>
          </w:p>
        </w:tc>
        <w:tc>
          <w:tcPr>
            <w:tcW w:w="1889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1.0</w:t>
            </w:r>
          </w:p>
        </w:tc>
        <w:tc>
          <w:tcPr>
            <w:tcW w:w="1891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0.6</w:t>
            </w:r>
          </w:p>
        </w:tc>
        <w:tc>
          <w:tcPr>
            <w:tcW w:w="1800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0.3</w:t>
            </w:r>
          </w:p>
        </w:tc>
        <w:tc>
          <w:tcPr>
            <w:tcW w:w="2234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7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0.1</w:t>
            </w:r>
          </w:p>
        </w:tc>
      </w:tr>
      <w:tr w:rsidR="007A3DF0">
        <w:trPr>
          <w:trHeight w:hRule="exact" w:val="317"/>
        </w:trPr>
        <w:tc>
          <w:tcPr>
            <w:tcW w:w="1786" w:type="dxa"/>
            <w:tcBorders>
              <w:top w:val="single" w:sz="26" w:space="0" w:color="B6CEE6"/>
              <w:left w:val="single" w:sz="7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APR</w:t>
            </w:r>
          </w:p>
        </w:tc>
        <w:tc>
          <w:tcPr>
            <w:tcW w:w="1889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0.1</w:t>
            </w:r>
          </w:p>
        </w:tc>
        <w:tc>
          <w:tcPr>
            <w:tcW w:w="1891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0.1</w:t>
            </w:r>
          </w:p>
        </w:tc>
        <w:tc>
          <w:tcPr>
            <w:tcW w:w="1800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0.1</w:t>
            </w:r>
          </w:p>
        </w:tc>
        <w:tc>
          <w:tcPr>
            <w:tcW w:w="2234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7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</w:tr>
      <w:tr w:rsidR="007A3DF0">
        <w:trPr>
          <w:trHeight w:hRule="exact" w:val="319"/>
        </w:trPr>
        <w:tc>
          <w:tcPr>
            <w:tcW w:w="1786" w:type="dxa"/>
            <w:tcBorders>
              <w:top w:val="single" w:sz="26" w:space="0" w:color="F2F2F2"/>
              <w:left w:val="single" w:sz="7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2"/>
                <w:sz w:val="20"/>
              </w:rPr>
              <w:t>MAY</w:t>
            </w:r>
          </w:p>
        </w:tc>
        <w:tc>
          <w:tcPr>
            <w:tcW w:w="1889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1891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1800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2234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7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</w:tr>
      <w:tr w:rsidR="007A3DF0">
        <w:trPr>
          <w:trHeight w:hRule="exact" w:val="317"/>
        </w:trPr>
        <w:tc>
          <w:tcPr>
            <w:tcW w:w="1786" w:type="dxa"/>
            <w:tcBorders>
              <w:top w:val="single" w:sz="26" w:space="0" w:color="B6CEE6"/>
              <w:left w:val="single" w:sz="7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JUN</w:t>
            </w:r>
          </w:p>
        </w:tc>
        <w:tc>
          <w:tcPr>
            <w:tcW w:w="1889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1891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1800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2234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7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</w:tr>
      <w:tr w:rsidR="007A3DF0">
        <w:trPr>
          <w:trHeight w:hRule="exact" w:val="319"/>
        </w:trPr>
        <w:tc>
          <w:tcPr>
            <w:tcW w:w="1786" w:type="dxa"/>
            <w:tcBorders>
              <w:top w:val="single" w:sz="26" w:space="0" w:color="F2F2F2"/>
              <w:left w:val="single" w:sz="7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JUL</w:t>
            </w:r>
          </w:p>
        </w:tc>
        <w:tc>
          <w:tcPr>
            <w:tcW w:w="1889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1891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1800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2234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7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</w:tr>
      <w:tr w:rsidR="007A3DF0">
        <w:trPr>
          <w:trHeight w:hRule="exact" w:val="317"/>
        </w:trPr>
        <w:tc>
          <w:tcPr>
            <w:tcW w:w="1786" w:type="dxa"/>
            <w:tcBorders>
              <w:top w:val="single" w:sz="26" w:space="0" w:color="B6CEE6"/>
              <w:left w:val="single" w:sz="7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AUG</w:t>
            </w:r>
          </w:p>
        </w:tc>
        <w:tc>
          <w:tcPr>
            <w:tcW w:w="1889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1891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1800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2234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7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</w:tr>
      <w:tr w:rsidR="007A3DF0">
        <w:trPr>
          <w:trHeight w:hRule="exact" w:val="319"/>
        </w:trPr>
        <w:tc>
          <w:tcPr>
            <w:tcW w:w="1786" w:type="dxa"/>
            <w:tcBorders>
              <w:top w:val="single" w:sz="26" w:space="0" w:color="F2F2F2"/>
              <w:left w:val="single" w:sz="7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SEP</w:t>
            </w:r>
          </w:p>
        </w:tc>
        <w:tc>
          <w:tcPr>
            <w:tcW w:w="1889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1891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1800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2234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7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</w:tr>
      <w:tr w:rsidR="007A3DF0">
        <w:trPr>
          <w:trHeight w:hRule="exact" w:val="317"/>
        </w:trPr>
        <w:tc>
          <w:tcPr>
            <w:tcW w:w="1786" w:type="dxa"/>
            <w:tcBorders>
              <w:top w:val="single" w:sz="26" w:space="0" w:color="B6CEE6"/>
              <w:left w:val="single" w:sz="7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OCT</w:t>
            </w:r>
          </w:p>
        </w:tc>
        <w:tc>
          <w:tcPr>
            <w:tcW w:w="1889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1891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1800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  <w:tc>
          <w:tcPr>
            <w:tcW w:w="2234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7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0.0</w:t>
            </w:r>
          </w:p>
        </w:tc>
      </w:tr>
      <w:tr w:rsidR="007A3DF0">
        <w:trPr>
          <w:trHeight w:hRule="exact" w:val="319"/>
        </w:trPr>
        <w:tc>
          <w:tcPr>
            <w:tcW w:w="1786" w:type="dxa"/>
            <w:tcBorders>
              <w:top w:val="single" w:sz="26" w:space="0" w:color="F2F2F2"/>
              <w:left w:val="single" w:sz="7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NOV</w:t>
            </w:r>
          </w:p>
        </w:tc>
        <w:tc>
          <w:tcPr>
            <w:tcW w:w="1889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0.5</w:t>
            </w:r>
          </w:p>
        </w:tc>
        <w:tc>
          <w:tcPr>
            <w:tcW w:w="1891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0.4</w:t>
            </w:r>
          </w:p>
        </w:tc>
        <w:tc>
          <w:tcPr>
            <w:tcW w:w="1800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0.2</w:t>
            </w:r>
          </w:p>
        </w:tc>
        <w:tc>
          <w:tcPr>
            <w:tcW w:w="2234" w:type="dxa"/>
            <w:tcBorders>
              <w:top w:val="single" w:sz="26" w:space="0" w:color="F2F2F2"/>
              <w:left w:val="single" w:sz="25" w:space="0" w:color="F2F2F2"/>
              <w:bottom w:val="single" w:sz="26" w:space="0" w:color="B6CEE6"/>
              <w:right w:val="single" w:sz="7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0.1</w:t>
            </w:r>
          </w:p>
        </w:tc>
      </w:tr>
      <w:tr w:rsidR="007A3DF0">
        <w:trPr>
          <w:trHeight w:hRule="exact" w:val="317"/>
        </w:trPr>
        <w:tc>
          <w:tcPr>
            <w:tcW w:w="1786" w:type="dxa"/>
            <w:tcBorders>
              <w:top w:val="single" w:sz="26" w:space="0" w:color="B6CEE6"/>
              <w:left w:val="single" w:sz="7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DEC</w:t>
            </w:r>
          </w:p>
        </w:tc>
        <w:tc>
          <w:tcPr>
            <w:tcW w:w="1889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1.6</w:t>
            </w:r>
          </w:p>
        </w:tc>
        <w:tc>
          <w:tcPr>
            <w:tcW w:w="1891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1.0</w:t>
            </w:r>
          </w:p>
        </w:tc>
        <w:tc>
          <w:tcPr>
            <w:tcW w:w="1800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25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0.6</w:t>
            </w:r>
          </w:p>
        </w:tc>
        <w:tc>
          <w:tcPr>
            <w:tcW w:w="2234" w:type="dxa"/>
            <w:tcBorders>
              <w:top w:val="single" w:sz="26" w:space="0" w:color="B6CEE6"/>
              <w:left w:val="single" w:sz="25" w:space="0" w:color="B6CEE6"/>
              <w:bottom w:val="single" w:sz="26" w:space="0" w:color="F2F2F2"/>
              <w:right w:val="single" w:sz="7" w:space="0" w:color="B6CEE6"/>
            </w:tcBorders>
            <w:shd w:val="clear" w:color="auto" w:fill="B6CEE6"/>
          </w:tcPr>
          <w:p w:rsidR="007A3DF0" w:rsidRDefault="00240736">
            <w:pPr>
              <w:pStyle w:val="TableParagraph"/>
              <w:spacing w:line="222" w:lineRule="exact"/>
              <w:ind w:right="-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0.2</w:t>
            </w:r>
          </w:p>
        </w:tc>
      </w:tr>
      <w:tr w:rsidR="007A3DF0">
        <w:trPr>
          <w:trHeight w:hRule="exact" w:val="271"/>
        </w:trPr>
        <w:tc>
          <w:tcPr>
            <w:tcW w:w="1786" w:type="dxa"/>
            <w:tcBorders>
              <w:top w:val="single" w:sz="26" w:space="0" w:color="F2F2F2"/>
              <w:left w:val="single" w:sz="7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lef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Annual</w:t>
            </w:r>
          </w:p>
        </w:tc>
        <w:tc>
          <w:tcPr>
            <w:tcW w:w="1889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9.0</w:t>
            </w:r>
          </w:p>
        </w:tc>
        <w:tc>
          <w:tcPr>
            <w:tcW w:w="1891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6.1</w:t>
            </w:r>
          </w:p>
        </w:tc>
        <w:tc>
          <w:tcPr>
            <w:tcW w:w="1800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2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2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3.7</w:t>
            </w:r>
          </w:p>
        </w:tc>
        <w:tc>
          <w:tcPr>
            <w:tcW w:w="2234" w:type="dxa"/>
            <w:tcBorders>
              <w:top w:val="single" w:sz="26" w:space="0" w:color="F2F2F2"/>
              <w:left w:val="single" w:sz="25" w:space="0" w:color="F2F2F2"/>
              <w:bottom w:val="single" w:sz="7" w:space="0" w:color="F2F2F2"/>
              <w:right w:val="single" w:sz="7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line="225" w:lineRule="exact"/>
              <w:ind w:right="-3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w w:val="95"/>
                <w:sz w:val="20"/>
              </w:rPr>
              <w:t>0.7</w:t>
            </w:r>
          </w:p>
        </w:tc>
      </w:tr>
    </w:tbl>
    <w:p w:rsidR="007A3DF0" w:rsidRDefault="007A3DF0">
      <w:pPr>
        <w:spacing w:line="225" w:lineRule="exact"/>
        <w:jc w:val="righ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387"/>
          <w:pgSz w:w="12240" w:h="15840"/>
          <w:pgMar w:top="1260" w:right="240" w:bottom="280" w:left="1320" w:header="712" w:footer="0" w:gutter="0"/>
          <w:pgNumType w:start="111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b/>
          <w:bCs/>
          <w:sz w:val="15"/>
          <w:szCs w:val="15"/>
        </w:rPr>
      </w:pPr>
    </w:p>
    <w:p w:rsidR="007A3DF0" w:rsidRDefault="00240736">
      <w:pPr>
        <w:pStyle w:val="BodyText"/>
        <w:spacing w:before="69"/>
        <w:ind w:right="1229"/>
      </w:pPr>
      <w:r>
        <w:rPr>
          <w:spacing w:val="-1"/>
        </w:rPr>
        <w:t>Excessive</w:t>
      </w:r>
      <w:r>
        <w:rPr>
          <w:spacing w:val="13"/>
        </w:rPr>
        <w:t xml:space="preserve"> </w:t>
      </w:r>
      <w:r>
        <w:rPr>
          <w:spacing w:val="-1"/>
        </w:rPr>
        <w:t>winter</w:t>
      </w:r>
      <w:r>
        <w:rPr>
          <w:spacing w:val="13"/>
        </w:rPr>
        <w:t xml:space="preserve"> </w:t>
      </w:r>
      <w:r>
        <w:rPr>
          <w:spacing w:val="-1"/>
        </w:rPr>
        <w:t>weather</w:t>
      </w:r>
      <w:r>
        <w:rPr>
          <w:spacing w:val="13"/>
        </w:rPr>
        <w:t xml:space="preserve"> </w:t>
      </w:r>
      <w:r>
        <w:rPr>
          <w:spacing w:val="-1"/>
        </w:rPr>
        <w:t>can</w:t>
      </w:r>
      <w:r>
        <w:rPr>
          <w:spacing w:val="14"/>
        </w:rPr>
        <w:t xml:space="preserve"> </w:t>
      </w:r>
      <w:r>
        <w:rPr>
          <w:spacing w:val="-1"/>
        </w:rPr>
        <w:t>prove</w:t>
      </w:r>
      <w:r>
        <w:rPr>
          <w:spacing w:val="13"/>
        </w:rPr>
        <w:t xml:space="preserve"> </w:t>
      </w:r>
      <w:r>
        <w:rPr>
          <w:spacing w:val="-1"/>
        </w:rPr>
        <w:t>devastating.</w:t>
      </w:r>
      <w:r>
        <w:t xml:space="preserve"> </w:t>
      </w:r>
      <w:r>
        <w:rPr>
          <w:spacing w:val="31"/>
        </w:rPr>
        <w:t xml:space="preserve"> </w:t>
      </w:r>
      <w:r>
        <w:rPr>
          <w:spacing w:val="-1"/>
        </w:rPr>
        <w:t>Primary</w:t>
      </w:r>
      <w:r>
        <w:rPr>
          <w:spacing w:val="9"/>
        </w:rPr>
        <w:t xml:space="preserve"> </w:t>
      </w:r>
      <w:r>
        <w:rPr>
          <w:spacing w:val="-1"/>
        </w:rPr>
        <w:t>concerns</w:t>
      </w:r>
      <w:r>
        <w:rPr>
          <w:spacing w:val="14"/>
        </w:rPr>
        <w:t xml:space="preserve"> </w:t>
      </w:r>
      <w:r>
        <w:t>include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rPr>
          <w:spacing w:val="-1"/>
        </w:rPr>
        <w:t>potential</w:t>
      </w:r>
      <w:r>
        <w:rPr>
          <w:spacing w:val="14"/>
        </w:rPr>
        <w:t xml:space="preserve"> </w:t>
      </w:r>
      <w:r>
        <w:t>loss</w:t>
      </w:r>
      <w:r>
        <w:rPr>
          <w:spacing w:val="14"/>
        </w:rPr>
        <w:t xml:space="preserve"> </w:t>
      </w:r>
      <w:r>
        <w:rPr>
          <w:spacing w:val="-2"/>
        </w:rPr>
        <w:t>of</w:t>
      </w:r>
      <w:r>
        <w:rPr>
          <w:spacing w:val="103"/>
        </w:rPr>
        <w:t xml:space="preserve"> </w:t>
      </w:r>
      <w:r>
        <w:rPr>
          <w:spacing w:val="-1"/>
        </w:rPr>
        <w:t>heat,</w:t>
      </w:r>
      <w:r>
        <w:t xml:space="preserve"> </w:t>
      </w:r>
      <w:r>
        <w:rPr>
          <w:spacing w:val="-1"/>
        </w:rPr>
        <w:t>power,</w:t>
      </w:r>
      <w:r>
        <w:t xml:space="preserve"> telephone</w:t>
      </w:r>
      <w:r>
        <w:rPr>
          <w:spacing w:val="-1"/>
        </w:rPr>
        <w:t xml:space="preserve"> </w:t>
      </w:r>
      <w:r>
        <w:t xml:space="preserve">service,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shortage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supplies if</w:t>
      </w:r>
      <w:r>
        <w:rPr>
          <w:spacing w:val="-1"/>
        </w:rPr>
        <w:t xml:space="preserve"> storm</w:t>
      </w:r>
      <w:r>
        <w:t xml:space="preserve"> </w:t>
      </w:r>
      <w:r>
        <w:rPr>
          <w:spacing w:val="-1"/>
        </w:rPr>
        <w:t>conditions</w:t>
      </w:r>
      <w:r>
        <w:t xml:space="preserve"> </w:t>
      </w:r>
      <w:r>
        <w:rPr>
          <w:spacing w:val="-1"/>
        </w:rPr>
        <w:t>continue for more</w:t>
      </w:r>
      <w:r>
        <w:rPr>
          <w:spacing w:val="79"/>
        </w:rPr>
        <w:t xml:space="preserve"> </w:t>
      </w:r>
      <w:proofErr w:type="spellStart"/>
      <w:r>
        <w:rPr>
          <w:spacing w:val="-1"/>
        </w:rPr>
        <w:t>then</w:t>
      </w:r>
      <w:proofErr w:type="spellEnd"/>
      <w:r>
        <w:rPr>
          <w:spacing w:val="9"/>
        </w:rPr>
        <w:t xml:space="preserve"> </w:t>
      </w:r>
      <w:r>
        <w:t>one</w:t>
      </w:r>
      <w:r>
        <w:rPr>
          <w:spacing w:val="8"/>
        </w:rPr>
        <w:t xml:space="preserve"> </w:t>
      </w:r>
      <w:r>
        <w:t>day.</w:t>
      </w:r>
      <w:r>
        <w:rPr>
          <w:spacing w:val="12"/>
        </w:rPr>
        <w:t xml:space="preserve"> </w:t>
      </w:r>
      <w:r>
        <w:rPr>
          <w:spacing w:val="-1"/>
        </w:rPr>
        <w:t>Further,</w:t>
      </w:r>
      <w:r>
        <w:rPr>
          <w:spacing w:val="9"/>
        </w:rPr>
        <w:t xml:space="preserve"> </w:t>
      </w:r>
      <w:r>
        <w:rPr>
          <w:spacing w:val="-1"/>
        </w:rPr>
        <w:t>employees</w:t>
      </w:r>
      <w:r>
        <w:rPr>
          <w:spacing w:val="12"/>
        </w:rPr>
        <w:t xml:space="preserve"> </w:t>
      </w:r>
      <w:r>
        <w:rPr>
          <w:spacing w:val="1"/>
        </w:rPr>
        <w:t>may</w:t>
      </w:r>
      <w:r>
        <w:rPr>
          <w:spacing w:val="4"/>
        </w:rPr>
        <w:t xml:space="preserve"> </w:t>
      </w:r>
      <w:r>
        <w:rPr>
          <w:spacing w:val="1"/>
        </w:rPr>
        <w:t>be</w:t>
      </w:r>
      <w:r>
        <w:rPr>
          <w:spacing w:val="8"/>
        </w:rPr>
        <w:t xml:space="preserve"> </w:t>
      </w:r>
      <w:r>
        <w:t>unable</w:t>
      </w:r>
      <w:r>
        <w:rPr>
          <w:spacing w:val="11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rPr>
          <w:spacing w:val="-2"/>
        </w:rPr>
        <w:t>get</w:t>
      </w:r>
      <w:r>
        <w:rPr>
          <w:spacing w:val="10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rPr>
          <w:spacing w:val="-1"/>
        </w:rPr>
        <w:t>work</w:t>
      </w:r>
      <w:r>
        <w:rPr>
          <w:spacing w:val="9"/>
        </w:rPr>
        <w:t xml:space="preserve"> </w:t>
      </w:r>
      <w:r>
        <w:t>due</w:t>
      </w:r>
      <w:r>
        <w:rPr>
          <w:spacing w:val="8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icy</w:t>
      </w:r>
      <w:r>
        <w:rPr>
          <w:spacing w:val="7"/>
        </w:rPr>
        <w:t xml:space="preserve"> </w:t>
      </w:r>
      <w:r>
        <w:t>conditions,</w:t>
      </w:r>
      <w:r>
        <w:rPr>
          <w:spacing w:val="9"/>
        </w:rPr>
        <w:t xml:space="preserve"> </w:t>
      </w:r>
      <w:r>
        <w:rPr>
          <w:spacing w:val="-1"/>
        </w:rPr>
        <w:t>unplowed</w:t>
      </w:r>
      <w:r>
        <w:rPr>
          <w:spacing w:val="56"/>
        </w:rPr>
        <w:t xml:space="preserve"> </w:t>
      </w:r>
      <w:r>
        <w:rPr>
          <w:spacing w:val="-1"/>
        </w:rPr>
        <w:t>roadways,</w:t>
      </w:r>
      <w: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</w:t>
      </w:r>
      <w:r>
        <w:t>facility</w:t>
      </w:r>
      <w:r>
        <w:rPr>
          <w:spacing w:val="-5"/>
        </w:rPr>
        <w:t xml:space="preserve"> </w:t>
      </w:r>
      <w:r>
        <w:rPr>
          <w:spacing w:val="-1"/>
        </w:rPr>
        <w:t>damage.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29"/>
      </w:pPr>
      <w:r>
        <w:t>Winter</w:t>
      </w:r>
      <w:r>
        <w:rPr>
          <w:spacing w:val="23"/>
        </w:rPr>
        <w:t xml:space="preserve"> </w:t>
      </w:r>
      <w:r>
        <w:rPr>
          <w:spacing w:val="-1"/>
        </w:rPr>
        <w:t>weather</w:t>
      </w:r>
      <w:r>
        <w:rPr>
          <w:spacing w:val="23"/>
        </w:rPr>
        <w:t xml:space="preserve"> </w:t>
      </w:r>
      <w:r>
        <w:rPr>
          <w:spacing w:val="-1"/>
        </w:rPr>
        <w:t>warnings</w:t>
      </w:r>
      <w:r>
        <w:rPr>
          <w:spacing w:val="24"/>
        </w:rPr>
        <w:t xml:space="preserve"> </w:t>
      </w:r>
      <w:r>
        <w:rPr>
          <w:spacing w:val="-1"/>
        </w:rPr>
        <w:t>are</w:t>
      </w:r>
      <w:r>
        <w:rPr>
          <w:spacing w:val="23"/>
        </w:rPr>
        <w:t xml:space="preserve"> </w:t>
      </w:r>
      <w:r>
        <w:rPr>
          <w:spacing w:val="-1"/>
        </w:rPr>
        <w:t>organized</w:t>
      </w:r>
      <w:r>
        <w:rPr>
          <w:spacing w:val="24"/>
        </w:rPr>
        <w:t xml:space="preserve"> </w:t>
      </w:r>
      <w:r>
        <w:rPr>
          <w:spacing w:val="1"/>
        </w:rPr>
        <w:t>by</w:t>
      </w:r>
      <w:r>
        <w:rPr>
          <w:spacing w:val="16"/>
        </w:rPr>
        <w:t xml:space="preserve"> </w:t>
      </w:r>
      <w:r>
        <w:t>stages</w:t>
      </w:r>
      <w:r>
        <w:rPr>
          <w:spacing w:val="24"/>
        </w:rPr>
        <w:t xml:space="preserve"> </w:t>
      </w:r>
      <w:r>
        <w:t>of</w:t>
      </w:r>
      <w:r>
        <w:rPr>
          <w:spacing w:val="23"/>
        </w:rPr>
        <w:t xml:space="preserve"> </w:t>
      </w:r>
      <w:r>
        <w:rPr>
          <w:spacing w:val="-1"/>
        </w:rPr>
        <w:t>severity</w:t>
      </w:r>
      <w:r>
        <w:rPr>
          <w:spacing w:val="16"/>
        </w:rPr>
        <w:t xml:space="preserve"> </w:t>
      </w:r>
      <w:r>
        <w:rPr>
          <w:spacing w:val="2"/>
        </w:rPr>
        <w:t>by</w:t>
      </w:r>
      <w:r>
        <w:rPr>
          <w:spacing w:val="19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rPr>
          <w:spacing w:val="-1"/>
        </w:rPr>
        <w:t>National</w:t>
      </w:r>
      <w:r>
        <w:rPr>
          <w:spacing w:val="24"/>
        </w:rPr>
        <w:t xml:space="preserve"> </w:t>
      </w:r>
      <w:r>
        <w:rPr>
          <w:spacing w:val="-1"/>
        </w:rPr>
        <w:t>Weather</w:t>
      </w:r>
      <w:r>
        <w:rPr>
          <w:spacing w:val="23"/>
        </w:rPr>
        <w:t xml:space="preserve"> </w:t>
      </w:r>
      <w:r>
        <w:rPr>
          <w:spacing w:val="-1"/>
        </w:rPr>
        <w:t>Service.</w:t>
      </w:r>
      <w:r>
        <w:rPr>
          <w:spacing w:val="84"/>
        </w:rPr>
        <w:t xml:space="preserve"> </w:t>
      </w:r>
      <w:r>
        <w:rPr>
          <w:spacing w:val="-1"/>
        </w:rPr>
        <w:t>These stages</w:t>
      </w:r>
      <w:r>
        <w:rPr>
          <w:spacing w:val="2"/>
        </w:rPr>
        <w:t xml:space="preserve"> </w:t>
      </w:r>
      <w:r>
        <w:rPr>
          <w:spacing w:val="-1"/>
        </w:rPr>
        <w:t>are shown</w:t>
      </w:r>
      <w:r>
        <w:t xml:space="preserve"> below: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274" w:lineRule="exact"/>
        <w:rPr>
          <w:b w:val="0"/>
          <w:bCs w:val="0"/>
        </w:rPr>
      </w:pPr>
      <w:r>
        <w:rPr>
          <w:spacing w:val="-1"/>
        </w:rPr>
        <w:t>WINTER WEATHER</w:t>
      </w:r>
      <w:r>
        <w:rPr>
          <w:spacing w:val="-3"/>
        </w:rPr>
        <w:t xml:space="preserve"> </w:t>
      </w:r>
      <w:r>
        <w:rPr>
          <w:spacing w:val="-1"/>
        </w:rPr>
        <w:t>ADVISORY:</w:t>
      </w:r>
    </w:p>
    <w:p w:rsidR="007A3DF0" w:rsidRDefault="00240736">
      <w:pPr>
        <w:pStyle w:val="BodyText"/>
        <w:ind w:right="2093"/>
      </w:pPr>
      <w:r>
        <w:t>Winter</w:t>
      </w:r>
      <w:r>
        <w:rPr>
          <w:spacing w:val="-1"/>
        </w:rPr>
        <w:t xml:space="preserve"> weather</w:t>
      </w:r>
      <w:r>
        <w:rPr>
          <w:spacing w:val="1"/>
        </w:rPr>
        <w:t xml:space="preserve"> </w:t>
      </w:r>
      <w:r>
        <w:rPr>
          <w:spacing w:val="-1"/>
        </w:rPr>
        <w:t>conditions</w:t>
      </w:r>
      <w:r>
        <w:t xml:space="preserve"> </w:t>
      </w:r>
      <w:r>
        <w:rPr>
          <w:spacing w:val="-1"/>
        </w:rPr>
        <w:t>are expected</w:t>
      </w:r>
      <w:r>
        <w:t xml:space="preserve"> to</w:t>
      </w:r>
      <w:r>
        <w:rPr>
          <w:spacing w:val="2"/>
        </w:rPr>
        <w:t xml:space="preserve"> </w:t>
      </w:r>
      <w:r>
        <w:rPr>
          <w:spacing w:val="-1"/>
        </w:rPr>
        <w:t>cause significant</w:t>
      </w:r>
      <w:r>
        <w:t xml:space="preserve"> </w:t>
      </w:r>
      <w:r>
        <w:rPr>
          <w:spacing w:val="-1"/>
        </w:rPr>
        <w:t>inconveniences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>be</w:t>
      </w:r>
      <w:r>
        <w:rPr>
          <w:spacing w:val="89"/>
        </w:rPr>
        <w:t xml:space="preserve"> </w:t>
      </w:r>
      <w:r>
        <w:rPr>
          <w:spacing w:val="-1"/>
        </w:rPr>
        <w:t>hazardous.</w:t>
      </w:r>
      <w:r>
        <w:rPr>
          <w:spacing w:val="2"/>
        </w:rPr>
        <w:t xml:space="preserve"> </w:t>
      </w:r>
      <w:r>
        <w:rPr>
          <w:spacing w:val="-2"/>
        </w:rPr>
        <w:t>If</w:t>
      </w:r>
      <w:r>
        <w:rPr>
          <w:spacing w:val="-1"/>
        </w:rPr>
        <w:t xml:space="preserve"> </w:t>
      </w:r>
      <w:r>
        <w:t xml:space="preserve">caution is </w:t>
      </w:r>
      <w:r>
        <w:rPr>
          <w:spacing w:val="-1"/>
        </w:rPr>
        <w:t>exercised,</w:t>
      </w:r>
      <w:r>
        <w:t xml:space="preserve"> </w:t>
      </w:r>
      <w:r>
        <w:rPr>
          <w:spacing w:val="-1"/>
        </w:rPr>
        <w:t>these situations</w:t>
      </w:r>
      <w:r>
        <w:t xml:space="preserve"> should not </w:t>
      </w:r>
      <w:r>
        <w:rPr>
          <w:spacing w:val="-1"/>
        </w:rPr>
        <w:t>become life-threatening.</w:t>
      </w:r>
      <w:r>
        <w:rPr>
          <w:spacing w:val="87"/>
        </w:rPr>
        <w:t xml:space="preserve"> </w:t>
      </w:r>
      <w:r>
        <w:rPr>
          <w:spacing w:val="-1"/>
        </w:rPr>
        <w:t>The greatest</w:t>
      </w:r>
      <w:r>
        <w:t xml:space="preserve"> </w:t>
      </w:r>
      <w:r>
        <w:rPr>
          <w:spacing w:val="-1"/>
        </w:rPr>
        <w:t>hazard</w:t>
      </w:r>
      <w:r>
        <w:t xml:space="preserve"> is often to </w:t>
      </w:r>
      <w:r>
        <w:rPr>
          <w:spacing w:val="-1"/>
        </w:rPr>
        <w:t>motorists.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274" w:lineRule="exact"/>
        <w:rPr>
          <w:b w:val="0"/>
          <w:bCs w:val="0"/>
        </w:rPr>
      </w:pPr>
      <w:r>
        <w:rPr>
          <w:spacing w:val="-1"/>
        </w:rPr>
        <w:t>WINTER STORM WATCH:</w:t>
      </w:r>
    </w:p>
    <w:p w:rsidR="007A3DF0" w:rsidRDefault="00240736">
      <w:pPr>
        <w:pStyle w:val="BodyText"/>
        <w:spacing w:line="274" w:lineRule="exact"/>
      </w:pPr>
      <w:r>
        <w:rPr>
          <w:spacing w:val="-1"/>
        </w:rPr>
        <w:t xml:space="preserve">Severe </w:t>
      </w:r>
      <w:r>
        <w:t>winter</w:t>
      </w:r>
      <w:r>
        <w:rPr>
          <w:spacing w:val="-1"/>
        </w:rPr>
        <w:t xml:space="preserve"> conditions,</w:t>
      </w:r>
      <w:r>
        <w:t xml:space="preserve">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as</w:t>
      </w:r>
      <w:r>
        <w:t xml:space="preserve"> heavy</w:t>
      </w:r>
      <w:r>
        <w:rPr>
          <w:spacing w:val="-5"/>
        </w:rPr>
        <w:t xml:space="preserve"> </w:t>
      </w:r>
      <w:r>
        <w:t>snow</w:t>
      </w:r>
      <w:r>
        <w:rPr>
          <w:spacing w:val="-1"/>
        </w:rPr>
        <w:t xml:space="preserve"> </w:t>
      </w:r>
      <w:r>
        <w:t>and/or</w:t>
      </w:r>
      <w:r>
        <w:rPr>
          <w:spacing w:val="-1"/>
        </w:rPr>
        <w:t xml:space="preserve"> ice,</w:t>
      </w:r>
      <w:r>
        <w:t xml:space="preserve"> are</w:t>
      </w:r>
      <w:r>
        <w:rPr>
          <w:spacing w:val="-1"/>
        </w:rPr>
        <w:t xml:space="preserve"> </w:t>
      </w:r>
      <w:r>
        <w:t>possible</w:t>
      </w:r>
      <w:r>
        <w:rPr>
          <w:spacing w:val="-1"/>
        </w:rPr>
        <w:t xml:space="preserve"> within</w:t>
      </w:r>
      <w:r>
        <w:t xml:space="preserve"> the</w:t>
      </w:r>
      <w:r>
        <w:rPr>
          <w:spacing w:val="-1"/>
        </w:rPr>
        <w:t xml:space="preserve"> </w:t>
      </w:r>
      <w:r>
        <w:t>next day</w:t>
      </w:r>
      <w:r>
        <w:rPr>
          <w:spacing w:val="-5"/>
        </w:rPr>
        <w:t xml:space="preserve"> </w:t>
      </w:r>
      <w:r>
        <w:t>or</w:t>
      </w:r>
      <w:r>
        <w:rPr>
          <w:spacing w:val="-1"/>
        </w:rPr>
        <w:t xml:space="preserve"> two.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274" w:lineRule="exact"/>
        <w:rPr>
          <w:b w:val="0"/>
          <w:bCs w:val="0"/>
        </w:rPr>
      </w:pPr>
      <w:r>
        <w:rPr>
          <w:spacing w:val="-1"/>
        </w:rPr>
        <w:t>WINTER STORM WARNING:</w:t>
      </w:r>
    </w:p>
    <w:p w:rsidR="007A3DF0" w:rsidRDefault="00240736">
      <w:pPr>
        <w:pStyle w:val="BodyText"/>
        <w:spacing w:line="274" w:lineRule="exact"/>
      </w:pPr>
      <w:r>
        <w:rPr>
          <w:spacing w:val="-1"/>
        </w:rPr>
        <w:t xml:space="preserve">Severe </w:t>
      </w:r>
      <w:r>
        <w:t>winter</w:t>
      </w:r>
      <w:r>
        <w:rPr>
          <w:spacing w:val="-1"/>
        </w:rPr>
        <w:t xml:space="preserve"> conditions</w:t>
      </w:r>
      <w:r>
        <w:t xml:space="preserve"> </w:t>
      </w:r>
      <w:r>
        <w:rPr>
          <w:spacing w:val="-1"/>
        </w:rPr>
        <w:t>have begun</w:t>
      </w:r>
      <w:r>
        <w:t xml:space="preserve"> or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about</w:t>
      </w:r>
      <w:r>
        <w:t xml:space="preserve"> </w:t>
      </w:r>
      <w:r>
        <w:rPr>
          <w:spacing w:val="1"/>
        </w:rPr>
        <w:t>to</w:t>
      </w:r>
      <w:r>
        <w:t xml:space="preserve"> </w:t>
      </w:r>
      <w:r>
        <w:rPr>
          <w:spacing w:val="-1"/>
        </w:rPr>
        <w:t>begin</w:t>
      </w:r>
      <w:r>
        <w:t xml:space="preserve"> in</w:t>
      </w:r>
      <w:r>
        <w:rPr>
          <w:spacing w:val="4"/>
        </w:rPr>
        <w:t xml:space="preserve"> </w:t>
      </w:r>
      <w:r>
        <w:rPr>
          <w:spacing w:val="-2"/>
        </w:rPr>
        <w:t>your</w:t>
      </w:r>
      <w:r>
        <w:rPr>
          <w:spacing w:val="1"/>
        </w:rPr>
        <w:t xml:space="preserve"> </w:t>
      </w:r>
      <w:r>
        <w:rPr>
          <w:spacing w:val="-1"/>
        </w:rPr>
        <w:t>area.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272" w:lineRule="exact"/>
        <w:rPr>
          <w:b w:val="0"/>
          <w:bCs w:val="0"/>
        </w:rPr>
      </w:pPr>
      <w:r>
        <w:rPr>
          <w:spacing w:val="-1"/>
        </w:rPr>
        <w:t>BLIZZARD WARNING:</w:t>
      </w:r>
    </w:p>
    <w:p w:rsidR="007A3DF0" w:rsidRDefault="00240736">
      <w:pPr>
        <w:pStyle w:val="BodyText"/>
        <w:ind w:right="1229"/>
      </w:pPr>
      <w:r>
        <w:t>Snow</w:t>
      </w:r>
      <w:r>
        <w:rPr>
          <w:spacing w:val="37"/>
        </w:rPr>
        <w:t xml:space="preserve"> </w:t>
      </w:r>
      <w:r>
        <w:rPr>
          <w:spacing w:val="-1"/>
        </w:rPr>
        <w:t>and</w:t>
      </w:r>
      <w:r>
        <w:rPr>
          <w:spacing w:val="38"/>
        </w:rPr>
        <w:t xml:space="preserve"> </w:t>
      </w:r>
      <w:r>
        <w:rPr>
          <w:spacing w:val="-1"/>
        </w:rPr>
        <w:t>strong</w:t>
      </w:r>
      <w:r>
        <w:rPr>
          <w:spacing w:val="36"/>
        </w:rPr>
        <w:t xml:space="preserve"> </w:t>
      </w:r>
      <w:r>
        <w:rPr>
          <w:spacing w:val="-1"/>
        </w:rPr>
        <w:t>winds</w:t>
      </w:r>
      <w:r>
        <w:rPr>
          <w:spacing w:val="38"/>
        </w:rPr>
        <w:t xml:space="preserve"> </w:t>
      </w:r>
      <w:r>
        <w:rPr>
          <w:spacing w:val="-1"/>
        </w:rPr>
        <w:t>will</w:t>
      </w:r>
      <w:r>
        <w:rPr>
          <w:spacing w:val="38"/>
        </w:rPr>
        <w:t xml:space="preserve"> </w:t>
      </w:r>
      <w:r>
        <w:rPr>
          <w:spacing w:val="-1"/>
        </w:rPr>
        <w:t>combine</w:t>
      </w:r>
      <w:r>
        <w:rPr>
          <w:spacing w:val="37"/>
        </w:rPr>
        <w:t xml:space="preserve"> </w:t>
      </w:r>
      <w:r>
        <w:t>to</w:t>
      </w:r>
      <w:r>
        <w:rPr>
          <w:spacing w:val="38"/>
        </w:rPr>
        <w:t xml:space="preserve"> </w:t>
      </w:r>
      <w:r>
        <w:rPr>
          <w:spacing w:val="-1"/>
        </w:rPr>
        <w:t>produce</w:t>
      </w:r>
      <w:r>
        <w:rPr>
          <w:spacing w:val="37"/>
        </w:rPr>
        <w:t xml:space="preserve"> </w:t>
      </w:r>
      <w:r>
        <w:t>a</w:t>
      </w:r>
      <w:r>
        <w:rPr>
          <w:spacing w:val="37"/>
        </w:rPr>
        <w:t xml:space="preserve"> </w:t>
      </w:r>
      <w:r>
        <w:t>blinding</w:t>
      </w:r>
      <w:r>
        <w:rPr>
          <w:spacing w:val="36"/>
        </w:rPr>
        <w:t xml:space="preserve"> </w:t>
      </w:r>
      <w:r>
        <w:t>snow</w:t>
      </w:r>
      <w:r>
        <w:rPr>
          <w:spacing w:val="37"/>
        </w:rPr>
        <w:t xml:space="preserve"> </w:t>
      </w:r>
      <w:r>
        <w:rPr>
          <w:spacing w:val="-1"/>
        </w:rPr>
        <w:t>(near</w:t>
      </w:r>
      <w:r>
        <w:rPr>
          <w:spacing w:val="40"/>
        </w:rPr>
        <w:t xml:space="preserve"> </w:t>
      </w:r>
      <w:r>
        <w:rPr>
          <w:spacing w:val="-1"/>
        </w:rPr>
        <w:t>zero</w:t>
      </w:r>
      <w:r>
        <w:rPr>
          <w:spacing w:val="38"/>
        </w:rPr>
        <w:t xml:space="preserve"> </w:t>
      </w:r>
      <w:r>
        <w:rPr>
          <w:spacing w:val="-1"/>
        </w:rPr>
        <w:t>visibility),</w:t>
      </w:r>
      <w:r>
        <w:rPr>
          <w:spacing w:val="38"/>
        </w:rPr>
        <w:t xml:space="preserve"> </w:t>
      </w:r>
      <w:r>
        <w:t>deep</w:t>
      </w:r>
      <w:r>
        <w:rPr>
          <w:spacing w:val="65"/>
        </w:rPr>
        <w:t xml:space="preserve"> </w:t>
      </w:r>
      <w:r>
        <w:rPr>
          <w:spacing w:val="-1"/>
        </w:rPr>
        <w:t>drifts,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life-threatening</w:t>
      </w:r>
      <w:r>
        <w:rPr>
          <w:spacing w:val="-3"/>
        </w:rPr>
        <w:t xml:space="preserve"> </w:t>
      </w:r>
      <w:r>
        <w:rPr>
          <w:spacing w:val="-1"/>
        </w:rPr>
        <w:t>wind</w:t>
      </w:r>
      <w:r>
        <w:t xml:space="preserve"> </w:t>
      </w:r>
      <w:r>
        <w:rPr>
          <w:spacing w:val="-1"/>
        </w:rPr>
        <w:t>chill.</w:t>
      </w:r>
      <w:r>
        <w:t xml:space="preserve"> </w:t>
      </w:r>
      <w:r>
        <w:rPr>
          <w:spacing w:val="-1"/>
        </w:rPr>
        <w:t>Seek</w:t>
      </w:r>
      <w:r>
        <w:t xml:space="preserve"> refuge</w:t>
      </w:r>
      <w:r>
        <w:rPr>
          <w:spacing w:val="1"/>
        </w:rPr>
        <w:t xml:space="preserve"> </w:t>
      </w:r>
      <w:r>
        <w:rPr>
          <w:spacing w:val="-1"/>
        </w:rPr>
        <w:t>immediately.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274" w:lineRule="exact"/>
        <w:rPr>
          <w:b w:val="0"/>
          <w:bCs w:val="0"/>
        </w:rPr>
      </w:pPr>
      <w:r>
        <w:rPr>
          <w:spacing w:val="-1"/>
        </w:rPr>
        <w:t>FROST/FREEZE</w:t>
      </w:r>
      <w:r>
        <w:t xml:space="preserve"> </w:t>
      </w:r>
      <w:r>
        <w:rPr>
          <w:spacing w:val="-1"/>
        </w:rPr>
        <w:t>WARNING:</w:t>
      </w:r>
    </w:p>
    <w:p w:rsidR="007A3DF0" w:rsidRDefault="00240736">
      <w:pPr>
        <w:pStyle w:val="BodyText"/>
        <w:ind w:right="1229"/>
      </w:pPr>
      <w:r>
        <w:rPr>
          <w:spacing w:val="-1"/>
        </w:rPr>
        <w:t xml:space="preserve">Below </w:t>
      </w:r>
      <w:r>
        <w:t>freezing</w:t>
      </w:r>
      <w:r>
        <w:rPr>
          <w:spacing w:val="-3"/>
        </w:rPr>
        <w:t xml:space="preserve"> </w:t>
      </w:r>
      <w:r>
        <w:rPr>
          <w:spacing w:val="-1"/>
        </w:rPr>
        <w:t>temperatures</w:t>
      </w:r>
      <w:r>
        <w:t xml:space="preserve"> are</w:t>
      </w:r>
      <w:r>
        <w:rPr>
          <w:spacing w:val="-1"/>
        </w:rPr>
        <w:t xml:space="preserve"> expected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1"/>
        </w:rPr>
        <w:t>may</w:t>
      </w:r>
      <w:r>
        <w:rPr>
          <w:spacing w:val="-3"/>
        </w:rPr>
        <w:t xml:space="preserve"> </w:t>
      </w:r>
      <w:r>
        <w:t>cause</w:t>
      </w:r>
      <w:r>
        <w:rPr>
          <w:spacing w:val="-1"/>
        </w:rPr>
        <w:t xml:space="preserve"> significant</w:t>
      </w:r>
      <w:r>
        <w:t xml:space="preserve"> </w:t>
      </w:r>
      <w:r>
        <w:rPr>
          <w:spacing w:val="-1"/>
        </w:rPr>
        <w:t xml:space="preserve">damage </w:t>
      </w:r>
      <w:r>
        <w:t xml:space="preserve">to </w:t>
      </w:r>
      <w:r>
        <w:rPr>
          <w:spacing w:val="-1"/>
        </w:rPr>
        <w:t>plants,</w:t>
      </w:r>
      <w:r>
        <w:t xml:space="preserve"> crops, or</w:t>
      </w:r>
      <w:r>
        <w:rPr>
          <w:spacing w:val="79"/>
        </w:rPr>
        <w:t xml:space="preserve"> </w:t>
      </w:r>
      <w:r>
        <w:rPr>
          <w:spacing w:val="-1"/>
        </w:rPr>
        <w:t>fruit</w:t>
      </w:r>
      <w:r>
        <w:t xml:space="preserve"> </w:t>
      </w:r>
      <w:r>
        <w:rPr>
          <w:spacing w:val="-1"/>
        </w:rPr>
        <w:t>trees.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rPr>
          <w:spacing w:val="2"/>
        </w:rPr>
        <w:t xml:space="preserve"> </w:t>
      </w:r>
      <w:r>
        <w:rPr>
          <w:spacing w:val="-1"/>
        </w:rPr>
        <w:t>areas</w:t>
      </w:r>
      <w:r>
        <w:t xml:space="preserve"> unaccustomed to </w:t>
      </w:r>
      <w:r>
        <w:rPr>
          <w:spacing w:val="-1"/>
        </w:rPr>
        <w:t>freezing</w:t>
      </w:r>
      <w:r>
        <w:rPr>
          <w:spacing w:val="-3"/>
        </w:rPr>
        <w:t xml:space="preserve"> </w:t>
      </w:r>
      <w:r>
        <w:rPr>
          <w:spacing w:val="-1"/>
        </w:rPr>
        <w:t>temperatures,</w:t>
      </w:r>
      <w:r>
        <w:t xml:space="preserve"> </w:t>
      </w:r>
      <w:r>
        <w:rPr>
          <w:spacing w:val="-1"/>
        </w:rPr>
        <w:t>people who</w:t>
      </w:r>
      <w:r>
        <w:t xml:space="preserve"> have</w:t>
      </w:r>
      <w:r>
        <w:rPr>
          <w:spacing w:val="-1"/>
        </w:rPr>
        <w:t xml:space="preserve"> homes</w:t>
      </w:r>
      <w:r>
        <w:t xml:space="preserve"> </w:t>
      </w:r>
      <w:r>
        <w:rPr>
          <w:spacing w:val="-1"/>
        </w:rPr>
        <w:t>without</w:t>
      </w:r>
      <w:r>
        <w:t xml:space="preserve"> </w:t>
      </w:r>
      <w:r>
        <w:rPr>
          <w:spacing w:val="-1"/>
        </w:rPr>
        <w:t>heat</w:t>
      </w:r>
      <w:r>
        <w:rPr>
          <w:spacing w:val="95"/>
        </w:rPr>
        <w:t xml:space="preserve"> </w:t>
      </w:r>
      <w:r>
        <w:rPr>
          <w:spacing w:val="-1"/>
        </w:rPr>
        <w:t>need</w:t>
      </w:r>
      <w:r>
        <w:t xml:space="preserve"> to </w:t>
      </w:r>
      <w:r>
        <w:rPr>
          <w:spacing w:val="-1"/>
        </w:rPr>
        <w:t>take</w:t>
      </w:r>
      <w:r>
        <w:rPr>
          <w:spacing w:val="1"/>
        </w:rPr>
        <w:t xml:space="preserve"> </w:t>
      </w:r>
      <w:r>
        <w:rPr>
          <w:spacing w:val="-1"/>
        </w:rPr>
        <w:t>added</w:t>
      </w:r>
      <w:r>
        <w:t xml:space="preserve"> precautions.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29"/>
      </w:pPr>
      <w:r>
        <w:rPr>
          <w:spacing w:val="-2"/>
        </w:rPr>
        <w:t>In</w:t>
      </w:r>
      <w:r>
        <w:rPr>
          <w:spacing w:val="2"/>
        </w:rPr>
        <w:t xml:space="preserve"> </w:t>
      </w:r>
      <w:r>
        <w:rPr>
          <w:spacing w:val="-1"/>
        </w:rPr>
        <w:t>addition</w:t>
      </w:r>
      <w:r>
        <w:t xml:space="preserve"> to </w:t>
      </w:r>
      <w:r>
        <w:rPr>
          <w:spacing w:val="-1"/>
        </w:rPr>
        <w:t>snow,</w:t>
      </w:r>
      <w:r>
        <w:t xml:space="preserve"> the</w:t>
      </w:r>
      <w:r>
        <w:rPr>
          <w:spacing w:val="-1"/>
        </w:rPr>
        <w:t xml:space="preserve"> effects</w:t>
      </w:r>
      <w:r>
        <w:t xml:space="preserve"> of</w:t>
      </w:r>
      <w:r>
        <w:rPr>
          <w:spacing w:val="-1"/>
        </w:rPr>
        <w:t xml:space="preserve"> temperature and</w:t>
      </w:r>
      <w:r>
        <w:rPr>
          <w:spacing w:val="2"/>
        </w:rPr>
        <w:t xml:space="preserve"> </w:t>
      </w:r>
      <w:r>
        <w:rPr>
          <w:spacing w:val="-1"/>
        </w:rPr>
        <w:t>wind</w:t>
      </w:r>
      <w:r>
        <w:t xml:space="preserve"> </w:t>
      </w:r>
      <w:r>
        <w:rPr>
          <w:spacing w:val="-1"/>
        </w:rPr>
        <w:t>chill</w:t>
      </w:r>
      <w:r>
        <w:t xml:space="preserve"> </w:t>
      </w:r>
      <w:r>
        <w:rPr>
          <w:spacing w:val="-1"/>
        </w:rPr>
        <w:t xml:space="preserve">increase </w:t>
      </w:r>
      <w:r>
        <w:t>the</w:t>
      </w:r>
      <w:r>
        <w:rPr>
          <w:spacing w:val="-1"/>
        </w:rPr>
        <w:t xml:space="preserve"> </w:t>
      </w:r>
      <w:r>
        <w:t>severity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winter</w:t>
      </w:r>
      <w:r>
        <w:rPr>
          <w:spacing w:val="90"/>
        </w:rPr>
        <w:t xml:space="preserve"> </w:t>
      </w:r>
      <w:r>
        <w:rPr>
          <w:spacing w:val="-1"/>
        </w:rPr>
        <w:t>storm.</w:t>
      </w:r>
      <w:r>
        <w:t xml:space="preserve"> Wind </w:t>
      </w:r>
      <w:r>
        <w:rPr>
          <w:spacing w:val="-1"/>
        </w:rPr>
        <w:t>blowing</w:t>
      </w:r>
      <w:r>
        <w:rPr>
          <w:spacing w:val="-3"/>
        </w:rPr>
        <w:t xml:space="preserve"> </w:t>
      </w:r>
      <w:r>
        <w:rPr>
          <w:spacing w:val="-1"/>
        </w:rPr>
        <w:t>across</w:t>
      </w:r>
      <w:r>
        <w:t xml:space="preserve"> exposed skin </w:t>
      </w:r>
      <w:r>
        <w:rPr>
          <w:spacing w:val="-1"/>
        </w:rPr>
        <w:t>drives</w:t>
      </w:r>
      <w:r>
        <w:t xml:space="preserve"> </w:t>
      </w:r>
      <w:r>
        <w:rPr>
          <w:spacing w:val="-1"/>
        </w:rPr>
        <w:t>down</w:t>
      </w:r>
      <w:r>
        <w:t xml:space="preserve"> the</w:t>
      </w:r>
      <w:r>
        <w:rPr>
          <w:spacing w:val="-1"/>
        </w:rPr>
        <w:t xml:space="preserve"> </w:t>
      </w:r>
      <w:r>
        <w:t xml:space="preserve">skin </w:t>
      </w:r>
      <w:r>
        <w:rPr>
          <w:spacing w:val="-1"/>
        </w:rPr>
        <w:t>temperature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eventually</w:t>
      </w:r>
      <w:r>
        <w:rPr>
          <w:spacing w:val="-5"/>
        </w:rPr>
        <w:t xml:space="preserve"> </w:t>
      </w:r>
      <w:r>
        <w:t>the</w:t>
      </w:r>
      <w:r>
        <w:rPr>
          <w:spacing w:val="73"/>
        </w:rPr>
        <w:t xml:space="preserve"> </w:t>
      </w:r>
      <w:r>
        <w:rPr>
          <w:spacing w:val="-1"/>
        </w:rPr>
        <w:t>internal</w:t>
      </w:r>
      <w:r>
        <w:t xml:space="preserve"> body</w:t>
      </w:r>
      <w:r>
        <w:rPr>
          <w:spacing w:val="-5"/>
        </w:rPr>
        <w:t xml:space="preserve"> </w:t>
      </w:r>
      <w:r>
        <w:t xml:space="preserve">temperature. </w:t>
      </w:r>
      <w:r>
        <w:rPr>
          <w:spacing w:val="-1"/>
        </w:rPr>
        <w:t xml:space="preserve">The faster </w:t>
      </w:r>
      <w:r>
        <w:t>the</w:t>
      </w:r>
      <w:r>
        <w:rPr>
          <w:spacing w:val="-1"/>
        </w:rPr>
        <w:t xml:space="preserve"> wind</w:t>
      </w:r>
      <w:r>
        <w:t xml:space="preserve"> blows, the</w:t>
      </w:r>
      <w:r>
        <w:rPr>
          <w:spacing w:val="-1"/>
        </w:rPr>
        <w:t xml:space="preserve"> faster </w:t>
      </w:r>
      <w:r>
        <w:t>the</w:t>
      </w:r>
      <w:r>
        <w:rPr>
          <w:spacing w:val="-1"/>
        </w:rPr>
        <w:t xml:space="preserve"> heat</w:t>
      </w:r>
      <w:r>
        <w:t xml:space="preserve"> is</w:t>
      </w:r>
      <w:r>
        <w:rPr>
          <w:spacing w:val="2"/>
        </w:rPr>
        <w:t xml:space="preserve"> </w:t>
      </w:r>
      <w:r>
        <w:rPr>
          <w:spacing w:val="-1"/>
        </w:rPr>
        <w:t>carried</w:t>
      </w:r>
      <w:r>
        <w:t xml:space="preserve"> </w:t>
      </w:r>
      <w:r>
        <w:rPr>
          <w:spacing w:val="-1"/>
        </w:rPr>
        <w:t>away,</w:t>
      </w:r>
      <w:r>
        <w:t xml:space="preserve"> the</w:t>
      </w:r>
      <w:r>
        <w:rPr>
          <w:spacing w:val="65"/>
        </w:rPr>
        <w:t xml:space="preserve"> </w:t>
      </w:r>
      <w:r>
        <w:rPr>
          <w:spacing w:val="-1"/>
        </w:rPr>
        <w:t xml:space="preserve">greater </w:t>
      </w:r>
      <w:r>
        <w:t>the</w:t>
      </w:r>
      <w:r>
        <w:rPr>
          <w:spacing w:val="-1"/>
        </w:rPr>
        <w:t xml:space="preserve"> </w:t>
      </w:r>
      <w:r>
        <w:t xml:space="preserve">heat loss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colder </w:t>
      </w:r>
      <w:r>
        <w:t xml:space="preserve">it </w:t>
      </w:r>
      <w:r>
        <w:rPr>
          <w:spacing w:val="-1"/>
        </w:rPr>
        <w:t>feels.</w:t>
      </w:r>
      <w:r>
        <w:t xml:space="preserve"> Exposure</w:t>
      </w:r>
      <w:r>
        <w:rPr>
          <w:spacing w:val="-1"/>
        </w:rPr>
        <w:t xml:space="preserve"> </w:t>
      </w:r>
      <w:r>
        <w:t>to low</w:t>
      </w:r>
      <w:r>
        <w:rPr>
          <w:spacing w:val="-1"/>
        </w:rPr>
        <w:t xml:space="preserve"> wind</w:t>
      </w:r>
      <w:r>
        <w:t xml:space="preserve"> </w:t>
      </w:r>
      <w:r>
        <w:rPr>
          <w:spacing w:val="-1"/>
        </w:rPr>
        <w:t>chills</w:t>
      </w:r>
      <w:r>
        <w:t xml:space="preserve"> </w:t>
      </w:r>
      <w:r>
        <w:rPr>
          <w:spacing w:val="-1"/>
        </w:rPr>
        <w:t>can</w:t>
      </w:r>
      <w:r>
        <w:rPr>
          <w:spacing w:val="2"/>
        </w:rPr>
        <w:t xml:space="preserve"> </w:t>
      </w:r>
      <w:r>
        <w:t>be</w:t>
      </w:r>
      <w:r>
        <w:rPr>
          <w:spacing w:val="-1"/>
        </w:rPr>
        <w:t xml:space="preserve"> life threatening</w:t>
      </w:r>
      <w:r>
        <w:t xml:space="preserve"> to</w:t>
      </w:r>
      <w:r>
        <w:rPr>
          <w:spacing w:val="73"/>
        </w:rPr>
        <w:t xml:space="preserve"> </w:t>
      </w:r>
      <w:r>
        <w:rPr>
          <w:spacing w:val="-1"/>
        </w:rPr>
        <w:t>humans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animals.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29"/>
        <w:rPr>
          <w:rFonts w:cs="Times New Roman"/>
        </w:rPr>
      </w:pPr>
      <w:r>
        <w:t>A</w:t>
      </w:r>
      <w:r>
        <w:rPr>
          <w:spacing w:val="-1"/>
        </w:rPr>
        <w:t xml:space="preserve"> new </w:t>
      </w:r>
      <w:r>
        <w:t xml:space="preserve">Wind Chill </w:t>
      </w:r>
      <w:r>
        <w:rPr>
          <w:spacing w:val="-1"/>
        </w:rPr>
        <w:t>Temperature</w:t>
      </w:r>
      <w:r>
        <w:rPr>
          <w:spacing w:val="1"/>
        </w:rP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t xml:space="preserve">took </w:t>
      </w:r>
      <w:r>
        <w:rPr>
          <w:spacing w:val="-1"/>
        </w:rPr>
        <w:t>effect</w:t>
      </w:r>
      <w:r>
        <w:rPr>
          <w:spacing w:val="2"/>
        </w:rPr>
        <w:t xml:space="preserve"> </w:t>
      </w:r>
      <w:r>
        <w:t xml:space="preserve">on </w:t>
      </w:r>
      <w:r>
        <w:rPr>
          <w:spacing w:val="-1"/>
        </w:rPr>
        <w:t xml:space="preserve">November </w:t>
      </w:r>
      <w:r>
        <w:t>1, 2001, replacing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original</w:t>
      </w:r>
      <w:r>
        <w:rPr>
          <w:spacing w:val="45"/>
        </w:rPr>
        <w:t xml:space="preserve"> </w:t>
      </w:r>
      <w:r>
        <w:rPr>
          <w:spacing w:val="-1"/>
        </w:rPr>
        <w:t>wind</w:t>
      </w:r>
      <w:r>
        <w:t xml:space="preserve"> </w:t>
      </w:r>
      <w:r>
        <w:rPr>
          <w:spacing w:val="-1"/>
        </w:rPr>
        <w:t>chill</w:t>
      </w:r>
      <w: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was</w:t>
      </w:r>
      <w:r>
        <w:rPr>
          <w:spacing w:val="-3"/>
        </w:rPr>
        <w:t xml:space="preserve"> </w:t>
      </w:r>
      <w:r>
        <w:rPr>
          <w:spacing w:val="-1"/>
        </w:rPr>
        <w:t>devised</w:t>
      </w:r>
      <w:r>
        <w:t xml:space="preserve"> in 1945. </w:t>
      </w:r>
      <w:r>
        <w:rPr>
          <w:spacing w:val="-1"/>
        </w:rPr>
        <w:t>To</w:t>
      </w:r>
      <w:r>
        <w:t xml:space="preserve"> </w:t>
      </w:r>
      <w:r>
        <w:rPr>
          <w:spacing w:val="-1"/>
        </w:rPr>
        <w:t xml:space="preserve">determine </w:t>
      </w:r>
      <w:r>
        <w:t>the</w:t>
      </w:r>
      <w:r>
        <w:rPr>
          <w:spacing w:val="-1"/>
        </w:rPr>
        <w:t xml:space="preserve"> </w:t>
      </w:r>
      <w:r>
        <w:t xml:space="preserve">Wind Chill </w:t>
      </w:r>
      <w:r>
        <w:rPr>
          <w:spacing w:val="-1"/>
        </w:rPr>
        <w:t>Temperature</w:t>
      </w:r>
      <w:r>
        <w:rPr>
          <w:spacing w:val="3"/>
        </w:rP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rPr>
          <w:spacing w:val="-1"/>
        </w:rPr>
        <w:t>from</w:t>
      </w:r>
      <w:r>
        <w:rPr>
          <w:spacing w:val="69"/>
        </w:rPr>
        <w:t xml:space="preserve"> </w:t>
      </w:r>
      <w:r>
        <w:t>the</w:t>
      </w:r>
      <w:r>
        <w:rPr>
          <w:spacing w:val="-1"/>
        </w:rPr>
        <w:t xml:space="preserve"> table below,</w:t>
      </w:r>
      <w:r>
        <w:t xml:space="preserve"> locate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air temperature</w:t>
      </w:r>
      <w:r>
        <w:rPr>
          <w:spacing w:val="1"/>
        </w:rPr>
        <w:t xml:space="preserve"> </w:t>
      </w:r>
      <w:r>
        <w:t>along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top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table and</w:t>
      </w:r>
      <w:r>
        <w:t xml:space="preserve"> the</w:t>
      </w:r>
      <w:r>
        <w:rPr>
          <w:spacing w:val="-1"/>
        </w:rPr>
        <w:t xml:space="preserve"> wind</w:t>
      </w:r>
      <w:r>
        <w:t xml:space="preserve"> </w:t>
      </w:r>
      <w:r>
        <w:rPr>
          <w:spacing w:val="-1"/>
        </w:rPr>
        <w:t>speed</w:t>
      </w:r>
      <w:r>
        <w:rPr>
          <w:spacing w:val="2"/>
        </w:rPr>
        <w:t xml:space="preserve"> </w:t>
      </w:r>
      <w:r>
        <w:rPr>
          <w:spacing w:val="-1"/>
        </w:rPr>
        <w:t>along</w:t>
      </w:r>
      <w:r>
        <w:rPr>
          <w:spacing w:val="-3"/>
        </w:rPr>
        <w:t xml:space="preserve"> </w:t>
      </w:r>
      <w:r>
        <w:t>the</w:t>
      </w:r>
      <w:r>
        <w:rPr>
          <w:spacing w:val="75"/>
        </w:rPr>
        <w:t xml:space="preserve"> </w:t>
      </w:r>
      <w:r>
        <w:rPr>
          <w:spacing w:val="-1"/>
        </w:rPr>
        <w:t>left</w:t>
      </w:r>
      <w:r>
        <w:t xml:space="preserve"> </w:t>
      </w:r>
      <w:r>
        <w:rPr>
          <w:spacing w:val="-1"/>
        </w:rPr>
        <w:t>side.</w:t>
      </w:r>
      <w:r>
        <w:t xml:space="preserve"> </w:t>
      </w:r>
      <w:r>
        <w:rPr>
          <w:spacing w:val="-1"/>
        </w:rPr>
        <w:t xml:space="preserve">The </w:t>
      </w:r>
      <w:r>
        <w:t xml:space="preserve">point </w:t>
      </w:r>
      <w:r>
        <w:rPr>
          <w:spacing w:val="-1"/>
        </w:rPr>
        <w:t xml:space="preserve">where </w:t>
      </w:r>
      <w:r>
        <w:t>the</w:t>
      </w:r>
      <w:r>
        <w:rPr>
          <w:spacing w:val="-1"/>
        </w:rPr>
        <w:t xml:space="preserve"> two</w:t>
      </w:r>
      <w:r>
        <w:t xml:space="preserve"> </w:t>
      </w:r>
      <w:r>
        <w:rPr>
          <w:spacing w:val="-1"/>
        </w:rPr>
        <w:t>intersect</w:t>
      </w:r>
      <w:r>
        <w:t xml:space="preserve"> is the</w:t>
      </w:r>
      <w:r>
        <w:rPr>
          <w:spacing w:val="-1"/>
        </w:rPr>
        <w:t xml:space="preserve"> wind</w:t>
      </w:r>
      <w:r>
        <w:t xml:space="preserve"> </w:t>
      </w:r>
      <w:r>
        <w:rPr>
          <w:spacing w:val="-1"/>
        </w:rPr>
        <w:t>chill</w:t>
      </w:r>
      <w:r>
        <w:t xml:space="preserve"> </w:t>
      </w:r>
      <w:r>
        <w:rPr>
          <w:spacing w:val="-1"/>
        </w:rPr>
        <w:t>temperature</w:t>
      </w:r>
      <w:r>
        <w:rPr>
          <w:i/>
          <w:spacing w:val="-1"/>
        </w:rPr>
        <w:t>.</w:t>
      </w:r>
    </w:p>
    <w:p w:rsidR="007A3DF0" w:rsidRDefault="007A3DF0">
      <w:pPr>
        <w:rPr>
          <w:rFonts w:ascii="Times New Roman" w:eastAsia="Times New Roman" w:hAnsi="Times New Roman" w:cs="Times New Roman"/>
        </w:rPr>
        <w:sectPr w:rsidR="007A3DF0">
          <w:pgSz w:w="12240" w:h="15840"/>
          <w:pgMar w:top="1260" w:right="240" w:bottom="280" w:left="134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i/>
        </w:rPr>
      </w:pPr>
    </w:p>
    <w:p w:rsidR="007A3DF0" w:rsidRDefault="00240736">
      <w:pPr>
        <w:spacing w:line="200" w:lineRule="atLeast"/>
        <w:ind w:left="13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21959" cy="4104513"/>
            <wp:effectExtent l="0" t="0" r="0" b="0"/>
            <wp:docPr id="7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62.jpe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1959" cy="4104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240736">
      <w:pPr>
        <w:pStyle w:val="Heading4"/>
        <w:spacing w:before="12"/>
        <w:ind w:left="3111" w:right="4211"/>
        <w:jc w:val="center"/>
        <w:rPr>
          <w:b w:val="0"/>
          <w:bCs w:val="0"/>
        </w:rPr>
      </w:pPr>
      <w:r>
        <w:rPr>
          <w:spacing w:val="-1"/>
        </w:rPr>
        <w:t xml:space="preserve">Figure </w:t>
      </w:r>
      <w:r>
        <w:t>37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229"/>
      </w:pPr>
      <w:r>
        <w:rPr>
          <w:spacing w:val="-1"/>
        </w:rPr>
        <w:t>Based</w:t>
      </w:r>
      <w:r>
        <w:t xml:space="preserve"> upon the</w:t>
      </w:r>
      <w:r>
        <w:rPr>
          <w:spacing w:val="-1"/>
        </w:rPr>
        <w:t xml:space="preserve"> county’s</w:t>
      </w:r>
      <w:r>
        <w:rPr>
          <w:spacing w:val="2"/>
        </w:rPr>
        <w:t xml:space="preserve"> </w:t>
      </w:r>
      <w:r>
        <w:rPr>
          <w:spacing w:val="-1"/>
        </w:rPr>
        <w:t>event</w:t>
      </w:r>
      <w:r>
        <w:t xml:space="preserve"> history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risk</w:t>
      </w:r>
      <w:r>
        <w:rPr>
          <w:spacing w:val="2"/>
        </w:rPr>
        <w:t xml:space="preserve"> </w:t>
      </w:r>
      <w:r>
        <w:rPr>
          <w:spacing w:val="-1"/>
        </w:rPr>
        <w:t>indicators</w:t>
      </w:r>
      <w:r>
        <w:t xml:space="preserve"> </w:t>
      </w:r>
      <w:r>
        <w:rPr>
          <w:spacing w:val="-1"/>
        </w:rPr>
        <w:t>discussed</w:t>
      </w:r>
      <w:r>
        <w:t xml:space="preserve"> above, </w:t>
      </w:r>
      <w:r>
        <w:rPr>
          <w:spacing w:val="-1"/>
        </w:rPr>
        <w:t>extreme cold</w:t>
      </w:r>
      <w:r>
        <w:rPr>
          <w:spacing w:val="83"/>
        </w:rPr>
        <w:t xml:space="preserve"> </w:t>
      </w:r>
      <w:r>
        <w:rPr>
          <w:spacing w:val="-1"/>
        </w:rPr>
        <w:t>events</w:t>
      </w:r>
      <w:r>
        <w:t xml:space="preserve"> are</w:t>
      </w:r>
      <w:r>
        <w:rPr>
          <w:spacing w:val="-1"/>
        </w:rPr>
        <w:t xml:space="preserve"> </w:t>
      </w:r>
      <w:r>
        <w:t>likely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most </w:t>
      </w:r>
      <w:r>
        <w:rPr>
          <w:spacing w:val="-1"/>
        </w:rPr>
        <w:t>dangerous</w:t>
      </w:r>
      <w:r>
        <w:t xml:space="preserve"> for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>Clair County.</w:t>
      </w:r>
      <w:r>
        <w:t xml:space="preserve"> </w:t>
      </w:r>
      <w:r>
        <w:rPr>
          <w:spacing w:val="-1"/>
        </w:rPr>
        <w:t xml:space="preserve">The </w:t>
      </w:r>
      <w:r>
        <w:t>future</w:t>
      </w:r>
      <w:r>
        <w:rPr>
          <w:spacing w:val="-1"/>
        </w:rPr>
        <w:t xml:space="preserve"> </w:t>
      </w:r>
      <w:r>
        <w:t>probable</w:t>
      </w:r>
      <w:r>
        <w:rPr>
          <w:spacing w:val="-1"/>
        </w:rPr>
        <w:t xml:space="preserve"> </w:t>
      </w:r>
      <w:r>
        <w:t>severity</w:t>
      </w:r>
      <w:r>
        <w:rPr>
          <w:spacing w:val="-5"/>
        </w:rP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each</w:t>
      </w:r>
      <w:r>
        <w:rPr>
          <w:spacing w:val="63"/>
        </w:rPr>
        <w:t xml:space="preserve"> </w:t>
      </w:r>
      <w:r>
        <w:t>category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winter </w:t>
      </w:r>
      <w:r>
        <w:t>event</w:t>
      </w:r>
      <w:r>
        <w:rPr>
          <w:spacing w:val="2"/>
        </w:rPr>
        <w:t xml:space="preserve"> </w:t>
      </w:r>
      <w:r>
        <w:t xml:space="preserve">is </w:t>
      </w:r>
      <w:r>
        <w:rPr>
          <w:spacing w:val="-1"/>
        </w:rPr>
        <w:t>shown</w:t>
      </w:r>
      <w:r>
        <w:t xml:space="preserve"> </w:t>
      </w:r>
      <w:r>
        <w:rPr>
          <w:spacing w:val="-1"/>
        </w:rPr>
        <w:t>below.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tabs>
          <w:tab w:val="left" w:pos="2259"/>
        </w:tabs>
        <w:spacing w:line="274" w:lineRule="exact"/>
        <w:rPr>
          <w:b w:val="0"/>
          <w:bCs w:val="0"/>
        </w:rPr>
      </w:pPr>
      <w:r>
        <w:rPr>
          <w:spacing w:val="-1"/>
        </w:rPr>
        <w:t>Winter event:</w:t>
      </w:r>
      <w:r>
        <w:rPr>
          <w:spacing w:val="-1"/>
        </w:rPr>
        <w:tab/>
        <w:t>Probable severity:</w:t>
      </w:r>
    </w:p>
    <w:p w:rsidR="007A3DF0" w:rsidRDefault="00240736">
      <w:pPr>
        <w:pStyle w:val="BodyText"/>
        <w:tabs>
          <w:tab w:val="left" w:pos="2259"/>
        </w:tabs>
        <w:spacing w:line="274" w:lineRule="exact"/>
      </w:pPr>
      <w:r>
        <w:t>Heavy</w:t>
      </w:r>
      <w:r>
        <w:rPr>
          <w:spacing w:val="-5"/>
        </w:rPr>
        <w:t xml:space="preserve"> </w:t>
      </w:r>
      <w:r>
        <w:rPr>
          <w:spacing w:val="-1"/>
        </w:rPr>
        <w:t>snow:</w:t>
      </w:r>
      <w:r>
        <w:rPr>
          <w:spacing w:val="-1"/>
        </w:rPr>
        <w:tab/>
        <w:t>limited</w:t>
      </w:r>
    </w:p>
    <w:p w:rsidR="007A3DF0" w:rsidRDefault="00240736">
      <w:pPr>
        <w:pStyle w:val="BodyText"/>
        <w:tabs>
          <w:tab w:val="left" w:pos="2259"/>
        </w:tabs>
      </w:pPr>
      <w:r>
        <w:rPr>
          <w:spacing w:val="-1"/>
        </w:rPr>
        <w:t xml:space="preserve">Ice </w:t>
      </w:r>
      <w:r>
        <w:t>event:</w:t>
      </w:r>
      <w:r>
        <w:tab/>
      </w:r>
      <w:r>
        <w:rPr>
          <w:spacing w:val="-1"/>
        </w:rPr>
        <w:t>limited</w:t>
      </w:r>
    </w:p>
    <w:p w:rsidR="007A3DF0" w:rsidRDefault="00240736">
      <w:pPr>
        <w:pStyle w:val="BodyText"/>
        <w:tabs>
          <w:tab w:val="left" w:pos="2259"/>
        </w:tabs>
      </w:pPr>
      <w:r>
        <w:rPr>
          <w:spacing w:val="-1"/>
        </w:rPr>
        <w:t>Extreme cold:</w:t>
      </w:r>
      <w:r>
        <w:rPr>
          <w:spacing w:val="-1"/>
        </w:rPr>
        <w:tab/>
        <w:t>critical</w:t>
      </w:r>
    </w:p>
    <w:p w:rsidR="007A3DF0" w:rsidRDefault="00240736">
      <w:pPr>
        <w:pStyle w:val="BodyText"/>
        <w:tabs>
          <w:tab w:val="left" w:pos="2259"/>
        </w:tabs>
      </w:pPr>
      <w:r>
        <w:rPr>
          <w:spacing w:val="-1"/>
        </w:rPr>
        <w:t>Blizzard:</w:t>
      </w:r>
      <w:r>
        <w:rPr>
          <w:spacing w:val="-1"/>
        </w:rPr>
        <w:tab/>
        <w:t>critical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Probable Risk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209"/>
      </w:pPr>
      <w:r>
        <w:rPr>
          <w:spacing w:val="-1"/>
        </w:rPr>
        <w:t>Overall,</w:t>
      </w:r>
      <w:r>
        <w:t xml:space="preserve"> there</w:t>
      </w:r>
      <w:r>
        <w:rPr>
          <w:spacing w:val="-1"/>
        </w:rPr>
        <w:t xml:space="preserve"> </w:t>
      </w:r>
      <w:r>
        <w:t>is a</w:t>
      </w:r>
      <w:r>
        <w:rPr>
          <w:spacing w:val="-1"/>
        </w:rPr>
        <w:t xml:space="preserve"> </w:t>
      </w:r>
      <w:r>
        <w:t>highly</w:t>
      </w:r>
      <w:r>
        <w:rPr>
          <w:spacing w:val="-3"/>
        </w:rPr>
        <w:t xml:space="preserve"> </w:t>
      </w:r>
      <w:r>
        <w:t>likely</w:t>
      </w:r>
      <w:r>
        <w:rPr>
          <w:spacing w:val="-5"/>
        </w:rPr>
        <w:t xml:space="preserve"> </w:t>
      </w:r>
      <w:r>
        <w:rPr>
          <w:spacing w:val="-1"/>
        </w:rPr>
        <w:t>risk</w:t>
      </w:r>
      <w:r>
        <w:t xml:space="preserve"> of</w:t>
      </w:r>
      <w:r>
        <w:rPr>
          <w:spacing w:val="-1"/>
        </w:rPr>
        <w:t xml:space="preserve"> impacts</w:t>
      </w:r>
      <w:r>
        <w:t xml:space="preserve"> due</w:t>
      </w:r>
      <w:r>
        <w:rPr>
          <w:spacing w:val="1"/>
        </w:rPr>
        <w:t xml:space="preserve"> </w:t>
      </w:r>
      <w:r>
        <w:t xml:space="preserve">to </w:t>
      </w:r>
      <w:r>
        <w:rPr>
          <w:spacing w:val="-1"/>
        </w:rPr>
        <w:t>winter weather,</w:t>
      </w:r>
      <w:r>
        <w:t xml:space="preserve"> </w:t>
      </w:r>
      <w:r>
        <w:rPr>
          <w:spacing w:val="-1"/>
        </w:rPr>
        <w:t>based</w:t>
      </w:r>
      <w:r>
        <w:rPr>
          <w:spacing w:val="2"/>
        </w:rPr>
        <w:t xml:space="preserve"> </w:t>
      </w:r>
      <w:r>
        <w:t>upon the</w:t>
      </w:r>
      <w:r>
        <w:rPr>
          <w:spacing w:val="-1"/>
        </w:rPr>
        <w:t xml:space="preserve"> county’s</w:t>
      </w:r>
      <w:r>
        <w:rPr>
          <w:spacing w:val="67"/>
        </w:rPr>
        <w:t xml:space="preserve"> </w:t>
      </w:r>
      <w:r>
        <w:rPr>
          <w:spacing w:val="-1"/>
        </w:rPr>
        <w:t>history,</w:t>
      </w:r>
      <w:r>
        <w:t xml:space="preserve"> </w:t>
      </w:r>
      <w:r>
        <w:rPr>
          <w:spacing w:val="-1"/>
        </w:rPr>
        <w:t>snowfall</w:t>
      </w:r>
      <w:r>
        <w:t xml:space="preserve"> </w:t>
      </w:r>
      <w:r>
        <w:rPr>
          <w:spacing w:val="-1"/>
        </w:rPr>
        <w:t>summary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number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events</w:t>
      </w:r>
      <w:r>
        <w:t xml:space="preserve"> </w:t>
      </w:r>
      <w:r>
        <w:rPr>
          <w:spacing w:val="1"/>
        </w:rPr>
        <w:t>by</w:t>
      </w:r>
      <w:r>
        <w:rPr>
          <w:spacing w:val="-3"/>
        </w:rPr>
        <w:t xml:space="preserve"> </w:t>
      </w:r>
      <w:r>
        <w:t>month of</w:t>
      </w:r>
      <w:r>
        <w:rPr>
          <w:spacing w:val="-1"/>
        </w:rPr>
        <w:t xml:space="preserve"> occurrence.</w:t>
      </w:r>
      <w:r>
        <w:rPr>
          <w:spacing w:val="2"/>
        </w:rPr>
        <w:t xml:space="preserve"> </w:t>
      </w:r>
      <w:r>
        <w:t>These</w:t>
      </w:r>
      <w:r>
        <w:rPr>
          <w:spacing w:val="-1"/>
        </w:rPr>
        <w:t xml:space="preserve"> events</w:t>
      </w:r>
      <w:r>
        <w:rPr>
          <w:spacing w:val="2"/>
        </w:rPr>
        <w:t xml:space="preserve"> </w:t>
      </w:r>
      <w:r>
        <w:rPr>
          <w:spacing w:val="-1"/>
        </w:rPr>
        <w:t xml:space="preserve">are </w:t>
      </w:r>
      <w:r>
        <w:t>most</w:t>
      </w:r>
      <w:r>
        <w:rPr>
          <w:spacing w:val="75"/>
        </w:rPr>
        <w:t xml:space="preserve"> </w:t>
      </w:r>
      <w:r>
        <w:t>likely</w:t>
      </w:r>
      <w:r>
        <w:rPr>
          <w:spacing w:val="-5"/>
        </w:rPr>
        <w:t xml:space="preserve"> </w:t>
      </w:r>
      <w:r>
        <w:t xml:space="preserve">to </w:t>
      </w:r>
      <w:r>
        <w:rPr>
          <w:spacing w:val="-1"/>
        </w:rPr>
        <w:t>affect</w:t>
      </w:r>
      <w:r>
        <w:t xml:space="preserve"> </w:t>
      </w:r>
      <w:r>
        <w:rPr>
          <w:spacing w:val="-1"/>
        </w:rPr>
        <w:t>all</w:t>
      </w:r>
      <w:r>
        <w:t xml:space="preserve"> jurisdictions </w:t>
      </w:r>
      <w:r>
        <w:rPr>
          <w:spacing w:val="-1"/>
        </w:rPr>
        <w:t>which</w:t>
      </w:r>
      <w:r>
        <w:t xml:space="preserve"> exist </w:t>
      </w:r>
      <w:r>
        <w:rPr>
          <w:spacing w:val="-1"/>
        </w:rPr>
        <w:t>within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their regional</w:t>
      </w:r>
      <w:r>
        <w:t xml:space="preserve"> </w:t>
      </w:r>
      <w:r>
        <w:rPr>
          <w:spacing w:val="-1"/>
        </w:rPr>
        <w:t>nature.</w:t>
      </w:r>
      <w:r>
        <w:t xml:space="preserve"> History</w:t>
      </w:r>
      <w:r>
        <w:rPr>
          <w:spacing w:val="71"/>
        </w:rPr>
        <w:t xml:space="preserve"> </w:t>
      </w:r>
      <w:r>
        <w:rPr>
          <w:spacing w:val="-1"/>
        </w:rPr>
        <w:t>shows</w:t>
      </w:r>
      <w:r>
        <w:t xml:space="preserve"> </w:t>
      </w:r>
      <w:r>
        <w:rPr>
          <w:spacing w:val="-1"/>
        </w:rPr>
        <w:t>that</w:t>
      </w:r>
      <w:r>
        <w:t xml:space="preserve"> snow</w:t>
      </w:r>
      <w:r>
        <w:rPr>
          <w:spacing w:val="-1"/>
        </w:rPr>
        <w:t xml:space="preserve"> events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at</w:t>
      </w:r>
      <w:r>
        <w:t xml:space="preserve"> </w:t>
      </w:r>
      <w:r>
        <w:rPr>
          <w:spacing w:val="-1"/>
        </w:rPr>
        <w:t>least</w:t>
      </w:r>
      <w:r>
        <w:t xml:space="preserve"> three</w:t>
      </w:r>
      <w:r>
        <w:rPr>
          <w:spacing w:val="-1"/>
        </w:rPr>
        <w:t xml:space="preserve"> inches</w:t>
      </w:r>
      <w:r>
        <w:t xml:space="preserve"> are</w:t>
      </w:r>
      <w:r>
        <w:rPr>
          <w:spacing w:val="1"/>
        </w:rPr>
        <w:t xml:space="preserve"> </w:t>
      </w:r>
      <w:r>
        <w:t>highly</w:t>
      </w:r>
      <w:r>
        <w:rPr>
          <w:spacing w:val="-5"/>
        </w:rPr>
        <w:t xml:space="preserve"> </w:t>
      </w:r>
      <w:r>
        <w:rPr>
          <w:spacing w:val="-1"/>
        </w:rPr>
        <w:t>likely.</w:t>
      </w:r>
      <w:r>
        <w:rPr>
          <w:spacing w:val="4"/>
        </w:rPr>
        <w:t xml:space="preserve"> </w:t>
      </w:r>
      <w:r>
        <w:rPr>
          <w:spacing w:val="-2"/>
        </w:rPr>
        <w:t>Ice</w:t>
      </w:r>
      <w:r>
        <w:rPr>
          <w:spacing w:val="1"/>
        </w:rPr>
        <w:t xml:space="preserve"> </w:t>
      </w:r>
      <w:r>
        <w:rPr>
          <w:spacing w:val="-1"/>
        </w:rPr>
        <w:t>events</w:t>
      </w:r>
      <w:r>
        <w:rPr>
          <w:spacing w:val="2"/>
        </w:rPr>
        <w:t xml:space="preserve"> </w:t>
      </w:r>
      <w:r>
        <w:rPr>
          <w:spacing w:val="-1"/>
        </w:rPr>
        <w:t>are likely.</w:t>
      </w:r>
      <w:r>
        <w:t xml:space="preserve"> </w:t>
      </w:r>
      <w:r>
        <w:rPr>
          <w:spacing w:val="-1"/>
        </w:rPr>
        <w:t>Periods</w:t>
      </w:r>
      <w:r>
        <w:t xml:space="preserve"> of</w:t>
      </w:r>
      <w:r>
        <w:rPr>
          <w:spacing w:val="83"/>
        </w:rPr>
        <w:t xml:space="preserve"> </w:t>
      </w:r>
      <w:r>
        <w:t>extremely</w:t>
      </w:r>
      <w:r>
        <w:rPr>
          <w:spacing w:val="-5"/>
        </w:rPr>
        <w:t xml:space="preserve"> </w:t>
      </w:r>
      <w:r>
        <w:rPr>
          <w:spacing w:val="-1"/>
        </w:rPr>
        <w:t>cold</w:t>
      </w:r>
      <w:r>
        <w:t xml:space="preserve"> </w:t>
      </w:r>
      <w:r>
        <w:rPr>
          <w:spacing w:val="-1"/>
        </w:rPr>
        <w:t xml:space="preserve">temperature </w:t>
      </w:r>
      <w:r>
        <w:t>are</w:t>
      </w:r>
      <w:r>
        <w:rPr>
          <w:spacing w:val="-1"/>
        </w:rPr>
        <w:t xml:space="preserve"> also</w:t>
      </w:r>
      <w:r>
        <w:t xml:space="preserve"> </w:t>
      </w:r>
      <w:r>
        <w:rPr>
          <w:spacing w:val="-1"/>
        </w:rPr>
        <w:t>possible.</w:t>
      </w:r>
      <w:r>
        <w:t xml:space="preserve"> </w:t>
      </w:r>
      <w:r>
        <w:rPr>
          <w:spacing w:val="-1"/>
        </w:rPr>
        <w:t>Therefore,</w:t>
      </w:r>
      <w:r>
        <w:t xml:space="preserve"> the</w:t>
      </w:r>
      <w:r>
        <w:rPr>
          <w:spacing w:val="-1"/>
        </w:rPr>
        <w:t xml:space="preserve"> risks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each</w:t>
      </w:r>
      <w:r>
        <w:t xml:space="preserve"> </w:t>
      </w:r>
      <w:r>
        <w:rPr>
          <w:spacing w:val="-1"/>
        </w:rPr>
        <w:t xml:space="preserve">type </w:t>
      </w:r>
      <w:r>
        <w:rPr>
          <w:spacing w:val="1"/>
        </w:rPr>
        <w:t>of</w:t>
      </w:r>
      <w:r>
        <w:rPr>
          <w:spacing w:val="-1"/>
        </w:rPr>
        <w:t xml:space="preserve"> severe </w:t>
      </w:r>
      <w:r>
        <w:t>winter</w:t>
      </w:r>
      <w:r>
        <w:rPr>
          <w:spacing w:val="93"/>
        </w:rPr>
        <w:t xml:space="preserve"> </w:t>
      </w:r>
      <w:r>
        <w:rPr>
          <w:spacing w:val="-1"/>
        </w:rPr>
        <w:t>weather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shown</w:t>
      </w:r>
      <w:r>
        <w:t xml:space="preserve"> below.</w:t>
      </w:r>
    </w:p>
    <w:p w:rsidR="007A3DF0" w:rsidRDefault="007A3DF0">
      <w:pPr>
        <w:sectPr w:rsidR="007A3DF0">
          <w:pgSz w:w="12240" w:h="15840"/>
          <w:pgMar w:top="1260" w:right="240" w:bottom="280" w:left="1340" w:header="712" w:footer="0" w:gutter="0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4"/>
        <w:tabs>
          <w:tab w:val="left" w:pos="2259"/>
        </w:tabs>
        <w:spacing w:before="69" w:line="274" w:lineRule="exact"/>
        <w:rPr>
          <w:b w:val="0"/>
          <w:bCs w:val="0"/>
        </w:rPr>
      </w:pPr>
      <w:r>
        <w:rPr>
          <w:spacing w:val="-1"/>
        </w:rPr>
        <w:t>Winter event:</w:t>
      </w:r>
      <w:r>
        <w:rPr>
          <w:spacing w:val="-1"/>
        </w:rPr>
        <w:tab/>
        <w:t>Probable risk:</w:t>
      </w:r>
    </w:p>
    <w:p w:rsidR="007A3DF0" w:rsidRDefault="00240736">
      <w:pPr>
        <w:pStyle w:val="BodyText"/>
        <w:tabs>
          <w:tab w:val="left" w:pos="2259"/>
        </w:tabs>
        <w:spacing w:line="274" w:lineRule="exact"/>
      </w:pPr>
      <w:r>
        <w:t>Heavy</w:t>
      </w:r>
      <w:r>
        <w:rPr>
          <w:spacing w:val="-5"/>
        </w:rPr>
        <w:t xml:space="preserve"> </w:t>
      </w:r>
      <w:r>
        <w:t>snow</w:t>
      </w:r>
      <w:r>
        <w:tab/>
        <w:t>likely</w:t>
      </w:r>
    </w:p>
    <w:p w:rsidR="007A3DF0" w:rsidRDefault="00240736">
      <w:pPr>
        <w:pStyle w:val="BodyText"/>
        <w:tabs>
          <w:tab w:val="left" w:pos="2259"/>
        </w:tabs>
      </w:pPr>
      <w:r>
        <w:rPr>
          <w:spacing w:val="-1"/>
        </w:rPr>
        <w:t xml:space="preserve">Ice </w:t>
      </w:r>
      <w:r>
        <w:t>event</w:t>
      </w:r>
      <w:r>
        <w:tab/>
        <w:t>highly</w:t>
      </w:r>
      <w:r>
        <w:rPr>
          <w:spacing w:val="-5"/>
        </w:rPr>
        <w:t xml:space="preserve"> </w:t>
      </w:r>
      <w:r>
        <w:t>likely</w:t>
      </w:r>
    </w:p>
    <w:p w:rsidR="007A3DF0" w:rsidRDefault="00240736">
      <w:pPr>
        <w:pStyle w:val="BodyText"/>
        <w:tabs>
          <w:tab w:val="left" w:pos="2259"/>
        </w:tabs>
      </w:pPr>
      <w:r>
        <w:rPr>
          <w:spacing w:val="-1"/>
        </w:rPr>
        <w:t xml:space="preserve">Extreme </w:t>
      </w:r>
      <w:r>
        <w:t>Cold</w:t>
      </w:r>
      <w:r>
        <w:tab/>
        <w:t>possible</w:t>
      </w:r>
    </w:p>
    <w:p w:rsidR="007A3DF0" w:rsidRDefault="00240736">
      <w:pPr>
        <w:pStyle w:val="BodyText"/>
        <w:tabs>
          <w:tab w:val="left" w:pos="2259"/>
        </w:tabs>
      </w:pPr>
      <w:r>
        <w:rPr>
          <w:spacing w:val="-1"/>
        </w:rPr>
        <w:t>Blizzard</w:t>
      </w:r>
      <w:r>
        <w:rPr>
          <w:spacing w:val="-1"/>
        </w:rPr>
        <w:tab/>
      </w:r>
      <w:r>
        <w:t>possible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on </w:t>
      </w:r>
      <w:r>
        <w:rPr>
          <w:spacing w:val="-1"/>
        </w:rPr>
        <w:t>the Community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229"/>
      </w:pPr>
      <w:r>
        <w:rPr>
          <w:spacing w:val="-1"/>
        </w:rPr>
        <w:t>Based</w:t>
      </w:r>
      <w:r>
        <w:t xml:space="preserve"> on</w:t>
      </w:r>
      <w:r>
        <w:rPr>
          <w:spacing w:val="2"/>
        </w:rPr>
        <w:t xml:space="preserve"> </w:t>
      </w:r>
      <w:r>
        <w:rPr>
          <w:spacing w:val="-1"/>
        </w:rPr>
        <w:t>recent</w:t>
      </w:r>
      <w:r>
        <w:t xml:space="preserve"> </w:t>
      </w:r>
      <w:r>
        <w:rPr>
          <w:spacing w:val="-1"/>
        </w:rPr>
        <w:t>history,</w:t>
      </w:r>
      <w:r>
        <w:t xml:space="preserve"> the</w:t>
      </w:r>
      <w:r>
        <w:rPr>
          <w:spacing w:val="-1"/>
        </w:rPr>
        <w:t xml:space="preserve"> </w:t>
      </w:r>
      <w:r>
        <w:t>probably</w:t>
      </w:r>
      <w:r>
        <w:rPr>
          <w:spacing w:val="-5"/>
        </w:rPr>
        <w:t xml:space="preserve"> </w:t>
      </w:r>
      <w:r>
        <w:t>severity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future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winter storm</w:t>
      </w:r>
      <w:r>
        <w:t xml:space="preserve"> </w:t>
      </w:r>
      <w:r>
        <w:rPr>
          <w:spacing w:val="-1"/>
        </w:rPr>
        <w:t>events</w:t>
      </w:r>
      <w:r>
        <w:t xml:space="preserve"> is</w:t>
      </w:r>
      <w:r>
        <w:rPr>
          <w:spacing w:val="67"/>
        </w:rPr>
        <w:t xml:space="preserve"> </w:t>
      </w:r>
      <w:r>
        <w:rPr>
          <w:spacing w:val="-1"/>
        </w:rPr>
        <w:t>shown</w:t>
      </w:r>
      <w:r>
        <w:t xml:space="preserve"> </w:t>
      </w:r>
      <w:r>
        <w:rPr>
          <w:spacing w:val="-1"/>
        </w:rPr>
        <w:t>below: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5"/>
        <w:spacing w:line="274" w:lineRule="exact"/>
        <w:rPr>
          <w:b w:val="0"/>
          <w:bCs w:val="0"/>
          <w:i w:val="0"/>
        </w:rPr>
      </w:pPr>
      <w:r>
        <w:t>Without</w:t>
      </w:r>
      <w:r>
        <w:rPr>
          <w:spacing w:val="-2"/>
        </w:rPr>
        <w:t xml:space="preserve"> </w:t>
      </w:r>
      <w:r>
        <w:rPr>
          <w:spacing w:val="-1"/>
        </w:rPr>
        <w:t>mitigation</w:t>
      </w:r>
      <w:r>
        <w:rPr>
          <w:spacing w:val="-2"/>
        </w:rPr>
        <w:t xml:space="preserve"> </w:t>
      </w:r>
      <w:r>
        <w:rPr>
          <w:spacing w:val="-1"/>
        </w:rPr>
        <w:t>measures:</w:t>
      </w:r>
    </w:p>
    <w:p w:rsidR="007A3DF0" w:rsidRDefault="00240736">
      <w:pPr>
        <w:pStyle w:val="BodyText"/>
        <w:tabs>
          <w:tab w:val="left" w:pos="1539"/>
        </w:tabs>
        <w:spacing w:line="274" w:lineRule="exact"/>
      </w:pPr>
      <w:r>
        <w:rPr>
          <w:spacing w:val="-1"/>
        </w:rPr>
        <w:t>Life:</w:t>
      </w:r>
      <w:r>
        <w:rPr>
          <w:spacing w:val="-1"/>
        </w:rPr>
        <w:tab/>
        <w:t>catastrophic</w:t>
      </w:r>
    </w:p>
    <w:p w:rsidR="007A3DF0" w:rsidRDefault="00240736">
      <w:pPr>
        <w:pStyle w:val="BodyText"/>
        <w:ind w:right="8436"/>
        <w:jc w:val="both"/>
      </w:pPr>
      <w:r>
        <w:rPr>
          <w:spacing w:val="-1"/>
        </w:rPr>
        <w:t>Property:</w:t>
      </w:r>
      <w:r>
        <w:rPr>
          <w:spacing w:val="10"/>
        </w:rPr>
        <w:t xml:space="preserve"> </w:t>
      </w:r>
      <w:r>
        <w:rPr>
          <w:spacing w:val="-1"/>
        </w:rPr>
        <w:t>critical</w:t>
      </w:r>
      <w:r>
        <w:rPr>
          <w:spacing w:val="26"/>
        </w:rPr>
        <w:t xml:space="preserve"> </w:t>
      </w:r>
      <w:r>
        <w:rPr>
          <w:spacing w:val="-1"/>
        </w:rPr>
        <w:t>Emotional:</w:t>
      </w:r>
      <w:r>
        <w:rPr>
          <w:spacing w:val="12"/>
        </w:rPr>
        <w:t xml:space="preserve"> </w:t>
      </w:r>
      <w:r>
        <w:rPr>
          <w:spacing w:val="-1"/>
        </w:rPr>
        <w:t>critical</w:t>
      </w:r>
      <w:r>
        <w:rPr>
          <w:spacing w:val="22"/>
        </w:rPr>
        <w:t xml:space="preserve"> </w:t>
      </w:r>
      <w:r>
        <w:rPr>
          <w:spacing w:val="-1"/>
        </w:rPr>
        <w:t>Financial:</w:t>
      </w:r>
      <w:r>
        <w:rPr>
          <w:spacing w:val="2"/>
        </w:rPr>
        <w:t xml:space="preserve"> </w:t>
      </w:r>
      <w:r>
        <w:rPr>
          <w:spacing w:val="-1"/>
        </w:rPr>
        <w:t>limited</w:t>
      </w:r>
      <w:r>
        <w:rPr>
          <w:spacing w:val="23"/>
        </w:rPr>
        <w:t xml:space="preserve"> </w:t>
      </w:r>
      <w:r>
        <w:rPr>
          <w:i/>
          <w:spacing w:val="-1"/>
        </w:rPr>
        <w:t>Comments:</w:t>
      </w:r>
      <w:r>
        <w:rPr>
          <w:i/>
        </w:rPr>
        <w:t xml:space="preserve">    </w:t>
      </w:r>
      <w:r>
        <w:rPr>
          <w:i/>
          <w:spacing w:val="47"/>
        </w:rPr>
        <w:t xml:space="preserve"> </w:t>
      </w:r>
      <w:r>
        <w:t>none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5"/>
        <w:spacing w:line="274" w:lineRule="exact"/>
        <w:rPr>
          <w:b w:val="0"/>
          <w:bCs w:val="0"/>
          <w:i w:val="0"/>
        </w:rPr>
      </w:pPr>
      <w:r>
        <w:t>With</w:t>
      </w:r>
      <w:r>
        <w:rPr>
          <w:spacing w:val="-2"/>
        </w:rPr>
        <w:t xml:space="preserve"> </w:t>
      </w:r>
      <w:r>
        <w:rPr>
          <w:spacing w:val="-1"/>
        </w:rPr>
        <w:t>mitigation</w:t>
      </w:r>
      <w:r>
        <w:rPr>
          <w:spacing w:val="-2"/>
        </w:rPr>
        <w:t xml:space="preserve"> </w:t>
      </w:r>
      <w:r>
        <w:rPr>
          <w:spacing w:val="-1"/>
        </w:rPr>
        <w:t>measure:</w:t>
      </w:r>
    </w:p>
    <w:p w:rsidR="007A3DF0" w:rsidRDefault="00240736">
      <w:pPr>
        <w:pStyle w:val="BodyText"/>
        <w:tabs>
          <w:tab w:val="left" w:pos="1539"/>
        </w:tabs>
        <w:spacing w:line="272" w:lineRule="exact"/>
      </w:pPr>
      <w:r>
        <w:rPr>
          <w:spacing w:val="-1"/>
        </w:rPr>
        <w:t>Life:</w:t>
      </w:r>
      <w:r>
        <w:rPr>
          <w:spacing w:val="-1"/>
        </w:rPr>
        <w:tab/>
        <w:t>negligible</w:t>
      </w:r>
    </w:p>
    <w:p w:rsidR="007A3DF0" w:rsidRDefault="00240736">
      <w:pPr>
        <w:pStyle w:val="BodyText"/>
        <w:ind w:right="8436"/>
        <w:jc w:val="both"/>
      </w:pPr>
      <w:r>
        <w:rPr>
          <w:spacing w:val="-1"/>
        </w:rPr>
        <w:t>Property:</w:t>
      </w:r>
      <w:r>
        <w:rPr>
          <w:spacing w:val="10"/>
        </w:rPr>
        <w:t xml:space="preserve"> </w:t>
      </w:r>
      <w:r>
        <w:rPr>
          <w:spacing w:val="-1"/>
        </w:rPr>
        <w:t>limited</w:t>
      </w:r>
      <w:r>
        <w:rPr>
          <w:spacing w:val="29"/>
        </w:rPr>
        <w:t xml:space="preserve"> </w:t>
      </w:r>
      <w:r>
        <w:rPr>
          <w:spacing w:val="-1"/>
        </w:rPr>
        <w:t>Emotional:</w:t>
      </w:r>
      <w:r>
        <w:rPr>
          <w:spacing w:val="12"/>
        </w:rPr>
        <w:t xml:space="preserve"> </w:t>
      </w:r>
      <w:r>
        <w:rPr>
          <w:spacing w:val="-1"/>
        </w:rPr>
        <w:t>limited</w:t>
      </w:r>
      <w:r>
        <w:rPr>
          <w:spacing w:val="29"/>
        </w:rPr>
        <w:t xml:space="preserve"> </w:t>
      </w:r>
      <w:r>
        <w:rPr>
          <w:spacing w:val="-1"/>
        </w:rPr>
        <w:t>Financial:</w:t>
      </w:r>
      <w:r>
        <w:t xml:space="preserve">       </w:t>
      </w:r>
      <w:r>
        <w:rPr>
          <w:spacing w:val="2"/>
        </w:rPr>
        <w:t xml:space="preserve"> </w:t>
      </w:r>
      <w:r>
        <w:rPr>
          <w:spacing w:val="-1"/>
        </w:rPr>
        <w:t>limited</w:t>
      </w:r>
    </w:p>
    <w:p w:rsidR="007A3DF0" w:rsidRDefault="00240736">
      <w:pPr>
        <w:pStyle w:val="BodyText"/>
        <w:ind w:right="1229"/>
      </w:pPr>
      <w:r>
        <w:rPr>
          <w:i/>
          <w:spacing w:val="-1"/>
        </w:rPr>
        <w:t xml:space="preserve">Comments: </w:t>
      </w:r>
      <w:r>
        <w:t>A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awareness</w:t>
      </w:r>
      <w:r>
        <w:t xml:space="preserve"> </w:t>
      </w:r>
      <w:r>
        <w:rPr>
          <w:spacing w:val="-1"/>
        </w:rPr>
        <w:t>campaign</w:t>
      </w:r>
      <w:r>
        <w:t xml:space="preserve"> regarding</w:t>
      </w:r>
      <w:r>
        <w:rPr>
          <w:spacing w:val="-3"/>
        </w:rPr>
        <w:t xml:space="preserve"> </w:t>
      </w:r>
      <w:r>
        <w:rPr>
          <w:spacing w:val="-1"/>
        </w:rPr>
        <w:t xml:space="preserve">winter </w:t>
      </w:r>
      <w:r>
        <w:t>safety</w:t>
      </w:r>
      <w:r>
        <w:rPr>
          <w:spacing w:val="-5"/>
        </w:rPr>
        <w:t xml:space="preserve"> </w:t>
      </w:r>
      <w:r>
        <w:t xml:space="preserve">tips </w:t>
      </w:r>
      <w:r>
        <w:rPr>
          <w:spacing w:val="-1"/>
        </w:rPr>
        <w:t>could</w:t>
      </w:r>
      <w:r>
        <w:rPr>
          <w:spacing w:val="2"/>
        </w:rPr>
        <w:t xml:space="preserve"> </w:t>
      </w:r>
      <w:r>
        <w:rPr>
          <w:spacing w:val="-1"/>
        </w:rPr>
        <w:t>help</w:t>
      </w:r>
      <w:r>
        <w:t xml:space="preserve"> </w:t>
      </w:r>
      <w:r>
        <w:rPr>
          <w:spacing w:val="-1"/>
        </w:rPr>
        <w:t xml:space="preserve">decrease </w:t>
      </w:r>
      <w:r>
        <w:t>the</w:t>
      </w:r>
      <w:r>
        <w:rPr>
          <w:spacing w:val="83"/>
        </w:rPr>
        <w:t xml:space="preserve"> </w:t>
      </w:r>
      <w:r>
        <w:rPr>
          <w:spacing w:val="-1"/>
        </w:rPr>
        <w:t>impact</w:t>
      </w:r>
      <w:r>
        <w:t xml:space="preserve"> of</w:t>
      </w:r>
      <w:r>
        <w:rPr>
          <w:spacing w:val="-1"/>
        </w:rPr>
        <w:t xml:space="preserve"> winter storm</w:t>
      </w:r>
      <w:r>
        <w:t xml:space="preserve"> events.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by </w:t>
      </w:r>
      <w:r>
        <w:rPr>
          <w:spacing w:val="-1"/>
        </w:rPr>
        <w:t>Jurisdiction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229"/>
      </w:pPr>
      <w:r>
        <w:rPr>
          <w:spacing w:val="-1"/>
        </w:rPr>
        <w:t>All</w:t>
      </w:r>
      <w:r>
        <w:t xml:space="preserve"> </w:t>
      </w:r>
      <w:r>
        <w:rPr>
          <w:spacing w:val="-1"/>
        </w:rPr>
        <w:t>jurisdictions</w:t>
      </w:r>
      <w:r>
        <w:t xml:space="preserve"> </w:t>
      </w:r>
      <w:r>
        <w:rPr>
          <w:spacing w:val="-1"/>
        </w:rPr>
        <w:t>within</w:t>
      </w:r>
      <w:r>
        <w:t xml:space="preserve"> </w:t>
      </w:r>
      <w:r>
        <w:rPr>
          <w:spacing w:val="-1"/>
        </w:rPr>
        <w:t xml:space="preserve">the </w:t>
      </w:r>
      <w:r>
        <w:t>county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equally</w:t>
      </w:r>
      <w:r>
        <w:rPr>
          <w:spacing w:val="-5"/>
        </w:rPr>
        <w:t xml:space="preserve"> </w:t>
      </w:r>
      <w:r>
        <w:t>susceptible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 xml:space="preserve">damage </w:t>
      </w:r>
      <w:r>
        <w:t>stemming</w:t>
      </w:r>
      <w:r>
        <w:rPr>
          <w:spacing w:val="-3"/>
        </w:rP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severe</w:t>
      </w:r>
      <w:r>
        <w:rPr>
          <w:spacing w:val="75"/>
        </w:rPr>
        <w:t xml:space="preserve"> </w:t>
      </w:r>
      <w:r>
        <w:rPr>
          <w:spacing w:val="-1"/>
        </w:rPr>
        <w:t>winter weather,</w:t>
      </w:r>
      <w:r>
        <w:t xml:space="preserve"> particularly</w:t>
      </w:r>
      <w:r>
        <w:rPr>
          <w:spacing w:val="-5"/>
        </w:rPr>
        <w:t xml:space="preserve"> </w:t>
      </w:r>
      <w:r>
        <w:t>snow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ice</w:t>
      </w:r>
      <w:r>
        <w:rPr>
          <w:spacing w:val="1"/>
        </w:rPr>
        <w:t xml:space="preserve"> </w:t>
      </w:r>
      <w:r>
        <w:rPr>
          <w:spacing w:val="-1"/>
        </w:rPr>
        <w:t>events.</w:t>
      </w:r>
      <w:r>
        <w:rPr>
          <w:spacing w:val="2"/>
        </w:rPr>
        <w:t xml:space="preserve"> </w:t>
      </w:r>
      <w:r>
        <w:rPr>
          <w:spacing w:val="-1"/>
        </w:rPr>
        <w:t>In</w:t>
      </w:r>
      <w:r>
        <w:t xml:space="preserve"> the</w:t>
      </w:r>
      <w:r>
        <w:rPr>
          <w:spacing w:val="-1"/>
        </w:rPr>
        <w:t xml:space="preserve"> event</w:t>
      </w:r>
      <w:r>
        <w:t xml:space="preserve">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severe</w:t>
      </w:r>
      <w:r>
        <w:rPr>
          <w:spacing w:val="-1"/>
        </w:rPr>
        <w:t xml:space="preserve"> </w:t>
      </w:r>
      <w:r>
        <w:t>winter</w:t>
      </w:r>
      <w:r>
        <w:rPr>
          <w:spacing w:val="-1"/>
        </w:rPr>
        <w:t xml:space="preserve"> storm,</w:t>
      </w:r>
      <w:r>
        <w:t xml:space="preserve"> </w:t>
      </w:r>
      <w:r>
        <w:rPr>
          <w:spacing w:val="-1"/>
        </w:rPr>
        <w:t>50-100%</w:t>
      </w:r>
      <w:r>
        <w:rPr>
          <w:spacing w:val="7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rPr>
          <w:spacing w:val="1"/>
        </w:rPr>
        <w:t>any</w:t>
      </w:r>
      <w:r>
        <w:rPr>
          <w:spacing w:val="-3"/>
        </w:rPr>
        <w:t xml:space="preserve"> </w:t>
      </w:r>
      <w:r>
        <w:rPr>
          <w:spacing w:val="-1"/>
        </w:rPr>
        <w:t>given</w:t>
      </w:r>
      <w:r>
        <w:t xml:space="preserve"> </w:t>
      </w:r>
      <w:r>
        <w:rPr>
          <w:spacing w:val="-1"/>
        </w:rPr>
        <w:t>jurisdiction</w:t>
      </w:r>
      <w:r>
        <w:t xml:space="preserve"> may</w:t>
      </w:r>
      <w:r>
        <w:rPr>
          <w:spacing w:val="-5"/>
        </w:rP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at</w:t>
      </w:r>
      <w:r>
        <w:t xml:space="preserve"> </w:t>
      </w:r>
      <w:r>
        <w:rPr>
          <w:spacing w:val="-1"/>
        </w:rPr>
        <w:t>risk</w:t>
      </w:r>
      <w:r>
        <w:t xml:space="preserve"> </w:t>
      </w:r>
      <w:r>
        <w:rPr>
          <w:spacing w:val="-1"/>
        </w:rPr>
        <w:t xml:space="preserve">for </w:t>
      </w:r>
      <w:r>
        <w:t xml:space="preserve">damage. </w:t>
      </w:r>
      <w:r>
        <w:rPr>
          <w:spacing w:val="-1"/>
        </w:rPr>
        <w:t xml:space="preserve">Since </w:t>
      </w:r>
      <w:r>
        <w:t>the</w:t>
      </w:r>
      <w:r>
        <w:rPr>
          <w:spacing w:val="-1"/>
        </w:rPr>
        <w:t xml:space="preserve"> </w:t>
      </w:r>
      <w:r>
        <w:t>passage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original</w:t>
      </w:r>
      <w:r>
        <w:t xml:space="preserve"> </w:t>
      </w:r>
      <w:r>
        <w:rPr>
          <w:spacing w:val="-1"/>
        </w:rPr>
        <w:t>plan</w:t>
      </w:r>
      <w:r>
        <w:t xml:space="preserve"> in</w:t>
      </w:r>
      <w:r>
        <w:rPr>
          <w:spacing w:val="67"/>
        </w:rPr>
        <w:t xml:space="preserve"> </w:t>
      </w:r>
      <w:r>
        <w:t xml:space="preserve">2003, no </w:t>
      </w:r>
      <w:r>
        <w:rPr>
          <w:spacing w:val="-1"/>
        </w:rPr>
        <w:t>significant</w:t>
      </w:r>
      <w:r>
        <w:rPr>
          <w:spacing w:val="2"/>
        </w:rPr>
        <w:t xml:space="preserve"> </w:t>
      </w:r>
      <w:r>
        <w:rPr>
          <w:spacing w:val="-1"/>
        </w:rPr>
        <w:t>changes</w:t>
      </w:r>
      <w:r>
        <w:rPr>
          <w:spacing w:val="2"/>
        </w:rPr>
        <w:t xml:space="preserve"> </w:t>
      </w:r>
      <w:r>
        <w:t>concerning</w:t>
      </w:r>
      <w:r>
        <w:rPr>
          <w:spacing w:val="-3"/>
        </w:rPr>
        <w:t xml:space="preserve"> </w:t>
      </w:r>
      <w:r>
        <w:t xml:space="preserve">building </w:t>
      </w:r>
      <w:r>
        <w:rPr>
          <w:spacing w:val="-1"/>
        </w:rPr>
        <w:t>development</w:t>
      </w:r>
      <w:r>
        <w:t xml:space="preserve"> or</w:t>
      </w:r>
      <w:r>
        <w:rPr>
          <w:spacing w:val="-1"/>
        </w:rPr>
        <w:t xml:space="preserve"> </w:t>
      </w:r>
      <w:r>
        <w:t xml:space="preserve">population </w:t>
      </w:r>
      <w:r>
        <w:rPr>
          <w:spacing w:val="-1"/>
        </w:rPr>
        <w:t>shifts</w:t>
      </w:r>
      <w:r>
        <w:t xml:space="preserve"> </w:t>
      </w:r>
      <w:r>
        <w:rPr>
          <w:spacing w:val="-1"/>
        </w:rPr>
        <w:t>have taken</w:t>
      </w:r>
      <w:r>
        <w:rPr>
          <w:spacing w:val="57"/>
        </w:rPr>
        <w:t xml:space="preserve"> </w:t>
      </w:r>
      <w:r>
        <w:rPr>
          <w:spacing w:val="-1"/>
        </w:rPr>
        <w:t>place.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the</w:t>
      </w:r>
      <w:r>
        <w:rPr>
          <w:spacing w:val="1"/>
        </w:rPr>
        <w:t xml:space="preserve"> </w:t>
      </w:r>
      <w:r>
        <w:t>case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extreme</w:t>
      </w:r>
      <w:r>
        <w:rPr>
          <w:spacing w:val="-1"/>
        </w:rPr>
        <w:t xml:space="preserve"> cold</w:t>
      </w:r>
      <w:r>
        <w:t xml:space="preserve"> </w:t>
      </w:r>
      <w:r>
        <w:rPr>
          <w:spacing w:val="-1"/>
        </w:rPr>
        <w:t>temperatures,</w:t>
      </w:r>
      <w:r>
        <w:t xml:space="preserve"> </w:t>
      </w:r>
      <w:r>
        <w:rPr>
          <w:spacing w:val="-1"/>
        </w:rPr>
        <w:t>special</w:t>
      </w:r>
      <w:r>
        <w:t xml:space="preserve"> </w:t>
      </w:r>
      <w:r>
        <w:rPr>
          <w:spacing w:val="-1"/>
        </w:rPr>
        <w:t>consideration</w:t>
      </w:r>
      <w:r>
        <w:t xml:space="preserve"> must be</w:t>
      </w:r>
      <w:r>
        <w:rPr>
          <w:spacing w:val="-1"/>
        </w:rPr>
        <w:t xml:space="preserve"> given</w:t>
      </w:r>
      <w:r>
        <w:t xml:space="preserve"> to the</w:t>
      </w:r>
      <w:r>
        <w:rPr>
          <w:spacing w:val="73"/>
        </w:rPr>
        <w:t xml:space="preserve"> </w:t>
      </w:r>
      <w:r>
        <w:rPr>
          <w:spacing w:val="-1"/>
        </w:rPr>
        <w:t>potential</w:t>
      </w:r>
      <w:r>
        <w:t xml:space="preserve"> </w:t>
      </w:r>
      <w:r>
        <w:rPr>
          <w:spacing w:val="-1"/>
        </w:rPr>
        <w:t>impact</w:t>
      </w:r>
      <w:r>
        <w:t xml:space="preserve"> upon the</w:t>
      </w:r>
      <w:r>
        <w:rPr>
          <w:spacing w:val="1"/>
        </w:rPr>
        <w:t xml:space="preserve"> </w:t>
      </w:r>
      <w:r>
        <w:rPr>
          <w:spacing w:val="-1"/>
        </w:rPr>
        <w:t>young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</w:t>
      </w:r>
      <w:r>
        <w:t>elderly</w:t>
      </w:r>
      <w:r>
        <w:rPr>
          <w:spacing w:val="-5"/>
        </w:rPr>
        <w:t xml:space="preserve"> </w:t>
      </w:r>
      <w:r>
        <w:t>populations.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rPr>
          <w:b w:val="0"/>
          <w:bCs w:val="0"/>
        </w:rPr>
      </w:pPr>
      <w:r>
        <w:rPr>
          <w:spacing w:val="-1"/>
        </w:rPr>
        <w:t>Recommendation: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12"/>
        </w:numPr>
        <w:tabs>
          <w:tab w:val="left" w:pos="252"/>
        </w:tabs>
        <w:ind w:left="100" w:right="1929" w:firstLine="0"/>
      </w:pPr>
      <w:r>
        <w:t xml:space="preserve">Work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 xml:space="preserve">MoDOT </w:t>
      </w:r>
      <w:r>
        <w:t>to monitor</w:t>
      </w:r>
      <w:r>
        <w:rPr>
          <w:spacing w:val="-1"/>
        </w:rPr>
        <w:t xml:space="preserve"> pavement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weather</w:t>
      </w:r>
      <w:r>
        <w:rPr>
          <w:spacing w:val="1"/>
        </w:rPr>
        <w:t xml:space="preserve"> </w:t>
      </w:r>
      <w:r>
        <w:rPr>
          <w:spacing w:val="-1"/>
        </w:rPr>
        <w:t>conditions</w:t>
      </w:r>
      <w:r>
        <w:t xml:space="preserve"> so </w:t>
      </w:r>
      <w:r>
        <w:rPr>
          <w:spacing w:val="-1"/>
        </w:rPr>
        <w:t>that</w:t>
      </w:r>
      <w:r>
        <w:t xml:space="preserve"> they</w:t>
      </w:r>
      <w:r>
        <w:rPr>
          <w:spacing w:val="-3"/>
        </w:rPr>
        <w:t xml:space="preserve"> </w:t>
      </w:r>
      <w:r>
        <w:rPr>
          <w:spacing w:val="-1"/>
        </w:rPr>
        <w:t>can</w:t>
      </w:r>
      <w:r>
        <w:t xml:space="preserve"> be</w:t>
      </w:r>
      <w:r>
        <w:rPr>
          <w:spacing w:val="65"/>
        </w:rPr>
        <w:t xml:space="preserve"> </w:t>
      </w:r>
      <w:r>
        <w:rPr>
          <w:spacing w:val="-1"/>
        </w:rPr>
        <w:t>synchronized</w:t>
      </w:r>
      <w:r>
        <w:t xml:space="preserve"> </w:t>
      </w:r>
      <w:r>
        <w:rPr>
          <w:spacing w:val="-1"/>
        </w:rPr>
        <w:t>with</w:t>
      </w:r>
      <w:r>
        <w:t xml:space="preserve"> snow</w:t>
      </w:r>
      <w:r>
        <w:rPr>
          <w:spacing w:val="-1"/>
        </w:rPr>
        <w:t xml:space="preserve"> removal</w:t>
      </w:r>
      <w:r>
        <w:t xml:space="preserve"> machinery</w:t>
      </w:r>
      <w:r>
        <w:rPr>
          <w:spacing w:val="-5"/>
        </w:rPr>
        <w:t xml:space="preserve"> </w:t>
      </w:r>
      <w:r>
        <w:rPr>
          <w:spacing w:val="-1"/>
        </w:rPr>
        <w:t xml:space="preserve">for </w:t>
      </w:r>
      <w:r>
        <w:t>more</w:t>
      </w:r>
      <w:r>
        <w:rPr>
          <w:spacing w:val="-1"/>
        </w:rPr>
        <w:t xml:space="preserve"> accurate,</w:t>
      </w:r>
      <w:r>
        <w:t xml:space="preserve"> </w:t>
      </w:r>
      <w:r>
        <w:rPr>
          <w:spacing w:val="-1"/>
        </w:rPr>
        <w:t>efficient,</w:t>
      </w:r>
      <w:r>
        <w:t xml:space="preserve"> and timely</w:t>
      </w:r>
      <w:r>
        <w:rPr>
          <w:spacing w:val="-5"/>
        </w:rPr>
        <w:t xml:space="preserve"> </w:t>
      </w:r>
      <w:r>
        <w:t>snow</w:t>
      </w:r>
      <w:r>
        <w:rPr>
          <w:spacing w:val="76"/>
        </w:rPr>
        <w:t xml:space="preserve"> </w:t>
      </w:r>
      <w:r>
        <w:rPr>
          <w:spacing w:val="-1"/>
        </w:rPr>
        <w:t>removal.</w:t>
      </w:r>
    </w:p>
    <w:p w:rsidR="007A3DF0" w:rsidRDefault="00240736">
      <w:pPr>
        <w:pStyle w:val="BodyText"/>
        <w:numPr>
          <w:ilvl w:val="0"/>
          <w:numId w:val="12"/>
        </w:numPr>
        <w:tabs>
          <w:tab w:val="left" w:pos="252"/>
        </w:tabs>
        <w:spacing w:before="7" w:line="274" w:lineRule="exact"/>
        <w:ind w:left="100" w:right="1369" w:firstLine="0"/>
      </w:pPr>
      <w:r>
        <w:rPr>
          <w:spacing w:val="-1"/>
        </w:rPr>
        <w:t>Maintain</w:t>
      </w:r>
      <w:r>
        <w:t xml:space="preserve"> </w:t>
      </w:r>
      <w:r>
        <w:rPr>
          <w:spacing w:val="-1"/>
        </w:rPr>
        <w:t>and</w:t>
      </w:r>
      <w:r>
        <w:t xml:space="preserve"> expand </w:t>
      </w:r>
      <w:r>
        <w:rPr>
          <w:spacing w:val="-1"/>
        </w:rPr>
        <w:t>distribution</w:t>
      </w:r>
      <w:r>
        <w:t xml:space="preserve"> </w:t>
      </w:r>
      <w:r>
        <w:rPr>
          <w:spacing w:val="-1"/>
        </w:rPr>
        <w:t>methods</w:t>
      </w:r>
      <w:r>
        <w:t xml:space="preserve"> of</w:t>
      </w:r>
      <w:r>
        <w:rPr>
          <w:spacing w:val="-1"/>
        </w:rPr>
        <w:t xml:space="preserve"> severe </w:t>
      </w:r>
      <w:r>
        <w:t>weather</w:t>
      </w:r>
      <w:r>
        <w:rPr>
          <w:spacing w:val="-1"/>
        </w:rPr>
        <w:t xml:space="preserve"> alerts</w:t>
      </w:r>
      <w:r>
        <w:t xml:space="preserve"> to the</w:t>
      </w:r>
      <w:r>
        <w:rPr>
          <w:spacing w:val="1"/>
        </w:rPr>
        <w:t xml:space="preserve"> </w:t>
      </w:r>
      <w:r>
        <w:rPr>
          <w:spacing w:val="-1"/>
        </w:rPr>
        <w:t>general</w:t>
      </w:r>
      <w:r>
        <w:t xml:space="preserve"> public</w:t>
      </w:r>
      <w:r>
        <w:rPr>
          <w:spacing w:val="1"/>
        </w:rP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69"/>
        </w:rPr>
        <w:t xml:space="preserve"> </w:t>
      </w:r>
      <w:r>
        <w:rPr>
          <w:spacing w:val="-1"/>
        </w:rPr>
        <w:t>county’s</w:t>
      </w:r>
      <w:r>
        <w:t xml:space="preserve"> needs</w:t>
      </w:r>
      <w:r>
        <w:rPr>
          <w:spacing w:val="2"/>
        </w:rPr>
        <w:t xml:space="preserve"> </w:t>
      </w:r>
      <w:r>
        <w:rPr>
          <w:spacing w:val="-1"/>
        </w:rPr>
        <w:t>change</w:t>
      </w:r>
      <w:r>
        <w:rPr>
          <w:spacing w:val="1"/>
        </w:rPr>
        <w:t xml:space="preserve"> </w:t>
      </w:r>
      <w:r>
        <w:t xml:space="preserve">and </w:t>
      </w:r>
      <w:r>
        <w:rPr>
          <w:spacing w:val="-1"/>
        </w:rPr>
        <w:t xml:space="preserve">new </w:t>
      </w:r>
      <w:r>
        <w:t>technology</w:t>
      </w:r>
      <w:r>
        <w:rPr>
          <w:spacing w:val="-5"/>
        </w:rPr>
        <w:t xml:space="preserve"> </w:t>
      </w:r>
      <w:r>
        <w:t xml:space="preserve">becomes </w:t>
      </w:r>
      <w:r>
        <w:rPr>
          <w:spacing w:val="-1"/>
        </w:rPr>
        <w:t>available.</w:t>
      </w:r>
    </w:p>
    <w:p w:rsidR="007A3DF0" w:rsidRDefault="00240736">
      <w:pPr>
        <w:pStyle w:val="BodyText"/>
        <w:numPr>
          <w:ilvl w:val="0"/>
          <w:numId w:val="12"/>
        </w:numPr>
        <w:tabs>
          <w:tab w:val="left" w:pos="252"/>
        </w:tabs>
        <w:ind w:left="100" w:right="1864" w:firstLine="0"/>
      </w:pPr>
      <w:r>
        <w:t>Continue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provide emergency</w:t>
      </w:r>
      <w:r>
        <w:rPr>
          <w:spacing w:val="-5"/>
        </w:rPr>
        <w:t xml:space="preserve"> </w:t>
      </w:r>
      <w:r>
        <w:t xml:space="preserve">preparedness </w:t>
      </w:r>
      <w:r>
        <w:rPr>
          <w:spacing w:val="-1"/>
        </w:rPr>
        <w:t>information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resources</w:t>
      </w:r>
      <w:r>
        <w:t xml:space="preserve"> </w:t>
      </w:r>
      <w:r>
        <w:rPr>
          <w:spacing w:val="-1"/>
        </w:rPr>
        <w:t>related</w:t>
      </w:r>
      <w:r>
        <w:t xml:space="preserve"> to </w:t>
      </w:r>
      <w:r>
        <w:rPr>
          <w:spacing w:val="-1"/>
        </w:rPr>
        <w:t>severe</w:t>
      </w:r>
      <w:r>
        <w:rPr>
          <w:spacing w:val="83"/>
        </w:rPr>
        <w:t xml:space="preserve"> </w:t>
      </w:r>
      <w:r>
        <w:rPr>
          <w:spacing w:val="-1"/>
        </w:rPr>
        <w:t xml:space="preserve">winter weather </w:t>
      </w:r>
      <w:r>
        <w:t>to the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through</w:t>
      </w:r>
      <w:r>
        <w:t xml:space="preserve"> active</w:t>
      </w:r>
      <w:r>
        <w:rPr>
          <w:spacing w:val="-1"/>
        </w:rPr>
        <w:t xml:space="preserve"> </w:t>
      </w:r>
      <w:r>
        <w:t xml:space="preserve">education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outreach</w:t>
      </w:r>
      <w:r>
        <w:t xml:space="preserve"> </w:t>
      </w:r>
      <w:r>
        <w:rPr>
          <w:spacing w:val="-1"/>
        </w:rPr>
        <w:t>programs.</w:t>
      </w:r>
    </w:p>
    <w:p w:rsidR="007A3DF0" w:rsidRDefault="007A3DF0">
      <w:pPr>
        <w:sectPr w:rsidR="007A3DF0">
          <w:pgSz w:w="12240" w:h="15840"/>
          <w:pgMar w:top="1260" w:right="240" w:bottom="280" w:left="1340" w:header="712" w:footer="0" w:gutter="0"/>
          <w:cols w:space="720"/>
        </w:sectPr>
      </w:pP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spacing w:before="64"/>
        <w:ind w:left="1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b/>
          <w:spacing w:val="-1"/>
          <w:sz w:val="28"/>
        </w:rPr>
        <w:t>Drought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266"/>
      </w:pPr>
      <w:r>
        <w:rPr>
          <w:spacing w:val="-1"/>
        </w:rPr>
        <w:t>The impacts</w:t>
      </w:r>
      <w:r>
        <w:t xml:space="preserve"> of</w:t>
      </w:r>
      <w:r>
        <w:rPr>
          <w:spacing w:val="-1"/>
        </w:rPr>
        <w:t xml:space="preserve"> drought</w:t>
      </w:r>
      <w:r>
        <w:t xml:space="preserve"> are</w:t>
      </w:r>
      <w:r>
        <w:rPr>
          <w:spacing w:val="-1"/>
        </w:rPr>
        <w:t xml:space="preserve"> </w:t>
      </w:r>
      <w:r>
        <w:t xml:space="preserve">not </w:t>
      </w:r>
      <w:r>
        <w:rPr>
          <w:spacing w:val="-1"/>
        </w:rPr>
        <w:t>limited</w:t>
      </w:r>
      <w:r>
        <w:t xml:space="preserve"> to </w:t>
      </w:r>
      <w:r>
        <w:rPr>
          <w:spacing w:val="-1"/>
        </w:rPr>
        <w:t>agriculture,</w:t>
      </w:r>
      <w:r>
        <w:t xml:space="preserve"> but </w:t>
      </w:r>
      <w:r>
        <w:rPr>
          <w:spacing w:val="-1"/>
        </w:rPr>
        <w:t>can</w:t>
      </w:r>
      <w:r>
        <w:rPr>
          <w:spacing w:val="2"/>
        </w:rPr>
        <w:t xml:space="preserve"> </w:t>
      </w:r>
      <w:r>
        <w:t xml:space="preserve">extend to </w:t>
      </w:r>
      <w:r>
        <w:rPr>
          <w:spacing w:val="-1"/>
        </w:rPr>
        <w:t>encompass</w:t>
      </w:r>
      <w:r>
        <w:t xml:space="preserve"> the</w:t>
      </w:r>
      <w:r>
        <w:rPr>
          <w:spacing w:val="-1"/>
        </w:rPr>
        <w:t xml:space="preserve"> whole</w:t>
      </w:r>
      <w:r>
        <w:rPr>
          <w:spacing w:val="71"/>
        </w:rPr>
        <w:t xml:space="preserve"> </w:t>
      </w:r>
      <w:r>
        <w:rPr>
          <w:spacing w:val="-1"/>
        </w:rPr>
        <w:t>economy.</w:t>
      </w:r>
      <w:r>
        <w:rPr>
          <w:spacing w:val="2"/>
        </w:rPr>
        <w:t xml:space="preserve"> </w:t>
      </w:r>
      <w:r>
        <w:rPr>
          <w:spacing w:val="-1"/>
        </w:rPr>
        <w:t>Impacts</w:t>
      </w:r>
      <w:r>
        <w:rPr>
          <w:spacing w:val="2"/>
        </w:rPr>
        <w:t xml:space="preserve"> </w:t>
      </w:r>
      <w:r>
        <w:rPr>
          <w:spacing w:val="-1"/>
        </w:rPr>
        <w:t>can</w:t>
      </w:r>
      <w:r>
        <w:t xml:space="preserve"> adversely</w:t>
      </w:r>
      <w:r>
        <w:rPr>
          <w:spacing w:val="-5"/>
        </w:rPr>
        <w:t xml:space="preserve"> </w:t>
      </w:r>
      <w:r>
        <w:rPr>
          <w:spacing w:val="-1"/>
        </w:rPr>
        <w:t>affect</w:t>
      </w:r>
      <w:r>
        <w:t xml:space="preserve"> a</w:t>
      </w:r>
      <w:r>
        <w:rPr>
          <w:spacing w:val="-1"/>
        </w:rPr>
        <w:t xml:space="preserve"> small</w:t>
      </w:r>
      <w:r>
        <w:t xml:space="preserve"> </w:t>
      </w:r>
      <w:r>
        <w:rPr>
          <w:spacing w:val="-1"/>
        </w:rPr>
        <w:t>town’s</w:t>
      </w:r>
      <w:r>
        <w:t xml:space="preserve"> </w:t>
      </w:r>
      <w:r>
        <w:rPr>
          <w:spacing w:val="-1"/>
        </w:rPr>
        <w:t>water supply,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corner</w:t>
      </w:r>
      <w:r>
        <w:rPr>
          <w:spacing w:val="1"/>
        </w:rPr>
        <w:t xml:space="preserve"> </w:t>
      </w:r>
      <w:r>
        <w:t>grocery</w:t>
      </w:r>
      <w:r>
        <w:rPr>
          <w:spacing w:val="-5"/>
        </w:rPr>
        <w:t xml:space="preserve"> </w:t>
      </w:r>
      <w:r>
        <w:rPr>
          <w:spacing w:val="-1"/>
        </w:rPr>
        <w:t>store,</w:t>
      </w:r>
      <w:r>
        <w:rPr>
          <w:spacing w:val="84"/>
        </w:rPr>
        <w:t xml:space="preserve"> </w:t>
      </w:r>
      <w:r>
        <w:t>commodity</w:t>
      </w:r>
      <w:r>
        <w:rPr>
          <w:spacing w:val="-5"/>
        </w:rPr>
        <w:t xml:space="preserve"> </w:t>
      </w:r>
      <w:r>
        <w:rPr>
          <w:spacing w:val="-1"/>
        </w:rPr>
        <w:t>markets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big </w:t>
      </w:r>
      <w:r>
        <w:rPr>
          <w:spacing w:val="-1"/>
        </w:rPr>
        <w:t>city’s</w:t>
      </w:r>
      <w:r>
        <w:t xml:space="preserve"> </w:t>
      </w:r>
      <w:r>
        <w:rPr>
          <w:spacing w:val="-1"/>
        </w:rPr>
        <w:t>tourism.</w:t>
      </w:r>
      <w:r>
        <w:t xml:space="preserve"> According</w:t>
      </w:r>
      <w:r>
        <w:rPr>
          <w:spacing w:val="-3"/>
        </w:rPr>
        <w:t xml:space="preserve"> </w:t>
      </w:r>
      <w:r>
        <w:t>to the</w:t>
      </w:r>
      <w:r>
        <w:rPr>
          <w:spacing w:val="-1"/>
        </w:rPr>
        <w:t xml:space="preserve"> National</w:t>
      </w:r>
      <w:r>
        <w:t xml:space="preserve"> </w:t>
      </w:r>
      <w:r>
        <w:rPr>
          <w:spacing w:val="-1"/>
        </w:rPr>
        <w:t>Drought</w:t>
      </w:r>
      <w:r>
        <w:t xml:space="preserve"> </w:t>
      </w:r>
      <w:r>
        <w:rPr>
          <w:spacing w:val="-1"/>
        </w:rPr>
        <w:t>Mitigation</w:t>
      </w:r>
      <w:r>
        <w:rPr>
          <w:spacing w:val="65"/>
        </w:rPr>
        <w:t xml:space="preserve"> </w:t>
      </w:r>
      <w:r>
        <w:rPr>
          <w:spacing w:val="-1"/>
        </w:rPr>
        <w:t>Center,</w:t>
      </w:r>
      <w:r>
        <w:t xml:space="preserve"> </w:t>
      </w:r>
      <w:r>
        <w:rPr>
          <w:spacing w:val="-1"/>
        </w:rPr>
        <w:t>drought</w:t>
      </w:r>
      <w:r>
        <w:t xml:space="preserve"> </w:t>
      </w:r>
      <w:r>
        <w:rPr>
          <w:spacing w:val="-1"/>
        </w:rPr>
        <w:t>costs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U.S.</w:t>
      </w:r>
      <w:r>
        <w:t xml:space="preserve"> economy</w:t>
      </w:r>
      <w:r>
        <w:rPr>
          <w:spacing w:val="-3"/>
        </w:rPr>
        <w:t xml:space="preserve"> </w:t>
      </w:r>
      <w:r>
        <w:rPr>
          <w:spacing w:val="-1"/>
        </w:rPr>
        <w:t>an</w:t>
      </w:r>
      <w:r>
        <w:t xml:space="preserve"> average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$7-9</w:t>
      </w:r>
      <w:r>
        <w:t xml:space="preserve"> billion a</w:t>
      </w:r>
      <w:r>
        <w:rPr>
          <w:spacing w:val="3"/>
        </w:rPr>
        <w:t xml:space="preserve"> </w:t>
      </w:r>
      <w:r>
        <w:rPr>
          <w:spacing w:val="-2"/>
        </w:rPr>
        <w:t>year.</w:t>
      </w:r>
      <w:r>
        <w:rPr>
          <w:spacing w:val="2"/>
        </w:rPr>
        <w:t xml:space="preserve"> </w:t>
      </w:r>
      <w:r>
        <w:rPr>
          <w:spacing w:val="-1"/>
        </w:rPr>
        <w:t>Losses</w:t>
      </w:r>
      <w:r>
        <w:rPr>
          <w:spacing w:val="2"/>
        </w:rPr>
        <w:t xml:space="preserve"> </w:t>
      </w:r>
      <w:r>
        <w:rPr>
          <w:spacing w:val="-1"/>
        </w:rPr>
        <w:t>from</w:t>
      </w:r>
      <w:r>
        <w:t xml:space="preserve"> the</w:t>
      </w:r>
      <w:r>
        <w:rPr>
          <w:spacing w:val="-1"/>
        </w:rPr>
        <w:t xml:space="preserve"> Great</w:t>
      </w:r>
      <w:r>
        <w:rPr>
          <w:spacing w:val="63"/>
        </w:rPr>
        <w:t xml:space="preserve"> </w:t>
      </w:r>
      <w:r>
        <w:rPr>
          <w:spacing w:val="-1"/>
        </w:rPr>
        <w:t>Drought</w:t>
      </w:r>
      <w:r>
        <w:t xml:space="preserve"> of</w:t>
      </w:r>
      <w:r>
        <w:rPr>
          <w:spacing w:val="-1"/>
        </w:rPr>
        <w:t xml:space="preserve"> 1988-89</w:t>
      </w:r>
      <w:r>
        <w:t xml:space="preserve"> </w:t>
      </w:r>
      <w:r>
        <w:rPr>
          <w:spacing w:val="-1"/>
        </w:rPr>
        <w:t>were</w:t>
      </w:r>
      <w:r>
        <w:rPr>
          <w:spacing w:val="1"/>
        </w:rPr>
        <w:t xml:space="preserve"> </w:t>
      </w:r>
      <w:r>
        <w:rPr>
          <w:spacing w:val="-1"/>
        </w:rPr>
        <w:t>assessed</w:t>
      </w:r>
      <w:r>
        <w:t xml:space="preserve"> </w:t>
      </w:r>
      <w:r>
        <w:rPr>
          <w:spacing w:val="-1"/>
        </w:rPr>
        <w:t>at</w:t>
      </w:r>
      <w:r>
        <w:t xml:space="preserve"> $39 billion. </w:t>
      </w:r>
      <w:r>
        <w:rPr>
          <w:spacing w:val="-1"/>
        </w:rPr>
        <w:t>More recently,</w:t>
      </w:r>
      <w:r>
        <w:t xml:space="preserve"> the</w:t>
      </w:r>
      <w:r>
        <w:rPr>
          <w:spacing w:val="-1"/>
        </w:rPr>
        <w:t xml:space="preserve"> </w:t>
      </w:r>
      <w:r>
        <w:t>University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Missouri</w:t>
      </w:r>
      <w:r>
        <w:rPr>
          <w:spacing w:val="75"/>
        </w:rPr>
        <w:t xml:space="preserve"> </w:t>
      </w:r>
      <w:r>
        <w:rPr>
          <w:spacing w:val="-1"/>
        </w:rPr>
        <w:t>estimated</w:t>
      </w:r>
      <w:r>
        <w:t xml:space="preserve"> the</w:t>
      </w:r>
      <w:r>
        <w:rPr>
          <w:spacing w:val="-1"/>
        </w:rPr>
        <w:t xml:space="preserve"> drought</w:t>
      </w:r>
      <w:r>
        <w:t xml:space="preserve"> </w:t>
      </w:r>
      <w:r>
        <w:rPr>
          <w:spacing w:val="-1"/>
        </w:rPr>
        <w:t>losses</w:t>
      </w:r>
      <w:r>
        <w:t xml:space="preserve"> of</w:t>
      </w:r>
      <w:r>
        <w:rPr>
          <w:spacing w:val="-1"/>
        </w:rPr>
        <w:t xml:space="preserve"> </w:t>
      </w:r>
      <w:r>
        <w:t xml:space="preserve">2002 </w:t>
      </w:r>
      <w:r>
        <w:rPr>
          <w:spacing w:val="-1"/>
        </w:rPr>
        <w:t>and</w:t>
      </w:r>
      <w:r>
        <w:t xml:space="preserve"> 2003 farm </w:t>
      </w:r>
      <w:r>
        <w:rPr>
          <w:spacing w:val="-1"/>
        </w:rPr>
        <w:t>production</w:t>
      </w:r>
      <w:r>
        <w:rPr>
          <w:spacing w:val="2"/>
        </w:rPr>
        <w:t xml:space="preserve"> </w:t>
      </w:r>
      <w:r>
        <w:rPr>
          <w:spacing w:val="-1"/>
        </w:rPr>
        <w:t>years.</w:t>
      </w:r>
      <w:r>
        <w:t xml:space="preserve"> Economic</w:t>
      </w:r>
      <w:r>
        <w:rPr>
          <w:spacing w:val="-1"/>
        </w:rPr>
        <w:t xml:space="preserve"> impact</w:t>
      </w:r>
      <w:r>
        <w:t xml:space="preserve"> to the</w:t>
      </w:r>
      <w:r>
        <w:rPr>
          <w:spacing w:val="69"/>
        </w:rPr>
        <w:t xml:space="preserve"> </w:t>
      </w:r>
      <w:r>
        <w:rPr>
          <w:spacing w:val="-1"/>
        </w:rPr>
        <w:t>Missouri</w:t>
      </w:r>
      <w:r>
        <w:t xml:space="preserve"> economy</w:t>
      </w:r>
      <w:r>
        <w:rPr>
          <w:spacing w:val="-5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agricultural</w:t>
      </w:r>
      <w:r>
        <w:t xml:space="preserve"> </w:t>
      </w:r>
      <w:r>
        <w:rPr>
          <w:spacing w:val="-1"/>
        </w:rPr>
        <w:t>losses</w:t>
      </w:r>
      <w:r>
        <w:t xml:space="preserve"> </w:t>
      </w:r>
      <w:r>
        <w:rPr>
          <w:spacing w:val="-1"/>
        </w:rPr>
        <w:t>was</w:t>
      </w:r>
      <w:r>
        <w:rPr>
          <w:spacing w:val="2"/>
        </w:rPr>
        <w:t xml:space="preserve"> </w:t>
      </w:r>
      <w:r>
        <w:rPr>
          <w:spacing w:val="-1"/>
        </w:rPr>
        <w:t>estimated</w:t>
      </w:r>
      <w:r>
        <w:t xml:space="preserve"> </w:t>
      </w:r>
      <w:r>
        <w:rPr>
          <w:spacing w:val="-1"/>
        </w:rPr>
        <w:t>at</w:t>
      </w:r>
      <w:r>
        <w:t xml:space="preserve"> $461 million</w:t>
      </w:r>
      <w:r>
        <w:rPr>
          <w:spacing w:val="-3"/>
        </w:rPr>
        <w:t xml:space="preserve"> </w:t>
      </w:r>
      <w:r>
        <w:rPr>
          <w:spacing w:val="-1"/>
        </w:rPr>
        <w:t xml:space="preserve">for </w:t>
      </w:r>
      <w:r>
        <w:t xml:space="preserve">2002 </w:t>
      </w:r>
      <w:r>
        <w:rPr>
          <w:spacing w:val="-1"/>
        </w:rPr>
        <w:t>and</w:t>
      </w:r>
      <w:r>
        <w:t xml:space="preserve"> $575</w:t>
      </w:r>
      <w:r>
        <w:rPr>
          <w:spacing w:val="71"/>
        </w:rPr>
        <w:t xml:space="preserve"> </w:t>
      </w:r>
      <w:r>
        <w:t>million in 2003.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71"/>
      </w:pPr>
      <w:r>
        <w:rPr>
          <w:spacing w:val="-1"/>
        </w:rPr>
        <w:t>Drought’s</w:t>
      </w:r>
      <w:r>
        <w:t xml:space="preserve"> </w:t>
      </w:r>
      <w:r>
        <w:rPr>
          <w:spacing w:val="-1"/>
        </w:rPr>
        <w:t>impact</w:t>
      </w:r>
      <w:r>
        <w:t xml:space="preserve"> on society</w:t>
      </w:r>
      <w:r>
        <w:rPr>
          <w:spacing w:val="-5"/>
        </w:rPr>
        <w:t xml:space="preserve"> </w:t>
      </w:r>
      <w:r>
        <w:t xml:space="preserve">results </w:t>
      </w:r>
      <w:r>
        <w:rPr>
          <w:spacing w:val="-1"/>
        </w:rPr>
        <w:t>from</w:t>
      </w:r>
      <w:r>
        <w:t xml:space="preserve"> the</w:t>
      </w:r>
      <w:r>
        <w:rPr>
          <w:spacing w:val="-1"/>
        </w:rPr>
        <w:t xml:space="preserve"> </w:t>
      </w:r>
      <w:r>
        <w:t>interplay</w:t>
      </w:r>
      <w:r>
        <w:rPr>
          <w:spacing w:val="-5"/>
        </w:rPr>
        <w:t xml:space="preserve"> </w:t>
      </w:r>
      <w:r>
        <w:rPr>
          <w:spacing w:val="-1"/>
        </w:rPr>
        <w:t>between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natural</w:t>
      </w:r>
      <w:r>
        <w:t xml:space="preserve"> event </w:t>
      </w:r>
      <w:r>
        <w:rPr>
          <w:spacing w:val="-1"/>
        </w:rPr>
        <w:t>(less</w:t>
      </w:r>
      <w:r>
        <w:t xml:space="preserve"> </w:t>
      </w:r>
      <w:r>
        <w:rPr>
          <w:spacing w:val="-1"/>
        </w:rPr>
        <w:t>precipitation</w:t>
      </w:r>
      <w:r>
        <w:rPr>
          <w:spacing w:val="79"/>
        </w:rPr>
        <w:t xml:space="preserve"> </w:t>
      </w:r>
      <w:r>
        <w:rPr>
          <w:spacing w:val="-1"/>
        </w:rPr>
        <w:t>than</w:t>
      </w:r>
      <w:r>
        <w:t xml:space="preserve"> </w:t>
      </w:r>
      <w:r>
        <w:rPr>
          <w:spacing w:val="-1"/>
        </w:rPr>
        <w:t>expected</w:t>
      </w:r>
      <w:r>
        <w:t xml:space="preserve"> resulting</w:t>
      </w:r>
      <w:r>
        <w:rPr>
          <w:spacing w:val="-3"/>
        </w:rPr>
        <w:t xml:space="preserve"> </w:t>
      </w:r>
      <w:r>
        <w:t xml:space="preserve">from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climatic variability)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</w:t>
      </w:r>
      <w:r>
        <w:t xml:space="preserve">demand </w:t>
      </w:r>
      <w:r>
        <w:rPr>
          <w:spacing w:val="-1"/>
        </w:rPr>
        <w:t>development</w:t>
      </w:r>
      <w:r>
        <w:t xml:space="preserve"> </w:t>
      </w:r>
      <w:r>
        <w:rPr>
          <w:spacing w:val="-1"/>
        </w:rPr>
        <w:t>places</w:t>
      </w:r>
      <w:r>
        <w:t xml:space="preserve"> on</w:t>
      </w:r>
      <w:r>
        <w:rPr>
          <w:spacing w:val="79"/>
        </w:rPr>
        <w:t xml:space="preserve"> </w:t>
      </w:r>
      <w:r>
        <w:rPr>
          <w:spacing w:val="-1"/>
        </w:rPr>
        <w:t>groundwater</w:t>
      </w:r>
      <w:r>
        <w:rPr>
          <w:spacing w:val="1"/>
        </w:rPr>
        <w:t xml:space="preserve"> </w:t>
      </w:r>
      <w:r>
        <w:rPr>
          <w:spacing w:val="-1"/>
        </w:rPr>
        <w:t>reservoirs.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drought</w:t>
      </w:r>
      <w:r>
        <w:t xml:space="preserve"> </w:t>
      </w:r>
      <w:r>
        <w:rPr>
          <w:spacing w:val="-1"/>
        </w:rPr>
        <w:t>situation</w:t>
      </w:r>
      <w:r>
        <w:t xml:space="preserve"> </w:t>
      </w:r>
      <w:r>
        <w:rPr>
          <w:spacing w:val="-1"/>
        </w:rPr>
        <w:t>often</w:t>
      </w:r>
      <w:r>
        <w:t xml:space="preserve"> is </w:t>
      </w:r>
      <w:r>
        <w:rPr>
          <w:spacing w:val="-1"/>
        </w:rPr>
        <w:t>exacerbated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 xml:space="preserve">development </w:t>
      </w:r>
      <w:r>
        <w:rPr>
          <w:spacing w:val="-1"/>
        </w:rPr>
        <w:t>practices</w:t>
      </w:r>
      <w:r>
        <w:t xml:space="preserve"> that</w:t>
      </w:r>
      <w:r>
        <w:rPr>
          <w:spacing w:val="85"/>
        </w:rPr>
        <w:t xml:space="preserve"> </w:t>
      </w:r>
      <w:r>
        <w:rPr>
          <w:spacing w:val="-1"/>
        </w:rPr>
        <w:t xml:space="preserve">decrease </w:t>
      </w:r>
      <w:r>
        <w:t>the</w:t>
      </w:r>
      <w:r>
        <w:rPr>
          <w:spacing w:val="-1"/>
        </w:rPr>
        <w:t xml:space="preserve"> </w:t>
      </w:r>
      <w:r>
        <w:t>percolation of</w:t>
      </w:r>
      <w:r>
        <w:rPr>
          <w:spacing w:val="-1"/>
        </w:rPr>
        <w:t xml:space="preserve"> surface water </w:t>
      </w:r>
      <w:r>
        <w:t>into</w:t>
      </w:r>
      <w:r>
        <w:rPr>
          <w:spacing w:val="2"/>
        </w:rPr>
        <w:t xml:space="preserve"> </w:t>
      </w:r>
      <w:r>
        <w:rPr>
          <w:spacing w:val="-1"/>
        </w:rPr>
        <w:t>groundwater reservoirs.</w:t>
      </w:r>
      <w:r>
        <w:rPr>
          <w:spacing w:val="60"/>
        </w:rPr>
        <w:t xml:space="preserve"> </w:t>
      </w:r>
      <w:r>
        <w:rPr>
          <w:spacing w:val="-1"/>
        </w:rPr>
        <w:t>Recent</w:t>
      </w:r>
      <w:r>
        <w:t xml:space="preserve"> </w:t>
      </w:r>
      <w:r>
        <w:rPr>
          <w:spacing w:val="-1"/>
        </w:rPr>
        <w:t>droughts</w:t>
      </w:r>
      <w:r>
        <w:t xml:space="preserve"> in both</w:t>
      </w:r>
      <w:r>
        <w:rPr>
          <w:spacing w:val="85"/>
        </w:rPr>
        <w:t xml:space="preserve"> </w:t>
      </w:r>
      <w:r>
        <w:rPr>
          <w:spacing w:val="-1"/>
        </w:rPr>
        <w:t>developing</w:t>
      </w:r>
      <w:r>
        <w:t xml:space="preserve"> </w:t>
      </w:r>
      <w:r>
        <w:rPr>
          <w:spacing w:val="-1"/>
        </w:rPr>
        <w:t>and</w:t>
      </w:r>
      <w:r>
        <w:t xml:space="preserve"> developed </w:t>
      </w:r>
      <w:r>
        <w:rPr>
          <w:spacing w:val="-1"/>
        </w:rPr>
        <w:t>countries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</w:t>
      </w:r>
      <w:r>
        <w:t>resulting</w:t>
      </w:r>
      <w:r>
        <w:rPr>
          <w:spacing w:val="-3"/>
        </w:rPr>
        <w:t xml:space="preserve"> </w:t>
      </w:r>
      <w:r>
        <w:t>economic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environmental</w:t>
      </w:r>
      <w:r>
        <w:t xml:space="preserve"> </w:t>
      </w:r>
      <w:r>
        <w:rPr>
          <w:spacing w:val="-1"/>
        </w:rPr>
        <w:t>impacts</w:t>
      </w:r>
      <w:r>
        <w:t xml:space="preserve"> </w:t>
      </w:r>
      <w:r>
        <w:rPr>
          <w:spacing w:val="-1"/>
        </w:rPr>
        <w:t>have</w:t>
      </w:r>
      <w:r>
        <w:rPr>
          <w:spacing w:val="81"/>
        </w:rPr>
        <w:t xml:space="preserve"> </w:t>
      </w:r>
      <w:r>
        <w:rPr>
          <w:spacing w:val="-1"/>
        </w:rPr>
        <w:t>underscored</w:t>
      </w:r>
      <w:r>
        <w:t xml:space="preserve"> </w:t>
      </w:r>
      <w:r>
        <w:rPr>
          <w:spacing w:val="-1"/>
        </w:rPr>
        <w:t>society’s</w:t>
      </w:r>
      <w:r>
        <w:t xml:space="preserve"> vulnerability</w:t>
      </w:r>
      <w:r>
        <w:rPr>
          <w:spacing w:val="-5"/>
        </w:rPr>
        <w:t xml:space="preserve"> </w:t>
      </w:r>
      <w:r>
        <w:t>to this “natural”</w:t>
      </w:r>
      <w:r>
        <w:rPr>
          <w:spacing w:val="-1"/>
        </w:rPr>
        <w:t xml:space="preserve"> hazard.</w:t>
      </w:r>
      <w:r>
        <w:rPr>
          <w:spacing w:val="2"/>
        </w:rPr>
        <w:t xml:space="preserve"> </w:t>
      </w:r>
      <w:r>
        <w:rPr>
          <w:spacing w:val="-1"/>
        </w:rPr>
        <w:t>Like thunderstorms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severe</w:t>
      </w:r>
      <w:r>
        <w:rPr>
          <w:spacing w:val="81"/>
        </w:rPr>
        <w:t xml:space="preserve"> </w:t>
      </w:r>
      <w:r>
        <w:rPr>
          <w:spacing w:val="-1"/>
        </w:rPr>
        <w:t>winter weather,</w:t>
      </w:r>
      <w:r>
        <w:t xml:space="preserve"> </w:t>
      </w:r>
      <w:r>
        <w:rPr>
          <w:spacing w:val="-1"/>
        </w:rPr>
        <w:t>drought</w:t>
      </w:r>
      <w:r>
        <w:rPr>
          <w:spacing w:val="2"/>
        </w:rPr>
        <w:t xml:space="preserve"> </w:t>
      </w:r>
      <w:r>
        <w:rPr>
          <w:spacing w:val="-1"/>
        </w:rPr>
        <w:t>events</w:t>
      </w:r>
      <w:r>
        <w:t xml:space="preserve"> </w:t>
      </w:r>
      <w:r>
        <w:rPr>
          <w:spacing w:val="-1"/>
        </w:rPr>
        <w:t>tend</w:t>
      </w:r>
      <w:r>
        <w:t xml:space="preserve"> to be</w:t>
      </w:r>
      <w:r>
        <w:rPr>
          <w:spacing w:val="-1"/>
        </w:rPr>
        <w:t xml:space="preserve"> </w:t>
      </w:r>
      <w:r>
        <w:t xml:space="preserve">regional in </w:t>
      </w:r>
      <w:r>
        <w:rPr>
          <w:spacing w:val="-1"/>
        </w:rPr>
        <w:t>nature,</w:t>
      </w:r>
      <w:r>
        <w:t xml:space="preserve"> </w:t>
      </w:r>
      <w:r>
        <w:rPr>
          <w:spacing w:val="-1"/>
        </w:rPr>
        <w:t>encompassing</w:t>
      </w:r>
      <w: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jurisdictions</w:t>
      </w:r>
      <w:r>
        <w:rPr>
          <w:spacing w:val="99"/>
        </w:rP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county.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66"/>
      </w:pPr>
      <w:r>
        <w:rPr>
          <w:spacing w:val="-1"/>
        </w:rPr>
        <w:t xml:space="preserve">The </w:t>
      </w:r>
      <w:r>
        <w:t>dictionary</w:t>
      </w:r>
      <w:r>
        <w:rPr>
          <w:spacing w:val="-5"/>
        </w:rPr>
        <w:t xml:space="preserve"> </w:t>
      </w:r>
      <w:r>
        <w:t>definition of</w:t>
      </w:r>
      <w:r>
        <w:rPr>
          <w:spacing w:val="-1"/>
        </w:rPr>
        <w:t xml:space="preserve"> drought</w:t>
      </w:r>
      <w:r>
        <w:t xml:space="preserve"> is a</w:t>
      </w:r>
      <w:r>
        <w:rPr>
          <w:spacing w:val="-1"/>
        </w:rPr>
        <w:t xml:space="preserve"> period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prolonged</w:t>
      </w:r>
      <w:r>
        <w:t xml:space="preserve"> </w:t>
      </w:r>
      <w:r>
        <w:rPr>
          <w:spacing w:val="-1"/>
        </w:rPr>
        <w:t>dryness.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Drought</w:t>
      </w:r>
      <w:r>
        <w:rPr>
          <w:spacing w:val="71"/>
        </w:rPr>
        <w:t xml:space="preserve"> </w:t>
      </w:r>
      <w:r>
        <w:rPr>
          <w:spacing w:val="-1"/>
        </w:rPr>
        <w:t>Response Plan</w:t>
      </w:r>
      <w:r>
        <w:t xml:space="preserve"> </w:t>
      </w:r>
      <w:r>
        <w:rPr>
          <w:spacing w:val="-1"/>
        </w:rPr>
        <w:t>commonly</w:t>
      </w:r>
      <w:r>
        <w:rPr>
          <w:spacing w:val="-3"/>
        </w:rPr>
        <w:t xml:space="preserve"> </w:t>
      </w:r>
      <w:r>
        <w:rPr>
          <w:spacing w:val="-1"/>
        </w:rPr>
        <w:t>distinguishes</w:t>
      </w:r>
      <w:r>
        <w:t xml:space="preserve"> </w:t>
      </w:r>
      <w:r>
        <w:rPr>
          <w:spacing w:val="-1"/>
        </w:rPr>
        <w:t>between</w:t>
      </w:r>
      <w:r>
        <w:rPr>
          <w:spacing w:val="2"/>
        </w:rPr>
        <w:t xml:space="preserve"> </w:t>
      </w:r>
      <w:r>
        <w:t>five</w:t>
      </w:r>
      <w:r>
        <w:rPr>
          <w:spacing w:val="-1"/>
        </w:rPr>
        <w:t xml:space="preserve"> categories</w:t>
      </w:r>
      <w:r>
        <w:t xml:space="preserve"> of</w:t>
      </w:r>
      <w:r>
        <w:rPr>
          <w:spacing w:val="-1"/>
        </w:rPr>
        <w:t xml:space="preserve"> </w:t>
      </w:r>
      <w:r>
        <w:t>drought: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numPr>
          <w:ilvl w:val="0"/>
          <w:numId w:val="12"/>
        </w:numPr>
        <w:tabs>
          <w:tab w:val="left" w:pos="272"/>
        </w:tabs>
        <w:spacing w:line="277" w:lineRule="exact"/>
        <w:ind w:left="271" w:hanging="151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i/>
          <w:spacing w:val="-1"/>
          <w:sz w:val="24"/>
        </w:rPr>
        <w:t>Agricultural</w:t>
      </w:r>
      <w:r>
        <w:rPr>
          <w:rFonts w:ascii="Times New Roman"/>
          <w:b/>
          <w:i/>
          <w:sz w:val="24"/>
        </w:rPr>
        <w:t xml:space="preserve"> </w:t>
      </w:r>
      <w:r>
        <w:rPr>
          <w:rFonts w:ascii="Times New Roman"/>
          <w:b/>
          <w:i/>
          <w:spacing w:val="-1"/>
          <w:sz w:val="24"/>
        </w:rPr>
        <w:t>Drought</w:t>
      </w:r>
      <w:r>
        <w:rPr>
          <w:rFonts w:ascii="Times New Roman"/>
          <w:b/>
          <w:spacing w:val="-1"/>
          <w:sz w:val="24"/>
        </w:rPr>
        <w:t xml:space="preserve">: </w:t>
      </w:r>
      <w:r>
        <w:rPr>
          <w:rFonts w:ascii="Times New Roman"/>
          <w:spacing w:val="-1"/>
          <w:sz w:val="24"/>
        </w:rPr>
        <w:t>defined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2"/>
          <w:sz w:val="24"/>
        </w:rPr>
        <w:t>by</w:t>
      </w:r>
      <w:r>
        <w:rPr>
          <w:rFonts w:ascii="Times New Roman"/>
          <w:spacing w:val="-5"/>
          <w:sz w:val="24"/>
        </w:rPr>
        <w:t xml:space="preserve"> </w:t>
      </w:r>
      <w:r>
        <w:rPr>
          <w:rFonts w:ascii="Times New Roman"/>
          <w:sz w:val="24"/>
        </w:rPr>
        <w:t xml:space="preserve">soil </w:t>
      </w:r>
      <w:r>
        <w:rPr>
          <w:rFonts w:ascii="Times New Roman"/>
          <w:spacing w:val="-1"/>
          <w:sz w:val="24"/>
        </w:rPr>
        <w:t>moisture deficiencies;</w:t>
      </w:r>
    </w:p>
    <w:p w:rsidR="007A3DF0" w:rsidRDefault="00240736">
      <w:pPr>
        <w:numPr>
          <w:ilvl w:val="0"/>
          <w:numId w:val="12"/>
        </w:numPr>
        <w:tabs>
          <w:tab w:val="left" w:pos="272"/>
        </w:tabs>
        <w:spacing w:line="276" w:lineRule="exact"/>
        <w:ind w:left="271" w:hanging="151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i/>
          <w:spacing w:val="-1"/>
          <w:sz w:val="24"/>
        </w:rPr>
        <w:t>Hydrological</w:t>
      </w:r>
      <w:r>
        <w:rPr>
          <w:rFonts w:ascii="Times New Roman"/>
          <w:b/>
          <w:i/>
          <w:sz w:val="24"/>
        </w:rPr>
        <w:t xml:space="preserve"> </w:t>
      </w:r>
      <w:r>
        <w:rPr>
          <w:rFonts w:ascii="Times New Roman"/>
          <w:b/>
          <w:i/>
          <w:spacing w:val="-1"/>
          <w:sz w:val="24"/>
        </w:rPr>
        <w:t>Drought</w:t>
      </w:r>
      <w:r>
        <w:rPr>
          <w:rFonts w:ascii="Times New Roman"/>
          <w:b/>
          <w:spacing w:val="-1"/>
          <w:sz w:val="24"/>
        </w:rPr>
        <w:t>:</w:t>
      </w:r>
      <w:r>
        <w:rPr>
          <w:rFonts w:ascii="Times New Roman"/>
          <w:b/>
          <w:spacing w:val="-4"/>
          <w:sz w:val="24"/>
        </w:rPr>
        <w:t xml:space="preserve"> </w:t>
      </w:r>
      <w:r>
        <w:rPr>
          <w:rFonts w:ascii="Times New Roman"/>
          <w:spacing w:val="-1"/>
          <w:sz w:val="24"/>
        </w:rPr>
        <w:t>defined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2"/>
          <w:sz w:val="24"/>
        </w:rPr>
        <w:t>by</w:t>
      </w:r>
      <w:r>
        <w:rPr>
          <w:rFonts w:ascii="Times New Roman"/>
          <w:spacing w:val="-5"/>
          <w:sz w:val="24"/>
        </w:rPr>
        <w:t xml:space="preserve"> </w:t>
      </w:r>
      <w:r>
        <w:rPr>
          <w:rFonts w:ascii="Times New Roman"/>
          <w:sz w:val="24"/>
        </w:rPr>
        <w:t>declining</w:t>
      </w:r>
      <w:r>
        <w:rPr>
          <w:rFonts w:ascii="Times New Roman"/>
          <w:spacing w:val="-3"/>
          <w:sz w:val="24"/>
        </w:rPr>
        <w:t xml:space="preserve"> </w:t>
      </w:r>
      <w:r>
        <w:rPr>
          <w:rFonts w:ascii="Times New Roman"/>
          <w:spacing w:val="-1"/>
          <w:sz w:val="24"/>
        </w:rPr>
        <w:t>surface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pacing w:val="-1"/>
          <w:sz w:val="24"/>
        </w:rPr>
        <w:t>water and</w:t>
      </w:r>
      <w:r>
        <w:rPr>
          <w:rFonts w:ascii="Times New Roman"/>
          <w:spacing w:val="2"/>
          <w:sz w:val="24"/>
        </w:rPr>
        <w:t xml:space="preserve"> </w:t>
      </w:r>
      <w:r>
        <w:rPr>
          <w:rFonts w:ascii="Times New Roman"/>
          <w:spacing w:val="-1"/>
          <w:sz w:val="24"/>
        </w:rPr>
        <w:t>groundwater supplies;</w:t>
      </w:r>
    </w:p>
    <w:p w:rsidR="007A3DF0" w:rsidRDefault="00240736">
      <w:pPr>
        <w:numPr>
          <w:ilvl w:val="0"/>
          <w:numId w:val="12"/>
        </w:numPr>
        <w:tabs>
          <w:tab w:val="left" w:pos="272"/>
        </w:tabs>
        <w:spacing w:line="277" w:lineRule="exact"/>
        <w:ind w:left="271" w:hanging="151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i/>
          <w:spacing w:val="-1"/>
          <w:sz w:val="24"/>
        </w:rPr>
        <w:t>Meteorological</w:t>
      </w:r>
      <w:r>
        <w:rPr>
          <w:rFonts w:ascii="Times New Roman"/>
          <w:b/>
          <w:i/>
          <w:sz w:val="24"/>
        </w:rPr>
        <w:t xml:space="preserve"> </w:t>
      </w:r>
      <w:r>
        <w:rPr>
          <w:rFonts w:ascii="Times New Roman"/>
          <w:b/>
          <w:i/>
          <w:spacing w:val="-1"/>
          <w:sz w:val="24"/>
        </w:rPr>
        <w:t>Drought</w:t>
      </w:r>
      <w:r>
        <w:rPr>
          <w:rFonts w:ascii="Times New Roman"/>
          <w:b/>
          <w:spacing w:val="-1"/>
          <w:sz w:val="24"/>
        </w:rPr>
        <w:t xml:space="preserve">: </w:t>
      </w:r>
      <w:r>
        <w:rPr>
          <w:rFonts w:ascii="Times New Roman"/>
          <w:spacing w:val="-1"/>
          <w:sz w:val="24"/>
        </w:rPr>
        <w:t>defined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2"/>
          <w:sz w:val="24"/>
        </w:rPr>
        <w:t>by</w:t>
      </w:r>
      <w:r>
        <w:rPr>
          <w:rFonts w:ascii="Times New Roman"/>
          <w:spacing w:val="-5"/>
          <w:sz w:val="24"/>
        </w:rPr>
        <w:t xml:space="preserve"> </w:t>
      </w:r>
      <w:r>
        <w:rPr>
          <w:rFonts w:ascii="Times New Roman"/>
          <w:spacing w:val="-1"/>
          <w:sz w:val="24"/>
        </w:rPr>
        <w:t>precipitation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deficiencies.</w:t>
      </w:r>
    </w:p>
    <w:p w:rsidR="007A3DF0" w:rsidRDefault="00240736">
      <w:pPr>
        <w:numPr>
          <w:ilvl w:val="0"/>
          <w:numId w:val="12"/>
        </w:numPr>
        <w:tabs>
          <w:tab w:val="left" w:pos="272"/>
        </w:tabs>
        <w:spacing w:before="7" w:line="274" w:lineRule="exact"/>
        <w:ind w:right="1266" w:firstLine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i/>
          <w:spacing w:val="-1"/>
          <w:sz w:val="24"/>
        </w:rPr>
        <w:t>Hydrological</w:t>
      </w:r>
      <w:r>
        <w:rPr>
          <w:rFonts w:ascii="Times New Roman"/>
          <w:b/>
          <w:i/>
          <w:sz w:val="24"/>
        </w:rPr>
        <w:t xml:space="preserve"> </w:t>
      </w:r>
      <w:r>
        <w:rPr>
          <w:rFonts w:ascii="Times New Roman"/>
          <w:b/>
          <w:i/>
          <w:spacing w:val="-1"/>
          <w:sz w:val="24"/>
        </w:rPr>
        <w:t>Drought</w:t>
      </w:r>
      <w:r>
        <w:rPr>
          <w:rFonts w:ascii="Times New Roman"/>
          <w:b/>
          <w:i/>
          <w:spacing w:val="-2"/>
          <w:sz w:val="24"/>
        </w:rPr>
        <w:t xml:space="preserve"> </w:t>
      </w:r>
      <w:r>
        <w:rPr>
          <w:rFonts w:ascii="Times New Roman"/>
          <w:b/>
          <w:i/>
          <w:sz w:val="24"/>
        </w:rPr>
        <w:t xml:space="preserve">and </w:t>
      </w:r>
      <w:r>
        <w:rPr>
          <w:rFonts w:ascii="Times New Roman"/>
          <w:b/>
          <w:i/>
          <w:spacing w:val="-1"/>
          <w:sz w:val="24"/>
        </w:rPr>
        <w:t>Land</w:t>
      </w:r>
      <w:r>
        <w:rPr>
          <w:rFonts w:ascii="Times New Roman"/>
          <w:b/>
          <w:i/>
          <w:sz w:val="24"/>
        </w:rPr>
        <w:t xml:space="preserve"> </w:t>
      </w:r>
      <w:r>
        <w:rPr>
          <w:rFonts w:ascii="Times New Roman"/>
          <w:b/>
          <w:i/>
          <w:spacing w:val="-1"/>
          <w:sz w:val="24"/>
        </w:rPr>
        <w:t xml:space="preserve">Use: </w:t>
      </w:r>
      <w:r>
        <w:rPr>
          <w:rFonts w:ascii="Times New Roman"/>
          <w:spacing w:val="-1"/>
          <w:sz w:val="24"/>
        </w:rPr>
        <w:t>defined</w:t>
      </w:r>
      <w:r>
        <w:rPr>
          <w:rFonts w:ascii="Times New Roman"/>
          <w:sz w:val="24"/>
        </w:rPr>
        <w:t xml:space="preserve"> as a</w:t>
      </w:r>
      <w:r>
        <w:rPr>
          <w:rFonts w:ascii="Times New Roman"/>
          <w:spacing w:val="-1"/>
          <w:sz w:val="24"/>
        </w:rPr>
        <w:t xml:space="preserve"> meteorological</w:t>
      </w:r>
      <w:r>
        <w:rPr>
          <w:rFonts w:ascii="Times New Roman"/>
          <w:sz w:val="24"/>
        </w:rPr>
        <w:t xml:space="preserve"> drought in one</w:t>
      </w:r>
      <w:r>
        <w:rPr>
          <w:rFonts w:ascii="Times New Roman"/>
          <w:spacing w:val="-1"/>
          <w:sz w:val="24"/>
        </w:rPr>
        <w:t xml:space="preserve"> area </w:t>
      </w:r>
      <w:r>
        <w:rPr>
          <w:rFonts w:ascii="Times New Roman"/>
          <w:sz w:val="24"/>
        </w:rPr>
        <w:t xml:space="preserve">that </w:t>
      </w:r>
      <w:r>
        <w:rPr>
          <w:rFonts w:ascii="Times New Roman"/>
          <w:spacing w:val="-1"/>
          <w:sz w:val="24"/>
        </w:rPr>
        <w:t>has</w:t>
      </w:r>
      <w:r>
        <w:rPr>
          <w:rFonts w:ascii="Times New Roman"/>
          <w:spacing w:val="76"/>
          <w:sz w:val="24"/>
        </w:rPr>
        <w:t xml:space="preserve"> </w:t>
      </w:r>
      <w:r>
        <w:rPr>
          <w:rFonts w:ascii="Times New Roman"/>
          <w:spacing w:val="-1"/>
          <w:sz w:val="24"/>
        </w:rPr>
        <w:t>hydrological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impacts</w:t>
      </w:r>
      <w:r>
        <w:rPr>
          <w:rFonts w:ascii="Times New Roman"/>
          <w:sz w:val="24"/>
        </w:rPr>
        <w:t xml:space="preserve"> in another</w:t>
      </w:r>
      <w:r>
        <w:rPr>
          <w:rFonts w:ascii="Times New Roman"/>
          <w:spacing w:val="-1"/>
          <w:sz w:val="24"/>
        </w:rPr>
        <w:t xml:space="preserve"> area;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and</w:t>
      </w:r>
    </w:p>
    <w:p w:rsidR="007A3DF0" w:rsidRDefault="00240736">
      <w:pPr>
        <w:numPr>
          <w:ilvl w:val="0"/>
          <w:numId w:val="12"/>
        </w:numPr>
        <w:tabs>
          <w:tab w:val="left" w:pos="272"/>
        </w:tabs>
        <w:ind w:right="2106" w:firstLine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i/>
          <w:spacing w:val="-1"/>
          <w:sz w:val="24"/>
        </w:rPr>
        <w:t xml:space="preserve">Socioeconomic Drought: </w:t>
      </w:r>
      <w:r>
        <w:rPr>
          <w:rFonts w:ascii="Times New Roman"/>
          <w:spacing w:val="-1"/>
          <w:sz w:val="24"/>
        </w:rPr>
        <w:t>defined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as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droughts</w:t>
      </w:r>
      <w:r>
        <w:rPr>
          <w:rFonts w:ascii="Times New Roman"/>
          <w:sz w:val="24"/>
        </w:rPr>
        <w:t xml:space="preserve"> that </w:t>
      </w:r>
      <w:r>
        <w:rPr>
          <w:rFonts w:ascii="Times New Roman"/>
          <w:spacing w:val="-1"/>
          <w:sz w:val="24"/>
        </w:rPr>
        <w:t>impact</w:t>
      </w:r>
      <w:r>
        <w:rPr>
          <w:rFonts w:ascii="Times New Roman"/>
          <w:sz w:val="24"/>
        </w:rPr>
        <w:t xml:space="preserve"> supply</w:t>
      </w:r>
      <w:r>
        <w:rPr>
          <w:rFonts w:ascii="Times New Roman"/>
          <w:spacing w:val="-5"/>
          <w:sz w:val="24"/>
        </w:rPr>
        <w:t xml:space="preserve"> </w:t>
      </w:r>
      <w:r>
        <w:rPr>
          <w:rFonts w:ascii="Times New Roman"/>
          <w:spacing w:val="-1"/>
          <w:sz w:val="24"/>
        </w:rPr>
        <w:t>and</w:t>
      </w:r>
      <w:r>
        <w:rPr>
          <w:rFonts w:ascii="Times New Roman"/>
          <w:sz w:val="24"/>
        </w:rPr>
        <w:t xml:space="preserve"> demand of</w:t>
      </w:r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sz w:val="24"/>
        </w:rPr>
        <w:t>some</w:t>
      </w:r>
      <w:r>
        <w:rPr>
          <w:rFonts w:ascii="Times New Roman"/>
          <w:spacing w:val="77"/>
          <w:sz w:val="24"/>
        </w:rPr>
        <w:t xml:space="preserve"> </w:t>
      </w:r>
      <w:r>
        <w:rPr>
          <w:rFonts w:ascii="Times New Roman"/>
          <w:spacing w:val="-1"/>
          <w:sz w:val="24"/>
        </w:rPr>
        <w:t>economic commodity.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66"/>
      </w:pPr>
      <w:r>
        <w:rPr>
          <w:spacing w:val="-1"/>
        </w:rPr>
        <w:t>Agricultural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meteorological</w:t>
      </w:r>
      <w:r>
        <w:t xml:space="preserve"> </w:t>
      </w:r>
      <w:r>
        <w:rPr>
          <w:spacing w:val="-1"/>
        </w:rPr>
        <w:t>droughts</w:t>
      </w:r>
      <w:r>
        <w:rPr>
          <w:spacing w:val="2"/>
        </w:rPr>
        <w:t xml:space="preserve"> </w:t>
      </w:r>
      <w:r>
        <w:rPr>
          <w:spacing w:val="-1"/>
        </w:rPr>
        <w:t xml:space="preserve">are </w:t>
      </w:r>
      <w:r>
        <w:t>the</w:t>
      </w:r>
      <w:r>
        <w:rPr>
          <w:spacing w:val="1"/>
        </w:rPr>
        <w:t xml:space="preserve"> </w:t>
      </w:r>
      <w:r>
        <w:t>most likely</w:t>
      </w:r>
      <w:r>
        <w:rPr>
          <w:spacing w:val="-8"/>
        </w:rPr>
        <w:t xml:space="preserve"> </w:t>
      </w:r>
      <w:r>
        <w:t xml:space="preserve">to </w:t>
      </w:r>
      <w:r>
        <w:rPr>
          <w:spacing w:val="-1"/>
        </w:rPr>
        <w:t>wreak</w:t>
      </w:r>
      <w:r>
        <w:rPr>
          <w:spacing w:val="2"/>
        </w:rPr>
        <w:t xml:space="preserve"> </w:t>
      </w:r>
      <w:r>
        <w:t>economic</w:t>
      </w:r>
      <w:r>
        <w:rPr>
          <w:spacing w:val="-1"/>
        </w:rPr>
        <w:t xml:space="preserve"> losses</w:t>
      </w:r>
      <w:r>
        <w:t xml:space="preserve"> in St.</w:t>
      </w:r>
      <w:r>
        <w:rPr>
          <w:spacing w:val="71"/>
        </w:rPr>
        <w:t xml:space="preserve"> </w:t>
      </w:r>
      <w:r>
        <w:rPr>
          <w:spacing w:val="-1"/>
        </w:rPr>
        <w:t>Clair County.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26"/>
      </w:pPr>
      <w:r>
        <w:rPr>
          <w:spacing w:val="-1"/>
        </w:rPr>
        <w:t xml:space="preserve">The </w:t>
      </w:r>
      <w:r>
        <w:t>most commonly</w:t>
      </w:r>
      <w:r>
        <w:rPr>
          <w:spacing w:val="-5"/>
        </w:rPr>
        <w:t xml:space="preserve"> </w:t>
      </w:r>
      <w:r>
        <w:t xml:space="preserve">used </w:t>
      </w:r>
      <w:r>
        <w:rPr>
          <w:spacing w:val="-1"/>
        </w:rPr>
        <w:t xml:space="preserve">indicator </w:t>
      </w:r>
      <w:r>
        <w:t>of</w:t>
      </w:r>
      <w:r>
        <w:rPr>
          <w:spacing w:val="-1"/>
        </w:rPr>
        <w:t xml:space="preserve"> drought</w:t>
      </w:r>
      <w:r>
        <w:t xml:space="preserve"> and </w:t>
      </w:r>
      <w:r>
        <w:rPr>
          <w:spacing w:val="-1"/>
        </w:rPr>
        <w:t>drought</w:t>
      </w:r>
      <w:r>
        <w:t xml:space="preserve"> severity</w:t>
      </w:r>
      <w:r>
        <w:rPr>
          <w:spacing w:val="-5"/>
        </w:rPr>
        <w:t xml:space="preserve"> </w:t>
      </w:r>
      <w:r>
        <w:t>is the</w:t>
      </w:r>
      <w:r>
        <w:rPr>
          <w:spacing w:val="1"/>
        </w:rPr>
        <w:t xml:space="preserve"> </w:t>
      </w:r>
      <w:r>
        <w:rPr>
          <w:spacing w:val="-1"/>
        </w:rPr>
        <w:t>Palmer Drought</w:t>
      </w:r>
      <w:r>
        <w:rPr>
          <w:spacing w:val="65"/>
        </w:rPr>
        <w:t xml:space="preserve"> </w:t>
      </w:r>
      <w:r>
        <w:rPr>
          <w:spacing w:val="-1"/>
        </w:rPr>
        <w:t>Severity</w:t>
      </w:r>
      <w: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rPr>
          <w:spacing w:val="-1"/>
        </w:rPr>
        <w:t xml:space="preserve">(PDSI) </w:t>
      </w:r>
      <w:r>
        <w:t>published jointly</w:t>
      </w:r>
      <w:r>
        <w:rPr>
          <w:spacing w:val="-8"/>
        </w:rP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NOAA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United</w:t>
      </w:r>
      <w:r>
        <w:t xml:space="preserve"> </w:t>
      </w:r>
      <w:r>
        <w:rPr>
          <w:spacing w:val="-1"/>
        </w:rPr>
        <w:t>States</w:t>
      </w:r>
      <w:r>
        <w:t xml:space="preserve"> </w:t>
      </w:r>
      <w:r>
        <w:rPr>
          <w:spacing w:val="-1"/>
        </w:rPr>
        <w:t>Department</w:t>
      </w:r>
      <w:r>
        <w:t xml:space="preserve"> of</w:t>
      </w:r>
      <w:r>
        <w:rPr>
          <w:spacing w:val="63"/>
        </w:rPr>
        <w:t xml:space="preserve"> </w:t>
      </w:r>
      <w:r>
        <w:rPr>
          <w:spacing w:val="-1"/>
        </w:rPr>
        <w:t>Agriculture.</w:t>
      </w:r>
      <w:r>
        <w:t xml:space="preserve"> </w:t>
      </w:r>
      <w:r>
        <w:rPr>
          <w:spacing w:val="-1"/>
        </w:rPr>
        <w:t xml:space="preserve">The </w:t>
      </w:r>
      <w:r>
        <w:t>PDSI</w:t>
      </w:r>
      <w:r>
        <w:rPr>
          <w:spacing w:val="-4"/>
        </w:rPr>
        <w:t xml:space="preserve"> </w:t>
      </w:r>
      <w:r>
        <w:rPr>
          <w:spacing w:val="-1"/>
        </w:rPr>
        <w:t>measures</w:t>
      </w:r>
      <w:r>
        <w:t xml:space="preserve"> the</w:t>
      </w:r>
      <w:r>
        <w:rPr>
          <w:spacing w:val="-1"/>
        </w:rPr>
        <w:t xml:space="preserve"> </w:t>
      </w:r>
      <w:r>
        <w:t>departure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 xml:space="preserve">water </w:t>
      </w:r>
      <w:r>
        <w:t>supply</w:t>
      </w:r>
      <w:r>
        <w:rPr>
          <w:spacing w:val="-5"/>
        </w:rPr>
        <w:t xml:space="preserve"> </w:t>
      </w:r>
      <w:r>
        <w:rPr>
          <w:spacing w:val="-1"/>
        </w:rPr>
        <w:t>(in</w:t>
      </w:r>
      <w:r>
        <w:t xml:space="preserve"> </w:t>
      </w:r>
      <w:r>
        <w:rPr>
          <w:spacing w:val="-1"/>
        </w:rPr>
        <w:t>terms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precipitation</w:t>
      </w:r>
      <w:r>
        <w:t xml:space="preserve"> </w:t>
      </w:r>
      <w:r>
        <w:rPr>
          <w:spacing w:val="-1"/>
        </w:rPr>
        <w:t>and</w:t>
      </w:r>
      <w:r>
        <w:rPr>
          <w:spacing w:val="81"/>
        </w:rPr>
        <w:t xml:space="preserve"> </w:t>
      </w:r>
      <w:r>
        <w:rPr>
          <w:spacing w:val="-1"/>
        </w:rPr>
        <w:t>stored</w:t>
      </w:r>
      <w:r>
        <w:t xml:space="preserve"> soil </w:t>
      </w:r>
      <w:r>
        <w:rPr>
          <w:spacing w:val="-1"/>
        </w:rPr>
        <w:t xml:space="preserve">moisture) </w:t>
      </w:r>
      <w:r>
        <w:t xml:space="preserve">from </w:t>
      </w:r>
      <w:r>
        <w:rPr>
          <w:spacing w:val="-1"/>
        </w:rPr>
        <w:t>demand</w:t>
      </w:r>
      <w:r>
        <w:t xml:space="preserve"> </w:t>
      </w:r>
      <w:r>
        <w:rPr>
          <w:spacing w:val="-1"/>
        </w:rPr>
        <w:t>(the amount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water</w:t>
      </w:r>
      <w:r>
        <w:rPr>
          <w:spacing w:val="1"/>
        </w:rPr>
        <w:t xml:space="preserve"> </w:t>
      </w:r>
      <w:r>
        <w:rPr>
          <w:spacing w:val="-1"/>
        </w:rPr>
        <w:t>required</w:t>
      </w:r>
      <w:r>
        <w:t xml:space="preserve"> to </w:t>
      </w:r>
      <w:r>
        <w:rPr>
          <w:spacing w:val="-1"/>
        </w:rPr>
        <w:t xml:space="preserve">recharge </w:t>
      </w:r>
      <w:r>
        <w:t xml:space="preserve">soil </w:t>
      </w:r>
      <w:r>
        <w:rPr>
          <w:spacing w:val="-1"/>
        </w:rPr>
        <w:t>and</w:t>
      </w:r>
      <w:r>
        <w:t xml:space="preserve"> keep</w:t>
      </w:r>
      <w:r>
        <w:rPr>
          <w:spacing w:val="75"/>
        </w:rPr>
        <w:t xml:space="preserve"> </w:t>
      </w:r>
      <w:r>
        <w:rPr>
          <w:spacing w:val="-1"/>
        </w:rPr>
        <w:t>rivers,</w:t>
      </w:r>
      <w:r>
        <w:t xml:space="preserve"> </w:t>
      </w:r>
      <w:r>
        <w:rPr>
          <w:spacing w:val="-1"/>
        </w:rPr>
        <w:t>lakes,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reservoirs</w:t>
      </w:r>
      <w: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normal</w:t>
      </w:r>
      <w:r>
        <w:t xml:space="preserve"> </w:t>
      </w:r>
      <w:r>
        <w:rPr>
          <w:spacing w:val="-1"/>
        </w:rPr>
        <w:t>levels).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result</w:t>
      </w:r>
      <w:r>
        <w:t xml:space="preserve"> is a</w:t>
      </w:r>
      <w:r>
        <w:rPr>
          <w:spacing w:val="-1"/>
        </w:rPr>
        <w:t xml:space="preserve"> scale </w:t>
      </w:r>
      <w:r>
        <w:t xml:space="preserve">from </w:t>
      </w:r>
      <w:r>
        <w:rPr>
          <w:spacing w:val="-1"/>
        </w:rPr>
        <w:t>+4</w:t>
      </w:r>
      <w:r>
        <w:rPr>
          <w:spacing w:val="2"/>
        </w:rPr>
        <w:t xml:space="preserve"> </w:t>
      </w:r>
      <w:r>
        <w:t xml:space="preserve">to </w:t>
      </w:r>
      <w:r>
        <w:rPr>
          <w:spacing w:val="-1"/>
        </w:rPr>
        <w:t>-4,</w:t>
      </w:r>
      <w:r>
        <w:t xml:space="preserve"> </w:t>
      </w:r>
      <w:r>
        <w:rPr>
          <w:spacing w:val="-1"/>
        </w:rPr>
        <w:t>ranging</w:t>
      </w:r>
      <w:r>
        <w:rPr>
          <w:spacing w:val="-3"/>
        </w:rP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an</w:t>
      </w:r>
      <w:r>
        <w:rPr>
          <w:spacing w:val="99"/>
        </w:rPr>
        <w:t xml:space="preserve"> </w:t>
      </w:r>
      <w:r>
        <w:t>extremely</w:t>
      </w:r>
      <w:r>
        <w:rPr>
          <w:spacing w:val="-5"/>
        </w:rPr>
        <w:t xml:space="preserve"> </w:t>
      </w:r>
      <w:r>
        <w:t xml:space="preserve">moist </w:t>
      </w:r>
      <w:r>
        <w:rPr>
          <w:spacing w:val="-1"/>
        </w:rPr>
        <w:t>spell</w:t>
      </w:r>
      <w:r>
        <w:t xml:space="preserve"> to </w:t>
      </w:r>
      <w:r>
        <w:rPr>
          <w:spacing w:val="-1"/>
        </w:rPr>
        <w:t>extreme drought.</w:t>
      </w:r>
      <w:r>
        <w:rPr>
          <w:spacing w:val="2"/>
        </w:rP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relating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PDSI</w:t>
      </w:r>
      <w:r>
        <w:rPr>
          <w:spacing w:val="-4"/>
        </w:rPr>
        <w:t xml:space="preserve"> </w:t>
      </w:r>
      <w:r>
        <w:rPr>
          <w:spacing w:val="-1"/>
        </w:rPr>
        <w:t xml:space="preserve">number </w:t>
      </w:r>
      <w:r>
        <w:t>to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regional</w:t>
      </w:r>
      <w:r>
        <w:t xml:space="preserve"> index,</w:t>
      </w:r>
    </w:p>
    <w:p w:rsidR="007A3DF0" w:rsidRDefault="00240736">
      <w:pPr>
        <w:pStyle w:val="BodyText"/>
        <w:ind w:left="119" w:right="1346"/>
      </w:pPr>
      <w:proofErr w:type="gramStart"/>
      <w:r>
        <w:t>one</w:t>
      </w:r>
      <w:proofErr w:type="gramEnd"/>
      <w:r>
        <w:rPr>
          <w:spacing w:val="-1"/>
        </w:rPr>
        <w:t xml:space="preserve"> can</w:t>
      </w:r>
      <w:r>
        <w:rPr>
          <w:spacing w:val="2"/>
        </w:rPr>
        <w:t xml:space="preserve"> </w:t>
      </w:r>
      <w:r>
        <w:rPr>
          <w:spacing w:val="-1"/>
        </w:rPr>
        <w:t>compile data that</w:t>
      </w:r>
      <w:r>
        <w:rPr>
          <w:spacing w:val="2"/>
        </w:rPr>
        <w:t xml:space="preserve"> </w:t>
      </w:r>
      <w:r>
        <w:rPr>
          <w:spacing w:val="-1"/>
        </w:rPr>
        <w:t>reflects</w:t>
      </w:r>
      <w:r>
        <w:t xml:space="preserve"> </w:t>
      </w:r>
      <w:r>
        <w:rPr>
          <w:spacing w:val="-1"/>
        </w:rPr>
        <w:t>long-term</w:t>
      </w:r>
      <w:r>
        <w:t xml:space="preserve"> </w:t>
      </w:r>
      <w:r>
        <w:rPr>
          <w:spacing w:val="-1"/>
        </w:rPr>
        <w:t>wet</w:t>
      </w:r>
      <w:r>
        <w:t xml:space="preserve"> or</w:t>
      </w:r>
      <w:r>
        <w:rPr>
          <w:spacing w:val="1"/>
        </w:rPr>
        <w:t xml:space="preserve"> </w:t>
      </w:r>
      <w:r>
        <w:t>dry</w:t>
      </w:r>
      <w:r>
        <w:rPr>
          <w:spacing w:val="-5"/>
        </w:rPr>
        <w:t xml:space="preserve"> </w:t>
      </w:r>
      <w:r>
        <w:rPr>
          <w:spacing w:val="-1"/>
        </w:rPr>
        <w:t>tendencies.</w:t>
      </w:r>
      <w:r>
        <w:t xml:space="preserve"> </w:t>
      </w:r>
      <w:r>
        <w:rPr>
          <w:spacing w:val="-1"/>
        </w:rPr>
        <w:t>Regional</w:t>
      </w:r>
      <w:r>
        <w:t xml:space="preserve"> </w:t>
      </w:r>
      <w:r>
        <w:rPr>
          <w:spacing w:val="-1"/>
        </w:rPr>
        <w:t>indicators</w:t>
      </w:r>
      <w:r>
        <w:t xml:space="preserve">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as</w:t>
      </w:r>
      <w:r>
        <w:rPr>
          <w:spacing w:val="10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PSDI</w:t>
      </w:r>
      <w:r>
        <w:rPr>
          <w:spacing w:val="-6"/>
        </w:rPr>
        <w:t xml:space="preserve"> </w:t>
      </w:r>
      <w:r>
        <w:t>are</w:t>
      </w:r>
      <w:r>
        <w:rPr>
          <w:spacing w:val="-1"/>
        </w:rPr>
        <w:t xml:space="preserve"> limited</w:t>
      </w:r>
      <w:r>
        <w:t xml:space="preserve"> in </w:t>
      </w:r>
      <w:r>
        <w:rPr>
          <w:spacing w:val="-1"/>
        </w:rPr>
        <w:t>that</w:t>
      </w:r>
      <w:r>
        <w:t xml:space="preserve"> they</w:t>
      </w:r>
      <w:r>
        <w:rPr>
          <w:spacing w:val="-3"/>
        </w:rPr>
        <w:t xml:space="preserve"> </w:t>
      </w:r>
      <w:r>
        <w:rPr>
          <w:spacing w:val="-1"/>
        </w:rPr>
        <w:t>respond</w:t>
      </w:r>
      <w:r>
        <w:t xml:space="preserve"> slowly</w:t>
      </w:r>
      <w:r>
        <w:rPr>
          <w:spacing w:val="-5"/>
        </w:rPr>
        <w:t xml:space="preserve"> </w:t>
      </w:r>
      <w:r>
        <w:t xml:space="preserve">to </w:t>
      </w:r>
      <w:r>
        <w:rPr>
          <w:spacing w:val="-1"/>
        </w:rPr>
        <w:t>deteriorating</w:t>
      </w:r>
      <w:r>
        <w:rPr>
          <w:spacing w:val="-3"/>
        </w:rPr>
        <w:t xml:space="preserve"> </w:t>
      </w:r>
      <w:r>
        <w:t xml:space="preserve">conditions. </w:t>
      </w:r>
      <w:r>
        <w:rPr>
          <w:spacing w:val="-1"/>
        </w:rPr>
        <w:t>On</w:t>
      </w:r>
      <w:r>
        <w:t xml:space="preserve"> the</w:t>
      </w:r>
      <w:r>
        <w:rPr>
          <w:spacing w:val="-1"/>
        </w:rPr>
        <w:t xml:space="preserve"> other hand,</w:t>
      </w:r>
      <w:r>
        <w:rPr>
          <w:spacing w:val="81"/>
        </w:rPr>
        <w:t xml:space="preserve"> </w:t>
      </w:r>
      <w:r>
        <w:rPr>
          <w:spacing w:val="-1"/>
        </w:rPr>
        <w:t>observing</w:t>
      </w:r>
      <w:r>
        <w:rPr>
          <w:spacing w:val="-3"/>
        </w:rPr>
        <w:t xml:space="preserve"> </w:t>
      </w:r>
      <w:r>
        <w:t>surface</w:t>
      </w:r>
      <w:r>
        <w:rPr>
          <w:spacing w:val="1"/>
        </w:rPr>
        <w:t xml:space="preserve"> </w:t>
      </w:r>
      <w:r>
        <w:rPr>
          <w:spacing w:val="-1"/>
        </w:rPr>
        <w:t>conditions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groundwater measurements</w:t>
      </w:r>
      <w: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only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snapshot of</w:t>
      </w:r>
      <w:r>
        <w:rPr>
          <w:spacing w:val="-1"/>
        </w:rPr>
        <w:t xml:space="preserve"> </w:t>
      </w:r>
      <w:r>
        <w:t>a</w:t>
      </w:r>
      <w:r>
        <w:rPr>
          <w:spacing w:val="80"/>
        </w:rPr>
        <w:t xml:space="preserve"> </w:t>
      </w:r>
      <w:r>
        <w:t>very</w:t>
      </w:r>
      <w:r>
        <w:rPr>
          <w:spacing w:val="-5"/>
        </w:rPr>
        <w:t xml:space="preserve"> </w:t>
      </w:r>
      <w:r>
        <w:rPr>
          <w:spacing w:val="-1"/>
        </w:rPr>
        <w:t>small</w:t>
      </w:r>
      <w:r>
        <w:t xml:space="preserve"> </w:t>
      </w:r>
      <w:r>
        <w:rPr>
          <w:spacing w:val="-1"/>
        </w:rPr>
        <w:t>area.</w:t>
      </w:r>
      <w:r>
        <w:t xml:space="preserve"> </w:t>
      </w:r>
      <w:r>
        <w:rPr>
          <w:spacing w:val="-1"/>
        </w:rPr>
        <w:t>Therefore,</w:t>
      </w:r>
      <w:r>
        <w:t xml:space="preserve"> the</w:t>
      </w:r>
      <w:r>
        <w:rPr>
          <w:spacing w:val="-1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variety</w:t>
      </w:r>
      <w:r>
        <w:rPr>
          <w:spacing w:val="-5"/>
        </w:rPr>
        <w:t xml:space="preserve"> </w:t>
      </w:r>
      <w:r>
        <w:rPr>
          <w:spacing w:val="1"/>
        </w:rPr>
        <w:t xml:space="preserve">of </w:t>
      </w:r>
      <w:r>
        <w:rPr>
          <w:spacing w:val="-1"/>
        </w:rPr>
        <w:t>drought</w:t>
      </w:r>
      <w:r>
        <w:t xml:space="preserve"> </w:t>
      </w:r>
      <w:r>
        <w:rPr>
          <w:spacing w:val="-1"/>
        </w:rPr>
        <w:t>indicators</w:t>
      </w:r>
      <w:r>
        <w:t xml:space="preserve"> is </w:t>
      </w:r>
      <w:r>
        <w:rPr>
          <w:spacing w:val="-1"/>
        </w:rPr>
        <w:t>essential</w:t>
      </w:r>
      <w:r>
        <w:t xml:space="preserve"> </w:t>
      </w:r>
      <w:r>
        <w:rPr>
          <w:spacing w:val="-1"/>
        </w:rPr>
        <w:t>for effective</w:t>
      </w:r>
      <w:r>
        <w:rPr>
          <w:spacing w:val="99"/>
        </w:rPr>
        <w:t xml:space="preserve"> </w:t>
      </w:r>
      <w:r>
        <w:rPr>
          <w:spacing w:val="-1"/>
        </w:rPr>
        <w:t>assessment</w:t>
      </w:r>
      <w:r>
        <w:t xml:space="preserve"> of</w:t>
      </w:r>
      <w:r>
        <w:rPr>
          <w:spacing w:val="-1"/>
        </w:rPr>
        <w:t xml:space="preserve"> drought</w:t>
      </w:r>
      <w:r>
        <w:t xml:space="preserve"> conditions,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PSDI</w:t>
      </w:r>
      <w:r>
        <w:rPr>
          <w:spacing w:val="-6"/>
        </w:rPr>
        <w:t xml:space="preserve"> </w:t>
      </w:r>
      <w:r>
        <w:t>being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primary</w:t>
      </w:r>
      <w:r>
        <w:rPr>
          <w:spacing w:val="-5"/>
        </w:rPr>
        <w:t xml:space="preserve"> </w:t>
      </w:r>
      <w:r>
        <w:rPr>
          <w:spacing w:val="-1"/>
        </w:rPr>
        <w:t>drought</w:t>
      </w:r>
      <w:r>
        <w:rPr>
          <w:spacing w:val="2"/>
        </w:rPr>
        <w:t xml:space="preserve"> </w:t>
      </w:r>
      <w:r>
        <w:t>severity</w:t>
      </w:r>
      <w:r>
        <w:rPr>
          <w:spacing w:val="-5"/>
        </w:rPr>
        <w:t xml:space="preserve"> </w:t>
      </w:r>
      <w:r>
        <w:rPr>
          <w:spacing w:val="-1"/>
        </w:rPr>
        <w:t>indicator.</w:t>
      </w:r>
      <w:r>
        <w:rPr>
          <w:spacing w:val="77"/>
        </w:rPr>
        <w:t xml:space="preserve"> </w:t>
      </w:r>
      <w:r>
        <w:rPr>
          <w:spacing w:val="-1"/>
        </w:rPr>
        <w:t xml:space="preserve">The </w:t>
      </w:r>
      <w:r>
        <w:t>PDSI</w:t>
      </w:r>
      <w:r>
        <w:rPr>
          <w:spacing w:val="-4"/>
        </w:rPr>
        <w:t xml:space="preserve"> </w:t>
      </w:r>
      <w:r>
        <w:rPr>
          <w:spacing w:val="-1"/>
        </w:rPr>
        <w:t>regions</w:t>
      </w:r>
      <w:r>
        <w:t xml:space="preserve"> </w:t>
      </w:r>
      <w:r>
        <w:rPr>
          <w:spacing w:val="-1"/>
        </w:rPr>
        <w:t>and</w:t>
      </w:r>
      <w:r>
        <w:t xml:space="preserve"> severity</w:t>
      </w:r>
      <w:r>
        <w:rPr>
          <w:spacing w:val="-5"/>
        </w:rPr>
        <w:t xml:space="preserve"> </w:t>
      </w:r>
      <w:r>
        <w:t>scale</w:t>
      </w:r>
      <w:r>
        <w:rPr>
          <w:spacing w:val="1"/>
        </w:rPr>
        <w:t xml:space="preserve"> </w:t>
      </w:r>
      <w:r>
        <w:rPr>
          <w:spacing w:val="-1"/>
        </w:rPr>
        <w:t>are shown</w:t>
      </w:r>
      <w:r>
        <w:t xml:space="preserve"> in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figure below.</w:t>
      </w:r>
    </w:p>
    <w:p w:rsidR="007A3DF0" w:rsidRDefault="007A3DF0">
      <w:pPr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spacing w:line="200" w:lineRule="atLeast"/>
        <w:ind w:left="15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32170" cy="4313682"/>
            <wp:effectExtent l="0" t="0" r="0" b="0"/>
            <wp:docPr id="75" name="image63.png" descr="http://www.cpc.ncep.noaa.gov/products/analysis_monitoring/regional_monitoring/palme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63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4313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/>
        <w:rPr>
          <w:b w:val="0"/>
          <w:bCs w:val="0"/>
        </w:rPr>
      </w:pPr>
      <w:r>
        <w:rPr>
          <w:spacing w:val="-1"/>
        </w:rPr>
        <w:t>Historical</w:t>
      </w:r>
      <w:r>
        <w:t xml:space="preserve"> </w:t>
      </w:r>
      <w:r>
        <w:rPr>
          <w:spacing w:val="-1"/>
        </w:rPr>
        <w:t>Statistics</w:t>
      </w:r>
    </w:p>
    <w:p w:rsidR="007A3DF0" w:rsidRDefault="00240736">
      <w:pPr>
        <w:spacing w:before="9"/>
        <w:ind w:left="119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  <w:r>
        <w:rPr>
          <w:rFonts w:ascii="Times New Roman"/>
          <w:b/>
          <w:spacing w:val="-1"/>
          <w:sz w:val="24"/>
        </w:rPr>
        <w:lastRenderedPageBreak/>
        <w:t xml:space="preserve">Figure </w:t>
      </w:r>
      <w:r>
        <w:rPr>
          <w:rFonts w:ascii="Times New Roman"/>
          <w:b/>
          <w:sz w:val="24"/>
        </w:rPr>
        <w:t>38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  <w:sectPr w:rsidR="007A3DF0">
          <w:type w:val="continuous"/>
          <w:pgSz w:w="12240" w:h="15840"/>
          <w:pgMar w:top="1100" w:right="240" w:bottom="280" w:left="1320" w:header="720" w:footer="720" w:gutter="0"/>
          <w:cols w:num="2" w:space="720" w:equalWidth="0">
            <w:col w:w="2112" w:space="2078"/>
            <w:col w:w="6490"/>
          </w:cols>
        </w:sect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:rsidR="007A3DF0" w:rsidRDefault="00240736">
      <w:pPr>
        <w:pStyle w:val="BodyText"/>
        <w:spacing w:before="69"/>
        <w:ind w:left="119" w:right="1346"/>
      </w:pPr>
      <w:r>
        <w:rPr>
          <w:spacing w:val="-1"/>
        </w:rPr>
        <w:t>The counties</w:t>
      </w:r>
      <w:r>
        <w:t xml:space="preserve"> of</w:t>
      </w:r>
      <w:r>
        <w:rPr>
          <w:spacing w:val="-1"/>
        </w:rPr>
        <w:t xml:space="preserve"> west-central</w:t>
      </w:r>
      <w: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have been</w:t>
      </w:r>
      <w:r>
        <w:t xml:space="preserve"> subject to </w:t>
      </w:r>
      <w:r>
        <w:rPr>
          <w:spacing w:val="-1"/>
        </w:rPr>
        <w:t>severe droughts</w:t>
      </w:r>
      <w:r>
        <w:rPr>
          <w:spacing w:val="2"/>
        </w:rPr>
        <w:t xml:space="preserve"> </w:t>
      </w:r>
      <w:r>
        <w:rPr>
          <w:spacing w:val="-1"/>
        </w:rPr>
        <w:t xml:space="preserve">over </w:t>
      </w:r>
      <w:r>
        <w:t>the</w:t>
      </w:r>
      <w:r>
        <w:rPr>
          <w:spacing w:val="-1"/>
        </w:rPr>
        <w:t xml:space="preserve"> past</w:t>
      </w:r>
      <w:r>
        <w:t xml:space="preserve"> 10</w:t>
      </w:r>
      <w:r>
        <w:rPr>
          <w:spacing w:val="93"/>
        </w:rPr>
        <w:t xml:space="preserve"> </w:t>
      </w:r>
      <w:r>
        <w:rPr>
          <w:spacing w:val="-1"/>
        </w:rPr>
        <w:t>years.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</w:t>
      </w:r>
      <w:r>
        <w:rPr>
          <w:spacing w:val="-1"/>
        </w:rPr>
        <w:t>Missouri,</w:t>
      </w:r>
      <w:r>
        <w:t xml:space="preserve"> the</w:t>
      </w:r>
      <w:r>
        <w:rPr>
          <w:spacing w:val="-1"/>
        </w:rPr>
        <w:t xml:space="preserve"> </w:t>
      </w:r>
      <w:r>
        <w:t xml:space="preserve">1999-2000 </w:t>
      </w:r>
      <w:r>
        <w:rPr>
          <w:spacing w:val="-1"/>
        </w:rPr>
        <w:t>droughts</w:t>
      </w:r>
      <w:r>
        <w:t xml:space="preserve"> </w:t>
      </w:r>
      <w:r>
        <w:rPr>
          <w:spacing w:val="-1"/>
        </w:rPr>
        <w:t>began</w:t>
      </w:r>
      <w:r>
        <w:rPr>
          <w:spacing w:val="2"/>
        </w:rPr>
        <w:t xml:space="preserve"> </w:t>
      </w:r>
      <w:r>
        <w:t>in July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1999 </w:t>
      </w:r>
      <w:r>
        <w:rPr>
          <w:spacing w:val="-1"/>
        </w:rPr>
        <w:t>and</w:t>
      </w:r>
      <w:r>
        <w:t xml:space="preserve"> developed rapidly</w:t>
      </w:r>
      <w:r>
        <w:rPr>
          <w:spacing w:val="-5"/>
        </w:rPr>
        <w:t xml:space="preserve"> </w:t>
      </w:r>
      <w:r>
        <w:t>into a</w:t>
      </w:r>
      <w:r>
        <w:rPr>
          <w:spacing w:val="53"/>
        </w:rPr>
        <w:t xml:space="preserve"> </w:t>
      </w:r>
      <w:r>
        <w:rPr>
          <w:spacing w:val="-1"/>
        </w:rPr>
        <w:t>widespread</w:t>
      </w:r>
      <w:r>
        <w:t xml:space="preserve"> drought just </w:t>
      </w:r>
      <w:r>
        <w:rPr>
          <w:spacing w:val="-1"/>
        </w:rPr>
        <w:t xml:space="preserve">three </w:t>
      </w:r>
      <w:r>
        <w:t xml:space="preserve">months </w:t>
      </w:r>
      <w:r>
        <w:rPr>
          <w:spacing w:val="-1"/>
        </w:rPr>
        <w:t>later.</w:t>
      </w:r>
      <w:r>
        <w:t xml:space="preserve"> The</w:t>
      </w:r>
      <w:r>
        <w:rPr>
          <w:spacing w:val="-1"/>
        </w:rPr>
        <w:t xml:space="preserve"> </w:t>
      </w:r>
      <w:r>
        <w:t>entire</w:t>
      </w:r>
      <w:r>
        <w:rPr>
          <w:spacing w:val="-1"/>
        </w:rPr>
        <w:t xml:space="preserve"> state was</w:t>
      </w:r>
      <w:r>
        <w:t xml:space="preserve"> </w:t>
      </w:r>
      <w:r>
        <w:rPr>
          <w:spacing w:val="-1"/>
        </w:rPr>
        <w:t>placed</w:t>
      </w:r>
      <w:r>
        <w:t xml:space="preserve"> under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Phase</w:t>
      </w:r>
      <w:r>
        <w:rPr>
          <w:spacing w:val="3"/>
        </w:rPr>
        <w:t xml:space="preserve"> </w:t>
      </w:r>
      <w:r>
        <w:t>I</w:t>
      </w:r>
      <w:r>
        <w:rPr>
          <w:spacing w:val="-4"/>
        </w:rPr>
        <w:t xml:space="preserve"> </w:t>
      </w:r>
      <w:r>
        <w:rPr>
          <w:spacing w:val="-1"/>
        </w:rPr>
        <w:t>Drought</w:t>
      </w:r>
      <w:r>
        <w:rPr>
          <w:spacing w:val="63"/>
        </w:rPr>
        <w:t xml:space="preserve"> </w:t>
      </w:r>
      <w:r>
        <w:t>Advisory</w:t>
      </w:r>
      <w:r>
        <w:rPr>
          <w:spacing w:val="-5"/>
        </w:rPr>
        <w:t xml:space="preserve"> </w:t>
      </w:r>
      <w:r>
        <w:t xml:space="preserve">level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DNR</w:t>
      </w:r>
      <w:r>
        <w:t xml:space="preserve"> and the</w:t>
      </w:r>
      <w:r>
        <w:rPr>
          <w:spacing w:val="-1"/>
        </w:rPr>
        <w:t xml:space="preserve"> Governor declared</w:t>
      </w:r>
      <w:r>
        <w:rPr>
          <w:spacing w:val="2"/>
        </w:rP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Agricultural</w:t>
      </w:r>
      <w:r>
        <w:t xml:space="preserve"> </w:t>
      </w:r>
      <w:r>
        <w:rPr>
          <w:spacing w:val="-1"/>
        </w:rPr>
        <w:t>Emergency.</w:t>
      </w:r>
      <w:r>
        <w:rPr>
          <w:spacing w:val="4"/>
        </w:rPr>
        <w:t xml:space="preserve"> </w:t>
      </w:r>
      <w:r>
        <w:rPr>
          <w:spacing w:val="-2"/>
        </w:rPr>
        <w:t>In</w:t>
      </w:r>
      <w:r>
        <w:t xml:space="preserve"> </w:t>
      </w:r>
      <w:r>
        <w:rPr>
          <w:spacing w:val="-1"/>
        </w:rPr>
        <w:t>October,</w:t>
      </w:r>
      <w:r>
        <w:t xml:space="preserve"> the</w:t>
      </w:r>
    </w:p>
    <w:p w:rsidR="007A3DF0" w:rsidRDefault="00240736">
      <w:pPr>
        <w:pStyle w:val="BodyText"/>
        <w:ind w:left="119" w:right="1346"/>
      </w:pPr>
      <w:r>
        <w:rPr>
          <w:spacing w:val="-1"/>
        </w:rPr>
        <w:t>U.S.</w:t>
      </w:r>
      <w:r>
        <w:t xml:space="preserve"> </w:t>
      </w:r>
      <w:r>
        <w:rPr>
          <w:spacing w:val="-1"/>
        </w:rPr>
        <w:t>Agriculture Secretary</w:t>
      </w:r>
      <w:r>
        <w:rPr>
          <w:spacing w:val="-3"/>
        </w:rPr>
        <w:t xml:space="preserve"> </w:t>
      </w:r>
      <w:r>
        <w:rPr>
          <w:spacing w:val="-1"/>
        </w:rPr>
        <w:t>declared</w:t>
      </w:r>
      <w:r>
        <w:t xml:space="preserve"> a</w:t>
      </w:r>
      <w:r>
        <w:rPr>
          <w:spacing w:val="-1"/>
        </w:rPr>
        <w:t xml:space="preserve"> federal</w:t>
      </w:r>
      <w:r>
        <w:t xml:space="preserve"> </w:t>
      </w:r>
      <w:r>
        <w:rPr>
          <w:spacing w:val="-1"/>
        </w:rPr>
        <w:t>disaster,</w:t>
      </w:r>
      <w:r>
        <w:t xml:space="preserve"> </w:t>
      </w:r>
      <w:r>
        <w:rPr>
          <w:spacing w:val="-1"/>
        </w:rPr>
        <w:t>making</w:t>
      </w:r>
      <w:r>
        <w:rPr>
          <w:spacing w:val="-3"/>
        </w:rPr>
        <w:t xml:space="preserve"> </w:t>
      </w:r>
      <w:r>
        <w:rPr>
          <w:spacing w:val="-1"/>
        </w:rPr>
        <w:t>low-interest</w:t>
      </w:r>
      <w:r>
        <w:t xml:space="preserve"> loans </w:t>
      </w:r>
      <w:r>
        <w:rPr>
          <w:spacing w:val="-1"/>
        </w:rPr>
        <w:t xml:space="preserve">available </w:t>
      </w:r>
      <w:r>
        <w:t>to</w:t>
      </w:r>
      <w:r>
        <w:rPr>
          <w:spacing w:val="117"/>
        </w:rPr>
        <w:t xml:space="preserve"> </w:t>
      </w:r>
      <w:r>
        <w:rPr>
          <w:spacing w:val="-1"/>
        </w:rPr>
        <w:t>farmers</w:t>
      </w:r>
      <w:r>
        <w:t xml:space="preserve"> in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neighboring</w:t>
      </w:r>
      <w:r>
        <w:rPr>
          <w:spacing w:val="-3"/>
        </w:rPr>
        <w:t xml:space="preserve"> </w:t>
      </w:r>
      <w:r>
        <w:t xml:space="preserve">states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altering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status of</w:t>
      </w:r>
      <w:r>
        <w:rPr>
          <w:spacing w:val="-1"/>
        </w:rPr>
        <w:t xml:space="preserve"> northern</w:t>
      </w:r>
      <w:r>
        <w:t xml:space="preserve"> </w:t>
      </w:r>
      <w:r>
        <w:rPr>
          <w:spacing w:val="-1"/>
        </w:rPr>
        <w:t>Missouri</w:t>
      </w:r>
      <w:r>
        <w:t xml:space="preserve"> to </w:t>
      </w:r>
      <w:r>
        <w:rPr>
          <w:spacing w:val="-1"/>
        </w:rPr>
        <w:t>Phase</w:t>
      </w:r>
      <w:r>
        <w:rPr>
          <w:spacing w:val="95"/>
        </w:rPr>
        <w:t xml:space="preserve"> </w:t>
      </w:r>
      <w:r>
        <w:rPr>
          <w:spacing w:val="-1"/>
        </w:rPr>
        <w:t>II Drought</w:t>
      </w:r>
      <w:r>
        <w:t xml:space="preserve"> Advisory</w:t>
      </w:r>
      <w:r>
        <w:rPr>
          <w:spacing w:val="-5"/>
        </w:rPr>
        <w:t xml:space="preserve"> </w:t>
      </w:r>
      <w:r>
        <w:t>level. By</w:t>
      </w:r>
      <w:r>
        <w:rPr>
          <w:spacing w:val="-5"/>
        </w:rP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2000, </w:t>
      </w:r>
      <w:r>
        <w:rPr>
          <w:spacing w:val="-1"/>
        </w:rPr>
        <w:t>twenty-seven</w:t>
      </w:r>
      <w:r>
        <w:t xml:space="preserve"> </w:t>
      </w:r>
      <w:r>
        <w:rPr>
          <w:spacing w:val="-1"/>
        </w:rPr>
        <w:t>northern</w:t>
      </w:r>
      <w: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counties</w:t>
      </w:r>
      <w:r>
        <w:t xml:space="preserve"> </w:t>
      </w:r>
      <w:r>
        <w:rPr>
          <w:spacing w:val="-1"/>
        </w:rPr>
        <w:t>were</w:t>
      </w:r>
      <w:r>
        <w:rPr>
          <w:spacing w:val="86"/>
        </w:rPr>
        <w:t xml:space="preserve"> </w:t>
      </w:r>
      <w:r>
        <w:rPr>
          <w:spacing w:val="-1"/>
        </w:rPr>
        <w:t>upgraded</w:t>
      </w:r>
      <w:r>
        <w:t xml:space="preserve"> to </w:t>
      </w:r>
      <w:r>
        <w:rPr>
          <w:spacing w:val="-1"/>
        </w:rPr>
        <w:t>Phase</w:t>
      </w:r>
      <w:r>
        <w:rPr>
          <w:spacing w:val="3"/>
        </w:rPr>
        <w:t xml:space="preserve"> </w:t>
      </w:r>
      <w:r>
        <w:rPr>
          <w:spacing w:val="-1"/>
        </w:rPr>
        <w:t>III</w:t>
      </w:r>
      <w:r>
        <w:rPr>
          <w:spacing w:val="-4"/>
        </w:rPr>
        <w:t xml:space="preserve"> </w:t>
      </w:r>
      <w:r>
        <w:rPr>
          <w:spacing w:val="-1"/>
        </w:rPr>
        <w:t>Drought</w:t>
      </w:r>
      <w:r>
        <w:t xml:space="preserve"> Advisory</w:t>
      </w:r>
      <w:r>
        <w:rPr>
          <w:spacing w:val="-5"/>
        </w:rPr>
        <w:t xml:space="preserve"> </w:t>
      </w:r>
      <w:r>
        <w:t xml:space="preserve">level </w:t>
      </w:r>
      <w:r>
        <w:rPr>
          <w:spacing w:val="-1"/>
        </w:rPr>
        <w:t>(Conservation).</w:t>
      </w:r>
      <w:r>
        <w:rPr>
          <w:spacing w:val="2"/>
        </w:rPr>
        <w:t xml:space="preserve"> </w:t>
      </w:r>
      <w:r>
        <w:rPr>
          <w:spacing w:val="-1"/>
        </w:rPr>
        <w:t>Increased</w:t>
      </w:r>
      <w:r>
        <w:t xml:space="preserve"> </w:t>
      </w:r>
      <w:r>
        <w:rPr>
          <w:spacing w:val="-1"/>
        </w:rPr>
        <w:t>precipitation</w:t>
      </w:r>
      <w:r>
        <w:t xml:space="preserve"> </w:t>
      </w:r>
      <w:r>
        <w:rPr>
          <w:spacing w:val="-1"/>
        </w:rPr>
        <w:t>allowed</w:t>
      </w:r>
      <w:r>
        <w:rPr>
          <w:spacing w:val="95"/>
        </w:rPr>
        <w:t xml:space="preserve"> </w:t>
      </w:r>
      <w:r>
        <w:rPr>
          <w:spacing w:val="-1"/>
        </w:rPr>
        <w:t xml:space="preserve">for </w:t>
      </w:r>
      <w:r>
        <w:t>a</w:t>
      </w:r>
      <w:r>
        <w:rPr>
          <w:spacing w:val="-1"/>
        </w:rPr>
        <w:t xml:space="preserve"> return</w:t>
      </w:r>
      <w:r>
        <w:t xml:space="preserve"> to </w:t>
      </w:r>
      <w:r>
        <w:rPr>
          <w:spacing w:val="-1"/>
        </w:rPr>
        <w:t>near-normal</w:t>
      </w:r>
      <w:r>
        <w:t xml:space="preserve"> </w:t>
      </w:r>
      <w:r>
        <w:rPr>
          <w:spacing w:val="-1"/>
        </w:rPr>
        <w:t>conditions</w:t>
      </w:r>
      <w: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rPr>
          <w:spacing w:val="1"/>
        </w:rPr>
        <w:t>July</w:t>
      </w:r>
      <w:r>
        <w:rPr>
          <w:spacing w:val="-5"/>
        </w:rPr>
        <w:t xml:space="preserve"> </w:t>
      </w:r>
      <w:r>
        <w:t xml:space="preserve">2000 </w:t>
      </w:r>
      <w:r>
        <w:rPr>
          <w:spacing w:val="-1"/>
        </w:rPr>
        <w:t>for northwest</w:t>
      </w:r>
      <w:r>
        <w:t xml:space="preserve"> </w:t>
      </w:r>
      <w:r>
        <w:rPr>
          <w:spacing w:val="-1"/>
        </w:rPr>
        <w:t>Missouri.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66"/>
      </w:pPr>
      <w:r>
        <w:rPr>
          <w:spacing w:val="-2"/>
        </w:rPr>
        <w:t>In</w:t>
      </w:r>
      <w:r>
        <w:t xml:space="preserve"> </w:t>
      </w:r>
      <w:r>
        <w:rPr>
          <w:spacing w:val="-1"/>
        </w:rPr>
        <w:t>Missouri,</w:t>
      </w:r>
      <w:r>
        <w:t xml:space="preserve"> the</w:t>
      </w:r>
      <w:r>
        <w:rPr>
          <w:spacing w:val="-1"/>
        </w:rPr>
        <w:t xml:space="preserve"> </w:t>
      </w:r>
      <w:r>
        <w:t xml:space="preserve">1999-2000 </w:t>
      </w:r>
      <w:r>
        <w:rPr>
          <w:spacing w:val="-1"/>
        </w:rPr>
        <w:t>droughts</w:t>
      </w:r>
      <w:r>
        <w:t xml:space="preserve"> began in July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1999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developed</w:t>
      </w:r>
      <w:r>
        <w:rPr>
          <w:spacing w:val="2"/>
        </w:rPr>
        <w:t xml:space="preserve"> </w:t>
      </w:r>
      <w:r>
        <w:t>rapidly</w:t>
      </w:r>
      <w:r>
        <w:rPr>
          <w:spacing w:val="-5"/>
        </w:rPr>
        <w:t xml:space="preserve"> </w:t>
      </w:r>
      <w:r>
        <w:t>into a</w:t>
      </w:r>
      <w:r>
        <w:rPr>
          <w:spacing w:val="47"/>
        </w:rPr>
        <w:t xml:space="preserve"> </w:t>
      </w:r>
      <w:r>
        <w:rPr>
          <w:spacing w:val="-1"/>
        </w:rPr>
        <w:t>widespread</w:t>
      </w:r>
      <w:r>
        <w:t xml:space="preserve"> drought just </w:t>
      </w:r>
      <w:r>
        <w:rPr>
          <w:spacing w:val="-1"/>
        </w:rPr>
        <w:t xml:space="preserve">three </w:t>
      </w:r>
      <w:r>
        <w:t xml:space="preserve">months </w:t>
      </w:r>
      <w:r>
        <w:rPr>
          <w:spacing w:val="-1"/>
        </w:rPr>
        <w:t>later.</w:t>
      </w:r>
      <w:r>
        <w:rPr>
          <w:spacing w:val="60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entire</w:t>
      </w:r>
      <w:r>
        <w:rPr>
          <w:spacing w:val="-1"/>
        </w:rPr>
        <w:t xml:space="preserve"> state was</w:t>
      </w:r>
      <w:r>
        <w:t xml:space="preserve"> </w:t>
      </w:r>
      <w:r>
        <w:rPr>
          <w:spacing w:val="-1"/>
        </w:rPr>
        <w:t>placed</w:t>
      </w:r>
      <w:r>
        <w:t xml:space="preserve"> under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Phase </w:t>
      </w:r>
      <w:r>
        <w:t>1</w:t>
      </w:r>
      <w:r>
        <w:rPr>
          <w:spacing w:val="2"/>
        </w:rPr>
        <w:t xml:space="preserve"> </w:t>
      </w:r>
      <w:r>
        <w:rPr>
          <w:spacing w:val="-1"/>
        </w:rPr>
        <w:t>Drought</w:t>
      </w:r>
      <w:r>
        <w:rPr>
          <w:spacing w:val="63"/>
        </w:rPr>
        <w:t xml:space="preserve"> </w:t>
      </w:r>
      <w:r>
        <w:t>Advisory</w:t>
      </w:r>
      <w:r>
        <w:rPr>
          <w:spacing w:val="-5"/>
        </w:rPr>
        <w:t xml:space="preserve"> </w:t>
      </w:r>
      <w:r>
        <w:t xml:space="preserve">level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DNR</w:t>
      </w:r>
      <w:r>
        <w:t xml:space="preserve"> and the</w:t>
      </w:r>
      <w:r>
        <w:rPr>
          <w:spacing w:val="-1"/>
        </w:rPr>
        <w:t xml:space="preserve"> Governor declared</w:t>
      </w:r>
      <w:r>
        <w:rPr>
          <w:spacing w:val="2"/>
        </w:rP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Agricultural</w:t>
      </w:r>
      <w:r>
        <w:t xml:space="preserve"> </w:t>
      </w:r>
      <w:r>
        <w:rPr>
          <w:spacing w:val="-1"/>
        </w:rPr>
        <w:t>Emergency.</w:t>
      </w:r>
      <w:r>
        <w:t xml:space="preserve"> </w:t>
      </w:r>
      <w:r>
        <w:rPr>
          <w:spacing w:val="4"/>
        </w:rPr>
        <w:t xml:space="preserve"> </w:t>
      </w:r>
      <w:r>
        <w:rPr>
          <w:spacing w:val="-2"/>
        </w:rPr>
        <w:t>In</w:t>
      </w:r>
      <w:r>
        <w:t xml:space="preserve"> </w:t>
      </w:r>
      <w:r>
        <w:rPr>
          <w:spacing w:val="-1"/>
        </w:rPr>
        <w:t xml:space="preserve">October </w:t>
      </w:r>
      <w:r>
        <w:t>the</w:t>
      </w:r>
    </w:p>
    <w:p w:rsidR="007A3DF0" w:rsidRDefault="00240736">
      <w:pPr>
        <w:pStyle w:val="BodyText"/>
        <w:ind w:left="120" w:right="1305"/>
      </w:pPr>
      <w:r>
        <w:rPr>
          <w:spacing w:val="-1"/>
        </w:rPr>
        <w:t>U.S.</w:t>
      </w:r>
      <w:r>
        <w:t xml:space="preserve"> </w:t>
      </w:r>
      <w:r>
        <w:rPr>
          <w:spacing w:val="-1"/>
        </w:rPr>
        <w:t>Agriculture Secretary</w:t>
      </w:r>
      <w:r>
        <w:rPr>
          <w:spacing w:val="-3"/>
        </w:rPr>
        <w:t xml:space="preserve"> </w:t>
      </w:r>
      <w:r>
        <w:rPr>
          <w:spacing w:val="-1"/>
        </w:rPr>
        <w:t>declared</w:t>
      </w:r>
      <w:r>
        <w:t xml:space="preserve"> a</w:t>
      </w:r>
      <w:r>
        <w:rPr>
          <w:spacing w:val="-1"/>
        </w:rPr>
        <w:t xml:space="preserve"> federal</w:t>
      </w:r>
      <w:r>
        <w:t xml:space="preserve"> </w:t>
      </w:r>
      <w:r>
        <w:rPr>
          <w:spacing w:val="-1"/>
        </w:rPr>
        <w:t>disaster,</w:t>
      </w:r>
      <w:r>
        <w:t xml:space="preserve"> </w:t>
      </w:r>
      <w:r>
        <w:rPr>
          <w:spacing w:val="-1"/>
        </w:rPr>
        <w:t>making</w:t>
      </w:r>
      <w:r>
        <w:rPr>
          <w:spacing w:val="-3"/>
        </w:rPr>
        <w:t xml:space="preserve"> </w:t>
      </w:r>
      <w:r>
        <w:rPr>
          <w:spacing w:val="-1"/>
        </w:rPr>
        <w:t>low-interest</w:t>
      </w:r>
      <w:r>
        <w:t xml:space="preserve"> loans </w:t>
      </w:r>
      <w:r>
        <w:rPr>
          <w:spacing w:val="-1"/>
        </w:rPr>
        <w:t xml:space="preserve">available </w:t>
      </w:r>
      <w:r>
        <w:t>to</w:t>
      </w:r>
      <w:r>
        <w:rPr>
          <w:spacing w:val="117"/>
        </w:rPr>
        <w:t xml:space="preserve"> </w:t>
      </w:r>
      <w:r>
        <w:rPr>
          <w:spacing w:val="-1"/>
        </w:rPr>
        <w:t>farmers</w:t>
      </w:r>
      <w:r>
        <w:t xml:space="preserve"> in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neighboring</w:t>
      </w:r>
      <w:r>
        <w:rPr>
          <w:spacing w:val="-3"/>
        </w:rPr>
        <w:t xml:space="preserve"> </w:t>
      </w:r>
      <w:r>
        <w:t>states.</w:t>
      </w:r>
      <w:r>
        <w:rPr>
          <w:spacing w:val="60"/>
        </w:rP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June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2000, the</w:t>
      </w:r>
      <w:r>
        <w:rPr>
          <w:spacing w:val="-1"/>
        </w:rPr>
        <w:t xml:space="preserve"> </w:t>
      </w:r>
      <w:r>
        <w:t>entire</w:t>
      </w:r>
      <w:r>
        <w:rPr>
          <w:spacing w:val="-1"/>
        </w:rPr>
        <w:t xml:space="preserve"> state was</w:t>
      </w:r>
      <w:r>
        <w:t xml:space="preserve"> under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Phase</w:t>
      </w:r>
      <w:r>
        <w:rPr>
          <w:spacing w:val="59"/>
        </w:rPr>
        <w:t xml:space="preserve"> </w:t>
      </w:r>
      <w:r>
        <w:t xml:space="preserve">2 </w:t>
      </w:r>
      <w:r>
        <w:rPr>
          <w:spacing w:val="-1"/>
        </w:rPr>
        <w:t>Alert</w:t>
      </w:r>
      <w:r>
        <w:t xml:space="preserve"> </w:t>
      </w:r>
      <w:r>
        <w:rPr>
          <w:spacing w:val="-1"/>
        </w:rPr>
        <w:t>for drought</w:t>
      </w:r>
      <w:r>
        <w:rPr>
          <w:spacing w:val="2"/>
        </w:rPr>
        <w:t xml:space="preserve"> </w:t>
      </w:r>
      <w:r>
        <w:rPr>
          <w:spacing w:val="-1"/>
        </w:rPr>
        <w:t>conditions.</w:t>
      </w:r>
      <w:r>
        <w:rPr>
          <w:spacing w:val="60"/>
        </w:rPr>
        <w:t xml:space="preserve"> </w:t>
      </w:r>
      <w:r>
        <w:rPr>
          <w:spacing w:val="-1"/>
        </w:rPr>
        <w:t>Drought</w:t>
      </w:r>
      <w:r>
        <w:t xml:space="preserve"> conditions put 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state’s</w:t>
      </w:r>
      <w:r>
        <w:t xml:space="preserve"> </w:t>
      </w:r>
      <w:r>
        <w:rPr>
          <w:spacing w:val="-1"/>
        </w:rPr>
        <w:t>Phase</w:t>
      </w:r>
      <w:r>
        <w:rPr>
          <w:spacing w:val="83"/>
        </w:rPr>
        <w:t xml:space="preserve"> </w:t>
      </w:r>
      <w:r>
        <w:t xml:space="preserve">2 </w:t>
      </w:r>
      <w:r>
        <w:rPr>
          <w:spacing w:val="-1"/>
        </w:rPr>
        <w:t>Alert</w:t>
      </w:r>
      <w:r>
        <w:t xml:space="preserve"> </w:t>
      </w:r>
      <w:r>
        <w:rPr>
          <w:spacing w:val="-1"/>
        </w:rPr>
        <w:t xml:space="preserve">area </w:t>
      </w:r>
      <w:r>
        <w:t>for</w:t>
      </w:r>
      <w:r>
        <w:rPr>
          <w:spacing w:val="-1"/>
        </w:rPr>
        <w:t xml:space="preserve"> </w:t>
      </w:r>
      <w:r>
        <w:t xml:space="preserve">June, </w:t>
      </w:r>
      <w:r>
        <w:rPr>
          <w:spacing w:val="-1"/>
        </w:rPr>
        <w:t>July,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August</w:t>
      </w:r>
      <w:r>
        <w:t xml:space="preserve"> of</w:t>
      </w:r>
      <w:r>
        <w:rPr>
          <w:spacing w:val="-1"/>
        </w:rPr>
        <w:t xml:space="preserve"> </w:t>
      </w:r>
      <w:r>
        <w:t xml:space="preserve">2000. </w:t>
      </w:r>
      <w:r>
        <w:rPr>
          <w:spacing w:val="2"/>
        </w:rPr>
        <w:t xml:space="preserve"> </w:t>
      </w:r>
      <w:r>
        <w:rPr>
          <w:spacing w:val="-1"/>
        </w:rPr>
        <w:t>Currently,</w:t>
      </w:r>
      <w:r>
        <w:rPr>
          <w:spacing w:val="2"/>
        </w:rPr>
        <w:t xml:space="preserve"> </w:t>
      </w:r>
      <w:r>
        <w:t>according</w:t>
      </w:r>
      <w:r>
        <w:rPr>
          <w:spacing w:val="-3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PSDI</w:t>
      </w:r>
      <w:r>
        <w:rPr>
          <w:spacing w:val="-6"/>
        </w:rPr>
        <w:t xml:space="preserve"> </w:t>
      </w:r>
      <w:r>
        <w:rPr>
          <w:spacing w:val="-1"/>
        </w:rPr>
        <w:t>map,</w:t>
      </w:r>
      <w:r>
        <w:rPr>
          <w:spacing w:val="2"/>
        </w:rPr>
        <w:t xml:space="preserve"> </w:t>
      </w:r>
      <w:r>
        <w:t>county</w:t>
      </w:r>
      <w:r>
        <w:rPr>
          <w:spacing w:val="51"/>
        </w:rPr>
        <w:t xml:space="preserve"> </w:t>
      </w:r>
      <w:r>
        <w:rPr>
          <w:spacing w:val="-1"/>
        </w:rPr>
        <w:t>conditions</w:t>
      </w:r>
      <w:r>
        <w:t xml:space="preserve"> </w:t>
      </w:r>
      <w:r>
        <w:rPr>
          <w:spacing w:val="-1"/>
        </w:rPr>
        <w:t>indicate near</w:t>
      </w:r>
      <w:r>
        <w:rPr>
          <w:spacing w:val="1"/>
        </w:rPr>
        <w:t xml:space="preserve"> </w:t>
      </w:r>
      <w:r>
        <w:rPr>
          <w:spacing w:val="-1"/>
        </w:rPr>
        <w:t>normal</w:t>
      </w:r>
      <w:r>
        <w:t xml:space="preserve"> to very</w:t>
      </w:r>
      <w:r>
        <w:rPr>
          <w:spacing w:val="-5"/>
        </w:rPr>
        <w:t xml:space="preserve"> </w:t>
      </w:r>
      <w:r>
        <w:t xml:space="preserve">moist </w:t>
      </w:r>
      <w:r>
        <w:rPr>
          <w:spacing w:val="-1"/>
        </w:rPr>
        <w:t>spells</w:t>
      </w:r>
      <w:r>
        <w:t xml:space="preserve"> </w:t>
      </w:r>
      <w:r>
        <w:rPr>
          <w:spacing w:val="-1"/>
        </w:rPr>
        <w:t>as</w:t>
      </w:r>
      <w:r>
        <w:t xml:space="preserve"> of</w:t>
      </w:r>
      <w:r>
        <w:rPr>
          <w:spacing w:val="-1"/>
        </w:rPr>
        <w:t xml:space="preserve"> October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2010.</w:t>
      </w:r>
    </w:p>
    <w:p w:rsidR="007A3DF0" w:rsidRDefault="007A3DF0">
      <w:pPr>
        <w:sectPr w:rsidR="007A3DF0">
          <w:type w:val="continuous"/>
          <w:pgSz w:w="12240" w:h="15840"/>
          <w:pgMar w:top="1100" w:right="240" w:bottom="280" w:left="1320" w:header="720" w:footer="720" w:gutter="0"/>
          <w:cols w:space="720"/>
        </w:sectPr>
      </w:pP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tbl>
      <w:tblPr>
        <w:tblW w:w="0" w:type="auto"/>
        <w:tblInd w:w="176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58"/>
        <w:gridCol w:w="1433"/>
        <w:gridCol w:w="2551"/>
      </w:tblGrid>
      <w:tr w:rsidR="007A3DF0">
        <w:trPr>
          <w:trHeight w:hRule="exact" w:val="310"/>
        </w:trPr>
        <w:tc>
          <w:tcPr>
            <w:tcW w:w="584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3"/>
              <w:ind w:left="138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Drought</w:t>
            </w:r>
            <w:r>
              <w:rPr>
                <w:rFonts w:ascii="Times New Roman"/>
                <w:b/>
                <w:spacing w:val="-2"/>
              </w:rPr>
              <w:t xml:space="preserve"> </w:t>
            </w:r>
            <w:proofErr w:type="spellStart"/>
            <w:r>
              <w:rPr>
                <w:rFonts w:ascii="Times New Roman"/>
                <w:b/>
                <w:spacing w:val="-1"/>
              </w:rPr>
              <w:t>Occurances</w:t>
            </w:r>
            <w:proofErr w:type="spellEnd"/>
            <w:r>
              <w:rPr>
                <w:rFonts w:ascii="Times New Roman"/>
                <w:b/>
              </w:rPr>
              <w:t xml:space="preserve"> </w:t>
            </w:r>
            <w:r>
              <w:rPr>
                <w:rFonts w:ascii="Times New Roman"/>
                <w:b/>
                <w:spacing w:val="-1"/>
              </w:rPr>
              <w:t>2005</w:t>
            </w:r>
            <w:r>
              <w:rPr>
                <w:rFonts w:ascii="Times New Roman"/>
                <w:b/>
                <w:spacing w:val="-3"/>
              </w:rPr>
              <w:t xml:space="preserve"> </w:t>
            </w:r>
            <w:r>
              <w:rPr>
                <w:rFonts w:ascii="Times New Roman"/>
                <w:b/>
              </w:rPr>
              <w:t>-</w:t>
            </w:r>
            <w:r>
              <w:rPr>
                <w:rFonts w:ascii="Times New Roman"/>
                <w:b/>
                <w:spacing w:val="1"/>
              </w:rPr>
              <w:t xml:space="preserve"> </w:t>
            </w:r>
            <w:r>
              <w:rPr>
                <w:rFonts w:ascii="Times New Roman"/>
                <w:b/>
              </w:rPr>
              <w:t>2010</w:t>
            </w:r>
          </w:p>
        </w:tc>
      </w:tr>
      <w:tr w:rsidR="007A3DF0">
        <w:trPr>
          <w:trHeight w:hRule="exact" w:val="310"/>
        </w:trPr>
        <w:tc>
          <w:tcPr>
            <w:tcW w:w="18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C0C0"/>
          </w:tcPr>
          <w:p w:rsidR="007A3DF0" w:rsidRDefault="00240736">
            <w:pPr>
              <w:pStyle w:val="TableParagraph"/>
              <w:spacing w:before="45" w:line="252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Date</w:t>
            </w:r>
          </w:p>
        </w:tc>
        <w:tc>
          <w:tcPr>
            <w:tcW w:w="1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C0C0"/>
          </w:tcPr>
          <w:p w:rsidR="007A3DF0" w:rsidRDefault="00240736">
            <w:pPr>
              <w:pStyle w:val="TableParagraph"/>
              <w:spacing w:before="45" w:line="252" w:lineRule="exact"/>
              <w:ind w:left="43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Phase</w:t>
            </w:r>
          </w:p>
        </w:tc>
        <w:tc>
          <w:tcPr>
            <w:tcW w:w="2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C0C0"/>
          </w:tcPr>
          <w:p w:rsidR="007A3DF0" w:rsidRDefault="00240736">
            <w:pPr>
              <w:pStyle w:val="TableParagraph"/>
              <w:spacing w:before="45" w:line="252" w:lineRule="exact"/>
              <w:ind w:left="79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Condition</w:t>
            </w:r>
          </w:p>
        </w:tc>
      </w:tr>
      <w:tr w:rsidR="007A3DF0">
        <w:trPr>
          <w:trHeight w:hRule="exact" w:val="310"/>
        </w:trPr>
        <w:tc>
          <w:tcPr>
            <w:tcW w:w="18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47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2/17/2006</w:t>
            </w:r>
          </w:p>
        </w:tc>
        <w:tc>
          <w:tcPr>
            <w:tcW w:w="1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36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Phase</w:t>
            </w:r>
            <w:r>
              <w:rPr>
                <w:rFonts w:ascii="Times New Roman"/>
              </w:rPr>
              <w:t xml:space="preserve"> 2</w:t>
            </w:r>
          </w:p>
        </w:tc>
        <w:tc>
          <w:tcPr>
            <w:tcW w:w="2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64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Drought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Alert</w:t>
            </w:r>
          </w:p>
        </w:tc>
      </w:tr>
      <w:tr w:rsidR="007A3DF0">
        <w:trPr>
          <w:trHeight w:hRule="exact" w:val="310"/>
        </w:trPr>
        <w:tc>
          <w:tcPr>
            <w:tcW w:w="18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53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4/5/2006</w:t>
            </w:r>
          </w:p>
        </w:tc>
        <w:tc>
          <w:tcPr>
            <w:tcW w:w="1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36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Phase</w:t>
            </w:r>
            <w:r>
              <w:rPr>
                <w:rFonts w:ascii="Times New Roman"/>
              </w:rPr>
              <w:t xml:space="preserve"> 2</w:t>
            </w:r>
          </w:p>
        </w:tc>
        <w:tc>
          <w:tcPr>
            <w:tcW w:w="2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64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Drought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Alert</w:t>
            </w:r>
          </w:p>
        </w:tc>
      </w:tr>
      <w:tr w:rsidR="007A3DF0">
        <w:trPr>
          <w:trHeight w:hRule="exact" w:val="312"/>
        </w:trPr>
        <w:tc>
          <w:tcPr>
            <w:tcW w:w="18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53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5/4/2006</w:t>
            </w:r>
          </w:p>
        </w:tc>
        <w:tc>
          <w:tcPr>
            <w:tcW w:w="1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36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Phase</w:t>
            </w:r>
            <w:r>
              <w:rPr>
                <w:rFonts w:ascii="Times New Roman"/>
              </w:rPr>
              <w:t xml:space="preserve"> 3</w:t>
            </w:r>
          </w:p>
        </w:tc>
        <w:tc>
          <w:tcPr>
            <w:tcW w:w="2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68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Conservation</w:t>
            </w:r>
          </w:p>
        </w:tc>
      </w:tr>
      <w:tr w:rsidR="007A3DF0">
        <w:trPr>
          <w:trHeight w:hRule="exact" w:val="310"/>
        </w:trPr>
        <w:tc>
          <w:tcPr>
            <w:tcW w:w="18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47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8/16/2006</w:t>
            </w:r>
          </w:p>
        </w:tc>
        <w:tc>
          <w:tcPr>
            <w:tcW w:w="1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36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Phase</w:t>
            </w:r>
            <w:r>
              <w:rPr>
                <w:rFonts w:ascii="Times New Roman"/>
              </w:rPr>
              <w:t xml:space="preserve"> 3</w:t>
            </w:r>
          </w:p>
        </w:tc>
        <w:tc>
          <w:tcPr>
            <w:tcW w:w="2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68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Conservation</w:t>
            </w:r>
          </w:p>
        </w:tc>
      </w:tr>
      <w:tr w:rsidR="007A3DF0">
        <w:trPr>
          <w:trHeight w:hRule="exact" w:val="310"/>
        </w:trPr>
        <w:tc>
          <w:tcPr>
            <w:tcW w:w="18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47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9/19/2006</w:t>
            </w:r>
          </w:p>
        </w:tc>
        <w:tc>
          <w:tcPr>
            <w:tcW w:w="1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36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Phase</w:t>
            </w:r>
            <w:r>
              <w:rPr>
                <w:rFonts w:ascii="Times New Roman"/>
              </w:rPr>
              <w:t xml:space="preserve"> 3</w:t>
            </w:r>
          </w:p>
        </w:tc>
        <w:tc>
          <w:tcPr>
            <w:tcW w:w="25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68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Conservation</w:t>
            </w:r>
          </w:p>
        </w:tc>
      </w:tr>
    </w:tbl>
    <w:p w:rsidR="007A3DF0" w:rsidRDefault="00240736">
      <w:pPr>
        <w:spacing w:line="240" w:lineRule="exact"/>
        <w:ind w:left="4292" w:right="5369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/>
        </w:rPr>
        <w:t>Table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19</w:t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pStyle w:val="Heading4"/>
        <w:spacing w:before="69"/>
        <w:ind w:left="120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Future</w:t>
      </w:r>
      <w:r>
        <w:rPr>
          <w:spacing w:val="1"/>
        </w:rPr>
        <w:t xml:space="preserve"> </w:t>
      </w:r>
      <w:r>
        <w:rPr>
          <w:spacing w:val="-1"/>
        </w:rPr>
        <w:t>Probable Severity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271"/>
      </w:pPr>
      <w:r>
        <w:rPr>
          <w:spacing w:val="-1"/>
        </w:rPr>
        <w:t>Crops</w:t>
      </w:r>
      <w:r>
        <w:t xml:space="preserve"> </w:t>
      </w:r>
      <w:r>
        <w:rPr>
          <w:spacing w:val="-1"/>
        </w:rPr>
        <w:t xml:space="preserve">are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first</w:t>
      </w:r>
      <w:r>
        <w:t xml:space="preserve"> to show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impact</w:t>
      </w:r>
      <w:r>
        <w:t xml:space="preserve"> of</w:t>
      </w:r>
      <w:r>
        <w:rPr>
          <w:spacing w:val="-1"/>
        </w:rPr>
        <w:t xml:space="preserve"> drought</w:t>
      </w:r>
      <w:r>
        <w:t xml:space="preserve"> </w:t>
      </w:r>
      <w:r>
        <w:rPr>
          <w:spacing w:val="1"/>
        </w:rPr>
        <w:t>in</w:t>
      </w:r>
      <w:r>
        <w:t xml:space="preserve"> St. </w:t>
      </w:r>
      <w:r>
        <w:rPr>
          <w:spacing w:val="-1"/>
        </w:rPr>
        <w:t>Clair County.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drought</w:t>
      </w:r>
      <w:r>
        <w:t xml:space="preserve"> </w:t>
      </w:r>
      <w:r>
        <w:rPr>
          <w:spacing w:val="-1"/>
        </w:rPr>
        <w:t>increases,</w:t>
      </w:r>
      <w:r>
        <w:rPr>
          <w:spacing w:val="71"/>
        </w:rPr>
        <w:t xml:space="preserve"> </w:t>
      </w:r>
      <w:r>
        <w:rPr>
          <w:spacing w:val="-1"/>
        </w:rPr>
        <w:t>livestock</w:t>
      </w:r>
      <w:r>
        <w:t xml:space="preserve"> </w:t>
      </w:r>
      <w:r>
        <w:rPr>
          <w:spacing w:val="-1"/>
        </w:rPr>
        <w:t>water supplies</w:t>
      </w:r>
      <w:r>
        <w:rPr>
          <w:spacing w:val="2"/>
        </w:rPr>
        <w:t xml:space="preserve"> </w:t>
      </w:r>
      <w:r>
        <w:rPr>
          <w:spacing w:val="-1"/>
        </w:rPr>
        <w:t xml:space="preserve">become </w:t>
      </w:r>
      <w:r>
        <w:t>scarce</w:t>
      </w:r>
      <w:r>
        <w:rPr>
          <w:spacing w:val="-1"/>
        </w:rPr>
        <w:t xml:space="preserve"> and,</w:t>
      </w:r>
      <w:r>
        <w:t xml:space="preserve"> </w:t>
      </w:r>
      <w:r>
        <w:rPr>
          <w:spacing w:val="-1"/>
        </w:rPr>
        <w:t>finally,</w:t>
      </w:r>
      <w:r>
        <w:rPr>
          <w:spacing w:val="2"/>
        </w:rPr>
        <w:t xml:space="preserve"> </w:t>
      </w:r>
      <w:r>
        <w:t xml:space="preserve">deep </w:t>
      </w:r>
      <w:r>
        <w:rPr>
          <w:spacing w:val="-1"/>
        </w:rPr>
        <w:t>wells</w:t>
      </w:r>
      <w:r>
        <w:t xml:space="preserve"> </w:t>
      </w:r>
      <w:r>
        <w:rPr>
          <w:spacing w:val="-1"/>
        </w:rPr>
        <w:t>begin</w:t>
      </w:r>
      <w:r>
        <w:t xml:space="preserve"> to fail. When </w:t>
      </w:r>
      <w:r>
        <w:rPr>
          <w:spacing w:val="-1"/>
        </w:rPr>
        <w:t>good</w:t>
      </w:r>
      <w:r>
        <w:t xml:space="preserve"> </w:t>
      </w:r>
      <w:r>
        <w:rPr>
          <w:spacing w:val="-1"/>
        </w:rPr>
        <w:t>water</w:t>
      </w:r>
      <w:r>
        <w:rPr>
          <w:spacing w:val="75"/>
        </w:rPr>
        <w:t xml:space="preserve"> </w:t>
      </w:r>
      <w:r>
        <w:rPr>
          <w:spacing w:val="-1"/>
        </w:rPr>
        <w:t>becomes</w:t>
      </w:r>
      <w:r>
        <w:t xml:space="preserve"> a</w:t>
      </w:r>
      <w:r>
        <w:rPr>
          <w:spacing w:val="-1"/>
        </w:rPr>
        <w:t xml:space="preserve"> </w:t>
      </w:r>
      <w:r>
        <w:t>scarce</w:t>
      </w:r>
      <w:r>
        <w:rPr>
          <w:spacing w:val="-1"/>
        </w:rPr>
        <w:t xml:space="preserve"> </w:t>
      </w:r>
      <w:r>
        <w:t>commodity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people</w:t>
      </w:r>
      <w:r>
        <w:rPr>
          <w:spacing w:val="-1"/>
        </w:rPr>
        <w:t xml:space="preserve"> </w:t>
      </w:r>
      <w:r>
        <w:t xml:space="preserve">must </w:t>
      </w:r>
      <w:r>
        <w:rPr>
          <w:spacing w:val="-1"/>
        </w:rPr>
        <w:t xml:space="preserve">compete for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available supply,</w:t>
      </w:r>
      <w:r>
        <w:t xml:space="preserve"> the</w:t>
      </w:r>
      <w:r>
        <w:rPr>
          <w:spacing w:val="-1"/>
        </w:rPr>
        <w:t xml:space="preserve"> importance</w:t>
      </w:r>
      <w:r>
        <w:rPr>
          <w:spacing w:val="77"/>
        </w:rPr>
        <w:t xml:space="preserve"> </w:t>
      </w:r>
      <w:r>
        <w:t>of</w:t>
      </w:r>
      <w:r>
        <w:rPr>
          <w:spacing w:val="-1"/>
        </w:rPr>
        <w:t xml:space="preserve"> drought</w:t>
      </w:r>
      <w:r>
        <w:t xml:space="preserve"> severity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duration </w:t>
      </w:r>
      <w:r>
        <w:rPr>
          <w:spacing w:val="-1"/>
        </w:rPr>
        <w:t>increases</w:t>
      </w:r>
      <w:r>
        <w:t xml:space="preserve"> </w:t>
      </w:r>
      <w:r>
        <w:rPr>
          <w:spacing w:val="-1"/>
        </w:rPr>
        <w:t>dramatically.</w:t>
      </w:r>
      <w:r>
        <w:rPr>
          <w:spacing w:val="2"/>
        </w:rPr>
        <w:t xml:space="preserve"> </w:t>
      </w: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Climate</w:t>
      </w:r>
      <w:r>
        <w:rPr>
          <w:spacing w:val="-1"/>
        </w:rPr>
        <w:t xml:space="preserve"> Prediction</w:t>
      </w:r>
      <w:r>
        <w:rPr>
          <w:spacing w:val="77"/>
        </w:rPr>
        <w:t xml:space="preserve"> </w:t>
      </w:r>
      <w:r>
        <w:rPr>
          <w:spacing w:val="-1"/>
        </w:rPr>
        <w:t>Center,</w:t>
      </w:r>
      <w:r>
        <w:t xml:space="preserve"> the</w:t>
      </w:r>
      <w:r>
        <w:rPr>
          <w:spacing w:val="-1"/>
        </w:rPr>
        <w:t xml:space="preserve"> </w:t>
      </w:r>
      <w:r>
        <w:t>average</w:t>
      </w:r>
      <w:r>
        <w:rPr>
          <w:spacing w:val="-1"/>
        </w:rPr>
        <w:t xml:space="preserve"> </w:t>
      </w:r>
      <w:r>
        <w:t xml:space="preserve">annual </w:t>
      </w:r>
      <w:r>
        <w:rPr>
          <w:spacing w:val="-1"/>
        </w:rPr>
        <w:t>precipitation</w:t>
      </w:r>
      <w:r>
        <w:t xml:space="preserve"> </w:t>
      </w:r>
      <w:r>
        <w:rPr>
          <w:spacing w:val="-1"/>
        </w:rPr>
        <w:t xml:space="preserve">for </w:t>
      </w:r>
      <w:r>
        <w:t>the</w:t>
      </w:r>
      <w:r>
        <w:rPr>
          <w:spacing w:val="-1"/>
        </w:rPr>
        <w:t xml:space="preserve"> </w:t>
      </w:r>
      <w:r>
        <w:t>St.</w:t>
      </w:r>
      <w:r>
        <w:rPr>
          <w:spacing w:val="2"/>
        </w:rPr>
        <w:t xml:space="preserve"> </w:t>
      </w:r>
      <w:r>
        <w:rPr>
          <w:spacing w:val="-2"/>
        </w:rPr>
        <w:t>Louis</w:t>
      </w:r>
      <w:r>
        <w:t xml:space="preserve"> </w:t>
      </w:r>
      <w:r>
        <w:rPr>
          <w:spacing w:val="-1"/>
        </w:rPr>
        <w:t>regional</w:t>
      </w:r>
      <w:r>
        <w:t xml:space="preserve"> </w:t>
      </w:r>
      <w:r>
        <w:rPr>
          <w:spacing w:val="-1"/>
        </w:rPr>
        <w:t xml:space="preserve">area </w:t>
      </w:r>
      <w:r>
        <w:t xml:space="preserve">is </w:t>
      </w:r>
      <w:r>
        <w:rPr>
          <w:spacing w:val="1"/>
        </w:rPr>
        <w:t>39</w:t>
      </w:r>
      <w:r>
        <w:t xml:space="preserve"> </w:t>
      </w:r>
      <w:r>
        <w:rPr>
          <w:spacing w:val="-1"/>
        </w:rPr>
        <w:t>inches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state</w:t>
      </w:r>
      <w:r>
        <w:rPr>
          <w:spacing w:val="81"/>
        </w:rPr>
        <w:t xml:space="preserve"> </w:t>
      </w:r>
      <w:r>
        <w:rPr>
          <w:spacing w:val="-1"/>
        </w:rPr>
        <w:t>rates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moderate drought</w:t>
      </w:r>
      <w:r>
        <w:t xml:space="preserve"> </w:t>
      </w:r>
      <w:r>
        <w:rPr>
          <w:spacing w:val="-1"/>
        </w:rPr>
        <w:t>susceptibility.</w:t>
      </w:r>
      <w:r>
        <w:t xml:space="preserve"> </w:t>
      </w:r>
      <w:r>
        <w:rPr>
          <w:spacing w:val="-1"/>
        </w:rPr>
        <w:t>Precipitation</w:t>
      </w:r>
      <w:r>
        <w:t xml:space="preserve"> </w:t>
      </w:r>
      <w:r>
        <w:rPr>
          <w:spacing w:val="-1"/>
        </w:rPr>
        <w:t>related</w:t>
      </w:r>
      <w:r>
        <w:t xml:space="preserve"> </w:t>
      </w:r>
      <w:r>
        <w:rPr>
          <w:spacing w:val="-1"/>
        </w:rPr>
        <w:t>impacts</w:t>
      </w:r>
      <w:r>
        <w:t xml:space="preserve"> on time</w:t>
      </w:r>
      <w:r>
        <w:rPr>
          <w:spacing w:val="101"/>
        </w:rPr>
        <w:t xml:space="preserve"> </w:t>
      </w:r>
      <w:r>
        <w:rPr>
          <w:spacing w:val="-1"/>
        </w:rPr>
        <w:t>scales</w:t>
      </w:r>
      <w:r>
        <w:t xml:space="preserve"> </w:t>
      </w:r>
      <w:r>
        <w:rPr>
          <w:spacing w:val="-1"/>
        </w:rPr>
        <w:t>ranging</w:t>
      </w:r>
      <w:r>
        <w:t xml:space="preserve"> </w:t>
      </w:r>
      <w:r>
        <w:rPr>
          <w:spacing w:val="-1"/>
        </w:rPr>
        <w:t>from</w:t>
      </w:r>
      <w:r>
        <w:t xml:space="preserve"> a</w:t>
      </w:r>
      <w:r>
        <w:rPr>
          <w:spacing w:val="-1"/>
        </w:rPr>
        <w:t xml:space="preserve"> </w:t>
      </w:r>
      <w:r>
        <w:t>few</w:t>
      </w:r>
      <w:r>
        <w:rPr>
          <w:spacing w:val="-1"/>
        </w:rPr>
        <w:t xml:space="preserve"> days</w:t>
      </w:r>
      <w:r>
        <w:t xml:space="preserve"> to a</w:t>
      </w:r>
      <w:r>
        <w:rPr>
          <w:spacing w:val="-1"/>
        </w:rPr>
        <w:t xml:space="preserve"> </w:t>
      </w:r>
      <w:r>
        <w:t>few</w:t>
      </w:r>
      <w:r>
        <w:rPr>
          <w:spacing w:val="-1"/>
        </w:rPr>
        <w:t xml:space="preserve"> </w:t>
      </w:r>
      <w:r>
        <w:t xml:space="preserve">months can </w:t>
      </w:r>
      <w:r>
        <w:rPr>
          <w:spacing w:val="-1"/>
        </w:rPr>
        <w:t>include effects</w:t>
      </w:r>
      <w:r>
        <w:t xml:space="preserve"> on </w:t>
      </w:r>
      <w:r>
        <w:rPr>
          <w:spacing w:val="-1"/>
        </w:rPr>
        <w:t>wildfire danger,</w:t>
      </w:r>
      <w:r>
        <w:t xml:space="preserve"> non-</w:t>
      </w:r>
      <w:r>
        <w:rPr>
          <w:spacing w:val="77"/>
        </w:rPr>
        <w:t xml:space="preserve"> </w:t>
      </w:r>
      <w:r>
        <w:rPr>
          <w:spacing w:val="-1"/>
        </w:rPr>
        <w:t>irrigated</w:t>
      </w:r>
      <w:r>
        <w:t xml:space="preserve"> </w:t>
      </w:r>
      <w:r>
        <w:rPr>
          <w:spacing w:val="-1"/>
        </w:rPr>
        <w:t>agriculture,</w:t>
      </w:r>
      <w:r>
        <w:t xml:space="preserve"> topsoil </w:t>
      </w:r>
      <w:r>
        <w:rPr>
          <w:spacing w:val="-1"/>
        </w:rPr>
        <w:t>moisture,</w:t>
      </w:r>
      <w:r>
        <w:t xml:space="preserve"> </w:t>
      </w:r>
      <w:r>
        <w:rPr>
          <w:spacing w:val="-1"/>
        </w:rPr>
        <w:t xml:space="preserve">pasture </w:t>
      </w:r>
      <w:r>
        <w:t xml:space="preserve">conditions,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unregulated</w:t>
      </w:r>
      <w:r>
        <w:rPr>
          <w:spacing w:val="2"/>
        </w:rPr>
        <w:t xml:space="preserve"> </w:t>
      </w:r>
      <w:r>
        <w:rPr>
          <w:spacing w:val="-1"/>
        </w:rPr>
        <w:t>stream</w:t>
      </w:r>
      <w:r>
        <w:t xml:space="preserve"> </w:t>
      </w:r>
      <w:r>
        <w:rPr>
          <w:spacing w:val="-1"/>
        </w:rPr>
        <w:t>flows.</w:t>
      </w:r>
      <w:r>
        <w:rPr>
          <w:spacing w:val="2"/>
        </w:rPr>
        <w:t xml:space="preserve"> </w:t>
      </w:r>
      <w:r>
        <w:rPr>
          <w:spacing w:val="-1"/>
        </w:rPr>
        <w:t>Lack</w:t>
      </w:r>
      <w:r>
        <w:t xml:space="preserve"> of</w:t>
      </w:r>
      <w:r>
        <w:rPr>
          <w:spacing w:val="89"/>
        </w:rPr>
        <w:t xml:space="preserve"> </w:t>
      </w:r>
      <w:r>
        <w:rPr>
          <w:spacing w:val="-1"/>
        </w:rPr>
        <w:t>precipitation</w:t>
      </w:r>
      <w:r>
        <w:t xml:space="preserve"> </w:t>
      </w:r>
      <w:r>
        <w:rPr>
          <w:spacing w:val="-1"/>
        </w:rPr>
        <w:t>over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period of</w:t>
      </w:r>
      <w:r>
        <w:rPr>
          <w:spacing w:val="-1"/>
        </w:rPr>
        <w:t xml:space="preserve"> several</w:t>
      </w:r>
      <w:r>
        <w:t xml:space="preserve"> months or</w:t>
      </w:r>
      <w:r>
        <w:rPr>
          <w:spacing w:val="1"/>
        </w:rPr>
        <w:t xml:space="preserve"> </w:t>
      </w:r>
      <w:r>
        <w:rPr>
          <w:spacing w:val="-1"/>
        </w:rPr>
        <w:t>years</w:t>
      </w:r>
      <w:r>
        <w:t xml:space="preserve"> adversely</w:t>
      </w:r>
      <w:r>
        <w:rPr>
          <w:spacing w:val="-5"/>
        </w:rPr>
        <w:t xml:space="preserve"> </w:t>
      </w:r>
      <w:r>
        <w:rPr>
          <w:spacing w:val="-1"/>
        </w:rPr>
        <w:t>affects</w:t>
      </w:r>
      <w:r>
        <w:t xml:space="preserve"> </w:t>
      </w:r>
      <w:r>
        <w:rPr>
          <w:spacing w:val="-1"/>
        </w:rPr>
        <w:t>reservoir stores,</w:t>
      </w:r>
      <w:r>
        <w:t xml:space="preserve"> </w:t>
      </w:r>
      <w:r>
        <w:rPr>
          <w:spacing w:val="-1"/>
        </w:rPr>
        <w:t>irrigated</w:t>
      </w:r>
      <w:r>
        <w:rPr>
          <w:spacing w:val="87"/>
        </w:rPr>
        <w:t xml:space="preserve"> </w:t>
      </w:r>
      <w:r>
        <w:rPr>
          <w:spacing w:val="-1"/>
        </w:rPr>
        <w:t>agriculture,</w:t>
      </w:r>
      <w:r>
        <w:rPr>
          <w:spacing w:val="2"/>
        </w:rPr>
        <w:t xml:space="preserve"> </w:t>
      </w:r>
      <w:r>
        <w:rPr>
          <w:spacing w:val="-1"/>
        </w:rPr>
        <w:t>groundwater</w:t>
      </w:r>
      <w:r>
        <w:rPr>
          <w:spacing w:val="1"/>
        </w:rPr>
        <w:t xml:space="preserve"> </w:t>
      </w:r>
      <w:r>
        <w:rPr>
          <w:spacing w:val="-1"/>
        </w:rPr>
        <w:t>levels,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 xml:space="preserve">water </w:t>
      </w:r>
      <w:r>
        <w:t>depth.</w:t>
      </w:r>
      <w:r>
        <w:rPr>
          <w:spacing w:val="60"/>
        </w:rPr>
        <w:t xml:space="preserve"> </w:t>
      </w:r>
      <w:r>
        <w:rPr>
          <w:spacing w:val="-1"/>
        </w:rPr>
        <w:t>Groundwater</w:t>
      </w:r>
      <w:r>
        <w:rPr>
          <w:spacing w:val="1"/>
        </w:rPr>
        <w:t xml:space="preserve"> </w:t>
      </w:r>
      <w:r>
        <w:rPr>
          <w:spacing w:val="-1"/>
        </w:rPr>
        <w:t>resources</w:t>
      </w:r>
      <w:r>
        <w:t xml:space="preserve"> in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are</w:t>
      </w:r>
      <w:r>
        <w:rPr>
          <w:spacing w:val="91"/>
        </w:rPr>
        <w:t xml:space="preserve"> </w:t>
      </w:r>
      <w:r>
        <w:rPr>
          <w:spacing w:val="-1"/>
        </w:rPr>
        <w:t xml:space="preserve">adequate </w:t>
      </w:r>
      <w:r>
        <w:t xml:space="preserve">to meet </w:t>
      </w:r>
      <w:r>
        <w:rPr>
          <w:spacing w:val="-1"/>
        </w:rPr>
        <w:t>domestic and</w:t>
      </w:r>
      <w:r>
        <w:t xml:space="preserve"> </w:t>
      </w:r>
      <w:r>
        <w:rPr>
          <w:spacing w:val="-1"/>
        </w:rPr>
        <w:t>municipal</w:t>
      </w:r>
      <w:r>
        <w:t xml:space="preserve"> </w:t>
      </w:r>
      <w:r>
        <w:rPr>
          <w:spacing w:val="-1"/>
        </w:rPr>
        <w:t xml:space="preserve">water </w:t>
      </w:r>
      <w:r>
        <w:t>needs, but due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required</w:t>
      </w:r>
      <w:r>
        <w:rPr>
          <w:spacing w:val="2"/>
        </w:rP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depths,</w:t>
      </w:r>
      <w:r>
        <w:t xml:space="preserve"> </w:t>
      </w:r>
      <w:r>
        <w:rPr>
          <w:spacing w:val="-1"/>
        </w:rPr>
        <w:t>irrigation</w:t>
      </w:r>
      <w:r>
        <w:rPr>
          <w:spacing w:val="89"/>
        </w:rPr>
        <w:t xml:space="preserve"> </w:t>
      </w:r>
      <w:r>
        <w:rPr>
          <w:spacing w:val="-1"/>
        </w:rPr>
        <w:t>wells</w:t>
      </w:r>
      <w:r>
        <w:t xml:space="preserve"> </w:t>
      </w:r>
      <w:r>
        <w:rPr>
          <w:spacing w:val="-1"/>
        </w:rPr>
        <w:t xml:space="preserve">are </w:t>
      </w:r>
      <w:r>
        <w:rPr>
          <w:spacing w:val="1"/>
        </w:rPr>
        <w:t>very</w:t>
      </w:r>
      <w:r>
        <w:rPr>
          <w:spacing w:val="-5"/>
        </w:rPr>
        <w:t xml:space="preserve"> </w:t>
      </w:r>
      <w:r>
        <w:rPr>
          <w:spacing w:val="-1"/>
        </w:rPr>
        <w:t>expensive.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46"/>
      </w:pPr>
      <w:r>
        <w:rPr>
          <w:spacing w:val="-1"/>
        </w:rPr>
        <w:t>The DNR’s</w:t>
      </w:r>
      <w:r>
        <w:t xml:space="preserve"> </w:t>
      </w:r>
      <w:r>
        <w:rPr>
          <w:spacing w:val="-1"/>
        </w:rPr>
        <w:t>drought</w:t>
      </w:r>
      <w:r>
        <w:t xml:space="preserve"> response</w:t>
      </w:r>
      <w:r>
        <w:rPr>
          <w:spacing w:val="-1"/>
        </w:rPr>
        <w:t xml:space="preserve"> system</w:t>
      </w:r>
      <w:r>
        <w:t xml:space="preserve"> has </w:t>
      </w:r>
      <w:r>
        <w:rPr>
          <w:spacing w:val="-1"/>
        </w:rPr>
        <w:t xml:space="preserve">four </w:t>
      </w:r>
      <w:r>
        <w:t xml:space="preserve">phases. </w:t>
      </w:r>
      <w:r>
        <w:rPr>
          <w:spacing w:val="-1"/>
        </w:rPr>
        <w:t xml:space="preserve">Phase </w:t>
      </w:r>
      <w:r>
        <w:t xml:space="preserve">1 </w:t>
      </w:r>
      <w:r>
        <w:rPr>
          <w:spacing w:val="-1"/>
        </w:rPr>
        <w:t>begins</w:t>
      </w:r>
      <w:r>
        <w:t xml:space="preserve"> </w:t>
      </w:r>
      <w:r>
        <w:rPr>
          <w:spacing w:val="-1"/>
        </w:rPr>
        <w:t>when</w:t>
      </w:r>
      <w:r>
        <w:rPr>
          <w:spacing w:val="2"/>
        </w:rPr>
        <w:t xml:space="preserve"> </w:t>
      </w:r>
      <w:r>
        <w:rPr>
          <w:spacing w:val="-1"/>
        </w:rPr>
        <w:t xml:space="preserve">water </w:t>
      </w:r>
      <w:r>
        <w:t>monitoring</w:t>
      </w:r>
      <w:r>
        <w:rPr>
          <w:spacing w:val="61"/>
        </w:rPr>
        <w:t xml:space="preserve"> </w:t>
      </w:r>
      <w:r>
        <w:rPr>
          <w:spacing w:val="-1"/>
        </w:rPr>
        <w:t>analysis</w:t>
      </w:r>
      <w:r>
        <w:t xml:space="preserve"> </w:t>
      </w:r>
      <w:r>
        <w:rPr>
          <w:spacing w:val="-1"/>
        </w:rPr>
        <w:t>indicates</w:t>
      </w:r>
      <w:r>
        <w:t xml:space="preserve"> </w:t>
      </w:r>
      <w:r>
        <w:rPr>
          <w:spacing w:val="-1"/>
        </w:rPr>
        <w:t>anticipated</w:t>
      </w:r>
      <w:r>
        <w:t xml:space="preserve"> </w:t>
      </w:r>
      <w:r>
        <w:rPr>
          <w:spacing w:val="-1"/>
        </w:rPr>
        <w:t>drought</w:t>
      </w:r>
      <w:r>
        <w:t xml:space="preserve"> </w:t>
      </w:r>
      <w:r>
        <w:rPr>
          <w:spacing w:val="-1"/>
        </w:rPr>
        <w:t>consequences.</w:t>
      </w:r>
      <w:r>
        <w:t xml:space="preserve"> </w:t>
      </w:r>
      <w:r>
        <w:rPr>
          <w:spacing w:val="-1"/>
        </w:rPr>
        <w:t>The situation</w:t>
      </w:r>
      <w:r>
        <w:t xml:space="preserve"> </w:t>
      </w:r>
      <w:r>
        <w:rPr>
          <w:spacing w:val="-1"/>
        </w:rPr>
        <w:t>moves</w:t>
      </w:r>
      <w:r>
        <w:t xml:space="preserve"> into </w:t>
      </w:r>
      <w:r>
        <w:rPr>
          <w:spacing w:val="-1"/>
        </w:rPr>
        <w:t xml:space="preserve">Phase </w:t>
      </w:r>
      <w:r>
        <w:t xml:space="preserve">2 </w:t>
      </w:r>
      <w:r>
        <w:rPr>
          <w:spacing w:val="-1"/>
        </w:rPr>
        <w:t>when</w:t>
      </w:r>
      <w:r>
        <w:t xml:space="preserve"> the</w:t>
      </w:r>
      <w:r>
        <w:rPr>
          <w:spacing w:val="115"/>
        </w:rPr>
        <w:t xml:space="preserve"> </w:t>
      </w:r>
      <w:r>
        <w:t>PDSI</w:t>
      </w:r>
      <w:r>
        <w:rPr>
          <w:spacing w:val="-6"/>
        </w:rPr>
        <w:t xml:space="preserve"> </w:t>
      </w:r>
      <w:r>
        <w:rPr>
          <w:spacing w:val="-1"/>
        </w:rPr>
        <w:t>reads</w:t>
      </w:r>
      <w:r>
        <w:t xml:space="preserve"> </w:t>
      </w:r>
      <w:r>
        <w:rPr>
          <w:spacing w:val="-1"/>
        </w:rPr>
        <w:t>-1.0</w:t>
      </w:r>
      <w:r>
        <w:t xml:space="preserve"> to </w:t>
      </w:r>
      <w:r>
        <w:rPr>
          <w:spacing w:val="-1"/>
        </w:rPr>
        <w:t>-2.0.</w:t>
      </w:r>
      <w:r>
        <w:rPr>
          <w:spacing w:val="2"/>
        </w:rP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same time,</w:t>
      </w:r>
      <w:r>
        <w:t xml:space="preserve"> </w:t>
      </w:r>
      <w:r>
        <w:rPr>
          <w:spacing w:val="-1"/>
        </w:rPr>
        <w:t>stream</w:t>
      </w:r>
      <w:r>
        <w:rPr>
          <w:spacing w:val="2"/>
        </w:rPr>
        <w:t xml:space="preserve"> </w:t>
      </w:r>
      <w:r>
        <w:rPr>
          <w:spacing w:val="-1"/>
        </w:rPr>
        <w:t>flow,</w:t>
      </w:r>
      <w:r>
        <w:t xml:space="preserve"> </w:t>
      </w:r>
      <w:r>
        <w:rPr>
          <w:spacing w:val="-1"/>
        </w:rPr>
        <w:t>reservoir levels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 xml:space="preserve">groundwater </w:t>
      </w:r>
      <w:r>
        <w:t>levels</w:t>
      </w:r>
      <w:r>
        <w:rPr>
          <w:spacing w:val="93"/>
        </w:rPr>
        <w:t xml:space="preserve"> </w:t>
      </w:r>
      <w:r>
        <w:rPr>
          <w:spacing w:val="-1"/>
        </w:rPr>
        <w:t xml:space="preserve">are below </w:t>
      </w:r>
      <w:r>
        <w:t xml:space="preserve">normal </w:t>
      </w:r>
      <w:r>
        <w:rPr>
          <w:spacing w:val="-1"/>
        </w:rPr>
        <w:t>over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period</w:t>
      </w:r>
      <w:r>
        <w:t xml:space="preserve"> of</w:t>
      </w:r>
      <w:r>
        <w:rPr>
          <w:spacing w:val="-1"/>
        </w:rPr>
        <w:t xml:space="preserve"> several</w:t>
      </w:r>
      <w:r>
        <w:t xml:space="preserve"> months. </w:t>
      </w:r>
      <w:r>
        <w:rPr>
          <w:spacing w:val="-1"/>
        </w:rPr>
        <w:t xml:space="preserve">Phase </w:t>
      </w:r>
      <w:r>
        <w:t xml:space="preserve">3 is </w:t>
      </w:r>
      <w:r>
        <w:rPr>
          <w:spacing w:val="-1"/>
        </w:rPr>
        <w:t>based</w:t>
      </w:r>
      <w:r>
        <w:t xml:space="preserve"> on a</w:t>
      </w:r>
      <w:r>
        <w:rPr>
          <w:spacing w:val="-1"/>
        </w:rPr>
        <w:t xml:space="preserve"> </w:t>
      </w:r>
      <w:r>
        <w:rPr>
          <w:spacing w:val="1"/>
        </w:rPr>
        <w:t>PDSI</w:t>
      </w:r>
      <w:r>
        <w:rPr>
          <w:spacing w:val="-6"/>
        </w:rPr>
        <w:t xml:space="preserve"> </w:t>
      </w:r>
      <w:r>
        <w:rPr>
          <w:spacing w:val="-1"/>
        </w:rPr>
        <w:t>between</w:t>
      </w:r>
      <w:r>
        <w:rPr>
          <w:spacing w:val="2"/>
        </w:rPr>
        <w:t xml:space="preserve"> </w:t>
      </w:r>
      <w:r>
        <w:rPr>
          <w:spacing w:val="-1"/>
        </w:rPr>
        <w:t>-2.0</w:t>
      </w:r>
      <w:r>
        <w:t xml:space="preserve"> to -</w:t>
      </w:r>
    </w:p>
    <w:p w:rsidR="007A3DF0" w:rsidRDefault="00240736">
      <w:pPr>
        <w:pStyle w:val="BodyText"/>
        <w:ind w:left="120" w:right="1266"/>
      </w:pPr>
      <w:r>
        <w:t xml:space="preserve">4.0 </w:t>
      </w:r>
      <w:proofErr w:type="gramStart"/>
      <w:r>
        <w:rPr>
          <w:spacing w:val="-1"/>
        </w:rPr>
        <w:t>and</w:t>
      </w:r>
      <w:proofErr w:type="gramEnd"/>
      <w:r>
        <w:t xml:space="preserve"> </w:t>
      </w:r>
      <w:r>
        <w:rPr>
          <w:spacing w:val="-1"/>
        </w:rPr>
        <w:t>various</w:t>
      </w:r>
      <w:r>
        <w:t xml:space="preserve"> </w:t>
      </w:r>
      <w:r>
        <w:rPr>
          <w:spacing w:val="-1"/>
        </w:rPr>
        <w:t>other</w:t>
      </w:r>
      <w:r>
        <w:rPr>
          <w:spacing w:val="1"/>
        </w:rPr>
        <w:t xml:space="preserve"> </w:t>
      </w:r>
      <w:r>
        <w:rPr>
          <w:spacing w:val="-1"/>
        </w:rPr>
        <w:t>factors.</w:t>
      </w:r>
      <w:r>
        <w:t xml:space="preserve"> </w:t>
      </w:r>
      <w:r>
        <w:rPr>
          <w:spacing w:val="-1"/>
        </w:rPr>
        <w:t xml:space="preserve">Phase </w:t>
      </w:r>
      <w:r>
        <w:t>4, or</w:t>
      </w:r>
      <w:r>
        <w:rPr>
          <w:spacing w:val="-1"/>
        </w:rPr>
        <w:t xml:space="preserve"> activation</w:t>
      </w:r>
      <w:r>
        <w:t xml:space="preserve"> of</w:t>
      </w:r>
      <w:r>
        <w:rPr>
          <w:spacing w:val="-1"/>
        </w:rPr>
        <w:t xml:space="preserve"> drought</w:t>
      </w:r>
      <w:r>
        <w:t xml:space="preserve"> emergency</w:t>
      </w:r>
      <w:r>
        <w:rPr>
          <w:spacing w:val="-3"/>
        </w:rPr>
        <w:t xml:space="preserve"> </w:t>
      </w:r>
      <w:r>
        <w:rPr>
          <w:spacing w:val="-1"/>
        </w:rPr>
        <w:t>procedures,</w:t>
      </w:r>
      <w:r>
        <w:rPr>
          <w:spacing w:val="2"/>
        </w:rPr>
        <w:t xml:space="preserve"> </w:t>
      </w:r>
      <w:r>
        <w:t>generally</w:t>
      </w:r>
      <w:r>
        <w:rPr>
          <w:spacing w:val="89"/>
        </w:rPr>
        <w:t xml:space="preserve"> </w:t>
      </w:r>
      <w:r>
        <w:rPr>
          <w:spacing w:val="-1"/>
        </w:rPr>
        <w:t>begins</w:t>
      </w:r>
      <w:r>
        <w:t xml:space="preserve"> when the</w:t>
      </w:r>
      <w:r>
        <w:rPr>
          <w:spacing w:val="-1"/>
        </w:rPr>
        <w:t xml:space="preserve"> </w:t>
      </w:r>
      <w:r>
        <w:t>PSDI</w:t>
      </w:r>
      <w:r>
        <w:rPr>
          <w:spacing w:val="-4"/>
        </w:rPr>
        <w:t xml:space="preserve"> </w:t>
      </w:r>
      <w:r>
        <w:rPr>
          <w:spacing w:val="-1"/>
        </w:rPr>
        <w:t>exceeds</w:t>
      </w:r>
      <w:r>
        <w:t xml:space="preserve"> </w:t>
      </w:r>
      <w:r>
        <w:rPr>
          <w:spacing w:val="-1"/>
        </w:rPr>
        <w:t>-4.</w:t>
      </w:r>
      <w:r>
        <w:t xml:space="preserve"> </w:t>
      </w:r>
      <w:r>
        <w:rPr>
          <w:spacing w:val="-1"/>
        </w:rPr>
        <w:t>Therefore,</w:t>
      </w:r>
      <w:r>
        <w:t xml:space="preserve"> using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DNR’s</w:t>
      </w:r>
      <w:r>
        <w:t xml:space="preserve"> </w:t>
      </w:r>
      <w:r>
        <w:rPr>
          <w:spacing w:val="-1"/>
        </w:rPr>
        <w:t>drought</w:t>
      </w:r>
      <w:r>
        <w:t xml:space="preserve"> response</w:t>
      </w:r>
      <w:r>
        <w:rPr>
          <w:spacing w:val="-1"/>
        </w:rPr>
        <w:t xml:space="preserve"> system,</w:t>
      </w:r>
      <w:r>
        <w:t xml:space="preserve"> the</w:t>
      </w:r>
      <w:r>
        <w:rPr>
          <w:spacing w:val="63"/>
        </w:rPr>
        <w:t xml:space="preserve"> </w:t>
      </w:r>
      <w:r>
        <w:rPr>
          <w:spacing w:val="-1"/>
        </w:rPr>
        <w:t xml:space="preserve">probable </w:t>
      </w:r>
      <w:r>
        <w:t>severity</w:t>
      </w:r>
      <w:r>
        <w:rPr>
          <w:spacing w:val="-5"/>
        </w:rPr>
        <w:t xml:space="preserve"> </w:t>
      </w:r>
      <w:r>
        <w:t>levels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future </w:t>
      </w:r>
      <w:r>
        <w:t xml:space="preserve">drought </w:t>
      </w:r>
      <w:r>
        <w:rPr>
          <w:spacing w:val="-1"/>
        </w:rPr>
        <w:t>could</w:t>
      </w:r>
      <w:r>
        <w:rPr>
          <w:spacing w:val="2"/>
        </w:rPr>
        <w:t xml:space="preserve"> </w:t>
      </w:r>
      <w:r>
        <w:rPr>
          <w:spacing w:val="-1"/>
        </w:rPr>
        <w:t>be: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274" w:lineRule="exact"/>
        <w:ind w:left="120"/>
        <w:rPr>
          <w:b w:val="0"/>
          <w:bCs w:val="0"/>
        </w:rPr>
      </w:pPr>
      <w:r>
        <w:rPr>
          <w:spacing w:val="-1"/>
        </w:rPr>
        <w:t>Phase:</w:t>
      </w:r>
      <w:r>
        <w:rPr>
          <w:spacing w:val="1"/>
        </w:rPr>
        <w:t xml:space="preserve"> </w:t>
      </w:r>
      <w:r>
        <w:rPr>
          <w:spacing w:val="-1"/>
        </w:rPr>
        <w:t>Probable Severity:</w:t>
      </w:r>
    </w:p>
    <w:p w:rsidR="007A3DF0" w:rsidRDefault="00240736">
      <w:pPr>
        <w:pStyle w:val="BodyText"/>
        <w:tabs>
          <w:tab w:val="left" w:pos="2999"/>
        </w:tabs>
        <w:spacing w:line="274" w:lineRule="exact"/>
        <w:ind w:left="120"/>
      </w:pPr>
      <w:r>
        <w:rPr>
          <w:spacing w:val="-1"/>
        </w:rPr>
        <w:t xml:space="preserve">Phase </w:t>
      </w:r>
      <w:r>
        <w:t xml:space="preserve">1, </w:t>
      </w:r>
      <w:r>
        <w:rPr>
          <w:spacing w:val="-1"/>
        </w:rPr>
        <w:t>Advisory:</w:t>
      </w:r>
      <w:r>
        <w:rPr>
          <w:spacing w:val="-1"/>
        </w:rPr>
        <w:tab/>
        <w:t>negligible</w:t>
      </w:r>
    </w:p>
    <w:p w:rsidR="007A3DF0" w:rsidRDefault="00240736">
      <w:pPr>
        <w:pStyle w:val="BodyText"/>
        <w:tabs>
          <w:tab w:val="left" w:pos="2999"/>
        </w:tabs>
        <w:ind w:left="120" w:right="6996"/>
        <w:jc w:val="both"/>
      </w:pPr>
      <w:r>
        <w:rPr>
          <w:spacing w:val="-1"/>
        </w:rPr>
        <w:t xml:space="preserve">Phase </w:t>
      </w:r>
      <w:r>
        <w:t xml:space="preserve">2, </w:t>
      </w:r>
      <w:r>
        <w:rPr>
          <w:spacing w:val="-1"/>
        </w:rPr>
        <w:t>Alert:</w:t>
      </w:r>
      <w:r>
        <w:rPr>
          <w:spacing w:val="-1"/>
        </w:rPr>
        <w:tab/>
        <w:t>limited</w:t>
      </w:r>
      <w:r>
        <w:rPr>
          <w:spacing w:val="27"/>
        </w:rPr>
        <w:t xml:space="preserve"> </w:t>
      </w:r>
      <w:r>
        <w:rPr>
          <w:spacing w:val="-1"/>
        </w:rPr>
        <w:t xml:space="preserve">Phase </w:t>
      </w:r>
      <w:r>
        <w:t xml:space="preserve">3, </w:t>
      </w:r>
      <w:r>
        <w:rPr>
          <w:spacing w:val="-1"/>
        </w:rPr>
        <w:t>Conservation:</w:t>
      </w:r>
      <w:r>
        <w:rPr>
          <w:spacing w:val="-1"/>
        </w:rPr>
        <w:tab/>
        <w:t>critical</w:t>
      </w:r>
      <w:r>
        <w:rPr>
          <w:spacing w:val="34"/>
        </w:rPr>
        <w:t xml:space="preserve"> </w:t>
      </w:r>
      <w:r>
        <w:rPr>
          <w:spacing w:val="-1"/>
        </w:rPr>
        <w:t xml:space="preserve">Phase </w:t>
      </w:r>
      <w:r>
        <w:t xml:space="preserve">4, </w:t>
      </w:r>
      <w:r>
        <w:rPr>
          <w:spacing w:val="-1"/>
        </w:rPr>
        <w:t>Emergency:</w:t>
      </w:r>
      <w:r>
        <w:rPr>
          <w:spacing w:val="-1"/>
        </w:rPr>
        <w:tab/>
        <w:t>critical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20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Probable Risk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877"/>
      </w:pPr>
      <w:r>
        <w:rPr>
          <w:spacing w:val="-1"/>
        </w:rPr>
        <w:t>Overall,</w:t>
      </w:r>
      <w:r>
        <w:t xml:space="preserve"> it is possible</w:t>
      </w:r>
      <w:r>
        <w:rPr>
          <w:spacing w:val="-1"/>
        </w:rPr>
        <w:t xml:space="preserve"> for</w:t>
      </w:r>
      <w:r>
        <w:rPr>
          <w:spacing w:val="1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 xml:space="preserve">to </w:t>
      </w:r>
      <w:r>
        <w:rPr>
          <w:spacing w:val="-1"/>
        </w:rPr>
        <w:t>experience drought</w:t>
      </w:r>
      <w:r>
        <w:t xml:space="preserve"> in </w:t>
      </w:r>
      <w:r>
        <w:rPr>
          <w:spacing w:val="1"/>
        </w:rPr>
        <w:t>any</w:t>
      </w:r>
      <w:r>
        <w:rPr>
          <w:spacing w:val="-3"/>
        </w:rPr>
        <w:t xml:space="preserve"> </w:t>
      </w:r>
      <w:r>
        <w:rPr>
          <w:spacing w:val="-1"/>
        </w:rPr>
        <w:t>given</w:t>
      </w:r>
      <w:r>
        <w:rPr>
          <w:spacing w:val="2"/>
        </w:rPr>
        <w:t xml:space="preserve"> </w:t>
      </w:r>
      <w:r>
        <w:rPr>
          <w:spacing w:val="-2"/>
        </w:rPr>
        <w:t>year.</w:t>
      </w:r>
      <w:r>
        <w:rPr>
          <w:spacing w:val="67"/>
        </w:rPr>
        <w:t xml:space="preserve"> </w:t>
      </w:r>
      <w:r>
        <w:rPr>
          <w:spacing w:val="-1"/>
        </w:rPr>
        <w:t>Therefore,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risk</w:t>
      </w:r>
      <w:r>
        <w:t xml:space="preserve"> of</w:t>
      </w:r>
      <w:r>
        <w:rPr>
          <w:spacing w:val="-1"/>
        </w:rPr>
        <w:t xml:space="preserve"> experiencing</w:t>
      </w:r>
      <w:r>
        <w:rPr>
          <w:spacing w:val="-3"/>
        </w:rPr>
        <w:t xml:space="preserve"> </w:t>
      </w:r>
      <w:r>
        <w:t xml:space="preserve">various </w:t>
      </w:r>
      <w:r>
        <w:rPr>
          <w:spacing w:val="-1"/>
        </w:rPr>
        <w:t>levels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drought</w:t>
      </w:r>
      <w:r>
        <w:t xml:space="preserve"> is </w:t>
      </w:r>
      <w:r>
        <w:rPr>
          <w:spacing w:val="-1"/>
        </w:rPr>
        <w:t>shown</w:t>
      </w:r>
      <w:r>
        <w:t xml:space="preserve"> </w:t>
      </w:r>
      <w:r>
        <w:rPr>
          <w:spacing w:val="-1"/>
        </w:rPr>
        <w:t>below.</w:t>
      </w:r>
    </w:p>
    <w:p w:rsidR="007A3DF0" w:rsidRDefault="007A3DF0">
      <w:pPr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pStyle w:val="Heading4"/>
        <w:spacing w:before="69" w:line="274" w:lineRule="exact"/>
        <w:rPr>
          <w:b w:val="0"/>
          <w:bCs w:val="0"/>
        </w:rPr>
      </w:pPr>
      <w:r>
        <w:rPr>
          <w:spacing w:val="-1"/>
        </w:rPr>
        <w:t>Phase:</w:t>
      </w:r>
      <w:r>
        <w:rPr>
          <w:spacing w:val="1"/>
        </w:rPr>
        <w:t xml:space="preserve"> </w:t>
      </w:r>
      <w:r>
        <w:rPr>
          <w:spacing w:val="-1"/>
        </w:rPr>
        <w:t>Probable Risk:</w:t>
      </w:r>
    </w:p>
    <w:p w:rsidR="007A3DF0" w:rsidRDefault="00240736">
      <w:pPr>
        <w:pStyle w:val="BodyText"/>
        <w:tabs>
          <w:tab w:val="left" w:pos="2979"/>
        </w:tabs>
        <w:spacing w:line="274" w:lineRule="exact"/>
      </w:pPr>
      <w:r>
        <w:rPr>
          <w:spacing w:val="-1"/>
        </w:rPr>
        <w:t xml:space="preserve">Phase </w:t>
      </w:r>
      <w:r>
        <w:t xml:space="preserve">1, </w:t>
      </w:r>
      <w:r>
        <w:rPr>
          <w:spacing w:val="-1"/>
        </w:rPr>
        <w:t>Advisory:</w:t>
      </w:r>
      <w:r>
        <w:rPr>
          <w:spacing w:val="-1"/>
        </w:rPr>
        <w:tab/>
      </w:r>
      <w:r>
        <w:t>likely</w:t>
      </w:r>
    </w:p>
    <w:p w:rsidR="007A3DF0" w:rsidRDefault="00240736">
      <w:pPr>
        <w:pStyle w:val="BodyText"/>
        <w:tabs>
          <w:tab w:val="left" w:pos="2979"/>
        </w:tabs>
        <w:ind w:right="6889"/>
      </w:pPr>
      <w:r>
        <w:rPr>
          <w:spacing w:val="-1"/>
        </w:rPr>
        <w:t xml:space="preserve">Phase </w:t>
      </w:r>
      <w:r>
        <w:t xml:space="preserve">2, </w:t>
      </w:r>
      <w:r>
        <w:rPr>
          <w:spacing w:val="-1"/>
        </w:rPr>
        <w:t>Alert:</w:t>
      </w:r>
      <w:r>
        <w:rPr>
          <w:spacing w:val="-1"/>
        </w:rPr>
        <w:tab/>
      </w:r>
      <w:r>
        <w:t>likely</w:t>
      </w:r>
      <w:r>
        <w:rPr>
          <w:spacing w:val="28"/>
        </w:rPr>
        <w:t xml:space="preserve"> </w:t>
      </w:r>
      <w:r>
        <w:rPr>
          <w:spacing w:val="-1"/>
        </w:rPr>
        <w:t xml:space="preserve">Phase </w:t>
      </w:r>
      <w:r>
        <w:t xml:space="preserve">3, </w:t>
      </w:r>
      <w:r>
        <w:rPr>
          <w:spacing w:val="-1"/>
        </w:rPr>
        <w:t>Conservation:</w:t>
      </w:r>
      <w:r>
        <w:rPr>
          <w:spacing w:val="-1"/>
        </w:rPr>
        <w:tab/>
      </w:r>
      <w:r>
        <w:t>possible</w:t>
      </w:r>
      <w:r>
        <w:rPr>
          <w:spacing w:val="29"/>
        </w:rPr>
        <w:t xml:space="preserve"> </w:t>
      </w:r>
      <w:r>
        <w:rPr>
          <w:spacing w:val="-1"/>
        </w:rPr>
        <w:t xml:space="preserve">Phase </w:t>
      </w:r>
      <w:r>
        <w:t xml:space="preserve">4, </w:t>
      </w:r>
      <w:r>
        <w:rPr>
          <w:spacing w:val="-1"/>
        </w:rPr>
        <w:t>Emergency:</w:t>
      </w:r>
      <w:r>
        <w:rPr>
          <w:spacing w:val="-1"/>
        </w:rPr>
        <w:tab/>
      </w:r>
      <w:r>
        <w:t>possible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on </w:t>
      </w:r>
      <w:r>
        <w:rPr>
          <w:spacing w:val="-1"/>
        </w:rPr>
        <w:t>the Community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229"/>
      </w:pPr>
      <w:r>
        <w:rPr>
          <w:spacing w:val="-1"/>
        </w:rPr>
        <w:t>Based</w:t>
      </w:r>
      <w:r>
        <w:t xml:space="preserve"> on</w:t>
      </w:r>
      <w:r>
        <w:rPr>
          <w:spacing w:val="2"/>
        </w:rPr>
        <w:t xml:space="preserve"> </w:t>
      </w:r>
      <w:r>
        <w:rPr>
          <w:spacing w:val="-1"/>
        </w:rPr>
        <w:t>recent</w:t>
      </w:r>
      <w:r>
        <w:t xml:space="preserve"> </w:t>
      </w:r>
      <w:r>
        <w:rPr>
          <w:spacing w:val="-1"/>
        </w:rPr>
        <w:t>history,</w:t>
      </w:r>
      <w:r>
        <w:t xml:space="preserve"> the</w:t>
      </w:r>
      <w:r>
        <w:rPr>
          <w:spacing w:val="-1"/>
        </w:rPr>
        <w:t xml:space="preserve"> </w:t>
      </w:r>
      <w:r>
        <w:t>likely</w:t>
      </w:r>
      <w:r>
        <w:rPr>
          <w:spacing w:val="-3"/>
        </w:rPr>
        <w:t xml:space="preserve"> </w:t>
      </w:r>
      <w:r>
        <w:rPr>
          <w:spacing w:val="-1"/>
        </w:rPr>
        <w:t>adverse impact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future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droughts</w:t>
      </w:r>
      <w:r>
        <w:t xml:space="preserve"> is </w:t>
      </w:r>
      <w:r>
        <w:rPr>
          <w:spacing w:val="-1"/>
        </w:rPr>
        <w:t>shown</w:t>
      </w:r>
      <w:r>
        <w:rPr>
          <w:spacing w:val="81"/>
        </w:rPr>
        <w:t xml:space="preserve"> </w:t>
      </w:r>
      <w:r>
        <w:rPr>
          <w:spacing w:val="-1"/>
        </w:rPr>
        <w:t>below.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5"/>
        <w:rPr>
          <w:rFonts w:cs="Times New Roman"/>
          <w:b w:val="0"/>
          <w:bCs w:val="0"/>
          <w:i w:val="0"/>
        </w:rPr>
      </w:pPr>
      <w:r>
        <w:t>Without</w:t>
      </w:r>
      <w:r>
        <w:rPr>
          <w:spacing w:val="-2"/>
        </w:rPr>
        <w:t xml:space="preserve"> </w:t>
      </w:r>
      <w:r>
        <w:rPr>
          <w:spacing w:val="-1"/>
        </w:rPr>
        <w:t>mitigation</w:t>
      </w:r>
      <w:r>
        <w:rPr>
          <w:spacing w:val="-2"/>
        </w:rPr>
        <w:t xml:space="preserve"> </w:t>
      </w:r>
      <w:r>
        <w:rPr>
          <w:spacing w:val="-1"/>
        </w:rPr>
        <w:t>measures</w:t>
      </w:r>
      <w:r>
        <w:rPr>
          <w:b w:val="0"/>
          <w:spacing w:val="-1"/>
        </w:rPr>
        <w:t>:</w:t>
      </w:r>
    </w:p>
    <w:p w:rsidR="007A3DF0" w:rsidRDefault="00240736">
      <w:pPr>
        <w:pStyle w:val="BodyText"/>
        <w:tabs>
          <w:tab w:val="left" w:pos="1539"/>
        </w:tabs>
      </w:pPr>
      <w:r>
        <w:rPr>
          <w:spacing w:val="-1"/>
        </w:rPr>
        <w:t>Life:</w:t>
      </w:r>
      <w:r>
        <w:rPr>
          <w:spacing w:val="-1"/>
        </w:rPr>
        <w:tab/>
        <w:t>negligible</w:t>
      </w:r>
    </w:p>
    <w:p w:rsidR="007A3DF0" w:rsidRDefault="00240736">
      <w:pPr>
        <w:pStyle w:val="BodyText"/>
        <w:tabs>
          <w:tab w:val="left" w:pos="1539"/>
        </w:tabs>
        <w:ind w:right="7001"/>
      </w:pPr>
      <w:r>
        <w:rPr>
          <w:spacing w:val="-1"/>
        </w:rPr>
        <w:t>Property:</w:t>
      </w:r>
      <w:r>
        <w:rPr>
          <w:spacing w:val="-1"/>
        </w:rPr>
        <w:tab/>
        <w:t>critical</w:t>
      </w:r>
      <w:r>
        <w:t xml:space="preserve"> </w:t>
      </w:r>
      <w:r>
        <w:rPr>
          <w:spacing w:val="-1"/>
        </w:rPr>
        <w:t>(crop</w:t>
      </w:r>
      <w:r>
        <w:t xml:space="preserve"> </w:t>
      </w:r>
      <w:r>
        <w:rPr>
          <w:spacing w:val="-1"/>
        </w:rPr>
        <w:t>damage)</w:t>
      </w:r>
      <w:r>
        <w:rPr>
          <w:spacing w:val="32"/>
        </w:rPr>
        <w:t xml:space="preserve"> </w:t>
      </w:r>
      <w:r>
        <w:rPr>
          <w:spacing w:val="-1"/>
          <w:w w:val="95"/>
        </w:rPr>
        <w:t>Emotional:</w:t>
      </w:r>
      <w:r>
        <w:rPr>
          <w:spacing w:val="-1"/>
          <w:w w:val="95"/>
        </w:rPr>
        <w:tab/>
      </w:r>
      <w:r>
        <w:rPr>
          <w:spacing w:val="-1"/>
        </w:rPr>
        <w:t>critical</w:t>
      </w:r>
    </w:p>
    <w:p w:rsidR="007A3DF0" w:rsidRDefault="00240736">
      <w:pPr>
        <w:pStyle w:val="BodyText"/>
        <w:tabs>
          <w:tab w:val="left" w:pos="1539"/>
        </w:tabs>
      </w:pPr>
      <w:r>
        <w:rPr>
          <w:spacing w:val="-1"/>
        </w:rPr>
        <w:t>Financial:</w:t>
      </w:r>
      <w:r>
        <w:rPr>
          <w:spacing w:val="-1"/>
        </w:rPr>
        <w:tab/>
        <w:t>critical</w:t>
      </w:r>
    </w:p>
    <w:p w:rsidR="007A3DF0" w:rsidRDefault="00240736">
      <w:pPr>
        <w:tabs>
          <w:tab w:val="left" w:pos="1539"/>
        </w:tabs>
        <w:ind w:left="10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i/>
          <w:spacing w:val="-1"/>
          <w:sz w:val="24"/>
        </w:rPr>
        <w:t>Comments</w:t>
      </w:r>
      <w:r>
        <w:rPr>
          <w:rFonts w:ascii="Times New Roman"/>
          <w:spacing w:val="-1"/>
          <w:sz w:val="24"/>
        </w:rPr>
        <w:t>:</w:t>
      </w:r>
      <w:r>
        <w:rPr>
          <w:rFonts w:ascii="Times New Roman"/>
          <w:spacing w:val="-1"/>
          <w:sz w:val="24"/>
        </w:rPr>
        <w:tab/>
        <w:t>none.</w:t>
      </w:r>
    </w:p>
    <w:p w:rsidR="007A3DF0" w:rsidRDefault="00240736">
      <w:pPr>
        <w:pStyle w:val="Heading5"/>
        <w:rPr>
          <w:rFonts w:cs="Times New Roman"/>
          <w:b w:val="0"/>
          <w:bCs w:val="0"/>
          <w:i w:val="0"/>
        </w:rPr>
      </w:pPr>
      <w:r>
        <w:t>With</w:t>
      </w:r>
      <w:r>
        <w:rPr>
          <w:spacing w:val="-2"/>
        </w:rPr>
        <w:t xml:space="preserve"> </w:t>
      </w:r>
      <w:r>
        <w:rPr>
          <w:spacing w:val="-1"/>
        </w:rPr>
        <w:t>mitigation</w:t>
      </w:r>
      <w:r>
        <w:rPr>
          <w:spacing w:val="-2"/>
        </w:rPr>
        <w:t xml:space="preserve"> </w:t>
      </w:r>
      <w:r>
        <w:rPr>
          <w:spacing w:val="-1"/>
        </w:rPr>
        <w:t>measures</w:t>
      </w:r>
      <w:r>
        <w:rPr>
          <w:b w:val="0"/>
          <w:spacing w:val="-1"/>
        </w:rPr>
        <w:t>:</w:t>
      </w:r>
    </w:p>
    <w:p w:rsidR="007A3DF0" w:rsidRDefault="00240736">
      <w:pPr>
        <w:pStyle w:val="BodyText"/>
        <w:tabs>
          <w:tab w:val="left" w:pos="1539"/>
        </w:tabs>
        <w:spacing w:line="275" w:lineRule="exact"/>
      </w:pPr>
      <w:r>
        <w:rPr>
          <w:spacing w:val="-1"/>
        </w:rPr>
        <w:t>Life:</w:t>
      </w:r>
      <w:r>
        <w:rPr>
          <w:spacing w:val="-1"/>
        </w:rPr>
        <w:tab/>
        <w:t>negligible</w:t>
      </w:r>
    </w:p>
    <w:p w:rsidR="007A3DF0" w:rsidRDefault="00240736">
      <w:pPr>
        <w:pStyle w:val="BodyText"/>
        <w:tabs>
          <w:tab w:val="left" w:pos="1539"/>
        </w:tabs>
        <w:ind w:right="6986"/>
      </w:pPr>
      <w:r>
        <w:rPr>
          <w:spacing w:val="-1"/>
        </w:rPr>
        <w:t>Property:</w:t>
      </w:r>
      <w:r>
        <w:rPr>
          <w:spacing w:val="-1"/>
        </w:rPr>
        <w:tab/>
        <w:t>limited</w:t>
      </w:r>
      <w:r>
        <w:t xml:space="preserve"> </w:t>
      </w:r>
      <w:r>
        <w:rPr>
          <w:spacing w:val="-1"/>
        </w:rPr>
        <w:t>(crop</w:t>
      </w:r>
      <w:r>
        <w:t xml:space="preserve"> </w:t>
      </w:r>
      <w:r>
        <w:rPr>
          <w:spacing w:val="-1"/>
        </w:rPr>
        <w:t>damage)</w:t>
      </w:r>
      <w:r>
        <w:rPr>
          <w:spacing w:val="33"/>
        </w:rPr>
        <w:t xml:space="preserve"> </w:t>
      </w:r>
      <w:r>
        <w:rPr>
          <w:spacing w:val="-1"/>
          <w:w w:val="95"/>
        </w:rPr>
        <w:t>Emotional:</w:t>
      </w:r>
      <w:r>
        <w:rPr>
          <w:spacing w:val="-1"/>
          <w:w w:val="95"/>
        </w:rPr>
        <w:tab/>
      </w:r>
      <w:r>
        <w:rPr>
          <w:spacing w:val="-1"/>
        </w:rPr>
        <w:t>limited</w:t>
      </w:r>
    </w:p>
    <w:p w:rsidR="007A3DF0" w:rsidRDefault="00240736">
      <w:pPr>
        <w:pStyle w:val="BodyText"/>
        <w:tabs>
          <w:tab w:val="left" w:pos="1539"/>
        </w:tabs>
      </w:pPr>
      <w:r>
        <w:rPr>
          <w:spacing w:val="-1"/>
        </w:rPr>
        <w:t>Financial:</w:t>
      </w:r>
      <w:r>
        <w:rPr>
          <w:spacing w:val="-1"/>
        </w:rPr>
        <w:tab/>
        <w:t>limited</w:t>
      </w:r>
    </w:p>
    <w:p w:rsidR="007A3DF0" w:rsidRDefault="00240736">
      <w:pPr>
        <w:pStyle w:val="BodyText"/>
        <w:ind w:right="1369"/>
      </w:pPr>
      <w:r>
        <w:rPr>
          <w:i/>
          <w:spacing w:val="-1"/>
        </w:rPr>
        <w:t>Comments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>Educating</w:t>
      </w:r>
      <w:r>
        <w:t xml:space="preserve"> </w:t>
      </w:r>
      <w:r>
        <w:rPr>
          <w:spacing w:val="-1"/>
        </w:rPr>
        <w:t>farmers</w:t>
      </w:r>
      <w:r>
        <w:t xml:space="preserve"> on the</w:t>
      </w:r>
      <w:r>
        <w:rPr>
          <w:spacing w:val="-1"/>
        </w:rPr>
        <w:t xml:space="preserve"> latest</w:t>
      </w:r>
      <w:r>
        <w:t xml:space="preserve"> </w:t>
      </w:r>
      <w:r>
        <w:rPr>
          <w:spacing w:val="-1"/>
        </w:rPr>
        <w:t>techniques</w:t>
      </w:r>
      <w:r>
        <w:t xml:space="preserve"> </w:t>
      </w:r>
      <w:r>
        <w:rPr>
          <w:spacing w:val="-1"/>
        </w:rPr>
        <w:t xml:space="preserve">for </w:t>
      </w:r>
      <w:r>
        <w:t xml:space="preserve">soil </w:t>
      </w:r>
      <w:r>
        <w:rPr>
          <w:spacing w:val="-1"/>
        </w:rPr>
        <w:t>moisture maintenance,</w:t>
      </w:r>
      <w:r>
        <w:rPr>
          <w:spacing w:val="2"/>
        </w:rPr>
        <w:t xml:space="preserve"> </w:t>
      </w:r>
      <w:r>
        <w:rPr>
          <w:spacing w:val="-1"/>
        </w:rPr>
        <w:t>for</w:t>
      </w:r>
      <w:r>
        <w:rPr>
          <w:spacing w:val="95"/>
        </w:rPr>
        <w:t xml:space="preserve"> </w:t>
      </w:r>
      <w:r>
        <w:rPr>
          <w:spacing w:val="-1"/>
        </w:rPr>
        <w:t>example,</w:t>
      </w:r>
      <w:r>
        <w:t xml:space="preserve"> </w:t>
      </w:r>
      <w:r>
        <w:rPr>
          <w:spacing w:val="-1"/>
        </w:rPr>
        <w:t>could</w:t>
      </w:r>
      <w:r>
        <w:t xml:space="preserve"> </w:t>
      </w:r>
      <w:r>
        <w:rPr>
          <w:spacing w:val="-1"/>
        </w:rPr>
        <w:t>help</w:t>
      </w:r>
      <w:r>
        <w:t xml:space="preserve"> </w:t>
      </w:r>
      <w:r>
        <w:rPr>
          <w:spacing w:val="-1"/>
        </w:rPr>
        <w:t>stem</w:t>
      </w:r>
      <w:r>
        <w:t xml:space="preserve"> the</w:t>
      </w:r>
      <w:r>
        <w:rPr>
          <w:spacing w:val="-1"/>
        </w:rPr>
        <w:t xml:space="preserve"> emotional</w:t>
      </w:r>
      <w:r>
        <w:t xml:space="preserve"> </w:t>
      </w:r>
      <w:r>
        <w:rPr>
          <w:spacing w:val="-1"/>
        </w:rPr>
        <w:t>impacts</w:t>
      </w:r>
      <w:r>
        <w:t xml:space="preserve"> by</w:t>
      </w:r>
      <w:r>
        <w:rPr>
          <w:spacing w:val="-3"/>
        </w:rPr>
        <w:t xml:space="preserve"> </w:t>
      </w:r>
      <w:r>
        <w:t>reducing</w:t>
      </w:r>
      <w:r>
        <w:rPr>
          <w:spacing w:val="-3"/>
        </w:rPr>
        <w:t xml:space="preserve"> </w:t>
      </w:r>
      <w:r>
        <w:rPr>
          <w:spacing w:val="-1"/>
        </w:rPr>
        <w:t>drought-related</w:t>
      </w:r>
      <w:r>
        <w:t xml:space="preserve"> </w:t>
      </w:r>
      <w:r>
        <w:rPr>
          <w:spacing w:val="-1"/>
        </w:rPr>
        <w:t>financial</w:t>
      </w:r>
      <w:r>
        <w:t xml:space="preserve"> </w:t>
      </w:r>
      <w:r>
        <w:rPr>
          <w:spacing w:val="-1"/>
        </w:rPr>
        <w:t>losses.</w:t>
      </w:r>
      <w:r>
        <w:rPr>
          <w:spacing w:val="107"/>
        </w:rPr>
        <w:t xml:space="preserve"> </w:t>
      </w:r>
      <w:r>
        <w:rPr>
          <w:spacing w:val="-1"/>
        </w:rPr>
        <w:t>Increased</w:t>
      </w:r>
      <w:r>
        <w:t xml:space="preserve"> </w:t>
      </w:r>
      <w:r>
        <w:rPr>
          <w:spacing w:val="-1"/>
        </w:rPr>
        <w:t>consolidation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small</w:t>
      </w:r>
      <w:r>
        <w:t xml:space="preserve"> </w:t>
      </w:r>
      <w:r>
        <w:rPr>
          <w:spacing w:val="-1"/>
        </w:rPr>
        <w:t>water structures</w:t>
      </w:r>
      <w:r>
        <w:t xml:space="preserve"> also should be</w:t>
      </w:r>
      <w:r>
        <w:rPr>
          <w:spacing w:val="-1"/>
        </w:rPr>
        <w:t xml:space="preserve"> investigated.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by </w:t>
      </w:r>
      <w:r>
        <w:rPr>
          <w:spacing w:val="-1"/>
        </w:rPr>
        <w:t>Jurisdiction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369"/>
      </w:pPr>
      <w:r>
        <w:rPr>
          <w:spacing w:val="-1"/>
        </w:rPr>
        <w:t>All</w:t>
      </w:r>
      <w:r>
        <w:t xml:space="preserve"> </w:t>
      </w:r>
      <w:r>
        <w:rPr>
          <w:spacing w:val="-1"/>
        </w:rPr>
        <w:t>jurisdictions</w:t>
      </w:r>
      <w:r>
        <w:t xml:space="preserve"> </w:t>
      </w:r>
      <w:r>
        <w:rPr>
          <w:spacing w:val="-1"/>
        </w:rPr>
        <w:t>within</w:t>
      </w:r>
      <w:r>
        <w:t xml:space="preserve"> </w:t>
      </w:r>
      <w:r>
        <w:rPr>
          <w:spacing w:val="-1"/>
        </w:rPr>
        <w:t xml:space="preserve">the </w:t>
      </w:r>
      <w:r>
        <w:t>county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equally</w:t>
      </w:r>
      <w:r>
        <w:rPr>
          <w:spacing w:val="-5"/>
        </w:rPr>
        <w:t xml:space="preserve"> </w:t>
      </w:r>
      <w:r>
        <w:t>susceptible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 xml:space="preserve">damage </w:t>
      </w:r>
      <w:r>
        <w:t>stemming</w:t>
      </w:r>
      <w:r>
        <w:rPr>
          <w:spacing w:val="-3"/>
        </w:rP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drought,</w:t>
      </w:r>
      <w:r>
        <w:rPr>
          <w:spacing w:val="77"/>
        </w:rPr>
        <w:t xml:space="preserve"> </w:t>
      </w:r>
      <w:r>
        <w:t>particularly</w:t>
      </w:r>
      <w:r>
        <w:rPr>
          <w:spacing w:val="-5"/>
        </w:rPr>
        <w:t xml:space="preserve"> </w:t>
      </w:r>
      <w:r>
        <w:t xml:space="preserve">in </w:t>
      </w:r>
      <w:r>
        <w:rPr>
          <w:spacing w:val="-1"/>
        </w:rPr>
        <w:t>phases</w:t>
      </w:r>
      <w:r>
        <w:t xml:space="preserve"> 3</w:t>
      </w:r>
      <w:r>
        <w:rPr>
          <w:spacing w:val="2"/>
        </w:rPr>
        <w:t xml:space="preserve"> </w:t>
      </w:r>
      <w:r>
        <w:t>and 4.</w:t>
      </w:r>
      <w:r>
        <w:rPr>
          <w:spacing w:val="2"/>
        </w:rPr>
        <w:t xml:space="preserve"> </w:t>
      </w:r>
      <w:r>
        <w:rPr>
          <w:spacing w:val="-3"/>
        </w:rPr>
        <w:t>In</w:t>
      </w:r>
      <w:r>
        <w:t xml:space="preserve"> the</w:t>
      </w:r>
      <w:r>
        <w:rPr>
          <w:spacing w:val="-1"/>
        </w:rPr>
        <w:t xml:space="preserve"> event</w:t>
      </w:r>
      <w:r>
        <w:t xml:space="preserve"> of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severe drought,</w:t>
      </w:r>
      <w:r>
        <w:t xml:space="preserve"> 100%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any</w:t>
      </w:r>
      <w:r>
        <w:rPr>
          <w:spacing w:val="-3"/>
        </w:rPr>
        <w:t xml:space="preserve"> </w:t>
      </w:r>
      <w:r>
        <w:rPr>
          <w:spacing w:val="-1"/>
        </w:rPr>
        <w:t>given</w:t>
      </w:r>
      <w:r>
        <w:t xml:space="preserve"> </w:t>
      </w:r>
      <w:r>
        <w:rPr>
          <w:spacing w:val="-1"/>
        </w:rPr>
        <w:t>jurisdiction</w:t>
      </w:r>
      <w:r>
        <w:rPr>
          <w:spacing w:val="77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at</w:t>
      </w:r>
      <w:r>
        <w:t xml:space="preserve"> </w:t>
      </w:r>
      <w:r>
        <w:rPr>
          <w:spacing w:val="-1"/>
        </w:rPr>
        <w:t>risk</w:t>
      </w:r>
      <w:r>
        <w:t xml:space="preserve"> </w:t>
      </w:r>
      <w:r>
        <w:rPr>
          <w:spacing w:val="-1"/>
        </w:rPr>
        <w:t xml:space="preserve">for </w:t>
      </w:r>
      <w:r>
        <w:t xml:space="preserve">damage. </w:t>
      </w:r>
      <w:r>
        <w:rPr>
          <w:spacing w:val="-1"/>
        </w:rPr>
        <w:t xml:space="preserve">Since </w:t>
      </w:r>
      <w:r>
        <w:t>the</w:t>
      </w:r>
      <w:r>
        <w:rPr>
          <w:spacing w:val="-1"/>
        </w:rPr>
        <w:t xml:space="preserve"> </w:t>
      </w:r>
      <w:r>
        <w:t>passage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original</w:t>
      </w:r>
      <w:r>
        <w:t xml:space="preserve"> </w:t>
      </w:r>
      <w:r>
        <w:rPr>
          <w:spacing w:val="-1"/>
        </w:rPr>
        <w:t>plan</w:t>
      </w:r>
      <w:r>
        <w:t xml:space="preserve"> in 2004,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agricultural</w:t>
      </w:r>
      <w:r>
        <w:rPr>
          <w:spacing w:val="67"/>
        </w:rPr>
        <w:t xml:space="preserve"> </w:t>
      </w:r>
      <w:r>
        <w:rPr>
          <w:spacing w:val="-1"/>
        </w:rPr>
        <w:t>producers</w:t>
      </w:r>
      <w:r>
        <w:t xml:space="preserve"> have</w:t>
      </w:r>
      <w:r>
        <w:rPr>
          <w:spacing w:val="-1"/>
        </w:rPr>
        <w:t xml:space="preserve"> </w:t>
      </w:r>
      <w:r>
        <w:t xml:space="preserve">been </w:t>
      </w:r>
      <w:r>
        <w:rPr>
          <w:spacing w:val="-1"/>
        </w:rPr>
        <w:t>encouraged</w:t>
      </w:r>
      <w:r>
        <w:t xml:space="preserve"> to </w:t>
      </w:r>
      <w:r>
        <w:rPr>
          <w:spacing w:val="-1"/>
        </w:rPr>
        <w:t>research</w:t>
      </w:r>
      <w:r>
        <w:t xml:space="preserve"> </w:t>
      </w:r>
      <w:r>
        <w:rPr>
          <w:spacing w:val="-1"/>
        </w:rPr>
        <w:t>and</w:t>
      </w:r>
      <w:r>
        <w:t xml:space="preserve"> implement </w:t>
      </w:r>
      <w:r>
        <w:rPr>
          <w:spacing w:val="-1"/>
        </w:rPr>
        <w:t>steps</w:t>
      </w:r>
      <w: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 xml:space="preserve">reduce water </w:t>
      </w:r>
      <w:r>
        <w:t>usage</w:t>
      </w:r>
      <w:r>
        <w:rPr>
          <w:spacing w:val="-1"/>
        </w:rPr>
        <w:t xml:space="preserve"> </w:t>
      </w:r>
      <w:r>
        <w:t>in</w:t>
      </w:r>
      <w:r>
        <w:rPr>
          <w:spacing w:val="79"/>
        </w:rPr>
        <w:t xml:space="preserve"> </w:t>
      </w:r>
      <w:r>
        <w:t>the</w:t>
      </w:r>
      <w:r>
        <w:rPr>
          <w:spacing w:val="-1"/>
        </w:rPr>
        <w:t xml:space="preserve"> event</w:t>
      </w:r>
      <w:r>
        <w:t xml:space="preserve">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drought.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rPr>
          <w:b w:val="0"/>
          <w:bCs w:val="0"/>
        </w:rPr>
      </w:pPr>
      <w:r>
        <w:rPr>
          <w:spacing w:val="-1"/>
        </w:rPr>
        <w:t>Recommendation: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12"/>
        </w:numPr>
        <w:tabs>
          <w:tab w:val="left" w:pos="252"/>
        </w:tabs>
        <w:ind w:left="251" w:hanging="151"/>
      </w:pPr>
      <w:r>
        <w:t xml:space="preserve">to </w:t>
      </w:r>
      <w:r>
        <w:rPr>
          <w:spacing w:val="-1"/>
        </w:rPr>
        <w:t>discern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promote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set</w:t>
      </w:r>
      <w:r>
        <w:t xml:space="preserve"> of</w:t>
      </w:r>
      <w:r>
        <w:rPr>
          <w:spacing w:val="-1"/>
        </w:rPr>
        <w:t xml:space="preserve"> best</w:t>
      </w:r>
      <w:r>
        <w:t xml:space="preserve"> </w:t>
      </w:r>
      <w:r>
        <w:rPr>
          <w:spacing w:val="-1"/>
        </w:rPr>
        <w:t>practices</w:t>
      </w:r>
      <w:r>
        <w:rPr>
          <w:spacing w:val="2"/>
        </w:rP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drought-resistant</w:t>
      </w:r>
      <w:r>
        <w:t xml:space="preserve"> </w:t>
      </w:r>
      <w:r>
        <w:rPr>
          <w:spacing w:val="-1"/>
        </w:rPr>
        <w:t>farming;</w:t>
      </w:r>
    </w:p>
    <w:p w:rsidR="007A3DF0" w:rsidRDefault="00240736">
      <w:pPr>
        <w:pStyle w:val="BodyText"/>
        <w:numPr>
          <w:ilvl w:val="0"/>
          <w:numId w:val="12"/>
        </w:numPr>
        <w:tabs>
          <w:tab w:val="left" w:pos="252"/>
        </w:tabs>
        <w:spacing w:before="7" w:line="274" w:lineRule="exact"/>
        <w:ind w:left="100" w:right="1610" w:firstLine="0"/>
      </w:pPr>
      <w:proofErr w:type="gramStart"/>
      <w:r>
        <w:rPr>
          <w:spacing w:val="-1"/>
        </w:rPr>
        <w:t>seek</w:t>
      </w:r>
      <w:proofErr w:type="gramEnd"/>
      <w:r>
        <w:t xml:space="preserve"> a</w:t>
      </w:r>
      <w:r>
        <w:rPr>
          <w:spacing w:val="-1"/>
        </w:rPr>
        <w:t xml:space="preserve"> cooperative</w:t>
      </w:r>
      <w:r>
        <w:rPr>
          <w:spacing w:val="1"/>
        </w:rPr>
        <w:t xml:space="preserve"> </w:t>
      </w:r>
      <w:r>
        <w:t xml:space="preserve">effort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</w:t>
      </w:r>
      <w:r>
        <w:t>home</w:t>
      </w:r>
      <w:r>
        <w:rPr>
          <w:spacing w:val="-1"/>
        </w:rPr>
        <w:t xml:space="preserve"> owners</w:t>
      </w:r>
      <w:r>
        <w:t xml:space="preserve"> and </w:t>
      </w:r>
      <w:r>
        <w:rPr>
          <w:spacing w:val="-1"/>
        </w:rPr>
        <w:t>contractors</w:t>
      </w:r>
      <w:r>
        <w:t xml:space="preserve"> to promote</w:t>
      </w:r>
      <w:r>
        <w:rPr>
          <w:spacing w:val="-1"/>
        </w:rPr>
        <w:t xml:space="preserve"> best</w:t>
      </w:r>
      <w:r>
        <w:t xml:space="preserve"> </w:t>
      </w:r>
      <w:r>
        <w:rPr>
          <w:spacing w:val="-1"/>
        </w:rPr>
        <w:t>practices</w:t>
      </w:r>
      <w:r>
        <w:t xml:space="preserve"> in</w:t>
      </w:r>
      <w:r>
        <w:rPr>
          <w:spacing w:val="69"/>
        </w:rPr>
        <w:t xml:space="preserve"> </w:t>
      </w:r>
      <w:r>
        <w:rPr>
          <w:spacing w:val="-1"/>
        </w:rPr>
        <w:t>storm</w:t>
      </w:r>
      <w:r>
        <w:t xml:space="preserve"> </w:t>
      </w:r>
      <w:r>
        <w:rPr>
          <w:spacing w:val="-1"/>
        </w:rPr>
        <w:t xml:space="preserve">water </w:t>
      </w:r>
      <w:r>
        <w:t>runoff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permeable surfaces.</w:t>
      </w:r>
    </w:p>
    <w:p w:rsidR="007A3DF0" w:rsidRDefault="007A3DF0">
      <w:pPr>
        <w:spacing w:line="274" w:lineRule="exact"/>
        <w:sectPr w:rsidR="007A3DF0">
          <w:pgSz w:w="12240" w:h="15840"/>
          <w:pgMar w:top="1260" w:right="240" w:bottom="280" w:left="1340" w:header="712" w:footer="0" w:gutter="0"/>
          <w:cols w:space="720"/>
        </w:sectPr>
      </w:pP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2"/>
        <w:ind w:left="100"/>
        <w:rPr>
          <w:b w:val="0"/>
          <w:bCs w:val="0"/>
        </w:rPr>
      </w:pPr>
      <w:r>
        <w:t>Heat</w:t>
      </w:r>
      <w:r>
        <w:rPr>
          <w:spacing w:val="-1"/>
        </w:rPr>
        <w:t xml:space="preserve"> Wave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369"/>
      </w:pPr>
      <w:r>
        <w:rPr>
          <w:spacing w:val="-1"/>
        </w:rPr>
        <w:t>The dangers</w:t>
      </w:r>
      <w:r>
        <w:t xml:space="preserve"> </w:t>
      </w:r>
      <w:r>
        <w:rPr>
          <w:spacing w:val="-1"/>
        </w:rPr>
        <w:t>associated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extreme temperatures</w:t>
      </w:r>
      <w:r>
        <w:t xml:space="preserve"> </w:t>
      </w:r>
      <w:r>
        <w:rPr>
          <w:spacing w:val="-1"/>
        </w:rPr>
        <w:t xml:space="preserve">are </w:t>
      </w:r>
      <w:r>
        <w:t xml:space="preserve">often </w:t>
      </w:r>
      <w:r>
        <w:rPr>
          <w:spacing w:val="-1"/>
        </w:rPr>
        <w:t>overlooked</w:t>
      </w:r>
      <w:r>
        <w:t xml:space="preserve"> </w:t>
      </w:r>
      <w:r>
        <w:rPr>
          <w:spacing w:val="1"/>
        </w:rPr>
        <w:t>by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general</w:t>
      </w:r>
      <w:r>
        <w:t xml:space="preserve"> </w:t>
      </w:r>
      <w:r>
        <w:rPr>
          <w:spacing w:val="-1"/>
        </w:rPr>
        <w:t>public.</w:t>
      </w:r>
      <w:r>
        <w:rPr>
          <w:spacing w:val="100"/>
        </w:rPr>
        <w:t xml:space="preserve"> </w:t>
      </w: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 xml:space="preserve">to </w:t>
      </w:r>
      <w:r>
        <w:rPr>
          <w:spacing w:val="-1"/>
        </w:rPr>
        <w:t>NOAA,</w:t>
      </w:r>
      <w:r>
        <w:t xml:space="preserve"> heat is the</w:t>
      </w:r>
      <w:r>
        <w:rPr>
          <w:spacing w:val="-1"/>
        </w:rPr>
        <w:t xml:space="preserve"> number two</w:t>
      </w:r>
      <w:r>
        <w:t xml:space="preserve"> </w:t>
      </w:r>
      <w:r>
        <w:rPr>
          <w:spacing w:val="-1"/>
        </w:rPr>
        <w:t>killer among</w:t>
      </w:r>
      <w:r>
        <w:t xml:space="preserve"> </w:t>
      </w:r>
      <w:r>
        <w:rPr>
          <w:spacing w:val="-1"/>
        </w:rPr>
        <w:t>natural</w:t>
      </w:r>
      <w:r>
        <w:t xml:space="preserve"> hazards.</w:t>
      </w:r>
      <w:r>
        <w:rPr>
          <w:spacing w:val="2"/>
        </w:rPr>
        <w:t xml:space="preserve"> </w:t>
      </w:r>
      <w:r>
        <w:t>Only</w:t>
      </w:r>
      <w:r>
        <w:rPr>
          <w:spacing w:val="-5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cold</w:t>
      </w:r>
      <w:r>
        <w:rPr>
          <w:spacing w:val="69"/>
        </w:rPr>
        <w:t xml:space="preserve"> </w:t>
      </w:r>
      <w:r>
        <w:rPr>
          <w:spacing w:val="-1"/>
        </w:rPr>
        <w:t>temperatures</w:t>
      </w:r>
      <w:r>
        <w:t xml:space="preserve"> of</w:t>
      </w:r>
      <w:r>
        <w:rPr>
          <w:spacing w:val="-1"/>
        </w:rPr>
        <w:t xml:space="preserve"> winter </w:t>
      </w:r>
      <w:r>
        <w:t>take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 xml:space="preserve">greater </w:t>
      </w:r>
      <w:r>
        <w:t>toll.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contrast to the</w:t>
      </w:r>
      <w:r>
        <w:rPr>
          <w:spacing w:val="-1"/>
        </w:rPr>
        <w:t xml:space="preserve"> visible,</w:t>
      </w:r>
      <w:r>
        <w:t xml:space="preserve"> </w:t>
      </w:r>
      <w:r>
        <w:rPr>
          <w:spacing w:val="-1"/>
        </w:rPr>
        <w:t>destructive,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violent</w:t>
      </w:r>
      <w:r>
        <w:rPr>
          <w:spacing w:val="79"/>
        </w:rPr>
        <w:t xml:space="preserve"> </w:t>
      </w:r>
      <w:r>
        <w:rPr>
          <w:spacing w:val="-1"/>
        </w:rPr>
        <w:t xml:space="preserve">nature </w:t>
      </w:r>
      <w:r>
        <w:t>of</w:t>
      </w:r>
      <w:r>
        <w:rPr>
          <w:spacing w:val="-1"/>
        </w:rPr>
        <w:t xml:space="preserve"> floods,</w:t>
      </w:r>
      <w:r>
        <w:t xml:space="preserve"> </w:t>
      </w:r>
      <w:r>
        <w:rPr>
          <w:spacing w:val="-1"/>
        </w:rPr>
        <w:t>hurricanes,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tornadoes,</w:t>
      </w:r>
      <w:r>
        <w:t xml:space="preserve"> a</w:t>
      </w:r>
      <w:r>
        <w:rPr>
          <w:spacing w:val="-1"/>
        </w:rPr>
        <w:t xml:space="preserve"> </w:t>
      </w:r>
      <w:r>
        <w:t xml:space="preserve">heat </w:t>
      </w:r>
      <w:r>
        <w:rPr>
          <w:spacing w:val="-1"/>
        </w:rPr>
        <w:t xml:space="preserve">wave </w:t>
      </w:r>
      <w:r>
        <w:t>is a</w:t>
      </w:r>
      <w:r>
        <w:rPr>
          <w:spacing w:val="-1"/>
        </w:rPr>
        <w:t xml:space="preserve"> silent</w:t>
      </w:r>
      <w:r>
        <w:t xml:space="preserve"> </w:t>
      </w:r>
      <w:r>
        <w:rPr>
          <w:spacing w:val="-1"/>
        </w:rPr>
        <w:t>killer.</w:t>
      </w:r>
      <w:r>
        <w:t xml:space="preserve"> </w:t>
      </w:r>
      <w:r>
        <w:rPr>
          <w:spacing w:val="-1"/>
        </w:rPr>
        <w:t>Heat</w:t>
      </w:r>
      <w:r>
        <w:t xml:space="preserve"> kills </w:t>
      </w:r>
      <w:r>
        <w:rPr>
          <w:spacing w:val="1"/>
        </w:rPr>
        <w:t>by</w:t>
      </w:r>
      <w:r>
        <w:rPr>
          <w:spacing w:val="93"/>
        </w:rPr>
        <w:t xml:space="preserve"> </w:t>
      </w:r>
      <w:r>
        <w:rPr>
          <w:spacing w:val="-1"/>
        </w:rPr>
        <w:t>overloading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human</w:t>
      </w:r>
      <w:r>
        <w:t xml:space="preserve"> </w:t>
      </w:r>
      <w:r>
        <w:rPr>
          <w:spacing w:val="-1"/>
        </w:rPr>
        <w:t>body’s</w:t>
      </w:r>
      <w:r>
        <w:rPr>
          <w:spacing w:val="2"/>
        </w:rPr>
        <w:t xml:space="preserve"> </w:t>
      </w:r>
      <w:r>
        <w:t>capacity</w:t>
      </w:r>
      <w:r>
        <w:rPr>
          <w:spacing w:val="-5"/>
        </w:rPr>
        <w:t xml:space="preserve"> </w:t>
      </w:r>
      <w:r>
        <w:t>to</w:t>
      </w:r>
      <w:r>
        <w:rPr>
          <w:spacing w:val="2"/>
        </w:rPr>
        <w:t xml:space="preserve"> </w:t>
      </w:r>
      <w:r>
        <w:rPr>
          <w:spacing w:val="-1"/>
        </w:rPr>
        <w:t>cool</w:t>
      </w:r>
      <w:r>
        <w:t xml:space="preserve"> </w:t>
      </w:r>
      <w:r>
        <w:rPr>
          <w:spacing w:val="-1"/>
        </w:rPr>
        <w:t>itself.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the</w:t>
      </w:r>
      <w:r>
        <w:rPr>
          <w:spacing w:val="-1"/>
        </w:rPr>
        <w:t xml:space="preserve"> disastrous</w:t>
      </w:r>
      <w:r>
        <w:t xml:space="preserve"> heat</w:t>
      </w:r>
      <w:r>
        <w:rPr>
          <w:spacing w:val="2"/>
        </w:rPr>
        <w:t xml:space="preserve"> </w:t>
      </w:r>
      <w:r>
        <w:rPr>
          <w:spacing w:val="-1"/>
        </w:rPr>
        <w:t xml:space="preserve">wave </w:t>
      </w:r>
      <w:r>
        <w:t>of</w:t>
      </w:r>
      <w:r>
        <w:rPr>
          <w:spacing w:val="-1"/>
        </w:rPr>
        <w:t xml:space="preserve"> </w:t>
      </w:r>
      <w:r>
        <w:t>1980, more</w:t>
      </w:r>
      <w:r>
        <w:rPr>
          <w:spacing w:val="75"/>
        </w:rPr>
        <w:t xml:space="preserve"> </w:t>
      </w:r>
      <w:r>
        <w:rPr>
          <w:spacing w:val="-1"/>
        </w:rPr>
        <w:t>than</w:t>
      </w:r>
      <w:r>
        <w:t xml:space="preserve"> 1,250 </w:t>
      </w:r>
      <w:r>
        <w:rPr>
          <w:spacing w:val="-1"/>
        </w:rPr>
        <w:t>people died</w:t>
      </w:r>
      <w:r>
        <w:t xml:space="preserve"> </w:t>
      </w:r>
      <w:r>
        <w:rPr>
          <w:spacing w:val="-1"/>
        </w:rPr>
        <w:t>nationwide.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a</w:t>
      </w:r>
      <w:r>
        <w:rPr>
          <w:spacing w:val="-1"/>
        </w:rPr>
        <w:t xml:space="preserve"> </w:t>
      </w:r>
      <w:r>
        <w:t>normal</w:t>
      </w:r>
      <w:r>
        <w:rPr>
          <w:spacing w:val="2"/>
        </w:rPr>
        <w:t xml:space="preserve"> </w:t>
      </w:r>
      <w:r>
        <w:rPr>
          <w:spacing w:val="-2"/>
        </w:rPr>
        <w:t>year,</w:t>
      </w:r>
      <w:r>
        <w:t xml:space="preserve"> </w:t>
      </w:r>
      <w:r>
        <w:rPr>
          <w:spacing w:val="-1"/>
        </w:rPr>
        <w:t>about</w:t>
      </w:r>
      <w:r>
        <w:t xml:space="preserve"> 175</w:t>
      </w:r>
      <w:r>
        <w:rPr>
          <w:spacing w:val="2"/>
        </w:rPr>
        <w:t xml:space="preserve"> </w:t>
      </w:r>
      <w:r>
        <w:rPr>
          <w:spacing w:val="-1"/>
        </w:rPr>
        <w:t>Americans</w:t>
      </w:r>
      <w:r>
        <w:t xml:space="preserve"> </w:t>
      </w:r>
      <w:r>
        <w:rPr>
          <w:spacing w:val="-1"/>
        </w:rPr>
        <w:t>succumb</w:t>
      </w:r>
      <w:r>
        <w:t xml:space="preserve"> to the</w:t>
      </w:r>
      <w:r>
        <w:rPr>
          <w:spacing w:val="85"/>
        </w:rPr>
        <w:t xml:space="preserve"> </w:t>
      </w:r>
      <w:r>
        <w:t>bodily</w:t>
      </w:r>
      <w:r>
        <w:rPr>
          <w:spacing w:val="-5"/>
        </w:rPr>
        <w:t xml:space="preserve"> </w:t>
      </w:r>
      <w:r>
        <w:rPr>
          <w:spacing w:val="-1"/>
        </w:rPr>
        <w:t>stresses</w:t>
      </w:r>
      <w:r>
        <w:t xml:space="preserve"> of</w:t>
      </w:r>
      <w:r>
        <w:rPr>
          <w:spacing w:val="-1"/>
        </w:rPr>
        <w:t xml:space="preserve"> </w:t>
      </w:r>
      <w:r>
        <w:t>summer</w:t>
      </w:r>
      <w:r>
        <w:rPr>
          <w:spacing w:val="-1"/>
        </w:rPr>
        <w:t xml:space="preserve"> heat.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with</w:t>
      </w:r>
      <w:r>
        <w:t xml:space="preserve"> previously</w:t>
      </w:r>
      <w:r>
        <w:rPr>
          <w:spacing w:val="-3"/>
        </w:rPr>
        <w:t xml:space="preserve"> </w:t>
      </w:r>
      <w:r>
        <w:rPr>
          <w:spacing w:val="-1"/>
        </w:rPr>
        <w:t>identified</w:t>
      </w:r>
      <w:r>
        <w:t xml:space="preserve"> hazards, </w:t>
      </w:r>
      <w:r>
        <w:rPr>
          <w:spacing w:val="-1"/>
        </w:rPr>
        <w:t>heat</w:t>
      </w:r>
      <w:r>
        <w:rPr>
          <w:spacing w:val="2"/>
        </w:rPr>
        <w:t xml:space="preserve"> </w:t>
      </w:r>
      <w:r>
        <w:rPr>
          <w:spacing w:val="-1"/>
        </w:rPr>
        <w:t>waves</w:t>
      </w:r>
      <w:r>
        <w:t xml:space="preserve"> </w:t>
      </w:r>
      <w:r>
        <w:rPr>
          <w:spacing w:val="-1"/>
        </w:rPr>
        <w:t>tend</w:t>
      </w:r>
      <w:r>
        <w:t xml:space="preserve"> to be</w:t>
      </w:r>
      <w:r>
        <w:rPr>
          <w:spacing w:val="59"/>
        </w:rPr>
        <w:t xml:space="preserve"> </w:t>
      </w:r>
      <w:r>
        <w:rPr>
          <w:spacing w:val="-1"/>
        </w:rPr>
        <w:t>regional</w:t>
      </w:r>
      <w:r>
        <w:t xml:space="preserve"> in </w:t>
      </w:r>
      <w:r>
        <w:rPr>
          <w:spacing w:val="-1"/>
        </w:rPr>
        <w:t>nature,</w:t>
      </w:r>
      <w:r>
        <w:t xml:space="preserve"> placing</w:t>
      </w:r>
      <w:r>
        <w:rPr>
          <w:spacing w:val="-3"/>
        </w:rP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jurisdictions</w:t>
      </w:r>
      <w: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equal</w:t>
      </w:r>
      <w:r>
        <w:t xml:space="preserve"> </w:t>
      </w:r>
      <w:r>
        <w:rPr>
          <w:spacing w:val="-1"/>
        </w:rPr>
        <w:t>risk.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84"/>
      </w:pPr>
      <w:r>
        <w:rPr>
          <w:spacing w:val="-1"/>
        </w:rPr>
        <w:t xml:space="preserve">Air temperature </w:t>
      </w:r>
      <w:r>
        <w:t>is not the</w:t>
      </w:r>
      <w:r>
        <w:rPr>
          <w:spacing w:val="-1"/>
        </w:rPr>
        <w:t xml:space="preserve"> </w:t>
      </w:r>
      <w:r>
        <w:t>only</w:t>
      </w:r>
      <w:r>
        <w:rPr>
          <w:spacing w:val="-5"/>
        </w:rPr>
        <w:t xml:space="preserve"> </w:t>
      </w:r>
      <w:r>
        <w:rPr>
          <w:spacing w:val="-1"/>
        </w:rPr>
        <w:t xml:space="preserve">factor </w:t>
      </w:r>
      <w:r>
        <w:t>to</w:t>
      </w:r>
      <w:r>
        <w:rPr>
          <w:spacing w:val="2"/>
        </w:rPr>
        <w:t xml:space="preserve"> </w:t>
      </w:r>
      <w:r>
        <w:rPr>
          <w:spacing w:val="-1"/>
        </w:rPr>
        <w:t>consider</w:t>
      </w:r>
      <w:r>
        <w:rPr>
          <w:spacing w:val="1"/>
        </w:rPr>
        <w:t xml:space="preserve"> </w:t>
      </w:r>
      <w:r>
        <w:rPr>
          <w:spacing w:val="-1"/>
        </w:rPr>
        <w:t>when</w:t>
      </w:r>
      <w:r>
        <w:t xml:space="preserve"> assessing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likely</w:t>
      </w:r>
      <w:r>
        <w:rPr>
          <w:spacing w:val="-3"/>
        </w:rPr>
        <w:t xml:space="preserve"> </w:t>
      </w:r>
      <w:r>
        <w:rPr>
          <w:spacing w:val="-1"/>
        </w:rPr>
        <w:t>effects</w:t>
      </w:r>
      <w:r>
        <w:t xml:space="preserve">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heat</w:t>
      </w:r>
      <w:r>
        <w:rPr>
          <w:spacing w:val="72"/>
        </w:rPr>
        <w:t xml:space="preserve"> </w:t>
      </w:r>
      <w:r>
        <w:rPr>
          <w:spacing w:val="-1"/>
        </w:rPr>
        <w:t>wave.</w:t>
      </w:r>
      <w:r>
        <w:t xml:space="preserve"> </w:t>
      </w:r>
      <w:r>
        <w:rPr>
          <w:spacing w:val="-1"/>
        </w:rPr>
        <w:t>High</w:t>
      </w:r>
      <w:r>
        <w:t xml:space="preserve"> </w:t>
      </w:r>
      <w:r>
        <w:rPr>
          <w:spacing w:val="-1"/>
        </w:rPr>
        <w:t>humidity,</w:t>
      </w:r>
      <w:r>
        <w:t xml:space="preserve"> which </w:t>
      </w:r>
      <w:r>
        <w:rPr>
          <w:spacing w:val="-1"/>
        </w:rPr>
        <w:t>often</w:t>
      </w:r>
      <w:r>
        <w:t xml:space="preserve"> </w:t>
      </w:r>
      <w:r>
        <w:rPr>
          <w:spacing w:val="-1"/>
        </w:rPr>
        <w:t>accompanies</w:t>
      </w:r>
      <w:r>
        <w:t xml:space="preserve"> heat in </w:t>
      </w:r>
      <w:r>
        <w:rPr>
          <w:spacing w:val="-1"/>
        </w:rPr>
        <w:t>Missouri,</w:t>
      </w:r>
      <w:r>
        <w:t xml:space="preserve"> </w:t>
      </w:r>
      <w:r>
        <w:rPr>
          <w:spacing w:val="-1"/>
        </w:rPr>
        <w:t>can</w:t>
      </w:r>
      <w:r>
        <w:t xml:space="preserve"> increase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harmful</w:t>
      </w:r>
      <w:r>
        <w:rPr>
          <w:spacing w:val="73"/>
        </w:rPr>
        <w:t xml:space="preserve"> </w:t>
      </w:r>
      <w:r>
        <w:rPr>
          <w:spacing w:val="-1"/>
        </w:rPr>
        <w:t>effects.</w:t>
      </w:r>
      <w:r>
        <w:t xml:space="preserve"> </w:t>
      </w:r>
      <w:r>
        <w:rPr>
          <w:spacing w:val="-1"/>
        </w:rPr>
        <w:t xml:space="preserve">Relative </w:t>
      </w:r>
      <w:r>
        <w:t>humidity</w:t>
      </w:r>
      <w:r>
        <w:rPr>
          <w:spacing w:val="-3"/>
        </w:rPr>
        <w:t xml:space="preserve"> </w:t>
      </w:r>
      <w:r>
        <w:t xml:space="preserve">must </w:t>
      </w:r>
      <w:r>
        <w:rPr>
          <w:spacing w:val="-1"/>
        </w:rPr>
        <w:t>also</w:t>
      </w:r>
      <w:r>
        <w:t xml:space="preserve"> be</w:t>
      </w:r>
      <w:r>
        <w:rPr>
          <w:spacing w:val="-1"/>
        </w:rPr>
        <w:t xml:space="preserve"> </w:t>
      </w:r>
      <w:r>
        <w:t xml:space="preserve">considered, </w:t>
      </w:r>
      <w:r>
        <w:rPr>
          <w:spacing w:val="-1"/>
        </w:rPr>
        <w:t>along</w:t>
      </w:r>
      <w:r>
        <w:rPr>
          <w:spacing w:val="-3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exposure,</w:t>
      </w:r>
      <w:r>
        <w:rPr>
          <w:spacing w:val="2"/>
        </w:rPr>
        <w:t xml:space="preserve"> </w:t>
      </w:r>
      <w:r>
        <w:rPr>
          <w:spacing w:val="-1"/>
        </w:rPr>
        <w:t>wind,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activity.</w:t>
      </w:r>
      <w:r>
        <w:t xml:space="preserve"> The</w:t>
      </w:r>
      <w:r>
        <w:rPr>
          <w:spacing w:val="81"/>
        </w:rPr>
        <w:t xml:space="preserve"> </w:t>
      </w:r>
      <w:r>
        <w:rPr>
          <w:spacing w:val="-1"/>
        </w:rPr>
        <w:t>Heat</w:t>
      </w:r>
      <w:r>
        <w:rPr>
          <w:spacing w:val="2"/>
        </w:rP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rPr>
          <w:spacing w:val="-1"/>
        </w:rPr>
        <w:t>devised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NWS </w:t>
      </w:r>
      <w:r>
        <w:rPr>
          <w:spacing w:val="-1"/>
        </w:rPr>
        <w:t>combines</w:t>
      </w:r>
      <w:r>
        <w:t xml:space="preserve"> </w:t>
      </w:r>
      <w:r>
        <w:rPr>
          <w:spacing w:val="-1"/>
        </w:rPr>
        <w:t>air temperature and</w:t>
      </w:r>
      <w:r>
        <w:t xml:space="preserve"> </w:t>
      </w:r>
      <w:r>
        <w:rPr>
          <w:spacing w:val="-1"/>
        </w:rPr>
        <w:t>relative humidity.</w:t>
      </w:r>
      <w: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known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rPr>
          <w:spacing w:val="93"/>
        </w:rPr>
        <w:t xml:space="preserve"> </w:t>
      </w:r>
      <w:r>
        <w:t>the</w:t>
      </w:r>
      <w:r>
        <w:rPr>
          <w:spacing w:val="-1"/>
        </w:rPr>
        <w:t xml:space="preserve"> apparent</w:t>
      </w:r>
      <w:r>
        <w:t xml:space="preserve"> </w:t>
      </w:r>
      <w:r>
        <w:rPr>
          <w:spacing w:val="-1"/>
        </w:rPr>
        <w:t>temperature,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Heat</w:t>
      </w:r>
      <w:r>
        <w:rPr>
          <w:spacing w:val="2"/>
        </w:rP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t>is a</w:t>
      </w:r>
      <w:r>
        <w:rPr>
          <w:spacing w:val="-1"/>
        </w:rPr>
        <w:t xml:space="preserve"> measure </w:t>
      </w:r>
      <w:r>
        <w:t>of</w:t>
      </w:r>
      <w:r>
        <w:rPr>
          <w:spacing w:val="-1"/>
        </w:rPr>
        <w:t xml:space="preserve"> </w:t>
      </w:r>
      <w:r>
        <w:t>how</w:t>
      </w:r>
      <w:r>
        <w:rPr>
          <w:spacing w:val="-1"/>
        </w:rPr>
        <w:t xml:space="preserve"> </w:t>
      </w:r>
      <w:r>
        <w:t>hot it really</w:t>
      </w:r>
      <w:r>
        <w:rPr>
          <w:spacing w:val="-3"/>
        </w:rPr>
        <w:t xml:space="preserve"> </w:t>
      </w:r>
      <w:r>
        <w:rPr>
          <w:spacing w:val="-1"/>
        </w:rPr>
        <w:t>feels.</w:t>
      </w:r>
      <w:r>
        <w:t xml:space="preserve"> </w:t>
      </w:r>
      <w:r>
        <w:rPr>
          <w:spacing w:val="-1"/>
        </w:rPr>
        <w:t>For example,</w:t>
      </w:r>
      <w:r>
        <w:t xml:space="preserve"> if</w:t>
      </w:r>
      <w:r>
        <w:rPr>
          <w:spacing w:val="71"/>
        </w:rPr>
        <w:t xml:space="preserve"> </w:t>
      </w:r>
      <w:r>
        <w:t>the</w:t>
      </w:r>
      <w:r>
        <w:rPr>
          <w:spacing w:val="-1"/>
        </w:rPr>
        <w:t xml:space="preserve"> air temperature </w:t>
      </w:r>
      <w:r>
        <w:t>is 102</w:t>
      </w:r>
      <w:r>
        <w:rPr>
          <w:spacing w:val="2"/>
        </w:rPr>
        <w:t xml:space="preserve"> </w:t>
      </w:r>
      <w:r>
        <w:rPr>
          <w:spacing w:val="-1"/>
        </w:rPr>
        <w:t>degrees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relative</w:t>
      </w:r>
      <w:r>
        <w:rPr>
          <w:spacing w:val="1"/>
        </w:rPr>
        <w:t xml:space="preserve"> </w:t>
      </w:r>
      <w:r>
        <w:t>humidity</w:t>
      </w:r>
      <w:r>
        <w:rPr>
          <w:spacing w:val="-8"/>
        </w:rPr>
        <w:t xml:space="preserve"> </w:t>
      </w:r>
      <w:r>
        <w:t>is 55%</w:t>
      </w:r>
      <w:r>
        <w:rPr>
          <w:spacing w:val="-1"/>
        </w:rPr>
        <w:t xml:space="preserve"> then</w:t>
      </w:r>
      <w:r>
        <w:t xml:space="preserve"> it </w:t>
      </w:r>
      <w:r>
        <w:rPr>
          <w:spacing w:val="-1"/>
        </w:rPr>
        <w:t>feels</w:t>
      </w:r>
      <w:r>
        <w:t xml:space="preserve"> like</w:t>
      </w:r>
      <w:r>
        <w:rPr>
          <w:spacing w:val="-1"/>
        </w:rPr>
        <w:t xml:space="preserve"> </w:t>
      </w:r>
      <w:r>
        <w:t xml:space="preserve">130 </w:t>
      </w:r>
      <w:r>
        <w:rPr>
          <w:spacing w:val="-1"/>
        </w:rPr>
        <w:t>degrees;</w:t>
      </w:r>
      <w:r>
        <w:rPr>
          <w:spacing w:val="73"/>
        </w:rPr>
        <w:t xml:space="preserve"> </w:t>
      </w:r>
      <w:r>
        <w:t xml:space="preserve">28 </w:t>
      </w:r>
      <w:r>
        <w:rPr>
          <w:spacing w:val="-1"/>
        </w:rPr>
        <w:t>degrees</w:t>
      </w:r>
      <w:r>
        <w:t xml:space="preserve"> hotter</w:t>
      </w:r>
      <w:r>
        <w:rPr>
          <w:spacing w:val="-1"/>
        </w:rPr>
        <w:t xml:space="preserve"> than</w:t>
      </w:r>
      <w:r>
        <w:t xml:space="preserve"> the</w:t>
      </w:r>
      <w:r>
        <w:rPr>
          <w:spacing w:val="-1"/>
        </w:rPr>
        <w:t xml:space="preserve"> actual</w:t>
      </w:r>
      <w:r>
        <w:rPr>
          <w:spacing w:val="2"/>
        </w:rPr>
        <w:t xml:space="preserve"> </w:t>
      </w:r>
      <w:r>
        <w:rPr>
          <w:spacing w:val="-1"/>
        </w:rPr>
        <w:t>ambient</w:t>
      </w:r>
      <w:r>
        <w:t xml:space="preserve"> </w:t>
      </w:r>
      <w:r>
        <w:rPr>
          <w:spacing w:val="-1"/>
        </w:rPr>
        <w:t>temperature.</w:t>
      </w:r>
      <w:r>
        <w:t xml:space="preserve"> </w:t>
      </w:r>
      <w:r>
        <w:rPr>
          <w:spacing w:val="-1"/>
        </w:rPr>
        <w:t>To</w:t>
      </w:r>
      <w:r>
        <w:t xml:space="preserve"> </w:t>
      </w:r>
      <w:r>
        <w:rPr>
          <w:spacing w:val="-1"/>
        </w:rPr>
        <w:t>find</w:t>
      </w:r>
      <w:r>
        <w:t xml:space="preserve"> the</w:t>
      </w:r>
      <w:r>
        <w:rPr>
          <w:spacing w:val="-1"/>
        </w:rPr>
        <w:t xml:space="preserve"> Heat</w:t>
      </w:r>
      <w:r>
        <w:rPr>
          <w:spacing w:val="2"/>
        </w:rP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 xml:space="preserve">Figure </w:t>
      </w:r>
      <w:r>
        <w:t>2.10,</w:t>
      </w:r>
      <w:r>
        <w:rPr>
          <w:spacing w:val="77"/>
        </w:rPr>
        <w:t xml:space="preserve"> </w:t>
      </w:r>
      <w:r>
        <w:rPr>
          <w:spacing w:val="-1"/>
        </w:rPr>
        <w:t>find</w:t>
      </w:r>
      <w:r>
        <w:t xml:space="preserve"> the</w:t>
      </w:r>
      <w:r>
        <w:rPr>
          <w:spacing w:val="-1"/>
        </w:rPr>
        <w:t xml:space="preserve"> air temperature</w:t>
      </w:r>
      <w:r>
        <w:rPr>
          <w:spacing w:val="1"/>
        </w:rPr>
        <w:t xml:space="preserve"> </w:t>
      </w:r>
      <w:r>
        <w:t>along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left</w:t>
      </w:r>
      <w:r>
        <w:t xml:space="preserve"> side</w:t>
      </w:r>
      <w:r>
        <w:rPr>
          <w:spacing w:val="-1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table</w:t>
      </w:r>
      <w:r>
        <w:rPr>
          <w:spacing w:val="-1"/>
        </w:rPr>
        <w:t xml:space="preserve"> and</w:t>
      </w:r>
      <w:r>
        <w:t xml:space="preserve"> the</w:t>
      </w:r>
      <w:r>
        <w:rPr>
          <w:spacing w:val="-1"/>
        </w:rPr>
        <w:t xml:space="preserve"> relative </w:t>
      </w:r>
      <w:r>
        <w:t>humidity</w:t>
      </w:r>
      <w:r>
        <w:rPr>
          <w:spacing w:val="-5"/>
        </w:rPr>
        <w:t xml:space="preserve"> </w:t>
      </w:r>
      <w:r>
        <w:t>along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top.</w:t>
      </w:r>
    </w:p>
    <w:p w:rsidR="007A3DF0" w:rsidRDefault="00240736">
      <w:pPr>
        <w:pStyle w:val="BodyText"/>
      </w:pPr>
      <w:r>
        <w:rPr>
          <w:spacing w:val="-1"/>
        </w:rPr>
        <w:t xml:space="preserve">Where </w:t>
      </w:r>
      <w:r>
        <w:t>the</w:t>
      </w:r>
      <w:r>
        <w:rPr>
          <w:spacing w:val="-1"/>
        </w:rPr>
        <w:t xml:space="preserve"> two</w:t>
      </w:r>
      <w:r>
        <w:t xml:space="preserve"> </w:t>
      </w:r>
      <w:r>
        <w:rPr>
          <w:spacing w:val="-1"/>
        </w:rPr>
        <w:t>intersect</w:t>
      </w:r>
      <w:r>
        <w:t xml:space="preserve"> is the</w:t>
      </w:r>
      <w:r>
        <w:rPr>
          <w:spacing w:val="-1"/>
        </w:rPr>
        <w:t xml:space="preserve"> Heat</w:t>
      </w:r>
      <w:r>
        <w:rPr>
          <w:spacing w:val="2"/>
        </w:rP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rPr>
          <w:spacing w:val="-1"/>
        </w:rPr>
        <w:t xml:space="preserve">for </w:t>
      </w:r>
      <w:r>
        <w:rPr>
          <w:spacing w:val="1"/>
        </w:rPr>
        <w:t>any</w:t>
      </w:r>
      <w:r>
        <w:rPr>
          <w:spacing w:val="-3"/>
        </w:rPr>
        <w:t xml:space="preserve"> </w:t>
      </w:r>
      <w:r>
        <w:rPr>
          <w:spacing w:val="-1"/>
        </w:rPr>
        <w:t>given</w:t>
      </w:r>
      <w:r>
        <w:t xml:space="preserve"> time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day.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3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766061" cy="4083081"/>
            <wp:effectExtent l="0" t="0" r="0" b="0"/>
            <wp:docPr id="7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64.jpe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6061" cy="4083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240736">
      <w:pPr>
        <w:pStyle w:val="Heading4"/>
        <w:spacing w:before="46"/>
        <w:ind w:left="3111" w:right="4211"/>
        <w:jc w:val="center"/>
        <w:rPr>
          <w:b w:val="0"/>
          <w:bCs w:val="0"/>
        </w:rPr>
      </w:pPr>
      <w:r>
        <w:rPr>
          <w:spacing w:val="-1"/>
        </w:rPr>
        <w:t xml:space="preserve">Figure </w:t>
      </w:r>
      <w:r>
        <w:t>39</w:t>
      </w:r>
    </w:p>
    <w:p w:rsidR="007A3DF0" w:rsidRDefault="007A3DF0">
      <w:pPr>
        <w:jc w:val="center"/>
        <w:sectPr w:rsidR="007A3DF0">
          <w:pgSz w:w="12240" w:h="15840"/>
          <w:pgMar w:top="1260" w:right="240" w:bottom="280" w:left="134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b/>
          <w:bCs/>
          <w:sz w:val="15"/>
          <w:szCs w:val="15"/>
        </w:rPr>
      </w:pPr>
    </w:p>
    <w:p w:rsidR="007A3DF0" w:rsidRDefault="00240736">
      <w:pPr>
        <w:pStyle w:val="BodyText"/>
        <w:spacing w:before="69"/>
        <w:ind w:right="1369"/>
      </w:pPr>
      <w:r>
        <w:rPr>
          <w:spacing w:val="-2"/>
        </w:rPr>
        <w:t>In</w:t>
      </w:r>
      <w:r>
        <w:rPr>
          <w:spacing w:val="2"/>
        </w:rPr>
        <w:t xml:space="preserve"> </w:t>
      </w:r>
      <w:r>
        <w:rPr>
          <w:spacing w:val="-1"/>
        </w:rPr>
        <w:t>addition,</w:t>
      </w:r>
      <w:r>
        <w:t xml:space="preserve"> the</w:t>
      </w:r>
      <w:r>
        <w:rPr>
          <w:spacing w:val="-1"/>
        </w:rPr>
        <w:t xml:space="preserve"> </w:t>
      </w:r>
      <w:r>
        <w:t>NWS recently</w:t>
      </w:r>
      <w:r>
        <w:rPr>
          <w:spacing w:val="-5"/>
        </w:rPr>
        <w:t xml:space="preserve"> </w:t>
      </w:r>
      <w:r>
        <w:rPr>
          <w:spacing w:val="-1"/>
        </w:rPr>
        <w:t>has</w:t>
      </w:r>
      <w:r>
        <w:t xml:space="preserve"> devised a</w:t>
      </w:r>
      <w:r>
        <w:rPr>
          <w:spacing w:val="-1"/>
        </w:rPr>
        <w:t xml:space="preserve"> </w:t>
      </w:r>
      <w:r>
        <w:t xml:space="preserve">method to </w:t>
      </w:r>
      <w:r>
        <w:rPr>
          <w:spacing w:val="-1"/>
        </w:rPr>
        <w:t>warn</w:t>
      </w:r>
      <w:r>
        <w:t xml:space="preserve"> of</w:t>
      </w:r>
      <w:r>
        <w:rPr>
          <w:spacing w:val="-1"/>
        </w:rPr>
        <w:t xml:space="preserve"> </w:t>
      </w:r>
      <w:r>
        <w:t xml:space="preserve">advancing </w:t>
      </w:r>
      <w:r>
        <w:rPr>
          <w:spacing w:val="-1"/>
        </w:rPr>
        <w:t>heat</w:t>
      </w:r>
      <w:r>
        <w:t xml:space="preserve"> </w:t>
      </w:r>
      <w:r>
        <w:rPr>
          <w:spacing w:val="-1"/>
        </w:rPr>
        <w:t>waves</w:t>
      </w:r>
      <w:r>
        <w:t xml:space="preserve"> up to</w:t>
      </w:r>
      <w:r>
        <w:rPr>
          <w:spacing w:val="39"/>
        </w:rPr>
        <w:t xml:space="preserve"> </w:t>
      </w:r>
      <w:r>
        <w:rPr>
          <w:spacing w:val="-1"/>
        </w:rPr>
        <w:t>seven</w:t>
      </w:r>
      <w:r>
        <w:t xml:space="preserve"> </w:t>
      </w:r>
      <w:r>
        <w:rPr>
          <w:spacing w:val="-1"/>
        </w:rPr>
        <w:t>days</w:t>
      </w:r>
      <w:r>
        <w:t xml:space="preserve"> in </w:t>
      </w:r>
      <w:r>
        <w:rPr>
          <w:spacing w:val="-1"/>
        </w:rPr>
        <w:t>advance.</w:t>
      </w:r>
      <w:r>
        <w:t xml:space="preserve"> The</w:t>
      </w:r>
      <w:r>
        <w:rPr>
          <w:spacing w:val="-1"/>
        </w:rPr>
        <w:t xml:space="preserve"> new </w:t>
      </w:r>
      <w:r>
        <w:t xml:space="preserve">Mean </w:t>
      </w:r>
      <w:r>
        <w:rPr>
          <w:spacing w:val="-1"/>
        </w:rPr>
        <w:t>Heat</w:t>
      </w:r>
      <w:r>
        <w:rPr>
          <w:spacing w:val="2"/>
        </w:rP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t>is a</w:t>
      </w:r>
      <w:r>
        <w:rPr>
          <w:spacing w:val="-1"/>
        </w:rPr>
        <w:t xml:space="preserve"> measure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how</w:t>
      </w:r>
      <w:r>
        <w:rPr>
          <w:spacing w:val="-1"/>
        </w:rPr>
        <w:t xml:space="preserve"> </w:t>
      </w:r>
      <w:r>
        <w:t>hot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temperatures</w:t>
      </w:r>
      <w:r>
        <w:rPr>
          <w:spacing w:val="58"/>
        </w:rPr>
        <w:t xml:space="preserve"> </w:t>
      </w:r>
      <w:r>
        <w:t>actually</w:t>
      </w:r>
      <w:r>
        <w:rPr>
          <w:spacing w:val="-5"/>
        </w:rPr>
        <w:t xml:space="preserve"> </w:t>
      </w:r>
      <w:r>
        <w:rPr>
          <w:spacing w:val="-1"/>
        </w:rPr>
        <w:t>feel</w:t>
      </w:r>
      <w:r>
        <w:t xml:space="preserve"> to a</w:t>
      </w:r>
      <w:r>
        <w:rPr>
          <w:spacing w:val="-1"/>
        </w:rPr>
        <w:t xml:space="preserve"> person</w:t>
      </w:r>
      <w:r>
        <w:rPr>
          <w:spacing w:val="2"/>
        </w:rPr>
        <w:t xml:space="preserve"> </w:t>
      </w:r>
      <w:r>
        <w:rPr>
          <w:spacing w:val="-1"/>
        </w:rPr>
        <w:t xml:space="preserve">over </w:t>
      </w:r>
      <w:r>
        <w:t>the</w:t>
      </w:r>
      <w:r>
        <w:rPr>
          <w:spacing w:val="-1"/>
        </w:rPr>
        <w:t xml:space="preserve"> </w:t>
      </w:r>
      <w:r>
        <w:t>course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full</w:t>
      </w:r>
      <w:r>
        <w:t xml:space="preserve"> 24 </w:t>
      </w:r>
      <w:r>
        <w:rPr>
          <w:spacing w:val="-1"/>
        </w:rPr>
        <w:t>hours.</w:t>
      </w:r>
      <w:r>
        <w:rPr>
          <w:spacing w:val="2"/>
        </w:rPr>
        <w:t xml:space="preserve"> </w:t>
      </w:r>
      <w:r>
        <w:rPr>
          <w:spacing w:val="-3"/>
        </w:rPr>
        <w:t>It</w:t>
      </w:r>
      <w:r>
        <w:t xml:space="preserve"> </w:t>
      </w:r>
      <w:r>
        <w:rPr>
          <w:spacing w:val="-1"/>
        </w:rPr>
        <w:t>differs</w:t>
      </w:r>
      <w:r>
        <w:rPr>
          <w:spacing w:val="2"/>
        </w:rPr>
        <w:t xml:space="preserve"> </w:t>
      </w:r>
      <w:r>
        <w:rPr>
          <w:spacing w:val="-1"/>
        </w:rPr>
        <w:t>from</w:t>
      </w:r>
      <w:r>
        <w:t xml:space="preserve"> the</w:t>
      </w:r>
      <w:r>
        <w:rPr>
          <w:spacing w:val="-1"/>
        </w:rPr>
        <w:t xml:space="preserve"> traditional</w:t>
      </w:r>
      <w:r>
        <w:t xml:space="preserve"> </w:t>
      </w:r>
      <w:r>
        <w:rPr>
          <w:spacing w:val="-1"/>
        </w:rPr>
        <w:t>Heat</w:t>
      </w:r>
      <w:r>
        <w:rPr>
          <w:spacing w:val="77"/>
        </w:rP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t xml:space="preserve">in </w:t>
      </w:r>
      <w:r>
        <w:rPr>
          <w:spacing w:val="-1"/>
        </w:rPr>
        <w:t>that</w:t>
      </w:r>
      <w:r>
        <w:t xml:space="preserve"> it is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 xml:space="preserve">average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Heat</w:t>
      </w:r>
      <w:r>
        <w:rPr>
          <w:spacing w:val="2"/>
        </w:rP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rPr>
          <w:spacing w:val="-1"/>
        </w:rPr>
        <w:t>from</w:t>
      </w:r>
      <w:r>
        <w:t xml:space="preserve"> the</w:t>
      </w:r>
      <w:r>
        <w:rPr>
          <w:spacing w:val="-1"/>
        </w:rPr>
        <w:t xml:space="preserve"> hottest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coldest</w:t>
      </w:r>
      <w:r>
        <w:t xml:space="preserve"> </w:t>
      </w:r>
      <w:r>
        <w:rPr>
          <w:spacing w:val="-1"/>
        </w:rPr>
        <w:t>times</w:t>
      </w:r>
      <w:r>
        <w:t xml:space="preserve"> of</w:t>
      </w:r>
      <w:r>
        <w:rPr>
          <w:spacing w:val="-1"/>
        </w:rPr>
        <w:t xml:space="preserve"> each</w:t>
      </w:r>
      <w:r>
        <w:t xml:space="preserve"> day.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rPr>
          <w:b w:val="0"/>
          <w:bCs w:val="0"/>
        </w:rPr>
      </w:pPr>
      <w:r>
        <w:rPr>
          <w:spacing w:val="-1"/>
        </w:rPr>
        <w:t>Historical</w:t>
      </w:r>
      <w:r>
        <w:t xml:space="preserve"> </w:t>
      </w:r>
      <w:r>
        <w:rPr>
          <w:spacing w:val="-1"/>
        </w:rPr>
        <w:t>Statistics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229"/>
      </w:pPr>
      <w:r>
        <w:rPr>
          <w:spacing w:val="-1"/>
        </w:rPr>
        <w:t>Seven</w:t>
      </w:r>
      <w:r>
        <w:t xml:space="preserve"> </w:t>
      </w:r>
      <w:r>
        <w:rPr>
          <w:spacing w:val="-1"/>
        </w:rPr>
        <w:t>heat</w:t>
      </w:r>
      <w:r>
        <w:t xml:space="preserve"> events </w:t>
      </w:r>
      <w:r>
        <w:rPr>
          <w:spacing w:val="-1"/>
        </w:rPr>
        <w:t xml:space="preserve">have </w:t>
      </w:r>
      <w:r>
        <w:t>directly</w:t>
      </w:r>
      <w:r>
        <w:rPr>
          <w:spacing w:val="-5"/>
        </w:rPr>
        <w:t xml:space="preserve"> </w:t>
      </w:r>
      <w:r>
        <w:rPr>
          <w:spacing w:val="-1"/>
        </w:rPr>
        <w:t>impacted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between</w:t>
      </w:r>
      <w:r>
        <w:t xml:space="preserve"> 1994 and 2001.</w:t>
      </w:r>
      <w:r>
        <w:rPr>
          <w:spacing w:val="60"/>
        </w:rPr>
        <w:t xml:space="preserve"> </w:t>
      </w:r>
      <w:r>
        <w:rPr>
          <w:spacing w:val="-1"/>
        </w:rPr>
        <w:t xml:space="preserve">The </w:t>
      </w:r>
      <w:r>
        <w:t>most</w:t>
      </w:r>
      <w:r>
        <w:rPr>
          <w:spacing w:val="61"/>
        </w:rPr>
        <w:t xml:space="preserve"> </w:t>
      </w:r>
      <w:r>
        <w:rPr>
          <w:spacing w:val="-1"/>
        </w:rPr>
        <w:t>significant</w:t>
      </w:r>
      <w:r>
        <w:t xml:space="preserve"> heat </w:t>
      </w:r>
      <w:r>
        <w:rPr>
          <w:spacing w:val="-1"/>
        </w:rPr>
        <w:t>waves</w:t>
      </w:r>
      <w:r>
        <w:t xml:space="preserve"> </w:t>
      </w:r>
      <w:r>
        <w:rPr>
          <w:spacing w:val="-1"/>
        </w:rPr>
        <w:t>occurred</w:t>
      </w:r>
      <w:r>
        <w:t xml:space="preserve"> in 1994, 1999, 2000, </w:t>
      </w:r>
      <w:r>
        <w:rPr>
          <w:spacing w:val="-1"/>
        </w:rPr>
        <w:t>and</w:t>
      </w:r>
      <w:r>
        <w:t xml:space="preserve"> 2001. </w:t>
      </w:r>
      <w:r>
        <w:rPr>
          <w:spacing w:val="-1"/>
        </w:rPr>
        <w:t xml:space="preserve">These </w:t>
      </w:r>
      <w:r>
        <w:t>heat</w:t>
      </w:r>
      <w:r>
        <w:rPr>
          <w:spacing w:val="2"/>
        </w:rPr>
        <w:t xml:space="preserve"> </w:t>
      </w:r>
      <w:r>
        <w:rPr>
          <w:spacing w:val="-1"/>
        </w:rPr>
        <w:t>waves</w:t>
      </w:r>
      <w:r>
        <w:t xml:space="preserve"> </w:t>
      </w:r>
      <w:r>
        <w:rPr>
          <w:spacing w:val="-1"/>
        </w:rPr>
        <w:t>resulted</w:t>
      </w:r>
      <w:r>
        <w:t xml:space="preserve"> in the</w:t>
      </w:r>
      <w:r>
        <w:rPr>
          <w:spacing w:val="61"/>
        </w:rPr>
        <w:t xml:space="preserve"> </w:t>
      </w:r>
      <w:r>
        <w:rPr>
          <w:spacing w:val="-1"/>
        </w:rPr>
        <w:t>following</w:t>
      </w:r>
      <w:r>
        <w:rPr>
          <w:spacing w:val="-3"/>
        </w:rPr>
        <w:t xml:space="preserve"> </w:t>
      </w:r>
      <w:r>
        <w:rPr>
          <w:spacing w:val="-1"/>
        </w:rPr>
        <w:t>impacts: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0"/>
          <w:numId w:val="11"/>
        </w:numPr>
        <w:tabs>
          <w:tab w:val="left" w:pos="240"/>
        </w:tabs>
        <w:ind w:hanging="139"/>
      </w:pPr>
      <w:r>
        <w:t xml:space="preserve">16 </w:t>
      </w:r>
      <w:r>
        <w:rPr>
          <w:spacing w:val="-1"/>
        </w:rPr>
        <w:t>deaths;</w:t>
      </w:r>
    </w:p>
    <w:p w:rsidR="007A3DF0" w:rsidRDefault="00240736">
      <w:pPr>
        <w:pStyle w:val="BodyText"/>
        <w:numPr>
          <w:ilvl w:val="0"/>
          <w:numId w:val="11"/>
        </w:numPr>
        <w:tabs>
          <w:tab w:val="left" w:pos="240"/>
        </w:tabs>
        <w:ind w:hanging="139"/>
      </w:pPr>
      <w:r>
        <w:t xml:space="preserve">55 </w:t>
      </w:r>
      <w:r>
        <w:rPr>
          <w:spacing w:val="-1"/>
        </w:rPr>
        <w:t>injuries;</w:t>
      </w:r>
      <w:r>
        <w:t xml:space="preserve"> </w:t>
      </w:r>
      <w:r>
        <w:rPr>
          <w:spacing w:val="-1"/>
        </w:rPr>
        <w:t>and</w:t>
      </w:r>
    </w:p>
    <w:p w:rsidR="007A3DF0" w:rsidRDefault="00240736">
      <w:pPr>
        <w:pStyle w:val="BodyText"/>
        <w:numPr>
          <w:ilvl w:val="0"/>
          <w:numId w:val="11"/>
        </w:numPr>
        <w:tabs>
          <w:tab w:val="left" w:pos="240"/>
        </w:tabs>
        <w:ind w:hanging="139"/>
      </w:pPr>
      <w:r>
        <w:rPr>
          <w:spacing w:val="-1"/>
        </w:rPr>
        <w:t>crop</w:t>
      </w:r>
      <w:r>
        <w:t xml:space="preserve"> </w:t>
      </w:r>
      <w:r>
        <w:rPr>
          <w:spacing w:val="-1"/>
        </w:rPr>
        <w:t xml:space="preserve">damage </w:t>
      </w:r>
      <w:r>
        <w:t xml:space="preserve">valued </w:t>
      </w:r>
      <w:r>
        <w:rPr>
          <w:spacing w:val="-1"/>
        </w:rPr>
        <w:t>at</w:t>
      </w:r>
      <w:r>
        <w:rPr>
          <w:spacing w:val="2"/>
        </w:rPr>
        <w:t xml:space="preserve"> </w:t>
      </w:r>
      <w:r>
        <w:t>$50,000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</w:pPr>
      <w:r>
        <w:rPr>
          <w:spacing w:val="-1"/>
        </w:rPr>
        <w:t>Heat</w:t>
      </w:r>
      <w:r>
        <w:t xml:space="preserve"> events </w:t>
      </w:r>
      <w:r>
        <w:rPr>
          <w:spacing w:val="-1"/>
        </w:rPr>
        <w:t>affecting</w:t>
      </w:r>
      <w:r>
        <w:rPr>
          <w:spacing w:val="-3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from</w:t>
      </w:r>
      <w:r>
        <w:t xml:space="preserve"> 1994 </w:t>
      </w:r>
      <w:r>
        <w:rPr>
          <w:spacing w:val="1"/>
        </w:rPr>
        <w:t>to</w:t>
      </w:r>
      <w:r>
        <w:t xml:space="preserve"> 2001 </w:t>
      </w:r>
      <w:r>
        <w:rPr>
          <w:spacing w:val="-1"/>
        </w:rPr>
        <w:t>are noted</w:t>
      </w:r>
      <w:r>
        <w:t xml:space="preserve"> in the</w:t>
      </w:r>
      <w:r>
        <w:rPr>
          <w:spacing w:val="-1"/>
        </w:rPr>
        <w:t xml:space="preserve"> </w:t>
      </w:r>
      <w:r>
        <w:t>table</w:t>
      </w:r>
      <w:r>
        <w:rPr>
          <w:spacing w:val="-1"/>
        </w:rPr>
        <w:t xml:space="preserve"> below.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5"/>
          <w:szCs w:val="25"/>
        </w:rPr>
      </w:pPr>
    </w:p>
    <w:tbl>
      <w:tblPr>
        <w:tblW w:w="0" w:type="auto"/>
        <w:tblInd w:w="8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72"/>
        <w:gridCol w:w="1058"/>
        <w:gridCol w:w="244"/>
        <w:gridCol w:w="707"/>
        <w:gridCol w:w="1015"/>
        <w:gridCol w:w="946"/>
        <w:gridCol w:w="941"/>
        <w:gridCol w:w="946"/>
        <w:gridCol w:w="953"/>
      </w:tblGrid>
      <w:tr w:rsidR="007A3DF0">
        <w:trPr>
          <w:trHeight w:hRule="exact" w:val="698"/>
        </w:trPr>
        <w:tc>
          <w:tcPr>
            <w:tcW w:w="9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39" w:lineRule="auto"/>
              <w:ind w:left="102" w:right="9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w w:val="95"/>
                <w:sz w:val="20"/>
              </w:rPr>
              <w:t>Location</w:t>
            </w:r>
            <w:r>
              <w:rPr>
                <w:rFonts w:ascii="Times New Roman"/>
                <w:b/>
                <w:spacing w:val="23"/>
                <w:w w:val="99"/>
                <w:sz w:val="20"/>
              </w:rPr>
              <w:t xml:space="preserve"> </w:t>
            </w:r>
            <w:r>
              <w:rPr>
                <w:rFonts w:ascii="Times New Roman"/>
                <w:b/>
                <w:sz w:val="20"/>
              </w:rPr>
              <w:t>or</w:t>
            </w:r>
            <w:r>
              <w:rPr>
                <w:rFonts w:ascii="Times New Roman"/>
                <w:b/>
                <w:spacing w:val="21"/>
                <w:w w:val="99"/>
                <w:sz w:val="20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0"/>
              </w:rPr>
              <w:t>County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7A3DF0" w:rsidRDefault="00240736">
            <w:pPr>
              <w:pStyle w:val="TableParagraph"/>
              <w:ind w:left="32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Date</w:t>
            </w:r>
          </w:p>
        </w:tc>
        <w:tc>
          <w:tcPr>
            <w:tcW w:w="2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7A3DF0" w:rsidRDefault="007A3DF0"/>
        </w:tc>
        <w:tc>
          <w:tcPr>
            <w:tcW w:w="70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7A3DF0" w:rsidRDefault="00240736">
            <w:pPr>
              <w:pStyle w:val="TableParagraph"/>
              <w:ind w:left="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2"/>
                <w:sz w:val="20"/>
              </w:rPr>
              <w:t>Time</w:t>
            </w:r>
          </w:p>
        </w:tc>
        <w:tc>
          <w:tcPr>
            <w:tcW w:w="1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7A3DF0" w:rsidRDefault="00240736">
            <w:pPr>
              <w:pStyle w:val="TableParagraph"/>
              <w:ind w:left="28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>Type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7A3DF0" w:rsidRDefault="00240736">
            <w:pPr>
              <w:pStyle w:val="TableParagraph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/>
                <w:b/>
                <w:sz w:val="20"/>
              </w:rPr>
              <w:t>Dth</w:t>
            </w:r>
            <w:proofErr w:type="spellEnd"/>
          </w:p>
        </w:tc>
        <w:tc>
          <w:tcPr>
            <w:tcW w:w="9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7A3DF0" w:rsidRDefault="00240736">
            <w:pPr>
              <w:pStyle w:val="TableParagraph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/>
                <w:b/>
                <w:spacing w:val="-1"/>
                <w:sz w:val="20"/>
              </w:rPr>
              <w:t>Inj</w:t>
            </w:r>
            <w:proofErr w:type="spellEnd"/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7A3DF0" w:rsidRDefault="00240736">
            <w:pPr>
              <w:pStyle w:val="TableParagraph"/>
              <w:ind w:left="28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/>
                <w:b/>
                <w:sz w:val="20"/>
              </w:rPr>
              <w:t>PrD</w:t>
            </w:r>
            <w:proofErr w:type="spellEnd"/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7A3DF0" w:rsidRDefault="00240736">
            <w:pPr>
              <w:pStyle w:val="TableParagraph"/>
              <w:ind w:left="28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/>
                <w:b/>
                <w:sz w:val="20"/>
              </w:rPr>
              <w:t>CrD</w:t>
            </w:r>
            <w:proofErr w:type="spellEnd"/>
          </w:p>
        </w:tc>
      </w:tr>
      <w:tr w:rsidR="007A3DF0">
        <w:trPr>
          <w:trHeight w:hRule="exact" w:val="310"/>
        </w:trPr>
        <w:tc>
          <w:tcPr>
            <w:tcW w:w="9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91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1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6/12/1994</w:t>
            </w:r>
          </w:p>
        </w:tc>
        <w:tc>
          <w:tcPr>
            <w:tcW w:w="2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7A3DF0" w:rsidRDefault="007A3DF0"/>
        </w:tc>
        <w:tc>
          <w:tcPr>
            <w:tcW w:w="70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31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Heat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</w:t>
            </w:r>
          </w:p>
        </w:tc>
        <w:tc>
          <w:tcPr>
            <w:tcW w:w="9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55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9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50,000</w:t>
            </w:r>
          </w:p>
        </w:tc>
      </w:tr>
      <w:tr w:rsidR="007A3DF0">
        <w:trPr>
          <w:trHeight w:hRule="exact" w:val="521"/>
        </w:trPr>
        <w:tc>
          <w:tcPr>
            <w:tcW w:w="9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left="1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92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left="11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7/23/1999</w:t>
            </w:r>
          </w:p>
        </w:tc>
        <w:tc>
          <w:tcPr>
            <w:tcW w:w="95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left="10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6:00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8"/>
              <w:ind w:left="313" w:right="103" w:hanging="21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Excessive</w:t>
            </w:r>
            <w:r>
              <w:rPr>
                <w:rFonts w:ascii="Times New Roman"/>
                <w:spacing w:val="24"/>
                <w:w w:val="99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Heat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</w:t>
            </w:r>
          </w:p>
        </w:tc>
        <w:tc>
          <w:tcPr>
            <w:tcW w:w="9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521"/>
        </w:trPr>
        <w:tc>
          <w:tcPr>
            <w:tcW w:w="9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left="1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93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left="16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8/1/1999</w:t>
            </w:r>
          </w:p>
        </w:tc>
        <w:tc>
          <w:tcPr>
            <w:tcW w:w="2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7A3DF0" w:rsidRDefault="007A3DF0"/>
        </w:tc>
        <w:tc>
          <w:tcPr>
            <w:tcW w:w="70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8" w:line="229" w:lineRule="exact"/>
              <w:ind w:left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12:00</w:t>
            </w:r>
          </w:p>
          <w:p w:rsidR="007A3DF0" w:rsidRDefault="00240736">
            <w:pPr>
              <w:pStyle w:val="TableParagraph"/>
              <w:spacing w:line="229" w:lineRule="exac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3"/>
                <w:sz w:val="20"/>
              </w:rPr>
              <w:t>AM</w:t>
            </w:r>
          </w:p>
        </w:tc>
        <w:tc>
          <w:tcPr>
            <w:tcW w:w="1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8"/>
              <w:ind w:left="313" w:right="103" w:hanging="21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Excessive</w:t>
            </w:r>
            <w:r>
              <w:rPr>
                <w:rFonts w:ascii="Times New Roman"/>
                <w:spacing w:val="24"/>
                <w:w w:val="99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Heat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right="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</w:t>
            </w:r>
          </w:p>
        </w:tc>
        <w:tc>
          <w:tcPr>
            <w:tcW w:w="9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right="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518"/>
        </w:trPr>
        <w:tc>
          <w:tcPr>
            <w:tcW w:w="9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1"/>
              <w:ind w:left="1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94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1"/>
              <w:ind w:left="11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8/27/2000</w:t>
            </w:r>
          </w:p>
        </w:tc>
        <w:tc>
          <w:tcPr>
            <w:tcW w:w="95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1"/>
              <w:ind w:left="10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4:00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AM</w:t>
            </w:r>
          </w:p>
        </w:tc>
        <w:tc>
          <w:tcPr>
            <w:tcW w:w="1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6"/>
              <w:ind w:left="313" w:right="103" w:hanging="21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Excessive</w:t>
            </w:r>
            <w:r>
              <w:rPr>
                <w:rFonts w:ascii="Times New Roman"/>
                <w:spacing w:val="24"/>
                <w:w w:val="99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Heat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1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</w:t>
            </w:r>
          </w:p>
        </w:tc>
        <w:tc>
          <w:tcPr>
            <w:tcW w:w="9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1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1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1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521"/>
        </w:trPr>
        <w:tc>
          <w:tcPr>
            <w:tcW w:w="9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left="1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95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left="16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9/1/2000</w:t>
            </w:r>
          </w:p>
        </w:tc>
        <w:tc>
          <w:tcPr>
            <w:tcW w:w="2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7A3DF0" w:rsidRDefault="007A3DF0"/>
        </w:tc>
        <w:tc>
          <w:tcPr>
            <w:tcW w:w="70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8"/>
              <w:ind w:left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12:00</w:t>
            </w:r>
          </w:p>
          <w:p w:rsidR="007A3DF0" w:rsidRDefault="00240736">
            <w:pPr>
              <w:pStyle w:val="TableParagraph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3"/>
                <w:sz w:val="20"/>
              </w:rPr>
              <w:t>AM</w:t>
            </w:r>
          </w:p>
        </w:tc>
        <w:tc>
          <w:tcPr>
            <w:tcW w:w="1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8"/>
              <w:ind w:left="313" w:right="103" w:hanging="21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Excessive</w:t>
            </w:r>
            <w:r>
              <w:rPr>
                <w:rFonts w:ascii="Times New Roman"/>
                <w:spacing w:val="24"/>
                <w:w w:val="99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Heat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right="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right="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521"/>
        </w:trPr>
        <w:tc>
          <w:tcPr>
            <w:tcW w:w="9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left="1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96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left="11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7/17/2001</w:t>
            </w:r>
          </w:p>
        </w:tc>
        <w:tc>
          <w:tcPr>
            <w:tcW w:w="2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7A3DF0" w:rsidRDefault="007A3DF0"/>
        </w:tc>
        <w:tc>
          <w:tcPr>
            <w:tcW w:w="70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8" w:line="229" w:lineRule="exact"/>
              <w:ind w:left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12:00</w:t>
            </w:r>
          </w:p>
          <w:p w:rsidR="007A3DF0" w:rsidRDefault="00240736">
            <w:pPr>
              <w:pStyle w:val="TableParagraph"/>
              <w:spacing w:line="229" w:lineRule="exact"/>
              <w:ind w:left="8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2"/>
                <w:sz w:val="20"/>
              </w:rPr>
              <w:t>PM</w:t>
            </w:r>
          </w:p>
        </w:tc>
        <w:tc>
          <w:tcPr>
            <w:tcW w:w="1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8"/>
              <w:ind w:left="313" w:right="103" w:hanging="21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Excessive</w:t>
            </w:r>
            <w:r>
              <w:rPr>
                <w:rFonts w:ascii="Times New Roman"/>
                <w:spacing w:val="24"/>
                <w:w w:val="99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Heat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</w:t>
            </w:r>
          </w:p>
        </w:tc>
        <w:tc>
          <w:tcPr>
            <w:tcW w:w="9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4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518"/>
        </w:trPr>
        <w:tc>
          <w:tcPr>
            <w:tcW w:w="9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1"/>
              <w:ind w:left="1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397">
              <w:r>
                <w:rPr>
                  <w:rFonts w:ascii="Times New Roman"/>
                  <w:spacing w:val="-1"/>
                  <w:sz w:val="20"/>
                </w:rPr>
                <w:t>St.</w:t>
              </w:r>
              <w:r>
                <w:rPr>
                  <w:rFonts w:ascii="Times New Roman"/>
                  <w:spacing w:val="-6"/>
                  <w:sz w:val="20"/>
                </w:rPr>
                <w:t xml:space="preserve"> </w:t>
              </w:r>
              <w:r>
                <w:rPr>
                  <w:rFonts w:ascii="Times New Roman"/>
                  <w:spacing w:val="-1"/>
                  <w:sz w:val="20"/>
                </w:rPr>
                <w:t>Clair</w:t>
              </w:r>
            </w:hyperlink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1"/>
              <w:ind w:left="16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8/1/2001</w:t>
            </w:r>
          </w:p>
        </w:tc>
        <w:tc>
          <w:tcPr>
            <w:tcW w:w="2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7A3DF0" w:rsidRDefault="007A3DF0"/>
        </w:tc>
        <w:tc>
          <w:tcPr>
            <w:tcW w:w="70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6"/>
              <w:ind w:left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12:00</w:t>
            </w:r>
          </w:p>
          <w:p w:rsidR="007A3DF0" w:rsidRDefault="00240736">
            <w:pPr>
              <w:pStyle w:val="TableParagraph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3"/>
                <w:sz w:val="20"/>
              </w:rPr>
              <w:t>AM</w:t>
            </w:r>
          </w:p>
        </w:tc>
        <w:tc>
          <w:tcPr>
            <w:tcW w:w="1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6"/>
              <w:ind w:left="313" w:right="103" w:hanging="21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Excessive</w:t>
            </w:r>
            <w:r>
              <w:rPr>
                <w:rFonts w:ascii="Times New Roman"/>
                <w:spacing w:val="24"/>
                <w:w w:val="99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Heat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1"/>
              <w:ind w:right="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</w:t>
            </w:r>
          </w:p>
        </w:tc>
        <w:tc>
          <w:tcPr>
            <w:tcW w:w="9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1"/>
              <w:ind w:right="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1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31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312"/>
        </w:trPr>
        <w:tc>
          <w:tcPr>
            <w:tcW w:w="9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7A3DF0" w:rsidRDefault="007A3DF0"/>
        </w:tc>
        <w:tc>
          <w:tcPr>
            <w:tcW w:w="2009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7A3DF0" w:rsidRDefault="00240736">
            <w:pPr>
              <w:pStyle w:val="TableParagraph"/>
              <w:spacing w:before="28"/>
              <w:ind w:left="61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TOTALS:</w:t>
            </w:r>
          </w:p>
        </w:tc>
        <w:tc>
          <w:tcPr>
            <w:tcW w:w="101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7A3DF0" w:rsidRDefault="007A3DF0"/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16</w:t>
            </w:r>
          </w:p>
        </w:tc>
        <w:tc>
          <w:tcPr>
            <w:tcW w:w="9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55</w:t>
            </w:r>
          </w:p>
        </w:tc>
        <w:tc>
          <w:tcPr>
            <w:tcW w:w="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28"/>
              <w:ind w:left="19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50,000</w:t>
            </w:r>
          </w:p>
        </w:tc>
      </w:tr>
    </w:tbl>
    <w:p w:rsidR="007A3DF0" w:rsidRDefault="00240736">
      <w:pPr>
        <w:spacing w:line="221" w:lineRule="exact"/>
        <w:ind w:left="3114" w:right="4211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Table</w:t>
      </w:r>
      <w:r>
        <w:rPr>
          <w:rFonts w:ascii="Times New Roman" w:eastAsia="Times New Roman" w:hAnsi="Times New Roman" w:cs="Times New Roman"/>
          <w:b/>
          <w:bCs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20</w:t>
      </w:r>
      <w:r>
        <w:rPr>
          <w:rFonts w:ascii="Times New Roman" w:eastAsia="Times New Roman" w:hAnsi="Times New Roman" w:cs="Times New Roman"/>
          <w:b/>
          <w:bCs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>
        <w:rPr>
          <w:rFonts w:ascii="Times New Roman" w:eastAsia="Times New Roman" w:hAnsi="Times New Roman" w:cs="Times New Roman"/>
          <w:b/>
          <w:bCs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Heat</w:t>
      </w:r>
      <w:r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Events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Heading4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Future</w:t>
      </w:r>
      <w:r>
        <w:rPr>
          <w:spacing w:val="1"/>
        </w:rPr>
        <w:t xml:space="preserve"> </w:t>
      </w:r>
      <w:r>
        <w:rPr>
          <w:spacing w:val="-1"/>
        </w:rPr>
        <w:t>Probable Severity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</w:pPr>
      <w:r>
        <w:rPr>
          <w:spacing w:val="-1"/>
        </w:rPr>
        <w:t>The levels</w:t>
      </w:r>
      <w:r>
        <w:t xml:space="preserve"> of</w:t>
      </w:r>
      <w:r>
        <w:rPr>
          <w:spacing w:val="-1"/>
        </w:rPr>
        <w:t xml:space="preserve"> severity,</w:t>
      </w:r>
      <w:r>
        <w:t xml:space="preserve"> </w:t>
      </w:r>
      <w:r>
        <w:rPr>
          <w:spacing w:val="2"/>
        </w:rPr>
        <w:t>by</w:t>
      </w:r>
      <w:r>
        <w:rPr>
          <w:spacing w:val="-3"/>
        </w:rPr>
        <w:t xml:space="preserve"> </w:t>
      </w:r>
      <w:r>
        <w:rPr>
          <w:spacing w:val="-1"/>
        </w:rPr>
        <w:t>Heat</w:t>
      </w:r>
      <w:r>
        <w:rPr>
          <w:spacing w:val="2"/>
        </w:rP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rPr>
          <w:spacing w:val="-1"/>
        </w:rPr>
        <w:t>apparent</w:t>
      </w:r>
      <w:r>
        <w:t xml:space="preserve"> </w:t>
      </w:r>
      <w:r>
        <w:rPr>
          <w:spacing w:val="-1"/>
        </w:rPr>
        <w:t>temperature,</w:t>
      </w:r>
      <w:r>
        <w:t xml:space="preserve"> </w:t>
      </w:r>
      <w:r>
        <w:rPr>
          <w:spacing w:val="-1"/>
        </w:rPr>
        <w:t>are: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0"/>
          <w:numId w:val="12"/>
        </w:numPr>
        <w:tabs>
          <w:tab w:val="left" w:pos="252"/>
        </w:tabs>
        <w:ind w:left="251" w:hanging="151"/>
      </w:pPr>
      <w:r>
        <w:rPr>
          <w:b/>
          <w:spacing w:val="-1"/>
        </w:rPr>
        <w:t>Extreme</w:t>
      </w:r>
      <w:r>
        <w:rPr>
          <w:b/>
          <w:spacing w:val="1"/>
        </w:rPr>
        <w:t xml:space="preserve"> </w:t>
      </w:r>
      <w:r>
        <w:rPr>
          <w:b/>
          <w:spacing w:val="-1"/>
        </w:rPr>
        <w:t xml:space="preserve">Danger </w:t>
      </w:r>
      <w:r>
        <w:rPr>
          <w:spacing w:val="-1"/>
        </w:rPr>
        <w:t>(heat</w:t>
      </w:r>
      <w:r>
        <w:rPr>
          <w:spacing w:val="2"/>
        </w:rPr>
        <w:t xml:space="preserve"> </w:t>
      </w:r>
      <w:r>
        <w:rPr>
          <w:spacing w:val="-1"/>
        </w:rPr>
        <w:t xml:space="preserve">stroke </w:t>
      </w:r>
      <w:r>
        <w:t>or</w:t>
      </w:r>
      <w:r>
        <w:rPr>
          <w:spacing w:val="-1"/>
        </w:rPr>
        <w:t xml:space="preserve"> sunstroke </w:t>
      </w:r>
      <w:r>
        <w:t>highly</w:t>
      </w:r>
      <w:r>
        <w:rPr>
          <w:spacing w:val="-3"/>
        </w:rPr>
        <w:t xml:space="preserve"> </w:t>
      </w:r>
      <w:r>
        <w:t>likely</w:t>
      </w:r>
      <w:r>
        <w:rPr>
          <w:spacing w:val="-5"/>
        </w:rPr>
        <w:t xml:space="preserve"> </w:t>
      </w:r>
      <w:r>
        <w:rPr>
          <w:spacing w:val="-1"/>
        </w:rPr>
        <w:t>at</w:t>
      </w:r>
      <w:r>
        <w:t xml:space="preserve"> 130ºF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higher);</w:t>
      </w:r>
    </w:p>
    <w:p w:rsidR="007A3DF0" w:rsidRDefault="00240736">
      <w:pPr>
        <w:pStyle w:val="BodyText"/>
        <w:numPr>
          <w:ilvl w:val="0"/>
          <w:numId w:val="12"/>
        </w:numPr>
        <w:tabs>
          <w:tab w:val="left" w:pos="252"/>
        </w:tabs>
        <w:spacing w:before="1" w:line="277" w:lineRule="exact"/>
        <w:ind w:left="251" w:hanging="151"/>
      </w:pPr>
      <w:r>
        <w:rPr>
          <w:b/>
          <w:spacing w:val="-1"/>
        </w:rPr>
        <w:t xml:space="preserve">Danger </w:t>
      </w:r>
      <w:r>
        <w:rPr>
          <w:spacing w:val="-1"/>
        </w:rPr>
        <w:t>(sunstroke,</w:t>
      </w:r>
      <w:r>
        <w:t xml:space="preserve"> muscle</w:t>
      </w:r>
      <w:r>
        <w:rPr>
          <w:spacing w:val="-1"/>
        </w:rPr>
        <w:t xml:space="preserve"> cramps,</w:t>
      </w:r>
      <w:r>
        <w:t xml:space="preserve"> </w:t>
      </w:r>
      <w:r>
        <w:rPr>
          <w:spacing w:val="-1"/>
        </w:rPr>
        <w:t xml:space="preserve">and/or </w:t>
      </w:r>
      <w:r>
        <w:t>heat exhaustion likely</w:t>
      </w:r>
      <w:r>
        <w:rPr>
          <w:spacing w:val="-8"/>
        </w:rPr>
        <w:t xml:space="preserve"> </w:t>
      </w:r>
      <w:r>
        <w:rPr>
          <w:spacing w:val="-1"/>
        </w:rPr>
        <w:t>at</w:t>
      </w:r>
      <w:r>
        <w:t xml:space="preserve"> 105ºF</w:t>
      </w:r>
      <w:r>
        <w:rPr>
          <w:spacing w:val="-2"/>
        </w:rPr>
        <w:t xml:space="preserve"> </w:t>
      </w:r>
      <w:r>
        <w:t xml:space="preserve">to </w:t>
      </w:r>
      <w:r>
        <w:rPr>
          <w:spacing w:val="-1"/>
        </w:rPr>
        <w:t>129ºF);</w:t>
      </w:r>
    </w:p>
    <w:p w:rsidR="007A3DF0" w:rsidRDefault="00240736">
      <w:pPr>
        <w:pStyle w:val="BodyText"/>
        <w:numPr>
          <w:ilvl w:val="0"/>
          <w:numId w:val="12"/>
        </w:numPr>
        <w:tabs>
          <w:tab w:val="left" w:pos="252"/>
        </w:tabs>
        <w:ind w:left="100" w:right="1901" w:firstLine="0"/>
      </w:pPr>
      <w:r>
        <w:rPr>
          <w:b/>
          <w:spacing w:val="-1"/>
        </w:rPr>
        <w:t>Extreme</w:t>
      </w:r>
      <w:r>
        <w:rPr>
          <w:b/>
          <w:spacing w:val="1"/>
        </w:rPr>
        <w:t xml:space="preserve"> </w:t>
      </w:r>
      <w:r>
        <w:rPr>
          <w:b/>
          <w:spacing w:val="-1"/>
        </w:rPr>
        <w:t>Caution</w:t>
      </w:r>
      <w:r>
        <w:rPr>
          <w:b/>
        </w:rPr>
        <w:t xml:space="preserve"> </w:t>
      </w:r>
      <w:r>
        <w:rPr>
          <w:spacing w:val="-1"/>
        </w:rPr>
        <w:t>(sunstroke,</w:t>
      </w:r>
      <w:r>
        <w:t xml:space="preserve"> </w:t>
      </w:r>
      <w:r>
        <w:rPr>
          <w:spacing w:val="-1"/>
        </w:rPr>
        <w:t>muscle cramps,</w:t>
      </w:r>
      <w:r>
        <w:t xml:space="preserve"> and/or</w:t>
      </w:r>
      <w:r>
        <w:rPr>
          <w:spacing w:val="-1"/>
        </w:rPr>
        <w:t xml:space="preserve"> heat</w:t>
      </w:r>
      <w:r>
        <w:t xml:space="preserve"> exhaustion possible</w:t>
      </w:r>
      <w:r>
        <w:rPr>
          <w:spacing w:val="-1"/>
        </w:rPr>
        <w:t xml:space="preserve"> at</w:t>
      </w:r>
      <w:r>
        <w:t xml:space="preserve"> 90ºF</w:t>
      </w:r>
      <w:r>
        <w:rPr>
          <w:spacing w:val="-2"/>
        </w:rPr>
        <w:t xml:space="preserve"> </w:t>
      </w:r>
      <w:r>
        <w:t>to</w:t>
      </w:r>
      <w:r>
        <w:rPr>
          <w:spacing w:val="61"/>
        </w:rPr>
        <w:t xml:space="preserve"> </w:t>
      </w:r>
      <w:r>
        <w:rPr>
          <w:spacing w:val="-1"/>
        </w:rPr>
        <w:t>104ºF);</w:t>
      </w:r>
      <w:r>
        <w:t xml:space="preserve"> </w:t>
      </w:r>
      <w:r>
        <w:rPr>
          <w:spacing w:val="-1"/>
        </w:rPr>
        <w:t>and</w:t>
      </w:r>
    </w:p>
    <w:p w:rsidR="007A3DF0" w:rsidRDefault="00240736">
      <w:pPr>
        <w:pStyle w:val="BodyText"/>
        <w:numPr>
          <w:ilvl w:val="0"/>
          <w:numId w:val="12"/>
        </w:numPr>
        <w:tabs>
          <w:tab w:val="left" w:pos="252"/>
        </w:tabs>
        <w:spacing w:before="1"/>
        <w:ind w:left="251" w:hanging="151"/>
      </w:pPr>
      <w:r>
        <w:rPr>
          <w:b/>
          <w:spacing w:val="-1"/>
        </w:rPr>
        <w:t>Caution</w:t>
      </w:r>
      <w:r>
        <w:rPr>
          <w:b/>
        </w:rPr>
        <w:t xml:space="preserve"> </w:t>
      </w:r>
      <w:r>
        <w:rPr>
          <w:spacing w:val="-1"/>
        </w:rPr>
        <w:t xml:space="preserve">(fatigue </w:t>
      </w:r>
      <w:r>
        <w:t>possible</w:t>
      </w:r>
      <w:r>
        <w:rPr>
          <w:spacing w:val="-1"/>
        </w:rPr>
        <w:t xml:space="preserve"> at</w:t>
      </w:r>
      <w:r>
        <w:t xml:space="preserve"> </w:t>
      </w:r>
      <w:r>
        <w:rPr>
          <w:spacing w:val="-1"/>
        </w:rPr>
        <w:t>less</w:t>
      </w:r>
      <w:r>
        <w:t xml:space="preserve"> </w:t>
      </w:r>
      <w:r>
        <w:rPr>
          <w:spacing w:val="-1"/>
        </w:rPr>
        <w:t>than</w:t>
      </w:r>
      <w:r>
        <w:t xml:space="preserve"> </w:t>
      </w:r>
      <w:r>
        <w:rPr>
          <w:spacing w:val="-1"/>
        </w:rPr>
        <w:t>90ºF).</w:t>
      </w:r>
    </w:p>
    <w:p w:rsidR="007A3DF0" w:rsidRDefault="007A3DF0">
      <w:pPr>
        <w:sectPr w:rsidR="007A3DF0">
          <w:headerReference w:type="default" r:id="rId398"/>
          <w:pgSz w:w="12240" w:h="15840"/>
          <w:pgMar w:top="1260" w:right="240" w:bottom="280" w:left="134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20" w:right="1349"/>
        <w:jc w:val="both"/>
      </w:pPr>
      <w:r>
        <w:rPr>
          <w:spacing w:val="-1"/>
        </w:rPr>
        <w:t xml:space="preserve">The </w:t>
      </w:r>
      <w:r>
        <w:t xml:space="preserve">NWS </w:t>
      </w:r>
      <w:r>
        <w:rPr>
          <w:spacing w:val="-1"/>
        </w:rPr>
        <w:t>uses</w:t>
      </w:r>
      <w:r>
        <w:t xml:space="preserve"> </w:t>
      </w:r>
      <w:r>
        <w:rPr>
          <w:spacing w:val="-1"/>
        </w:rPr>
        <w:t xml:space="preserve">these </w:t>
      </w:r>
      <w:r>
        <w:t xml:space="preserve">levels in </w:t>
      </w:r>
      <w:r>
        <w:rPr>
          <w:spacing w:val="-1"/>
        </w:rPr>
        <w:t xml:space="preserve">their weather </w:t>
      </w:r>
      <w:r>
        <w:t>warning</w:t>
      </w:r>
      <w:r>
        <w:rPr>
          <w:spacing w:val="-3"/>
        </w:rPr>
        <w:t xml:space="preserve"> </w:t>
      </w:r>
      <w:r>
        <w:rPr>
          <w:spacing w:val="-1"/>
        </w:rPr>
        <w:t>messages</w:t>
      </w:r>
      <w:r>
        <w:t xml:space="preserve"> to </w:t>
      </w:r>
      <w:r>
        <w:rPr>
          <w:spacing w:val="-1"/>
        </w:rPr>
        <w:t>alert</w:t>
      </w:r>
      <w:r>
        <w:t xml:space="preserve"> the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to the</w:t>
      </w:r>
      <w:r>
        <w:rPr>
          <w:spacing w:val="-1"/>
        </w:rPr>
        <w:t xml:space="preserve"> dangers</w:t>
      </w:r>
      <w:r>
        <w:rPr>
          <w:spacing w:val="6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exposure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extended</w:t>
      </w:r>
      <w:r>
        <w:t xml:space="preserve"> </w:t>
      </w:r>
      <w:r>
        <w:rPr>
          <w:spacing w:val="-1"/>
        </w:rPr>
        <w:t>periods</w:t>
      </w:r>
      <w:r>
        <w:t xml:space="preserve"> of</w:t>
      </w:r>
      <w:r>
        <w:rPr>
          <w:spacing w:val="-1"/>
        </w:rPr>
        <w:t xml:space="preserve"> heat,</w:t>
      </w:r>
      <w:r>
        <w:rPr>
          <w:spacing w:val="2"/>
        </w:rPr>
        <w:t xml:space="preserve"> </w:t>
      </w:r>
      <w:r>
        <w:rPr>
          <w:spacing w:val="-1"/>
        </w:rPr>
        <w:t>especially</w:t>
      </w:r>
      <w:r>
        <w:rPr>
          <w:spacing w:val="-3"/>
        </w:rPr>
        <w:t xml:space="preserve"> </w:t>
      </w:r>
      <w:r>
        <w:t xml:space="preserve">when </w:t>
      </w:r>
      <w:r>
        <w:rPr>
          <w:spacing w:val="-1"/>
        </w:rPr>
        <w:t>high</w:t>
      </w:r>
      <w:r>
        <w:t xml:space="preserve"> humidity</w:t>
      </w:r>
      <w:r>
        <w:rPr>
          <w:spacing w:val="-5"/>
        </w:rPr>
        <w:t xml:space="preserve"> </w:t>
      </w:r>
      <w:r>
        <w:t xml:space="preserve">acts </w:t>
      </w:r>
      <w:r>
        <w:rPr>
          <w:spacing w:val="-1"/>
        </w:rPr>
        <w:t>along</w:t>
      </w:r>
      <w:r>
        <w:rPr>
          <w:spacing w:val="-3"/>
        </w:rPr>
        <w:t xml:space="preserve">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high</w:t>
      </w:r>
      <w:r>
        <w:rPr>
          <w:spacing w:val="79"/>
        </w:rPr>
        <w:t xml:space="preserve"> </w:t>
      </w:r>
      <w:r>
        <w:rPr>
          <w:spacing w:val="-1"/>
        </w:rPr>
        <w:t>temperatures</w:t>
      </w:r>
      <w:r>
        <w:t xml:space="preserve"> to </w:t>
      </w:r>
      <w:r>
        <w:rPr>
          <w:spacing w:val="-1"/>
        </w:rPr>
        <w:t xml:space="preserve">reduce </w:t>
      </w:r>
      <w:r>
        <w:t>the</w:t>
      </w:r>
      <w:r>
        <w:rPr>
          <w:spacing w:val="-1"/>
        </w:rPr>
        <w:t xml:space="preserve"> body’s</w:t>
      </w:r>
      <w:r>
        <w:t xml:space="preserve"> ability</w:t>
      </w:r>
      <w:r>
        <w:rPr>
          <w:spacing w:val="-5"/>
        </w:rPr>
        <w:t xml:space="preserve"> </w:t>
      </w:r>
      <w:r>
        <w:t xml:space="preserve">to </w:t>
      </w:r>
      <w:r>
        <w:rPr>
          <w:spacing w:val="-1"/>
        </w:rPr>
        <w:t>cool</w:t>
      </w:r>
      <w:r>
        <w:t xml:space="preserve"> itself.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28"/>
      </w:pPr>
      <w:r>
        <w:rPr>
          <w:spacing w:val="-1"/>
        </w:rPr>
        <w:t>Although</w:t>
      </w:r>
      <w:r>
        <w:t xml:space="preserve"> most </w:t>
      </w:r>
      <w:r>
        <w:rPr>
          <w:spacing w:val="-1"/>
        </w:rPr>
        <w:t>heat-related</w:t>
      </w:r>
      <w:r>
        <w:t xml:space="preserve"> </w:t>
      </w:r>
      <w:r>
        <w:rPr>
          <w:spacing w:val="-1"/>
        </w:rPr>
        <w:t>deaths</w:t>
      </w:r>
      <w:r>
        <w:t xml:space="preserve"> occur</w:t>
      </w:r>
      <w:r>
        <w:rPr>
          <w:spacing w:val="-1"/>
        </w:rPr>
        <w:t xml:space="preserve"> </w:t>
      </w:r>
      <w:r>
        <w:t xml:space="preserve">in </w:t>
      </w:r>
      <w:r>
        <w:rPr>
          <w:spacing w:val="-1"/>
        </w:rPr>
        <w:t>cities,</w:t>
      </w:r>
      <w:r>
        <w:rPr>
          <w:spacing w:val="2"/>
        </w:rPr>
        <w:t xml:space="preserve"> </w:t>
      </w:r>
      <w:r>
        <w:rPr>
          <w:spacing w:val="-1"/>
        </w:rPr>
        <w:t>residents</w:t>
      </w:r>
      <w:r>
        <w:t xml:space="preserve"> of</w:t>
      </w:r>
      <w:r>
        <w:rPr>
          <w:spacing w:val="-1"/>
        </w:rPr>
        <w:t xml:space="preserve"> rural</w:t>
      </w:r>
      <w:r>
        <w:t xml:space="preserve"> </w:t>
      </w:r>
      <w:r>
        <w:rPr>
          <w:spacing w:val="-1"/>
        </w:rPr>
        <w:t>areas</w:t>
      </w:r>
      <w:r>
        <w:t xml:space="preserve"> are</w:t>
      </w:r>
      <w:r>
        <w:rPr>
          <w:spacing w:val="-1"/>
        </w:rPr>
        <w:t xml:space="preserve"> at</w:t>
      </w:r>
      <w:r>
        <w:t xml:space="preserve"> </w:t>
      </w:r>
      <w:r>
        <w:rPr>
          <w:spacing w:val="-1"/>
        </w:rPr>
        <w:t>risk</w:t>
      </w:r>
      <w:r>
        <w:t xml:space="preserve"> due</w:t>
      </w:r>
      <w:r>
        <w:rPr>
          <w:spacing w:val="-1"/>
        </w:rPr>
        <w:t xml:space="preserve"> </w:t>
      </w:r>
      <w:r>
        <w:t>to</w:t>
      </w:r>
      <w:r>
        <w:rPr>
          <w:spacing w:val="83"/>
        </w:rPr>
        <w:t xml:space="preserve"> </w:t>
      </w:r>
      <w:r>
        <w:rPr>
          <w:spacing w:val="-1"/>
        </w:rPr>
        <w:t>factors</w:t>
      </w:r>
      <w:r>
        <w:t xml:space="preserve"> </w:t>
      </w:r>
      <w:r>
        <w:rPr>
          <w:spacing w:val="-1"/>
        </w:rPr>
        <w:t>that</w:t>
      </w:r>
      <w:r>
        <w:t xml:space="preserve"> can </w:t>
      </w:r>
      <w:r>
        <w:rPr>
          <w:spacing w:val="-1"/>
        </w:rPr>
        <w:t>include</w:t>
      </w:r>
      <w:r>
        <w:rPr>
          <w:spacing w:val="1"/>
        </w:rPr>
        <w:t xml:space="preserve"> </w:t>
      </w:r>
      <w:r>
        <w:rPr>
          <w:spacing w:val="-1"/>
        </w:rPr>
        <w:t>age,</w:t>
      </w:r>
      <w:r>
        <w:t xml:space="preserve"> outdoor</w:t>
      </w:r>
      <w:r>
        <w:rPr>
          <w:spacing w:val="-1"/>
        </w:rPr>
        <w:t xml:space="preserve"> activities,</w:t>
      </w:r>
      <w:r>
        <w:t xml:space="preserve"> or</w:t>
      </w:r>
      <w:r>
        <w:rPr>
          <w:spacing w:val="1"/>
        </w:rPr>
        <w:t xml:space="preserve"> </w:t>
      </w:r>
      <w:r>
        <w:rPr>
          <w:spacing w:val="-1"/>
        </w:rPr>
        <w:t>lack</w:t>
      </w:r>
      <w:r>
        <w:t xml:space="preserve"> of</w:t>
      </w:r>
      <w:r>
        <w:rPr>
          <w:spacing w:val="-1"/>
        </w:rPr>
        <w:t xml:space="preserve"> air</w:t>
      </w:r>
      <w:r>
        <w:rPr>
          <w:spacing w:val="1"/>
        </w:rPr>
        <w:t xml:space="preserve"> </w:t>
      </w:r>
      <w:r>
        <w:rPr>
          <w:spacing w:val="-1"/>
        </w:rPr>
        <w:t>conditioning.</w:t>
      </w:r>
      <w:r>
        <w:rPr>
          <w:spacing w:val="2"/>
        </w:rPr>
        <w:t xml:space="preserve"> </w:t>
      </w:r>
      <w:r>
        <w:t>While</w:t>
      </w:r>
      <w:r>
        <w:rPr>
          <w:spacing w:val="-1"/>
        </w:rPr>
        <w:t xml:space="preserve"> heat-related</w:t>
      </w:r>
      <w:r>
        <w:rPr>
          <w:spacing w:val="82"/>
        </w:rPr>
        <w:t xml:space="preserve"> </w:t>
      </w:r>
      <w:r>
        <w:rPr>
          <w:spacing w:val="-1"/>
        </w:rPr>
        <w:t>illness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death</w:t>
      </w:r>
      <w:r>
        <w:t xml:space="preserve"> </w:t>
      </w:r>
      <w:r>
        <w:rPr>
          <w:spacing w:val="-1"/>
        </w:rPr>
        <w:t>can</w:t>
      </w:r>
      <w:r>
        <w:t xml:space="preserve"> occur</w:t>
      </w:r>
      <w:r>
        <w:rPr>
          <w:spacing w:val="-1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>to exposure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intense heat</w:t>
      </w:r>
      <w:r>
        <w:t xml:space="preserve"> in just one</w:t>
      </w:r>
      <w:r>
        <w:rPr>
          <w:spacing w:val="-1"/>
        </w:rPr>
        <w:t xml:space="preserve"> </w:t>
      </w:r>
      <w:r>
        <w:t xml:space="preserve">afternoon, </w:t>
      </w:r>
      <w:r>
        <w:rPr>
          <w:spacing w:val="-1"/>
        </w:rPr>
        <w:t>heat</w:t>
      </w:r>
      <w:r>
        <w:t xml:space="preserve"> </w:t>
      </w:r>
      <w:r>
        <w:rPr>
          <w:spacing w:val="-1"/>
        </w:rPr>
        <w:t>stress</w:t>
      </w:r>
      <w:r>
        <w:t xml:space="preserve"> on</w:t>
      </w:r>
      <w:r>
        <w:rPr>
          <w:spacing w:val="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body</w:t>
      </w:r>
      <w:r>
        <w:rPr>
          <w:spacing w:val="-5"/>
        </w:rPr>
        <w:t xml:space="preserve"> </w:t>
      </w:r>
      <w:r>
        <w:t>has a</w:t>
      </w:r>
      <w:r>
        <w:rPr>
          <w:spacing w:val="-1"/>
        </w:rPr>
        <w:t xml:space="preserve"> </w:t>
      </w:r>
      <w:r>
        <w:t>cumulative</w:t>
      </w:r>
      <w:r>
        <w:rPr>
          <w:spacing w:val="-1"/>
        </w:rPr>
        <w:t xml:space="preserve"> effect.</w:t>
      </w:r>
      <w:r>
        <w:t xml:space="preserve"> </w:t>
      </w:r>
      <w:r>
        <w:rPr>
          <w:spacing w:val="-1"/>
        </w:rPr>
        <w:t xml:space="preserve">The </w:t>
      </w:r>
      <w:r>
        <w:t>persistence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heat</w:t>
      </w:r>
      <w:r>
        <w:t xml:space="preserve"> wave</w:t>
      </w:r>
      <w:r>
        <w:rPr>
          <w:spacing w:val="-1"/>
        </w:rPr>
        <w:t xml:space="preserve"> increases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danger.</w:t>
      </w:r>
      <w:r>
        <w:rPr>
          <w:spacing w:val="60"/>
        </w:rPr>
        <w:t xml:space="preserve"> </w:t>
      </w:r>
      <w:r>
        <w:rPr>
          <w:spacing w:val="-1"/>
        </w:rPr>
        <w:t>Excessive</w:t>
      </w:r>
      <w:r>
        <w:rPr>
          <w:spacing w:val="61"/>
        </w:rPr>
        <w:t xml:space="preserve"> </w:t>
      </w:r>
      <w:r>
        <w:rPr>
          <w:spacing w:val="-1"/>
        </w:rPr>
        <w:t>heat</w:t>
      </w:r>
      <w:r>
        <w:t xml:space="preserve"> </w:t>
      </w:r>
      <w:r>
        <w:rPr>
          <w:spacing w:val="-1"/>
        </w:rPr>
        <w:t>can</w:t>
      </w:r>
      <w:r>
        <w:t xml:space="preserve"> lead to </w:t>
      </w:r>
      <w:r>
        <w:rPr>
          <w:spacing w:val="-1"/>
        </w:rPr>
        <w:t>illnesses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other stresses</w:t>
      </w:r>
      <w:r>
        <w:t xml:space="preserve"> on people</w:t>
      </w:r>
      <w:r>
        <w:rPr>
          <w:spacing w:val="-1"/>
        </w:rPr>
        <w:t xml:space="preserve"> with</w:t>
      </w:r>
      <w:r>
        <w:t xml:space="preserve"> </w:t>
      </w:r>
      <w:r>
        <w:rPr>
          <w:spacing w:val="-1"/>
        </w:rPr>
        <w:t>prolonged</w:t>
      </w:r>
      <w:r>
        <w:rPr>
          <w:spacing w:val="2"/>
        </w:rPr>
        <w:t xml:space="preserve"> </w:t>
      </w:r>
      <w:r>
        <w:t>exposure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these</w:t>
      </w:r>
      <w:r>
        <w:rPr>
          <w:spacing w:val="71"/>
        </w:rPr>
        <w:t xml:space="preserve"> </w:t>
      </w:r>
      <w:r>
        <w:rPr>
          <w:spacing w:val="-1"/>
        </w:rPr>
        <w:t>conditions.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72"/>
        <w:jc w:val="both"/>
      </w:pPr>
      <w:r>
        <w:rPr>
          <w:spacing w:val="-2"/>
        </w:rPr>
        <w:t>In</w:t>
      </w:r>
      <w:r>
        <w:rPr>
          <w:spacing w:val="2"/>
        </w:rPr>
        <w:t xml:space="preserve"> </w:t>
      </w:r>
      <w:r>
        <w:rPr>
          <w:spacing w:val="-1"/>
        </w:rPr>
        <w:t>addition</w:t>
      </w:r>
      <w:r>
        <w:t xml:space="preserve"> to the</w:t>
      </w:r>
      <w:r>
        <w:rPr>
          <w:spacing w:val="-1"/>
        </w:rPr>
        <w:t xml:space="preserve"> human</w:t>
      </w:r>
      <w:r>
        <w:t xml:space="preserve"> toll, the</w:t>
      </w:r>
      <w:r>
        <w:rPr>
          <w:spacing w:val="-1"/>
        </w:rPr>
        <w:t xml:space="preserve"> Midwestern</w:t>
      </w:r>
      <w:r>
        <w:t xml:space="preserve"> </w:t>
      </w:r>
      <w:r>
        <w:rPr>
          <w:spacing w:val="-1"/>
        </w:rPr>
        <w:t>Climate Center notes</w:t>
      </w:r>
      <w:r>
        <w:t xml:space="preserve"> other</w:t>
      </w:r>
      <w:r>
        <w:rPr>
          <w:spacing w:val="1"/>
        </w:rPr>
        <w:t xml:space="preserve"> </w:t>
      </w:r>
      <w:r>
        <w:t>possible</w:t>
      </w:r>
      <w:r>
        <w:rPr>
          <w:spacing w:val="-1"/>
        </w:rPr>
        <w:t xml:space="preserve"> impacts</w:t>
      </w:r>
      <w:r>
        <w:t xml:space="preserve"> </w:t>
      </w:r>
      <w:r>
        <w:rPr>
          <w:spacing w:val="-1"/>
        </w:rPr>
        <w:t>such</w:t>
      </w:r>
      <w:r>
        <w:rPr>
          <w:spacing w:val="81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electrical</w:t>
      </w:r>
      <w:r>
        <w:t xml:space="preserve"> </w:t>
      </w:r>
      <w:r>
        <w:rPr>
          <w:spacing w:val="-1"/>
        </w:rPr>
        <w:t>infrastructure damage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failure,</w:t>
      </w:r>
      <w:r>
        <w:t xml:space="preserve"> highway</w:t>
      </w:r>
      <w:r>
        <w:rPr>
          <w:spacing w:val="-5"/>
        </w:rPr>
        <w:t xml:space="preserve"> </w:t>
      </w:r>
      <w:r>
        <w:rPr>
          <w:spacing w:val="-1"/>
        </w:rPr>
        <w:t>damage,</w:t>
      </w:r>
      <w:r>
        <w:t xml:space="preserve"> </w:t>
      </w:r>
      <w:r>
        <w:rPr>
          <w:spacing w:val="-1"/>
        </w:rPr>
        <w:t>crop</w:t>
      </w:r>
      <w:r>
        <w:t xml:space="preserve"> </w:t>
      </w:r>
      <w:r>
        <w:rPr>
          <w:spacing w:val="-1"/>
        </w:rPr>
        <w:t>damage,</w:t>
      </w:r>
      <w:r>
        <w:rPr>
          <w:spacing w:val="2"/>
        </w:rPr>
        <w:t xml:space="preserve"> </w:t>
      </w:r>
      <w:r>
        <w:rPr>
          <w:spacing w:val="-1"/>
        </w:rPr>
        <w:t>water shortages,</w:t>
      </w:r>
      <w:r>
        <w:rPr>
          <w:spacing w:val="115"/>
        </w:rPr>
        <w:t xml:space="preserve"> </w:t>
      </w:r>
      <w:r>
        <w:rPr>
          <w:spacing w:val="-1"/>
        </w:rPr>
        <w:t>livestock</w:t>
      </w:r>
      <w:r>
        <w:t xml:space="preserve"> </w:t>
      </w:r>
      <w:r>
        <w:rPr>
          <w:spacing w:val="-1"/>
        </w:rPr>
        <w:t>deaths,</w:t>
      </w:r>
      <w:r>
        <w:t xml:space="preserve"> </w:t>
      </w:r>
      <w:r>
        <w:rPr>
          <w:spacing w:val="-1"/>
        </w:rPr>
        <w:t>fish</w:t>
      </w:r>
      <w:r>
        <w:t xml:space="preserve"> kills, </w:t>
      </w:r>
      <w:r>
        <w:rPr>
          <w:spacing w:val="-1"/>
        </w:rPr>
        <w:t>and</w:t>
      </w:r>
      <w:r>
        <w:t xml:space="preserve"> lost productivity</w:t>
      </w:r>
      <w:r>
        <w:rPr>
          <w:spacing w:val="-5"/>
        </w:rPr>
        <w:t xml:space="preserve"> </w:t>
      </w:r>
      <w:r>
        <w:t>among</w:t>
      </w:r>
      <w:r>
        <w:rPr>
          <w:spacing w:val="-3"/>
        </w:rPr>
        <w:t xml:space="preserve"> </w:t>
      </w:r>
      <w:r>
        <w:rPr>
          <w:spacing w:val="-1"/>
        </w:rPr>
        <w:t>outdoor-oriented</w:t>
      </w:r>
      <w:r>
        <w:t xml:space="preserve"> businesses. </w:t>
      </w:r>
      <w:r>
        <w:rPr>
          <w:spacing w:val="-1"/>
        </w:rPr>
        <w:t xml:space="preserve">The </w:t>
      </w:r>
      <w:r>
        <w:t>future</w:t>
      </w:r>
      <w:r>
        <w:rPr>
          <w:spacing w:val="67"/>
        </w:rPr>
        <w:t xml:space="preserve"> </w:t>
      </w:r>
      <w:r>
        <w:rPr>
          <w:spacing w:val="-1"/>
        </w:rPr>
        <w:t xml:space="preserve">probable </w:t>
      </w:r>
      <w:r>
        <w:t>severity</w:t>
      </w:r>
      <w:r>
        <w:rPr>
          <w:spacing w:val="-3"/>
        </w:rPr>
        <w:t xml:space="preserve"> </w:t>
      </w:r>
      <w:r>
        <w:rPr>
          <w:spacing w:val="-1"/>
        </w:rPr>
        <w:t xml:space="preserve">for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 xml:space="preserve">is </w:t>
      </w:r>
      <w:r>
        <w:rPr>
          <w:spacing w:val="-1"/>
        </w:rPr>
        <w:t>shown</w:t>
      </w:r>
      <w:r>
        <w:t xml:space="preserve"> below</w:t>
      </w:r>
      <w:r>
        <w:rPr>
          <w:spacing w:val="-1"/>
        </w:rPr>
        <w:t xml:space="preserve"> according</w:t>
      </w:r>
      <w:r>
        <w:rPr>
          <w:spacing w:val="-3"/>
        </w:rPr>
        <w:t xml:space="preserve"> </w:t>
      </w:r>
      <w:r>
        <w:t>to severity</w:t>
      </w:r>
      <w:r>
        <w:rPr>
          <w:spacing w:val="-3"/>
        </w:rPr>
        <w:t xml:space="preserve"> </w:t>
      </w:r>
      <w:r>
        <w:rPr>
          <w:spacing w:val="-1"/>
        </w:rPr>
        <w:t>levels.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274" w:lineRule="exact"/>
        <w:ind w:left="119" w:right="1271"/>
        <w:rPr>
          <w:b w:val="0"/>
          <w:bCs w:val="0"/>
        </w:rPr>
      </w:pPr>
      <w:r>
        <w:rPr>
          <w:spacing w:val="-1"/>
        </w:rPr>
        <w:t xml:space="preserve">Index: Probable </w:t>
      </w:r>
      <w:r>
        <w:t>Severity:</w:t>
      </w:r>
    </w:p>
    <w:p w:rsidR="007A3DF0" w:rsidRDefault="00240736">
      <w:pPr>
        <w:pStyle w:val="BodyText"/>
        <w:tabs>
          <w:tab w:val="left" w:pos="3719"/>
        </w:tabs>
        <w:spacing w:line="239" w:lineRule="auto"/>
        <w:ind w:left="119" w:right="5800"/>
      </w:pPr>
      <w:r>
        <w:rPr>
          <w:spacing w:val="-1"/>
        </w:rPr>
        <w:t>Heat</w:t>
      </w:r>
      <w:r>
        <w:rPr>
          <w:spacing w:val="2"/>
        </w:rP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130ºF</w:t>
      </w:r>
      <w:r>
        <w:rPr>
          <w:spacing w:val="-2"/>
        </w:rP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higher:</w:t>
      </w:r>
      <w:r>
        <w:rPr>
          <w:spacing w:val="-1"/>
        </w:rPr>
        <w:tab/>
        <w:t>catastrophic</w:t>
      </w:r>
      <w:r>
        <w:rPr>
          <w:spacing w:val="31"/>
        </w:rPr>
        <w:t xml:space="preserve"> </w:t>
      </w:r>
      <w:r>
        <w:rPr>
          <w:spacing w:val="-1"/>
        </w:rPr>
        <w:t>Heat</w:t>
      </w:r>
      <w:r>
        <w:rPr>
          <w:spacing w:val="2"/>
        </w:rP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105ºF</w:t>
      </w:r>
      <w:r>
        <w:rPr>
          <w:spacing w:val="-2"/>
        </w:rPr>
        <w:t xml:space="preserve"> </w:t>
      </w:r>
      <w:r>
        <w:t>to 129ºF:</w:t>
      </w:r>
      <w:r>
        <w:tab/>
      </w:r>
      <w:r>
        <w:rPr>
          <w:spacing w:val="-1"/>
        </w:rPr>
        <w:t>critical</w:t>
      </w:r>
      <w:r>
        <w:rPr>
          <w:spacing w:val="24"/>
        </w:rPr>
        <w:t xml:space="preserve"> </w:t>
      </w:r>
      <w:r>
        <w:rPr>
          <w:spacing w:val="-1"/>
        </w:rPr>
        <w:t>Heat</w:t>
      </w:r>
      <w:r>
        <w:rPr>
          <w:spacing w:val="2"/>
        </w:rP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90ºF</w:t>
      </w:r>
      <w:r>
        <w:rPr>
          <w:spacing w:val="-2"/>
        </w:rPr>
        <w:t xml:space="preserve"> </w:t>
      </w:r>
      <w:r>
        <w:t>to 104ºF:</w:t>
      </w:r>
      <w:r>
        <w:tab/>
      </w:r>
      <w:r>
        <w:rPr>
          <w:spacing w:val="-1"/>
        </w:rPr>
        <w:t>limited</w:t>
      </w:r>
      <w:r>
        <w:rPr>
          <w:spacing w:val="28"/>
        </w:rPr>
        <w:t xml:space="preserve"> </w:t>
      </w:r>
      <w:r>
        <w:rPr>
          <w:spacing w:val="-1"/>
        </w:rPr>
        <w:t>Heat</w:t>
      </w:r>
      <w:r>
        <w:rPr>
          <w:spacing w:val="2"/>
        </w:rP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less</w:t>
      </w:r>
      <w:r>
        <w:t xml:space="preserve"> </w:t>
      </w:r>
      <w:r>
        <w:rPr>
          <w:spacing w:val="-1"/>
        </w:rPr>
        <w:t>than</w:t>
      </w:r>
      <w:r>
        <w:t xml:space="preserve"> 90ºF:</w:t>
      </w:r>
      <w:r>
        <w:tab/>
      </w:r>
      <w:r>
        <w:rPr>
          <w:spacing w:val="-1"/>
        </w:rPr>
        <w:t>negligible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 w:right="1271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Probable Risk: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346"/>
      </w:pPr>
      <w:r>
        <w:rPr>
          <w:spacing w:val="-2"/>
        </w:rPr>
        <w:t>In</w:t>
      </w:r>
      <w:r>
        <w:t xml:space="preserve"> St. </w:t>
      </w:r>
      <w:r>
        <w:rPr>
          <w:spacing w:val="-1"/>
        </w:rPr>
        <w:t>Clair County,</w:t>
      </w:r>
      <w:r>
        <w:t xml:space="preserve"> days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temperatures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90</w:t>
      </w:r>
      <w:r>
        <w:rPr>
          <w:spacing w:val="2"/>
        </w:rPr>
        <w:t xml:space="preserve"> </w:t>
      </w:r>
      <w:r>
        <w:rPr>
          <w:spacing w:val="-1"/>
        </w:rPr>
        <w:t>degrees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above</w:t>
      </w:r>
      <w:r>
        <w:rPr>
          <w:spacing w:val="1"/>
        </w:rPr>
        <w:t xml:space="preserve"> </w:t>
      </w:r>
      <w:r>
        <w:rPr>
          <w:spacing w:val="-1"/>
        </w:rPr>
        <w:t>generally</w:t>
      </w:r>
      <w:r>
        <w:rPr>
          <w:spacing w:val="-5"/>
        </w:rPr>
        <w:t xml:space="preserve"> </w:t>
      </w:r>
      <w:r>
        <w:t>occur</w:t>
      </w:r>
      <w:r>
        <w:rPr>
          <w:spacing w:val="-1"/>
        </w:rPr>
        <w:t xml:space="preserve"> </w:t>
      </w:r>
      <w:r>
        <w:t>during</w:t>
      </w:r>
      <w:r>
        <w:rPr>
          <w:spacing w:val="-3"/>
        </w:rPr>
        <w:t xml:space="preserve"> </w:t>
      </w:r>
      <w:r>
        <w:t>the</w:t>
      </w:r>
      <w:r>
        <w:rPr>
          <w:spacing w:val="65"/>
        </w:rPr>
        <w:t xml:space="preserve"> </w:t>
      </w:r>
      <w:r>
        <w:t>month of</w:t>
      </w:r>
      <w:r>
        <w:rPr>
          <w:spacing w:val="-1"/>
        </w:rPr>
        <w:t xml:space="preserve"> July.</w:t>
      </w:r>
      <w:r>
        <w:t xml:space="preserve"> A</w:t>
      </w:r>
      <w:r>
        <w:rPr>
          <w:spacing w:val="-1"/>
        </w:rPr>
        <w:t xml:space="preserve"> review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data </w:t>
      </w:r>
      <w:r>
        <w:t>for</w:t>
      </w:r>
      <w:r>
        <w:rPr>
          <w:spacing w:val="-1"/>
        </w:rPr>
        <w:t xml:space="preserve"> 1999-2008</w:t>
      </w:r>
      <w:r>
        <w:rPr>
          <w:spacing w:val="2"/>
        </w:rPr>
        <w:t xml:space="preserve"> </w:t>
      </w:r>
      <w:r>
        <w:rPr>
          <w:spacing w:val="-1"/>
        </w:rPr>
        <w:t>shows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could</w:t>
      </w:r>
      <w:r>
        <w:rPr>
          <w:spacing w:val="2"/>
        </w:rPr>
        <w:t xml:space="preserve"> </w:t>
      </w:r>
      <w:r>
        <w:rPr>
          <w:spacing w:val="-1"/>
        </w:rPr>
        <w:t xml:space="preserve">experience </w:t>
      </w:r>
      <w:r>
        <w:t>a</w:t>
      </w:r>
      <w:r>
        <w:rPr>
          <w:spacing w:val="-1"/>
        </w:rPr>
        <w:t xml:space="preserve"> </w:t>
      </w:r>
      <w:r>
        <w:t>brief</w:t>
      </w:r>
      <w:r>
        <w:rPr>
          <w:spacing w:val="69"/>
        </w:rPr>
        <w:t xml:space="preserve"> </w:t>
      </w:r>
      <w:r>
        <w:rPr>
          <w:spacing w:val="-1"/>
        </w:rPr>
        <w:t>heat</w:t>
      </w:r>
      <w:r>
        <w:t xml:space="preserve"> wave</w:t>
      </w:r>
      <w:r>
        <w:rPr>
          <w:spacing w:val="-1"/>
        </w:rPr>
        <w:t xml:space="preserve"> </w:t>
      </w:r>
      <w:r>
        <w:t xml:space="preserve">every </w:t>
      </w:r>
      <w:r>
        <w:rPr>
          <w:spacing w:val="-2"/>
        </w:rPr>
        <w:t>year.</w:t>
      </w:r>
      <w:r>
        <w:t xml:space="preserve"> </w:t>
      </w:r>
      <w:r>
        <w:rPr>
          <w:spacing w:val="-1"/>
        </w:rPr>
        <w:t>However,</w:t>
      </w:r>
      <w:r>
        <w:t xml:space="preserve"> on</w:t>
      </w:r>
      <w:r>
        <w:rPr>
          <w:spacing w:val="2"/>
        </w:rPr>
        <w:t xml:space="preserve"> </w:t>
      </w:r>
      <w:r>
        <w:rPr>
          <w:spacing w:val="-1"/>
        </w:rPr>
        <w:t>average,</w:t>
      </w:r>
      <w:r>
        <w:t xml:space="preserve"> </w:t>
      </w:r>
      <w:r>
        <w:rPr>
          <w:spacing w:val="1"/>
        </w:rPr>
        <w:t>only</w:t>
      </w:r>
      <w:r>
        <w:rPr>
          <w:spacing w:val="-5"/>
        </w:rPr>
        <w:t xml:space="preserve"> </w:t>
      </w:r>
      <w:r>
        <w:t>three</w:t>
      </w:r>
      <w:r>
        <w:rPr>
          <w:spacing w:val="-1"/>
        </w:rPr>
        <w:t xml:space="preserve"> instances</w:t>
      </w:r>
      <w:r>
        <w:t xml:space="preserve"> </w:t>
      </w:r>
      <w:r>
        <w:rPr>
          <w:spacing w:val="-1"/>
        </w:rPr>
        <w:t>could</w:t>
      </w:r>
      <w:r>
        <w:t xml:space="preserve"> qualify</w:t>
      </w:r>
      <w:r>
        <w:rPr>
          <w:spacing w:val="-5"/>
        </w:rPr>
        <w:t xml:space="preserve"> </w:t>
      </w:r>
      <w:r>
        <w:rPr>
          <w:spacing w:val="-1"/>
        </w:rPr>
        <w:t>as</w:t>
      </w:r>
      <w:r>
        <w:t xml:space="preserve"> heat </w:t>
      </w:r>
      <w:r>
        <w:rPr>
          <w:spacing w:val="-1"/>
        </w:rPr>
        <w:t>waves,</w:t>
      </w:r>
      <w:r>
        <w:rPr>
          <w:spacing w:val="81"/>
        </w:rPr>
        <w:t xml:space="preserve"> </w:t>
      </w:r>
      <w:r>
        <w:rPr>
          <w:spacing w:val="-1"/>
        </w:rPr>
        <w:t>dependent</w:t>
      </w:r>
      <w:r>
        <w:t xml:space="preserve"> upon the</w:t>
      </w:r>
      <w:r>
        <w:rPr>
          <w:spacing w:val="-1"/>
        </w:rPr>
        <w:t xml:space="preserve"> </w:t>
      </w:r>
      <w:r>
        <w:t>relative</w:t>
      </w:r>
      <w:r>
        <w:rPr>
          <w:spacing w:val="-1"/>
        </w:rPr>
        <w:t xml:space="preserve"> </w:t>
      </w:r>
      <w:r>
        <w:t>humidity</w:t>
      </w:r>
      <w:r>
        <w:rPr>
          <w:spacing w:val="-5"/>
        </w:rPr>
        <w:t xml:space="preserve"> </w:t>
      </w:r>
      <w:r>
        <w:t>during</w:t>
      </w:r>
      <w:r>
        <w:rPr>
          <w:spacing w:val="-3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rPr>
          <w:spacing w:val="-1"/>
        </w:rPr>
        <w:t>times.</w:t>
      </w:r>
      <w:r>
        <w:t xml:space="preserve"> </w:t>
      </w:r>
      <w:r>
        <w:rPr>
          <w:spacing w:val="-1"/>
        </w:rPr>
        <w:t>Based</w:t>
      </w:r>
      <w:r>
        <w:t xml:space="preserve"> on NWS </w:t>
      </w:r>
      <w:r>
        <w:rPr>
          <w:spacing w:val="-1"/>
        </w:rPr>
        <w:t>historical</w:t>
      </w:r>
      <w:r>
        <w:t xml:space="preserve"> </w:t>
      </w:r>
      <w:r>
        <w:rPr>
          <w:spacing w:val="-1"/>
        </w:rPr>
        <w:t>records,</w:t>
      </w:r>
      <w:r>
        <w:t xml:space="preserve"> </w:t>
      </w:r>
      <w:r>
        <w:rPr>
          <w:spacing w:val="-1"/>
        </w:rPr>
        <w:t>an</w:t>
      </w:r>
      <w:r>
        <w:rPr>
          <w:spacing w:val="61"/>
        </w:rPr>
        <w:t xml:space="preserve"> </w:t>
      </w:r>
      <w:r>
        <w:rPr>
          <w:spacing w:val="-1"/>
        </w:rPr>
        <w:t>actual</w:t>
      </w:r>
      <w:r>
        <w:t xml:space="preserve"> </w:t>
      </w:r>
      <w:r>
        <w:rPr>
          <w:spacing w:val="-1"/>
        </w:rPr>
        <w:t>extended</w:t>
      </w:r>
      <w:r>
        <w:t xml:space="preserve"> </w:t>
      </w:r>
      <w:r>
        <w:rPr>
          <w:spacing w:val="-1"/>
        </w:rPr>
        <w:t>heat</w:t>
      </w:r>
      <w:r>
        <w:t xml:space="preserve"> wave</w:t>
      </w:r>
      <w:r>
        <w:rPr>
          <w:spacing w:val="-1"/>
        </w:rP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>occur</w:t>
      </w:r>
      <w:r>
        <w:rPr>
          <w:spacing w:val="-1"/>
        </w:rPr>
        <w:t xml:space="preserve"> </w:t>
      </w:r>
      <w:r>
        <w:t>only</w:t>
      </w:r>
      <w:r>
        <w:rPr>
          <w:spacing w:val="-5"/>
        </w:rPr>
        <w:t xml:space="preserve"> </w:t>
      </w:r>
      <w:r>
        <w:t>once</w:t>
      </w:r>
      <w:r>
        <w:rPr>
          <w:spacing w:val="-1"/>
        </w:rPr>
        <w:t xml:space="preserve"> </w:t>
      </w:r>
      <w:r>
        <w:rPr>
          <w:spacing w:val="1"/>
        </w:rPr>
        <w:t xml:space="preserve">or </w:t>
      </w:r>
      <w:r>
        <w:rPr>
          <w:spacing w:val="-1"/>
        </w:rPr>
        <w:t xml:space="preserve">twice per </w:t>
      </w:r>
      <w:r>
        <w:t xml:space="preserve">decade.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county’s</w:t>
      </w:r>
      <w:r>
        <w:t xml:space="preserve"> </w:t>
      </w:r>
      <w:r>
        <w:rPr>
          <w:spacing w:val="-1"/>
        </w:rPr>
        <w:t>risk</w:t>
      </w:r>
      <w:r>
        <w:t xml:space="preserve"> of</w:t>
      </w:r>
      <w:r>
        <w:rPr>
          <w:spacing w:val="64"/>
        </w:rPr>
        <w:t xml:space="preserve"> </w:t>
      </w:r>
      <w:r>
        <w:rPr>
          <w:spacing w:val="-1"/>
        </w:rPr>
        <w:t>experiencing</w:t>
      </w:r>
      <w:r>
        <w:rPr>
          <w:spacing w:val="-3"/>
        </w:rPr>
        <w:t xml:space="preserve"> </w:t>
      </w:r>
      <w:r>
        <w:t xml:space="preserve">heat </w:t>
      </w:r>
      <w:r>
        <w:rPr>
          <w:spacing w:val="-1"/>
        </w:rPr>
        <w:t>waves</w:t>
      </w:r>
      <w:r>
        <w:rPr>
          <w:spacing w:val="2"/>
        </w:rPr>
        <w:t xml:space="preserve"> </w:t>
      </w:r>
      <w:r>
        <w:t xml:space="preserve">is </w:t>
      </w:r>
      <w:r>
        <w:rPr>
          <w:spacing w:val="-1"/>
        </w:rPr>
        <w:t>shown</w:t>
      </w:r>
      <w:r>
        <w:t xml:space="preserve"> </w:t>
      </w:r>
      <w:r>
        <w:rPr>
          <w:spacing w:val="-1"/>
        </w:rPr>
        <w:t xml:space="preserve">below </w:t>
      </w:r>
      <w:r>
        <w:t>according</w:t>
      </w:r>
      <w:r>
        <w:rPr>
          <w:spacing w:val="-3"/>
        </w:rPr>
        <w:t xml:space="preserve"> </w:t>
      </w:r>
      <w:r>
        <w:t xml:space="preserve">to </w:t>
      </w:r>
      <w:r>
        <w:rPr>
          <w:spacing w:val="-1"/>
        </w:rPr>
        <w:t>Heat</w:t>
      </w:r>
      <w:r>
        <w:rPr>
          <w:spacing w:val="2"/>
        </w:rP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t>severity</w:t>
      </w:r>
      <w:r>
        <w:rPr>
          <w:spacing w:val="-5"/>
        </w:rPr>
        <w:t xml:space="preserve"> </w:t>
      </w:r>
      <w:r>
        <w:t>levels.</w:t>
      </w: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tabs>
          <w:tab w:val="left" w:pos="2279"/>
        </w:tabs>
        <w:spacing w:line="239" w:lineRule="auto"/>
        <w:ind w:left="120" w:right="760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 xml:space="preserve">Index: Probable </w:t>
      </w:r>
      <w:r>
        <w:rPr>
          <w:rFonts w:ascii="Times New Roman"/>
          <w:b/>
          <w:sz w:val="24"/>
        </w:rPr>
        <w:t>Severity:</w:t>
      </w:r>
      <w:r>
        <w:rPr>
          <w:rFonts w:ascii="Times New Roman"/>
          <w:b/>
          <w:spacing w:val="29"/>
          <w:sz w:val="24"/>
        </w:rPr>
        <w:t xml:space="preserve"> </w:t>
      </w:r>
      <w:r>
        <w:rPr>
          <w:rFonts w:ascii="Times New Roman"/>
          <w:spacing w:val="-1"/>
          <w:sz w:val="24"/>
        </w:rPr>
        <w:t>Extreme Danger</w:t>
      </w:r>
      <w:r>
        <w:rPr>
          <w:rFonts w:ascii="Times New Roman"/>
          <w:spacing w:val="-1"/>
          <w:sz w:val="24"/>
        </w:rPr>
        <w:tab/>
      </w:r>
      <w:r>
        <w:rPr>
          <w:rFonts w:ascii="Times New Roman"/>
          <w:sz w:val="24"/>
        </w:rPr>
        <w:t>unlikely</w:t>
      </w:r>
      <w:r>
        <w:rPr>
          <w:rFonts w:ascii="Times New Roman"/>
          <w:spacing w:val="21"/>
          <w:sz w:val="24"/>
        </w:rPr>
        <w:t xml:space="preserve"> </w:t>
      </w:r>
      <w:r>
        <w:rPr>
          <w:rFonts w:ascii="Times New Roman"/>
          <w:spacing w:val="-1"/>
          <w:sz w:val="24"/>
        </w:rPr>
        <w:t>Danger</w:t>
      </w:r>
      <w:r>
        <w:rPr>
          <w:rFonts w:ascii="Times New Roman"/>
          <w:spacing w:val="-1"/>
          <w:sz w:val="24"/>
        </w:rPr>
        <w:tab/>
      </w:r>
      <w:r>
        <w:rPr>
          <w:rFonts w:ascii="Times New Roman"/>
          <w:sz w:val="24"/>
        </w:rPr>
        <w:t>possible</w:t>
      </w:r>
      <w:r>
        <w:rPr>
          <w:rFonts w:ascii="Times New Roman"/>
          <w:spacing w:val="22"/>
          <w:sz w:val="24"/>
        </w:rPr>
        <w:t xml:space="preserve"> </w:t>
      </w:r>
      <w:r>
        <w:rPr>
          <w:rFonts w:ascii="Times New Roman"/>
          <w:spacing w:val="-1"/>
          <w:sz w:val="24"/>
        </w:rPr>
        <w:t>Extreme Caution</w:t>
      </w:r>
      <w:r>
        <w:rPr>
          <w:rFonts w:ascii="Times New Roman"/>
          <w:spacing w:val="-1"/>
          <w:sz w:val="24"/>
        </w:rPr>
        <w:tab/>
      </w:r>
      <w:r>
        <w:rPr>
          <w:rFonts w:ascii="Times New Roman"/>
          <w:sz w:val="24"/>
        </w:rPr>
        <w:t>likely</w:t>
      </w:r>
      <w:r>
        <w:rPr>
          <w:rFonts w:ascii="Times New Roman"/>
          <w:spacing w:val="26"/>
          <w:sz w:val="24"/>
        </w:rPr>
        <w:t xml:space="preserve"> </w:t>
      </w:r>
      <w:r>
        <w:rPr>
          <w:rFonts w:ascii="Times New Roman"/>
          <w:spacing w:val="-1"/>
          <w:sz w:val="24"/>
        </w:rPr>
        <w:t>Caution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highly</w:t>
      </w:r>
      <w:r>
        <w:rPr>
          <w:rFonts w:ascii="Times New Roman"/>
          <w:spacing w:val="-1"/>
          <w:sz w:val="24"/>
        </w:rPr>
        <w:tab/>
      </w:r>
      <w:r>
        <w:rPr>
          <w:rFonts w:ascii="Times New Roman"/>
          <w:sz w:val="24"/>
        </w:rPr>
        <w:t>likely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20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on </w:t>
      </w:r>
      <w:r>
        <w:rPr>
          <w:spacing w:val="-1"/>
        </w:rPr>
        <w:t>the Community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266"/>
      </w:pPr>
      <w:r>
        <w:rPr>
          <w:spacing w:val="-1"/>
        </w:rPr>
        <w:t>The adverse impacts</w:t>
      </w:r>
      <w:r>
        <w:t xml:space="preserve"> of</w:t>
      </w:r>
      <w:r>
        <w:rPr>
          <w:spacing w:val="1"/>
        </w:rPr>
        <w:t xml:space="preserve"> </w:t>
      </w:r>
      <w:r>
        <w:t>future</w:t>
      </w:r>
      <w:r>
        <w:rPr>
          <w:spacing w:val="-1"/>
        </w:rPr>
        <w:t xml:space="preserve"> heat</w:t>
      </w:r>
      <w:r>
        <w:t xml:space="preserve"> </w:t>
      </w:r>
      <w:r>
        <w:rPr>
          <w:spacing w:val="-1"/>
        </w:rPr>
        <w:t>waves</w:t>
      </w:r>
      <w:r>
        <w:t xml:space="preserve"> </w:t>
      </w:r>
      <w:r>
        <w:rPr>
          <w:spacing w:val="-1"/>
        </w:rPr>
        <w:t>affecting</w:t>
      </w:r>
      <w:r>
        <w:rPr>
          <w:spacing w:val="-3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“Extreme Caution”</w:t>
      </w:r>
      <w:r>
        <w:rPr>
          <w:spacing w:val="95"/>
        </w:rPr>
        <w:t xml:space="preserve"> </w:t>
      </w:r>
      <w:r>
        <w:rPr>
          <w:spacing w:val="-1"/>
        </w:rPr>
        <w:t>level</w:t>
      </w:r>
      <w:r>
        <w:t xml:space="preserve"> </w:t>
      </w:r>
      <w:r>
        <w:rPr>
          <w:spacing w:val="-1"/>
        </w:rPr>
        <w:t xml:space="preserve">are </w:t>
      </w:r>
      <w:r>
        <w:t xml:space="preserve">shown </w:t>
      </w:r>
      <w:r>
        <w:rPr>
          <w:spacing w:val="-1"/>
        </w:rPr>
        <w:t>below.</w:t>
      </w:r>
    </w:p>
    <w:p w:rsidR="007A3DF0" w:rsidRDefault="007A3DF0">
      <w:pPr>
        <w:sectPr w:rsidR="007A3DF0">
          <w:headerReference w:type="default" r:id="rId399"/>
          <w:pgSz w:w="12240" w:h="15840"/>
          <w:pgMar w:top="1260" w:right="240" w:bottom="280" w:left="1320" w:header="712" w:footer="0" w:gutter="0"/>
          <w:pgNumType w:start="121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Heading5"/>
        <w:spacing w:before="69"/>
        <w:rPr>
          <w:rFonts w:cs="Times New Roman"/>
          <w:b w:val="0"/>
          <w:bCs w:val="0"/>
          <w:i w:val="0"/>
        </w:rPr>
      </w:pPr>
      <w:r>
        <w:t>Without</w:t>
      </w:r>
      <w:r>
        <w:rPr>
          <w:spacing w:val="-2"/>
        </w:rPr>
        <w:t xml:space="preserve"> </w:t>
      </w:r>
      <w:r>
        <w:rPr>
          <w:spacing w:val="-1"/>
        </w:rPr>
        <w:t>mitigation</w:t>
      </w:r>
      <w:r>
        <w:rPr>
          <w:spacing w:val="-2"/>
        </w:rPr>
        <w:t xml:space="preserve"> </w:t>
      </w:r>
      <w:r>
        <w:rPr>
          <w:spacing w:val="-1"/>
        </w:rPr>
        <w:t>measures</w:t>
      </w:r>
      <w:r>
        <w:rPr>
          <w:b w:val="0"/>
          <w:spacing w:val="-1"/>
        </w:rPr>
        <w:t>:</w:t>
      </w:r>
    </w:p>
    <w:p w:rsidR="007A3DF0" w:rsidRDefault="00240736">
      <w:pPr>
        <w:pStyle w:val="BodyText"/>
        <w:tabs>
          <w:tab w:val="left" w:pos="1539"/>
        </w:tabs>
      </w:pPr>
      <w:r>
        <w:rPr>
          <w:spacing w:val="-1"/>
        </w:rPr>
        <w:t>Life:</w:t>
      </w:r>
      <w:r>
        <w:rPr>
          <w:spacing w:val="-1"/>
        </w:rPr>
        <w:tab/>
        <w:t>limited</w:t>
      </w:r>
    </w:p>
    <w:p w:rsidR="007A3DF0" w:rsidRDefault="00240736">
      <w:pPr>
        <w:pStyle w:val="BodyText"/>
        <w:ind w:right="8436"/>
        <w:jc w:val="both"/>
      </w:pPr>
      <w:r>
        <w:rPr>
          <w:spacing w:val="-1"/>
        </w:rPr>
        <w:t>Property:</w:t>
      </w:r>
      <w:r>
        <w:rPr>
          <w:spacing w:val="10"/>
        </w:rPr>
        <w:t xml:space="preserve"> </w:t>
      </w:r>
      <w:r>
        <w:rPr>
          <w:spacing w:val="-1"/>
        </w:rPr>
        <w:t>limited</w:t>
      </w:r>
      <w:r>
        <w:rPr>
          <w:spacing w:val="29"/>
        </w:rPr>
        <w:t xml:space="preserve"> </w:t>
      </w:r>
      <w:r>
        <w:rPr>
          <w:spacing w:val="-1"/>
        </w:rPr>
        <w:t>Emotional:</w:t>
      </w:r>
      <w:r>
        <w:rPr>
          <w:spacing w:val="12"/>
        </w:rPr>
        <w:t xml:space="preserve"> </w:t>
      </w:r>
      <w:r>
        <w:rPr>
          <w:spacing w:val="-1"/>
        </w:rPr>
        <w:t>limited</w:t>
      </w:r>
      <w:r>
        <w:rPr>
          <w:spacing w:val="29"/>
        </w:rPr>
        <w:t xml:space="preserve"> </w:t>
      </w:r>
      <w:r>
        <w:rPr>
          <w:spacing w:val="-1"/>
        </w:rPr>
        <w:t>Financial:</w:t>
      </w:r>
      <w:r>
        <w:rPr>
          <w:spacing w:val="2"/>
        </w:rPr>
        <w:t xml:space="preserve"> </w:t>
      </w:r>
      <w:r>
        <w:rPr>
          <w:spacing w:val="-1"/>
        </w:rPr>
        <w:t>limited</w:t>
      </w:r>
      <w:r>
        <w:rPr>
          <w:spacing w:val="23"/>
        </w:rPr>
        <w:t xml:space="preserve"> </w:t>
      </w:r>
      <w:r>
        <w:rPr>
          <w:i/>
          <w:spacing w:val="-1"/>
        </w:rPr>
        <w:t>Comments</w:t>
      </w:r>
      <w:r>
        <w:rPr>
          <w:spacing w:val="-1"/>
        </w:rPr>
        <w:t>:</w:t>
      </w:r>
      <w:r>
        <w:t xml:space="preserve">      </w:t>
      </w:r>
      <w:r>
        <w:rPr>
          <w:spacing w:val="-1"/>
        </w:rPr>
        <w:t>None.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5"/>
        <w:spacing w:line="274" w:lineRule="exact"/>
        <w:rPr>
          <w:b w:val="0"/>
          <w:bCs w:val="0"/>
          <w:i w:val="0"/>
        </w:rPr>
      </w:pPr>
      <w:r>
        <w:t>With</w:t>
      </w:r>
      <w:r>
        <w:rPr>
          <w:spacing w:val="-2"/>
        </w:rPr>
        <w:t xml:space="preserve"> </w:t>
      </w:r>
      <w:r>
        <w:rPr>
          <w:spacing w:val="-1"/>
        </w:rPr>
        <w:t>mitigation</w:t>
      </w:r>
      <w:r>
        <w:rPr>
          <w:spacing w:val="-2"/>
        </w:rPr>
        <w:t xml:space="preserve"> </w:t>
      </w:r>
      <w:r>
        <w:rPr>
          <w:spacing w:val="-1"/>
        </w:rPr>
        <w:t>measures:</w:t>
      </w:r>
    </w:p>
    <w:p w:rsidR="007A3DF0" w:rsidRDefault="00240736">
      <w:pPr>
        <w:pStyle w:val="BodyText"/>
        <w:tabs>
          <w:tab w:val="left" w:pos="1539"/>
        </w:tabs>
        <w:spacing w:line="274" w:lineRule="exact"/>
      </w:pPr>
      <w:r>
        <w:rPr>
          <w:spacing w:val="-1"/>
        </w:rPr>
        <w:t>Life:</w:t>
      </w:r>
      <w:r>
        <w:rPr>
          <w:spacing w:val="-1"/>
        </w:rPr>
        <w:tab/>
        <w:t>negligible</w:t>
      </w:r>
    </w:p>
    <w:p w:rsidR="007A3DF0" w:rsidRDefault="00240736">
      <w:pPr>
        <w:pStyle w:val="BodyText"/>
        <w:tabs>
          <w:tab w:val="left" w:pos="1539"/>
        </w:tabs>
        <w:ind w:right="8158"/>
      </w:pPr>
      <w:r>
        <w:rPr>
          <w:spacing w:val="-1"/>
        </w:rPr>
        <w:t>Property:</w:t>
      </w:r>
      <w:r>
        <w:rPr>
          <w:spacing w:val="-1"/>
        </w:rPr>
        <w:tab/>
        <w:t>negligible</w:t>
      </w:r>
      <w:r>
        <w:rPr>
          <w:spacing w:val="29"/>
        </w:rPr>
        <w:t xml:space="preserve"> </w:t>
      </w:r>
      <w:r>
        <w:rPr>
          <w:spacing w:val="-1"/>
          <w:w w:val="95"/>
        </w:rPr>
        <w:t>Emotional:</w:t>
      </w:r>
      <w:r>
        <w:rPr>
          <w:spacing w:val="-1"/>
          <w:w w:val="95"/>
        </w:rPr>
        <w:tab/>
      </w:r>
      <w:r>
        <w:rPr>
          <w:spacing w:val="-1"/>
        </w:rPr>
        <w:t>negligible</w:t>
      </w:r>
      <w:r>
        <w:rPr>
          <w:spacing w:val="27"/>
        </w:rPr>
        <w:t xml:space="preserve"> </w:t>
      </w:r>
      <w:r>
        <w:rPr>
          <w:spacing w:val="-1"/>
        </w:rPr>
        <w:t>Financial:</w:t>
      </w:r>
      <w:r>
        <w:rPr>
          <w:spacing w:val="-1"/>
        </w:rPr>
        <w:tab/>
        <w:t>limited</w:t>
      </w:r>
      <w:r>
        <w:rPr>
          <w:spacing w:val="23"/>
        </w:rPr>
        <w:t xml:space="preserve"> </w:t>
      </w:r>
      <w:r>
        <w:rPr>
          <w:i/>
          <w:spacing w:val="-1"/>
        </w:rPr>
        <w:t>Comments</w:t>
      </w:r>
      <w:r>
        <w:rPr>
          <w:spacing w:val="-1"/>
        </w:rPr>
        <w:t>:</w:t>
      </w:r>
      <w:r>
        <w:rPr>
          <w:spacing w:val="-1"/>
        </w:rPr>
        <w:tab/>
        <w:t>None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by </w:t>
      </w:r>
      <w:r>
        <w:rPr>
          <w:spacing w:val="-1"/>
        </w:rPr>
        <w:t>Jurisdiction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spacing w:line="239" w:lineRule="auto"/>
        <w:ind w:right="1213"/>
      </w:pPr>
      <w:r>
        <w:rPr>
          <w:spacing w:val="-1"/>
        </w:rPr>
        <w:t>All</w:t>
      </w:r>
      <w:r>
        <w:t xml:space="preserve"> </w:t>
      </w:r>
      <w:r>
        <w:rPr>
          <w:spacing w:val="-1"/>
        </w:rPr>
        <w:t>jurisdictions</w:t>
      </w:r>
      <w:r>
        <w:t xml:space="preserve"> </w:t>
      </w:r>
      <w:r>
        <w:rPr>
          <w:spacing w:val="-1"/>
        </w:rPr>
        <w:t>within</w:t>
      </w:r>
      <w:r>
        <w:t xml:space="preserve"> </w:t>
      </w:r>
      <w:r>
        <w:rPr>
          <w:spacing w:val="-1"/>
        </w:rPr>
        <w:t xml:space="preserve">the </w:t>
      </w:r>
      <w:r>
        <w:t>county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equally</w:t>
      </w:r>
      <w:r>
        <w:rPr>
          <w:spacing w:val="-5"/>
        </w:rPr>
        <w:t xml:space="preserve"> </w:t>
      </w:r>
      <w:r>
        <w:t>susceptible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 xml:space="preserve">damage </w:t>
      </w:r>
      <w:r>
        <w:t>stemming</w:t>
      </w:r>
      <w:r>
        <w:rPr>
          <w:spacing w:val="-3"/>
        </w:rPr>
        <w:t xml:space="preserve"> </w:t>
      </w:r>
      <w:r>
        <w:rPr>
          <w:spacing w:val="-1"/>
        </w:rPr>
        <w:t>from</w:t>
      </w:r>
      <w:r>
        <w:t xml:space="preserve"> a</w:t>
      </w:r>
      <w:r>
        <w:rPr>
          <w:spacing w:val="-1"/>
        </w:rPr>
        <w:t xml:space="preserve"> </w:t>
      </w:r>
      <w:r>
        <w:t>heat wave</w:t>
      </w:r>
      <w:r>
        <w:rPr>
          <w:spacing w:val="65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these types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events</w:t>
      </w:r>
      <w:r>
        <w:t xml:space="preserve"> </w:t>
      </w:r>
      <w:r>
        <w:rPr>
          <w:spacing w:val="-1"/>
        </w:rPr>
        <w:t>tend</w:t>
      </w:r>
      <w:r>
        <w:t xml:space="preserve"> to be</w:t>
      </w:r>
      <w:r>
        <w:rPr>
          <w:spacing w:val="-1"/>
        </w:rPr>
        <w:t xml:space="preserve"> regional</w:t>
      </w:r>
      <w:r>
        <w:t xml:space="preserve"> in </w:t>
      </w:r>
      <w:r>
        <w:rPr>
          <w:spacing w:val="-1"/>
        </w:rPr>
        <w:t>nature.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event</w:t>
      </w:r>
      <w:r>
        <w:t xml:space="preserve">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heat</w:t>
      </w:r>
      <w:r>
        <w:rPr>
          <w:spacing w:val="2"/>
        </w:rPr>
        <w:t xml:space="preserve"> </w:t>
      </w:r>
      <w:r>
        <w:rPr>
          <w:spacing w:val="-1"/>
        </w:rPr>
        <w:t>wave,</w:t>
      </w:r>
      <w:r>
        <w:t xml:space="preserve"> 25%</w:t>
      </w:r>
      <w:r>
        <w:rPr>
          <w:spacing w:val="-1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rPr>
          <w:spacing w:val="1"/>
        </w:rPr>
        <w:t>any</w:t>
      </w:r>
      <w:r>
        <w:rPr>
          <w:spacing w:val="63"/>
        </w:rPr>
        <w:t xml:space="preserve"> </w:t>
      </w:r>
      <w:r>
        <w:rPr>
          <w:spacing w:val="-1"/>
        </w:rPr>
        <w:t>given</w:t>
      </w:r>
      <w:r>
        <w:t xml:space="preserve"> </w:t>
      </w:r>
      <w:r>
        <w:rPr>
          <w:spacing w:val="-1"/>
        </w:rPr>
        <w:t>jurisdiction</w:t>
      </w:r>
      <w: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>be</w:t>
      </w:r>
      <w:r>
        <w:rPr>
          <w:spacing w:val="1"/>
        </w:rP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risk</w:t>
      </w:r>
      <w:r>
        <w:t xml:space="preserve"> </w:t>
      </w:r>
      <w:r>
        <w:rPr>
          <w:spacing w:val="-1"/>
        </w:rPr>
        <w:t>for damage.</w:t>
      </w:r>
      <w:r>
        <w:t xml:space="preserve"> </w:t>
      </w:r>
      <w:r>
        <w:rPr>
          <w:spacing w:val="-1"/>
        </w:rPr>
        <w:t>Since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passage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original</w:t>
      </w:r>
      <w:r>
        <w:t xml:space="preserve"> </w:t>
      </w:r>
      <w:r>
        <w:rPr>
          <w:spacing w:val="-1"/>
        </w:rPr>
        <w:t>plan</w:t>
      </w:r>
      <w:r>
        <w:t xml:space="preserve"> in 2003, no</w:t>
      </w:r>
      <w:r>
        <w:rPr>
          <w:spacing w:val="83"/>
        </w:rPr>
        <w:t xml:space="preserve"> </w:t>
      </w:r>
      <w:r>
        <w:rPr>
          <w:spacing w:val="-1"/>
        </w:rPr>
        <w:t>significant</w:t>
      </w:r>
      <w:r>
        <w:rPr>
          <w:spacing w:val="2"/>
        </w:rPr>
        <w:t xml:space="preserve"> </w:t>
      </w:r>
      <w:r>
        <w:rPr>
          <w:spacing w:val="-1"/>
        </w:rPr>
        <w:t>changes</w:t>
      </w:r>
      <w:r>
        <w:rPr>
          <w:spacing w:val="2"/>
        </w:rPr>
        <w:t xml:space="preserve"> </w:t>
      </w:r>
      <w:r>
        <w:rPr>
          <w:spacing w:val="-1"/>
        </w:rPr>
        <w:t>concerning</w:t>
      </w:r>
      <w:r>
        <w:rPr>
          <w:spacing w:val="-3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rPr>
          <w:spacing w:val="-1"/>
        </w:rPr>
        <w:t>development</w:t>
      </w:r>
      <w:r>
        <w:t xml:space="preserve"> or</w:t>
      </w:r>
      <w:r>
        <w:rPr>
          <w:spacing w:val="-1"/>
        </w:rPr>
        <w:t xml:space="preserve"> population</w:t>
      </w:r>
      <w:r>
        <w:t xml:space="preserve"> </w:t>
      </w:r>
      <w:r>
        <w:rPr>
          <w:spacing w:val="-1"/>
        </w:rPr>
        <w:t>shifts</w:t>
      </w:r>
      <w:r>
        <w:t xml:space="preserve"> </w:t>
      </w:r>
      <w:r>
        <w:rPr>
          <w:spacing w:val="-1"/>
        </w:rPr>
        <w:t>have taken</w:t>
      </w:r>
      <w:r>
        <w:t xml:space="preserve"> </w:t>
      </w:r>
      <w:proofErr w:type="gramStart"/>
      <w:r>
        <w:t xml:space="preserve">place </w:t>
      </w:r>
      <w:r>
        <w:rPr>
          <w:spacing w:val="97"/>
        </w:rPr>
        <w:t xml:space="preserve"> </w:t>
      </w:r>
      <w:r>
        <w:rPr>
          <w:spacing w:val="-1"/>
        </w:rPr>
        <w:t>which</w:t>
      </w:r>
      <w:proofErr w:type="gramEnd"/>
      <w: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rPr>
          <w:spacing w:val="-1"/>
        </w:rPr>
        <w:t>impact</w:t>
      </w:r>
      <w:r>
        <w:t xml:space="preserve"> a</w:t>
      </w:r>
      <w:r>
        <w:rPr>
          <w:spacing w:val="-1"/>
        </w:rPr>
        <w:t xml:space="preserve"> </w:t>
      </w:r>
      <w:r>
        <w:t>heat</w:t>
      </w:r>
      <w:r>
        <w:rPr>
          <w:spacing w:val="2"/>
        </w:rPr>
        <w:t xml:space="preserve"> </w:t>
      </w:r>
      <w:r>
        <w:rPr>
          <w:spacing w:val="-1"/>
        </w:rPr>
        <w:t>wave.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t xml:space="preserve">does </w:t>
      </w:r>
      <w:r>
        <w:rPr>
          <w:spacing w:val="-1"/>
        </w:rPr>
        <w:t>include mitigation</w:t>
      </w:r>
      <w:r>
        <w:t xml:space="preserve"> </w:t>
      </w:r>
      <w:r>
        <w:rPr>
          <w:spacing w:val="-1"/>
        </w:rPr>
        <w:t>strategies</w:t>
      </w:r>
      <w: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include</w:t>
      </w:r>
      <w:r>
        <w:rPr>
          <w:spacing w:val="89"/>
        </w:rPr>
        <w:t xml:space="preserve"> </w:t>
      </w:r>
      <w:r>
        <w:t>the</w:t>
      </w:r>
      <w:r>
        <w:rPr>
          <w:spacing w:val="-1"/>
        </w:rPr>
        <w:t xml:space="preserve"> opening</w:t>
      </w:r>
      <w:r>
        <w:rPr>
          <w:spacing w:val="-3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cooling</w:t>
      </w:r>
      <w:r>
        <w:rPr>
          <w:spacing w:val="-3"/>
        </w:rPr>
        <w:t xml:space="preserve"> </w:t>
      </w:r>
      <w:r>
        <w:rPr>
          <w:spacing w:val="-1"/>
        </w:rPr>
        <w:t>centers</w:t>
      </w:r>
      <w:r>
        <w:t xml:space="preserve"> in </w:t>
      </w:r>
      <w:r>
        <w:rPr>
          <w:spacing w:val="-1"/>
        </w:rPr>
        <w:t xml:space="preserve">case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severe</w:t>
      </w:r>
      <w:r>
        <w:rPr>
          <w:spacing w:val="1"/>
        </w:rPr>
        <w:t xml:space="preserve"> </w:t>
      </w:r>
      <w:r>
        <w:rPr>
          <w:spacing w:val="-1"/>
        </w:rPr>
        <w:t>heat</w:t>
      </w:r>
      <w:r>
        <w:t xml:space="preserve"> </w:t>
      </w:r>
      <w:r>
        <w:rPr>
          <w:spacing w:val="-1"/>
        </w:rPr>
        <w:t>event.</w:t>
      </w:r>
      <w:r>
        <w:t xml:space="preserve"> </w:t>
      </w:r>
      <w:r>
        <w:rPr>
          <w:spacing w:val="-1"/>
        </w:rPr>
        <w:t>As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extreme cold</w:t>
      </w:r>
      <w:r>
        <w:t xml:space="preserve"> </w:t>
      </w:r>
      <w:r>
        <w:rPr>
          <w:spacing w:val="-1"/>
        </w:rPr>
        <w:t>temperatures,</w:t>
      </w:r>
      <w:r>
        <w:rPr>
          <w:spacing w:val="95"/>
        </w:rPr>
        <w:t xml:space="preserve"> </w:t>
      </w:r>
      <w:r>
        <w:rPr>
          <w:spacing w:val="-1"/>
        </w:rPr>
        <w:t>special</w:t>
      </w:r>
      <w:r>
        <w:t xml:space="preserve"> </w:t>
      </w:r>
      <w:r>
        <w:rPr>
          <w:spacing w:val="-1"/>
        </w:rPr>
        <w:t>consideration</w:t>
      </w:r>
      <w:r>
        <w:t xml:space="preserve"> must be</w:t>
      </w:r>
      <w:r>
        <w:rPr>
          <w:spacing w:val="-1"/>
        </w:rPr>
        <w:t xml:space="preserve"> given</w:t>
      </w:r>
      <w:r>
        <w:t xml:space="preserve"> to the</w:t>
      </w:r>
      <w:r>
        <w:rPr>
          <w:spacing w:val="-1"/>
        </w:rPr>
        <w:t xml:space="preserve"> </w:t>
      </w:r>
      <w:r>
        <w:t xml:space="preserve">potential </w:t>
      </w:r>
      <w:r>
        <w:rPr>
          <w:spacing w:val="-1"/>
        </w:rPr>
        <w:t>impact</w:t>
      </w:r>
      <w:r>
        <w:t xml:space="preserve"> upon the</w:t>
      </w:r>
      <w:r>
        <w:rPr>
          <w:spacing w:val="3"/>
        </w:rPr>
        <w:t xml:space="preserve"> </w:t>
      </w:r>
      <w:r>
        <w:rPr>
          <w:spacing w:val="-1"/>
        </w:rPr>
        <w:t>young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</w:t>
      </w:r>
      <w:r>
        <w:t>elderly</w:t>
      </w:r>
      <w:r>
        <w:rPr>
          <w:spacing w:val="53"/>
        </w:rPr>
        <w:t xml:space="preserve"> </w:t>
      </w:r>
      <w:r>
        <w:rPr>
          <w:spacing w:val="-1"/>
        </w:rPr>
        <w:t>populations.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rPr>
          <w:b w:val="0"/>
          <w:bCs w:val="0"/>
        </w:rPr>
      </w:pPr>
      <w:r>
        <w:rPr>
          <w:spacing w:val="-1"/>
        </w:rPr>
        <w:t>Recommendation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229"/>
      </w:pPr>
      <w:r>
        <w:rPr>
          <w:spacing w:val="-1"/>
        </w:rPr>
        <w:t>That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initiates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mitigation</w:t>
      </w:r>
      <w:r>
        <w:t xml:space="preserve"> activity</w:t>
      </w:r>
      <w:r>
        <w:rPr>
          <w:spacing w:val="-5"/>
        </w:rPr>
        <w:t xml:space="preserve"> </w:t>
      </w:r>
      <w:r>
        <w:t>to provide</w:t>
      </w:r>
      <w:r>
        <w:rPr>
          <w:spacing w:val="-1"/>
        </w:rPr>
        <w:t xml:space="preserve"> cooling</w:t>
      </w:r>
      <w:r>
        <w:t xml:space="preserve"> </w:t>
      </w:r>
      <w:r>
        <w:rPr>
          <w:spacing w:val="-1"/>
        </w:rPr>
        <w:t>centers</w:t>
      </w:r>
      <w:r>
        <w:t xml:space="preserve"> </w:t>
      </w:r>
      <w:r>
        <w:rPr>
          <w:spacing w:val="1"/>
        </w:rPr>
        <w:t xml:space="preserve">or </w:t>
      </w:r>
      <w:r>
        <w:rPr>
          <w:spacing w:val="-1"/>
        </w:rPr>
        <w:t>portable fans</w:t>
      </w:r>
      <w:r>
        <w:rPr>
          <w:spacing w:val="2"/>
        </w:rPr>
        <w:t xml:space="preserve"> </w:t>
      </w:r>
      <w:r>
        <w:rPr>
          <w:spacing w:val="-1"/>
        </w:rPr>
        <w:t xml:space="preserve">for </w:t>
      </w:r>
      <w:r>
        <w:t>the</w:t>
      </w:r>
      <w:r>
        <w:rPr>
          <w:spacing w:val="79"/>
        </w:rPr>
        <w:t xml:space="preserve"> </w:t>
      </w:r>
      <w:r>
        <w:t>elderly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those</w:t>
      </w:r>
      <w:r>
        <w:rPr>
          <w:spacing w:val="-1"/>
        </w:rPr>
        <w:t xml:space="preserve"> </w:t>
      </w:r>
      <w:r>
        <w:t xml:space="preserve">populations </w:t>
      </w:r>
      <w:r>
        <w:rPr>
          <w:spacing w:val="-1"/>
        </w:rPr>
        <w:t>without</w:t>
      </w:r>
      <w:r>
        <w:t xml:space="preserve"> </w:t>
      </w:r>
      <w:r>
        <w:rPr>
          <w:spacing w:val="-1"/>
        </w:rPr>
        <w:t>air conditioning</w:t>
      </w:r>
      <w:r>
        <w:rPr>
          <w:spacing w:val="-3"/>
        </w:rPr>
        <w:t xml:space="preserve"> </w:t>
      </w:r>
      <w:r>
        <w:t>during</w:t>
      </w:r>
      <w:r>
        <w:rPr>
          <w:spacing w:val="-3"/>
        </w:rPr>
        <w:t xml:space="preserve"> </w:t>
      </w:r>
      <w:r>
        <w:rPr>
          <w:spacing w:val="-1"/>
        </w:rPr>
        <w:t>sustained</w:t>
      </w:r>
      <w:r>
        <w:t xml:space="preserve"> high </w:t>
      </w:r>
      <w:r>
        <w:rPr>
          <w:spacing w:val="-1"/>
        </w:rPr>
        <w:t>temperatures.</w:t>
      </w:r>
    </w:p>
    <w:p w:rsidR="007A3DF0" w:rsidRDefault="007A3DF0">
      <w:pPr>
        <w:sectPr w:rsidR="007A3DF0">
          <w:pgSz w:w="12240" w:h="15840"/>
          <w:pgMar w:top="1260" w:right="240" w:bottom="280" w:left="1340" w:header="712" w:footer="0" w:gutter="0"/>
          <w:cols w:space="720"/>
        </w:sectPr>
      </w:pP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2"/>
        <w:ind w:left="100"/>
        <w:rPr>
          <w:b w:val="0"/>
          <w:bCs w:val="0"/>
        </w:rPr>
      </w:pPr>
      <w:bookmarkStart w:id="28" w:name="Earthquakes"/>
      <w:bookmarkEnd w:id="28"/>
      <w:r>
        <w:rPr>
          <w:spacing w:val="-1"/>
        </w:rPr>
        <w:t>Earthquakes</w:t>
      </w:r>
    </w:p>
    <w:p w:rsidR="007A3DF0" w:rsidRDefault="007A3DF0">
      <w:pPr>
        <w:spacing w:before="6"/>
        <w:rPr>
          <w:rFonts w:ascii="Times New Roman" w:eastAsia="Times New Roman" w:hAnsi="Times New Roman" w:cs="Times New Roman"/>
          <w:b/>
          <w:bCs/>
          <w:sz w:val="25"/>
          <w:szCs w:val="25"/>
        </w:rPr>
      </w:pPr>
    </w:p>
    <w:p w:rsidR="007A3DF0" w:rsidRDefault="00240736">
      <w:pPr>
        <w:pStyle w:val="BodyText"/>
        <w:ind w:right="1229" w:firstLine="55"/>
      </w:pP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widely</w:t>
      </w:r>
      <w:r>
        <w:rPr>
          <w:spacing w:val="-3"/>
        </w:rPr>
        <w:t xml:space="preserve"> </w:t>
      </w:r>
      <w:r>
        <w:rPr>
          <w:spacing w:val="-1"/>
        </w:rPr>
        <w:t>accepted</w:t>
      </w:r>
      <w:r>
        <w:t xml:space="preserve"> </w:t>
      </w:r>
      <w:r>
        <w:rPr>
          <w:spacing w:val="-1"/>
        </w:rPr>
        <w:t xml:space="preserve">plate </w:t>
      </w:r>
      <w:r>
        <w:t>tectonic</w:t>
      </w:r>
      <w:r>
        <w:rPr>
          <w:spacing w:val="-1"/>
        </w:rPr>
        <w:t xml:space="preserve"> theory,</w:t>
      </w:r>
      <w:r>
        <w:t xml:space="preserve"> the</w:t>
      </w:r>
      <w:r>
        <w:rPr>
          <w:spacing w:val="-1"/>
        </w:rPr>
        <w:t xml:space="preserve"> earth’s</w:t>
      </w:r>
      <w:r>
        <w:t xml:space="preserve"> outermost </w:t>
      </w:r>
      <w:r>
        <w:rPr>
          <w:spacing w:val="-1"/>
        </w:rPr>
        <w:t>layer,</w:t>
      </w:r>
      <w:r>
        <w:t xml:space="preserve"> the</w:t>
      </w:r>
      <w:r>
        <w:rPr>
          <w:spacing w:val="63"/>
        </w:rPr>
        <w:t xml:space="preserve"> </w:t>
      </w:r>
      <w:r>
        <w:rPr>
          <w:spacing w:val="-1"/>
        </w:rPr>
        <w:t>lithosphere,</w:t>
      </w:r>
      <w:r>
        <w:t xml:space="preserve"> is a</w:t>
      </w:r>
      <w:r>
        <w:rPr>
          <w:spacing w:val="-1"/>
        </w:rPr>
        <w:t xml:space="preserve"> </w:t>
      </w:r>
      <w:r>
        <w:t xml:space="preserve">solid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brittle material.</w:t>
      </w:r>
      <w:r>
        <w:rPr>
          <w:spacing w:val="60"/>
        </w:rPr>
        <w:t xml:space="preserve">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>layer consists</w:t>
      </w:r>
      <w:r>
        <w:t xml:space="preserve"> of</w:t>
      </w:r>
      <w:r>
        <w:rPr>
          <w:spacing w:val="-1"/>
        </w:rPr>
        <w:t xml:space="preserve"> several</w:t>
      </w:r>
      <w:r>
        <w:t xml:space="preserve"> large</w:t>
      </w:r>
      <w:r>
        <w:rPr>
          <w:spacing w:val="-1"/>
        </w:rPr>
        <w:t xml:space="preserve"> and</w:t>
      </w:r>
      <w:r>
        <w:t xml:space="preserve"> fairly</w:t>
      </w:r>
      <w:r>
        <w:rPr>
          <w:spacing w:val="-5"/>
        </w:rPr>
        <w:t xml:space="preserve"> </w:t>
      </w:r>
      <w:r>
        <w:t>stable</w:t>
      </w:r>
      <w:r>
        <w:rPr>
          <w:spacing w:val="87"/>
        </w:rPr>
        <w:t xml:space="preserve"> </w:t>
      </w:r>
      <w:r>
        <w:rPr>
          <w:spacing w:val="-1"/>
        </w:rPr>
        <w:t>slabs</w:t>
      </w:r>
      <w:r>
        <w:t xml:space="preserve"> of</w:t>
      </w:r>
      <w:r>
        <w:rPr>
          <w:spacing w:val="-1"/>
        </w:rPr>
        <w:t xml:space="preserve"> rigid</w:t>
      </w:r>
      <w:r>
        <w:rPr>
          <w:spacing w:val="2"/>
        </w:rPr>
        <w:t xml:space="preserve"> </w:t>
      </w:r>
      <w:r>
        <w:rPr>
          <w:spacing w:val="-1"/>
        </w:rPr>
        <w:t>rock</w:t>
      </w:r>
      <w:r>
        <w:t xml:space="preserve"> </w:t>
      </w:r>
      <w:r>
        <w:rPr>
          <w:spacing w:val="-1"/>
        </w:rPr>
        <w:t>called</w:t>
      </w:r>
      <w:r>
        <w:rPr>
          <w:spacing w:val="2"/>
        </w:rPr>
        <w:t xml:space="preserve"> </w:t>
      </w:r>
      <w:r>
        <w:rPr>
          <w:spacing w:val="-1"/>
        </w:rPr>
        <w:t>plates.</w:t>
      </w:r>
      <w:r>
        <w:rPr>
          <w:spacing w:val="60"/>
        </w:rPr>
        <w:t xml:space="preserve"> </w:t>
      </w:r>
      <w:r>
        <w:rPr>
          <w:spacing w:val="-1"/>
        </w:rPr>
        <w:t>These plates</w:t>
      </w:r>
      <w:r>
        <w:rPr>
          <w:spacing w:val="2"/>
        </w:rPr>
        <w:t xml:space="preserve"> </w:t>
      </w:r>
      <w:r>
        <w:rPr>
          <w:spacing w:val="-1"/>
        </w:rPr>
        <w:t xml:space="preserve">are </w:t>
      </w:r>
      <w:r>
        <w:rPr>
          <w:spacing w:val="1"/>
        </w:rPr>
        <w:t>in</w:t>
      </w:r>
      <w:r>
        <w:t xml:space="preserve"> </w:t>
      </w:r>
      <w:r>
        <w:rPr>
          <w:spacing w:val="-1"/>
        </w:rPr>
        <w:t>almost</w:t>
      </w:r>
      <w:r>
        <w:t xml:space="preserve"> </w:t>
      </w:r>
      <w:r>
        <w:rPr>
          <w:spacing w:val="-1"/>
        </w:rPr>
        <w:t>continuous</w:t>
      </w:r>
      <w:r>
        <w:t xml:space="preserve"> </w:t>
      </w:r>
      <w:r>
        <w:rPr>
          <w:spacing w:val="-1"/>
        </w:rPr>
        <w:t>motion</w:t>
      </w:r>
      <w:r>
        <w:t xml:space="preserve"> </w:t>
      </w:r>
      <w:r>
        <w:rPr>
          <w:spacing w:val="-1"/>
        </w:rPr>
        <w:t xml:space="preserve">relative </w:t>
      </w:r>
      <w:r>
        <w:t xml:space="preserve">to </w:t>
      </w:r>
      <w:r>
        <w:rPr>
          <w:spacing w:val="-1"/>
        </w:rPr>
        <w:t>each</w:t>
      </w:r>
      <w:r>
        <w:rPr>
          <w:spacing w:val="103"/>
        </w:rPr>
        <w:t xml:space="preserve"> </w:t>
      </w:r>
      <w:r>
        <w:rPr>
          <w:spacing w:val="-1"/>
        </w:rPr>
        <w:t>other.</w:t>
      </w:r>
      <w:r>
        <w:rPr>
          <w:spacing w:val="60"/>
        </w:rPr>
        <w:t xml:space="preserve"> </w:t>
      </w:r>
      <w:r>
        <w:rPr>
          <w:spacing w:val="-1"/>
        </w:rPr>
        <w:t>This</w:t>
      </w:r>
      <w:r>
        <w:t xml:space="preserve"> motion </w:t>
      </w:r>
      <w:r>
        <w:rPr>
          <w:spacing w:val="-1"/>
        </w:rPr>
        <w:t>causes</w:t>
      </w:r>
      <w:r>
        <w:t xml:space="preserve"> </w:t>
      </w:r>
      <w:r>
        <w:rPr>
          <w:spacing w:val="-1"/>
        </w:rPr>
        <w:t>stresses</w:t>
      </w:r>
      <w:r>
        <w:t xml:space="preserve"> to </w:t>
      </w:r>
      <w:r>
        <w:rPr>
          <w:spacing w:val="-1"/>
        </w:rPr>
        <w:t>accumulate</w:t>
      </w:r>
      <w:r>
        <w:rPr>
          <w:spacing w:val="1"/>
        </w:rP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rocks</w:t>
      </w:r>
      <w:r>
        <w:t xml:space="preserve"> </w:t>
      </w:r>
      <w:r>
        <w:rPr>
          <w:spacing w:val="-1"/>
        </w:rPr>
        <w:t>resulting</w:t>
      </w:r>
      <w:r>
        <w:t xml:space="preserve"> in </w:t>
      </w:r>
      <w:r>
        <w:rPr>
          <w:spacing w:val="-1"/>
        </w:rPr>
        <w:t>deformation.</w:t>
      </w:r>
    </w:p>
    <w:p w:rsidR="007A3DF0" w:rsidRDefault="00240736">
      <w:pPr>
        <w:pStyle w:val="BodyText"/>
        <w:ind w:right="1300"/>
      </w:pPr>
      <w:r>
        <w:t>When the</w:t>
      </w:r>
      <w:r>
        <w:rPr>
          <w:spacing w:val="-1"/>
        </w:rPr>
        <w:t xml:space="preserve"> amount</w:t>
      </w:r>
      <w:r>
        <w:t xml:space="preserve"> of</w:t>
      </w:r>
      <w:r>
        <w:rPr>
          <w:spacing w:val="-1"/>
        </w:rPr>
        <w:t xml:space="preserve"> </w:t>
      </w:r>
      <w:r>
        <w:t xml:space="preserve">stress </w:t>
      </w:r>
      <w:r>
        <w:rPr>
          <w:spacing w:val="-1"/>
        </w:rPr>
        <w:t>exceeds</w:t>
      </w:r>
      <w:r>
        <w:t xml:space="preserve"> the</w:t>
      </w:r>
      <w:r>
        <w:rPr>
          <w:spacing w:val="-1"/>
        </w:rPr>
        <w:t xml:space="preserve"> strength</w:t>
      </w:r>
      <w:r>
        <w:t xml:space="preserve"> 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rocks,</w:t>
      </w:r>
      <w:r>
        <w:t xml:space="preserve"> </w:t>
      </w:r>
      <w:r>
        <w:rPr>
          <w:spacing w:val="-1"/>
        </w:rPr>
        <w:t>these</w:t>
      </w:r>
      <w:r>
        <w:rPr>
          <w:spacing w:val="1"/>
        </w:rPr>
        <w:t xml:space="preserve"> </w:t>
      </w:r>
      <w:r>
        <w:rPr>
          <w:spacing w:val="-1"/>
        </w:rPr>
        <w:t>rocks</w:t>
      </w:r>
      <w:r>
        <w:t xml:space="preserve"> rupture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relative</w:t>
      </w:r>
      <w:r>
        <w:rPr>
          <w:spacing w:val="71"/>
        </w:rPr>
        <w:t xml:space="preserve"> </w:t>
      </w:r>
      <w:r>
        <w:t xml:space="preserve">motion </w:t>
      </w:r>
      <w:r>
        <w:rPr>
          <w:spacing w:val="-1"/>
        </w:rPr>
        <w:t>takes</w:t>
      </w:r>
      <w:r>
        <w:t xml:space="preserve"> </w:t>
      </w:r>
      <w:r>
        <w:rPr>
          <w:spacing w:val="-1"/>
        </w:rPr>
        <w:t xml:space="preserve">place </w:t>
      </w:r>
      <w:r>
        <w:t xml:space="preserve">along both </w:t>
      </w:r>
      <w:r>
        <w:rPr>
          <w:spacing w:val="-1"/>
        </w:rPr>
        <w:t>sides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rupture</w:t>
      </w:r>
      <w:r>
        <w:rPr>
          <w:spacing w:val="1"/>
        </w:rPr>
        <w:t xml:space="preserve"> </w:t>
      </w:r>
      <w:r>
        <w:t>zone.</w:t>
      </w:r>
      <w:r>
        <w:rPr>
          <w:spacing w:val="60"/>
        </w:rPr>
        <w:t xml:space="preserve">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 xml:space="preserve">rupture </w:t>
      </w:r>
      <w:r>
        <w:t>zone</w:t>
      </w:r>
      <w:r>
        <w:rPr>
          <w:spacing w:val="-1"/>
        </w:rPr>
        <w:t xml:space="preserve"> </w:t>
      </w:r>
      <w:r>
        <w:t xml:space="preserve">is </w:t>
      </w:r>
      <w:r>
        <w:rPr>
          <w:spacing w:val="-1"/>
        </w:rPr>
        <w:t>called</w:t>
      </w:r>
      <w:r>
        <w:t xml:space="preserve"> a</w:t>
      </w:r>
      <w:r>
        <w:rPr>
          <w:spacing w:val="-1"/>
        </w:rPr>
        <w:t xml:space="preserve"> </w:t>
      </w:r>
      <w:r>
        <w:t xml:space="preserve">fault. </w:t>
      </w:r>
      <w:r>
        <w:rPr>
          <w:spacing w:val="2"/>
        </w:rPr>
        <w:t xml:space="preserve"> </w:t>
      </w:r>
      <w:r>
        <w:rPr>
          <w:spacing w:val="-2"/>
        </w:rPr>
        <w:t>If</w:t>
      </w:r>
      <w:r>
        <w:rPr>
          <w:spacing w:val="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motion or</w:t>
      </w:r>
      <w:r>
        <w:rPr>
          <w:spacing w:val="-1"/>
        </w:rPr>
        <w:t xml:space="preserve"> slippage</w:t>
      </w:r>
      <w:r>
        <w:rPr>
          <w:spacing w:val="1"/>
        </w:rPr>
        <w:t xml:space="preserve"> </w:t>
      </w:r>
      <w:r>
        <w:rPr>
          <w:spacing w:val="-1"/>
        </w:rPr>
        <w:t>along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fault zone</w:t>
      </w:r>
      <w:r>
        <w:rPr>
          <w:spacing w:val="-1"/>
        </w:rPr>
        <w:t xml:space="preserve"> </w:t>
      </w:r>
      <w:r>
        <w:t xml:space="preserve">happens </w:t>
      </w:r>
      <w:r>
        <w:rPr>
          <w:spacing w:val="-1"/>
        </w:rPr>
        <w:t>abruptly,</w:t>
      </w:r>
      <w:r>
        <w:rPr>
          <w:spacing w:val="2"/>
        </w:rPr>
        <w:t xml:space="preserve"> </w:t>
      </w:r>
      <w:r>
        <w:rPr>
          <w:spacing w:val="-1"/>
        </w:rPr>
        <w:t>an</w:t>
      </w:r>
      <w:r>
        <w:t xml:space="preserve"> earthquake</w:t>
      </w:r>
      <w:r>
        <w:rPr>
          <w:spacing w:val="-1"/>
        </w:rPr>
        <w:t xml:space="preserve"> will</w:t>
      </w:r>
      <w:r>
        <w:t xml:space="preserve"> be</w:t>
      </w:r>
      <w:r>
        <w:rPr>
          <w:spacing w:val="-1"/>
        </w:rPr>
        <w:t xml:space="preserve"> generated.</w:t>
      </w:r>
      <w:r>
        <w:rPr>
          <w:spacing w:val="49"/>
        </w:rPr>
        <w:t xml:space="preserve"> </w:t>
      </w:r>
      <w:r>
        <w:rPr>
          <w:spacing w:val="-1"/>
        </w:rPr>
        <w:t>Thus</w:t>
      </w:r>
      <w:r>
        <w:t xml:space="preserve"> </w:t>
      </w:r>
      <w:r>
        <w:rPr>
          <w:spacing w:val="-1"/>
        </w:rPr>
        <w:t>earthquakes</w:t>
      </w:r>
      <w:r>
        <w:t xml:space="preserve"> </w:t>
      </w:r>
      <w:r>
        <w:rPr>
          <w:spacing w:val="-1"/>
        </w:rPr>
        <w:t>result</w:t>
      </w:r>
      <w:r>
        <w:t xml:space="preserve"> from a</w:t>
      </w:r>
      <w:r>
        <w:rPr>
          <w:spacing w:val="-1"/>
        </w:rPr>
        <w:t xml:space="preserve"> sudden</w:t>
      </w:r>
      <w:r>
        <w:t xml:space="preserve"> </w:t>
      </w:r>
      <w:r>
        <w:rPr>
          <w:spacing w:val="-1"/>
        </w:rPr>
        <w:t xml:space="preserve">release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 xml:space="preserve">stress </w:t>
      </w:r>
      <w:r>
        <w:rPr>
          <w:spacing w:val="-1"/>
        </w:rPr>
        <w:t>accumulated</w:t>
      </w:r>
      <w: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rocks</w:t>
      </w:r>
      <w:r>
        <w:t xml:space="preserve"> </w:t>
      </w:r>
      <w:r>
        <w:rPr>
          <w:spacing w:val="-1"/>
        </w:rPr>
        <w:t>over</w:t>
      </w:r>
      <w:r>
        <w:rPr>
          <w:spacing w:val="1"/>
        </w:rPr>
        <w:t xml:space="preserve"> </w:t>
      </w:r>
      <w:r>
        <w:t>some</w:t>
      </w:r>
      <w:r>
        <w:rPr>
          <w:spacing w:val="89"/>
        </w:rPr>
        <w:t xml:space="preserve"> </w:t>
      </w:r>
      <w:r>
        <w:rPr>
          <w:spacing w:val="-1"/>
        </w:rPr>
        <w:t>period</w:t>
      </w:r>
      <w:r>
        <w:t xml:space="preserve"> of</w:t>
      </w:r>
      <w:r>
        <w:rPr>
          <w:spacing w:val="-1"/>
        </w:rPr>
        <w:t xml:space="preserve"> time.</w:t>
      </w:r>
      <w:r>
        <w:t xml:space="preserve">  </w:t>
      </w:r>
      <w:r>
        <w:rPr>
          <w:spacing w:val="-1"/>
        </w:rPr>
        <w:t xml:space="preserve">The </w:t>
      </w:r>
      <w:r>
        <w:t>rupture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 xml:space="preserve">slippage </w:t>
      </w:r>
      <w:r>
        <w:t xml:space="preserve">processes </w:t>
      </w:r>
      <w:r>
        <w:rPr>
          <w:spacing w:val="-1"/>
        </w:rPr>
        <w:t xml:space="preserve">generate seismic </w:t>
      </w:r>
      <w:r>
        <w:t xml:space="preserve">waves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 xml:space="preserve">radiate </w:t>
      </w:r>
      <w:r>
        <w:t>from the</w:t>
      </w:r>
      <w:r>
        <w:rPr>
          <w:spacing w:val="77"/>
        </w:rPr>
        <w:t xml:space="preserve"> </w:t>
      </w:r>
      <w:r>
        <w:rPr>
          <w:spacing w:val="-1"/>
        </w:rPr>
        <w:t>fault</w:t>
      </w:r>
      <w:r>
        <w:t xml:space="preserve"> </w:t>
      </w:r>
      <w:r>
        <w:rPr>
          <w:spacing w:val="-1"/>
        </w:rPr>
        <w:t xml:space="preserve">surface </w:t>
      </w:r>
      <w:r>
        <w:t xml:space="preserve">in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directions.</w:t>
      </w:r>
      <w:r>
        <w:t xml:space="preserve"> </w:t>
      </w:r>
      <w:r>
        <w:rPr>
          <w:spacing w:val="2"/>
        </w:rPr>
        <w:t xml:space="preserve"> </w:t>
      </w:r>
      <w:r>
        <w:rPr>
          <w:spacing w:val="-2"/>
        </w:rPr>
        <w:t>If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energy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seismic waves</w:t>
      </w:r>
      <w:r>
        <w:t xml:space="preserve"> is </w:t>
      </w:r>
      <w:r>
        <w:rPr>
          <w:spacing w:val="-1"/>
        </w:rPr>
        <w:t>high</w:t>
      </w:r>
      <w:r>
        <w:rPr>
          <w:spacing w:val="2"/>
        </w:rPr>
        <w:t xml:space="preserve"> </w:t>
      </w:r>
      <w:r>
        <w:rPr>
          <w:spacing w:val="-1"/>
        </w:rPr>
        <w:t>enough,</w:t>
      </w:r>
      <w:r>
        <w:t xml:space="preserve"> people</w:t>
      </w:r>
      <w:r>
        <w:rPr>
          <w:spacing w:val="-1"/>
        </w:rPr>
        <w:t xml:space="preserve"> and</w:t>
      </w:r>
      <w:r>
        <w:rPr>
          <w:spacing w:val="81"/>
        </w:rPr>
        <w:t xml:space="preserve"> </w:t>
      </w:r>
      <w:r>
        <w:rPr>
          <w:spacing w:val="-1"/>
        </w:rPr>
        <w:t>structures</w:t>
      </w:r>
      <w:r>
        <w:t xml:space="preserve"> along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earth</w:t>
      </w:r>
      <w:r>
        <w:rPr>
          <w:spacing w:val="2"/>
        </w:rPr>
        <w:t xml:space="preserve"> </w:t>
      </w:r>
      <w:r>
        <w:rPr>
          <w:spacing w:val="-1"/>
        </w:rPr>
        <w:t>surface will</w:t>
      </w:r>
      <w:r>
        <w:t xml:space="preserve"> be</w:t>
      </w:r>
      <w:r>
        <w:rPr>
          <w:spacing w:val="-1"/>
        </w:rPr>
        <w:t xml:space="preserve"> affected.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48"/>
      </w:pPr>
      <w:r>
        <w:rPr>
          <w:spacing w:val="-1"/>
        </w:rPr>
        <w:t>The focus</w:t>
      </w:r>
      <w:r>
        <w:t xml:space="preserve"> or</w:t>
      </w:r>
      <w:r>
        <w:rPr>
          <w:spacing w:val="-1"/>
        </w:rPr>
        <w:t xml:space="preserve"> </w:t>
      </w:r>
      <w:r>
        <w:t>hypocenter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an</w:t>
      </w:r>
      <w:r>
        <w:t xml:space="preserve"> </w:t>
      </w:r>
      <w:r>
        <w:rPr>
          <w:spacing w:val="-1"/>
        </w:rPr>
        <w:t xml:space="preserve">earthquake </w:t>
      </w:r>
      <w:r>
        <w:t>is the</w:t>
      </w:r>
      <w:r>
        <w:rPr>
          <w:spacing w:val="-1"/>
        </w:rPr>
        <w:t xml:space="preserve"> </w:t>
      </w:r>
      <w:r>
        <w:t xml:space="preserve">point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earth</w:t>
      </w:r>
      <w:r>
        <w:t xml:space="preserve"> </w:t>
      </w:r>
      <w:r>
        <w:rPr>
          <w:spacing w:val="-1"/>
        </w:rPr>
        <w:t xml:space="preserve">where </w:t>
      </w:r>
      <w:r>
        <w:t>the</w:t>
      </w:r>
      <w:r>
        <w:rPr>
          <w:spacing w:val="-1"/>
        </w:rPr>
        <w:t xml:space="preserve"> initial</w:t>
      </w:r>
      <w:r>
        <w:t xml:space="preserve"> </w:t>
      </w:r>
      <w:r>
        <w:rPr>
          <w:spacing w:val="-1"/>
        </w:rPr>
        <w:t xml:space="preserve">rupture </w:t>
      </w:r>
      <w:r>
        <w:t>of</w:t>
      </w:r>
      <w:r>
        <w:rPr>
          <w:spacing w:val="77"/>
        </w:rPr>
        <w:t xml:space="preserve"> </w:t>
      </w:r>
      <w:r>
        <w:t>the</w:t>
      </w:r>
      <w:r>
        <w:rPr>
          <w:spacing w:val="-1"/>
        </w:rPr>
        <w:t xml:space="preserve"> rock</w:t>
      </w:r>
      <w:r>
        <w:t xml:space="preserve"> </w:t>
      </w:r>
      <w:r>
        <w:rPr>
          <w:spacing w:val="-1"/>
        </w:rPr>
        <w:t>occurs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 xml:space="preserve">where </w:t>
      </w:r>
      <w:r>
        <w:t>the</w:t>
      </w:r>
      <w:r>
        <w:rPr>
          <w:spacing w:val="-1"/>
        </w:rPr>
        <w:t xml:space="preserve"> seismic waves</w:t>
      </w:r>
      <w:r>
        <w:t xml:space="preserve"> </w:t>
      </w:r>
      <w:r>
        <w:rPr>
          <w:spacing w:val="-1"/>
        </w:rPr>
        <w:t>from</w:t>
      </w:r>
      <w:r>
        <w:rPr>
          <w:spacing w:val="2"/>
        </w:rPr>
        <w:t xml:space="preserve"> </w:t>
      </w:r>
      <w:r>
        <w:t xml:space="preserve">this point </w:t>
      </w:r>
      <w:r>
        <w:rPr>
          <w:spacing w:val="-1"/>
        </w:rPr>
        <w:t>are first</w:t>
      </w:r>
      <w:r>
        <w:t xml:space="preserve"> </w:t>
      </w:r>
      <w:r>
        <w:rPr>
          <w:spacing w:val="-1"/>
        </w:rPr>
        <w:t>released.</w:t>
      </w:r>
      <w:r>
        <w:rPr>
          <w:spacing w:val="60"/>
        </w:rPr>
        <w:t xml:space="preserve"> </w:t>
      </w:r>
      <w:r>
        <w:rPr>
          <w:spacing w:val="-1"/>
        </w:rPr>
        <w:t xml:space="preserve">The </w:t>
      </w:r>
      <w:r>
        <w:t>majority</w:t>
      </w:r>
      <w:r>
        <w:rPr>
          <w:spacing w:val="-5"/>
        </w:rPr>
        <w:t xml:space="preserve"> </w:t>
      </w:r>
      <w:r>
        <w:t>of</w:t>
      </w:r>
      <w:r>
        <w:rPr>
          <w:spacing w:val="81"/>
        </w:rPr>
        <w:t xml:space="preserve"> </w:t>
      </w:r>
      <w:r>
        <w:rPr>
          <w:spacing w:val="-1"/>
        </w:rPr>
        <w:t>earthquakes</w:t>
      </w:r>
      <w:r>
        <w:t xml:space="preserve"> in the</w:t>
      </w:r>
      <w:r>
        <w:rPr>
          <w:spacing w:val="-1"/>
        </w:rPr>
        <w:t xml:space="preserve"> </w:t>
      </w:r>
      <w:r>
        <w:t xml:space="preserve">central </w:t>
      </w:r>
      <w:r>
        <w:rPr>
          <w:spacing w:val="-1"/>
        </w:rPr>
        <w:t>United</w:t>
      </w:r>
      <w:r>
        <w:t xml:space="preserve"> </w:t>
      </w:r>
      <w:r>
        <w:rPr>
          <w:spacing w:val="-1"/>
        </w:rPr>
        <w:t>States</w:t>
      </w:r>
      <w:r>
        <w:t xml:space="preserve"> </w:t>
      </w:r>
      <w:r>
        <w:rPr>
          <w:spacing w:val="-1"/>
        </w:rPr>
        <w:t xml:space="preserve">have </w:t>
      </w:r>
      <w:r>
        <w:t>shallow</w:t>
      </w:r>
      <w:r>
        <w:rPr>
          <w:spacing w:val="-1"/>
        </w:rPr>
        <w:t xml:space="preserve"> focal</w:t>
      </w:r>
      <w:r>
        <w:t xml:space="preserve"> </w:t>
      </w:r>
      <w:r>
        <w:rPr>
          <w:spacing w:val="-1"/>
        </w:rPr>
        <w:t>depths,</w:t>
      </w:r>
      <w:r>
        <w:rPr>
          <w:spacing w:val="2"/>
        </w:rPr>
        <w:t xml:space="preserve"> </w:t>
      </w:r>
      <w:r>
        <w:rPr>
          <w:spacing w:val="-1"/>
        </w:rPr>
        <w:t>generally</w:t>
      </w:r>
      <w:r>
        <w:rPr>
          <w:spacing w:val="-3"/>
        </w:rPr>
        <w:t xml:space="preserve"> </w:t>
      </w:r>
      <w:r>
        <w:t xml:space="preserve">15 </w:t>
      </w:r>
      <w:r>
        <w:rPr>
          <w:spacing w:val="-1"/>
        </w:rPr>
        <w:t>kilometers</w:t>
      </w:r>
      <w:r>
        <w:t xml:space="preserve"> or</w:t>
      </w:r>
      <w:r>
        <w:rPr>
          <w:spacing w:val="85"/>
        </w:rPr>
        <w:t xml:space="preserve"> </w:t>
      </w:r>
      <w:r>
        <w:rPr>
          <w:spacing w:val="-1"/>
        </w:rPr>
        <w:t>less.</w:t>
      </w:r>
      <w:r>
        <w:rPr>
          <w:spacing w:val="60"/>
        </w:rPr>
        <w:t xml:space="preserve"> </w:t>
      </w:r>
      <w:r>
        <w:t>Most of</w:t>
      </w:r>
      <w:r>
        <w:rPr>
          <w:spacing w:val="-1"/>
        </w:rPr>
        <w:t xml:space="preserve"> these earthquakes</w:t>
      </w:r>
      <w:r>
        <w:t xml:space="preserve"> occur</w:t>
      </w:r>
      <w:r>
        <w:rPr>
          <w:spacing w:val="-1"/>
        </w:rPr>
        <w:t xml:space="preserve"> within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New Madrid</w:t>
      </w:r>
      <w:r>
        <w:t xml:space="preserve"> </w:t>
      </w:r>
      <w:r>
        <w:rPr>
          <w:spacing w:val="-1"/>
        </w:rPr>
        <w:t>Seismic</w:t>
      </w:r>
      <w:r>
        <w:rPr>
          <w:spacing w:val="1"/>
        </w:rPr>
        <w:t xml:space="preserve"> </w:t>
      </w:r>
      <w:r>
        <w:rPr>
          <w:spacing w:val="-1"/>
        </w:rPr>
        <w:t xml:space="preserve">Zone (NMSZ) </w:t>
      </w:r>
      <w:r>
        <w:t>(see</w:t>
      </w:r>
      <w:r>
        <w:rPr>
          <w:spacing w:val="-1"/>
        </w:rPr>
        <w:t xml:space="preserve"> </w:t>
      </w:r>
      <w:r>
        <w:t>next</w:t>
      </w:r>
      <w:r>
        <w:rPr>
          <w:spacing w:val="81"/>
        </w:rPr>
        <w:t xml:space="preserve"> </w:t>
      </w:r>
      <w:r>
        <w:rPr>
          <w:spacing w:val="-1"/>
        </w:rPr>
        <w:t>section).</w:t>
      </w:r>
      <w:r>
        <w:t xml:space="preserve">  </w:t>
      </w:r>
      <w:r>
        <w:rPr>
          <w:spacing w:val="-1"/>
        </w:rPr>
        <w:t>Almost</w:t>
      </w:r>
      <w: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 xml:space="preserve">earthquake </w:t>
      </w:r>
      <w:r>
        <w:t>activity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NMSZ</w:t>
      </w:r>
      <w:r>
        <w:rPr>
          <w:spacing w:val="-3"/>
        </w:rPr>
        <w:t xml:space="preserve"> </w:t>
      </w:r>
      <w:r>
        <w:rPr>
          <w:spacing w:val="-1"/>
        </w:rPr>
        <w:t>occurs</w:t>
      </w:r>
      <w:r>
        <w:t xml:space="preserve"> along</w:t>
      </w:r>
      <w:r>
        <w:rPr>
          <w:spacing w:val="-3"/>
        </w:rPr>
        <w:t xml:space="preserve"> </w:t>
      </w:r>
      <w:r>
        <w:t xml:space="preserve">ancient </w:t>
      </w:r>
      <w:r>
        <w:rPr>
          <w:spacing w:val="-1"/>
        </w:rPr>
        <w:t>faults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are buried</w:t>
      </w:r>
      <w:r>
        <w:rPr>
          <w:spacing w:val="88"/>
        </w:rPr>
        <w:t xml:space="preserve"> </w:t>
      </w:r>
      <w:r>
        <w:rPr>
          <w:spacing w:val="-1"/>
        </w:rPr>
        <w:t xml:space="preserve">below </w:t>
      </w:r>
      <w:r>
        <w:t>the</w:t>
      </w:r>
      <w:r>
        <w:rPr>
          <w:spacing w:val="-1"/>
        </w:rPr>
        <w:t xml:space="preserve"> surface</w:t>
      </w:r>
      <w:r>
        <w:rPr>
          <w:spacing w:val="1"/>
        </w:rPr>
        <w:t xml:space="preserve"> </w:t>
      </w:r>
      <w:r>
        <w:rPr>
          <w:spacing w:val="-1"/>
        </w:rPr>
        <w:t>(from</w:t>
      </w:r>
      <w:r>
        <w:rPr>
          <w:spacing w:val="2"/>
        </w:rPr>
        <w:t xml:space="preserve"> </w:t>
      </w:r>
      <w:r>
        <w:t xml:space="preserve">0 to </w:t>
      </w:r>
      <w:r>
        <w:rPr>
          <w:spacing w:val="-1"/>
        </w:rPr>
        <w:t>about</w:t>
      </w:r>
      <w:r>
        <w:t xml:space="preserve"> 2 km)</w:t>
      </w:r>
      <w:r>
        <w:rPr>
          <w:spacing w:val="-1"/>
        </w:rP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thick</w:t>
      </w:r>
      <w:r>
        <w:rPr>
          <w:spacing w:val="2"/>
        </w:rPr>
        <w:t xml:space="preserve"> </w:t>
      </w:r>
      <w:r>
        <w:rPr>
          <w:spacing w:val="-1"/>
        </w:rPr>
        <w:t>alluvial</w:t>
      </w:r>
      <w:r>
        <w:t xml:space="preserve"> </w:t>
      </w:r>
      <w:r>
        <w:rPr>
          <w:spacing w:val="-1"/>
        </w:rPr>
        <w:t>sediments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Mississippi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other</w:t>
      </w:r>
      <w:r>
        <w:rPr>
          <w:spacing w:val="77"/>
        </w:rPr>
        <w:t xml:space="preserve"> </w:t>
      </w:r>
      <w:r>
        <w:rPr>
          <w:spacing w:val="-1"/>
        </w:rPr>
        <w:t>rivers</w:t>
      </w:r>
      <w:r>
        <w:t xml:space="preserve"> in the</w:t>
      </w:r>
      <w:r>
        <w:rPr>
          <w:spacing w:val="-1"/>
        </w:rPr>
        <w:t xml:space="preserve"> area.</w:t>
      </w:r>
      <w:r>
        <w:t xml:space="preserve">  The</w:t>
      </w:r>
      <w:r>
        <w:rPr>
          <w:spacing w:val="-1"/>
        </w:rPr>
        <w:t xml:space="preserve"> epicenter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 xml:space="preserve">earthquake </w:t>
      </w:r>
      <w:r>
        <w:rPr>
          <w:spacing w:val="1"/>
        </w:rPr>
        <w:t>is</w:t>
      </w:r>
      <w:r>
        <w:t xml:space="preserve"> the</w:t>
      </w:r>
      <w:r>
        <w:rPr>
          <w:spacing w:val="-1"/>
        </w:rPr>
        <w:t xml:space="preserve"> </w:t>
      </w:r>
      <w:r>
        <w:t>point on the</w:t>
      </w:r>
      <w:r>
        <w:rPr>
          <w:spacing w:val="-1"/>
        </w:rPr>
        <w:t xml:space="preserve"> ground</w:t>
      </w:r>
      <w:r>
        <w:rPr>
          <w:spacing w:val="2"/>
        </w:rPr>
        <w:t xml:space="preserve"> </w:t>
      </w:r>
      <w:r>
        <w:rPr>
          <w:spacing w:val="-1"/>
        </w:rPr>
        <w:t xml:space="preserve">surface </w:t>
      </w:r>
      <w:r>
        <w:t>directly</w:t>
      </w:r>
      <w:r>
        <w:rPr>
          <w:spacing w:val="63"/>
        </w:rPr>
        <w:t xml:space="preserve"> </w:t>
      </w:r>
      <w:r>
        <w:rPr>
          <w:spacing w:val="-1"/>
        </w:rPr>
        <w:t xml:space="preserve">above </w:t>
      </w:r>
      <w:r>
        <w:t>the</w:t>
      </w:r>
      <w:r>
        <w:rPr>
          <w:spacing w:val="-1"/>
        </w:rPr>
        <w:t xml:space="preserve"> </w:t>
      </w:r>
      <w:r>
        <w:t>focus.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73"/>
      </w:pPr>
      <w:r>
        <w:t xml:space="preserve">Most </w:t>
      </w:r>
      <w:r>
        <w:rPr>
          <w:spacing w:val="-1"/>
        </w:rPr>
        <w:t>earthquakes</w:t>
      </w:r>
      <w:r>
        <w:t xml:space="preserve"> such as those</w:t>
      </w:r>
      <w:r>
        <w:rPr>
          <w:spacing w:val="-1"/>
        </w:rPr>
        <w:t xml:space="preserve"> occurring</w:t>
      </w:r>
      <w:r>
        <w:rPr>
          <w:spacing w:val="-3"/>
        </w:rPr>
        <w:t xml:space="preserve"> </w:t>
      </w:r>
      <w:r>
        <w:t xml:space="preserve">in </w:t>
      </w:r>
      <w:r>
        <w:rPr>
          <w:spacing w:val="-1"/>
        </w:rPr>
        <w:t>areas</w:t>
      </w:r>
      <w:r>
        <w:rPr>
          <w:spacing w:val="2"/>
        </w:rPr>
        <w:t xml:space="preserve">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San</w:t>
      </w:r>
      <w:r>
        <w:t xml:space="preserve"> </w:t>
      </w:r>
      <w:r>
        <w:rPr>
          <w:spacing w:val="-1"/>
        </w:rPr>
        <w:t>Andreas</w:t>
      </w:r>
      <w:r>
        <w:t xml:space="preserve"> Fault, </w:t>
      </w:r>
      <w:r>
        <w:rPr>
          <w:spacing w:val="-1"/>
        </w:rPr>
        <w:t>Alaska,</w:t>
      </w:r>
      <w:r>
        <w:t xml:space="preserve"> Japan, </w:t>
      </w:r>
      <w:r>
        <w:rPr>
          <w:spacing w:val="-1"/>
        </w:rPr>
        <w:t>and</w:t>
      </w:r>
      <w:r>
        <w:rPr>
          <w:spacing w:val="73"/>
        </w:rPr>
        <w:t xml:space="preserve"> </w:t>
      </w:r>
      <w:r>
        <w:rPr>
          <w:spacing w:val="-1"/>
        </w:rPr>
        <w:t>Andes</w:t>
      </w:r>
      <w:r>
        <w:t xml:space="preserve"> occur</w:t>
      </w:r>
      <w:r>
        <w:rPr>
          <w:spacing w:val="-1"/>
        </w:rPr>
        <w:t xml:space="preserve"> </w:t>
      </w:r>
      <w:r>
        <w:t>along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plate</w:t>
      </w:r>
      <w:r>
        <w:rPr>
          <w:spacing w:val="-1"/>
        </w:rPr>
        <w:t xml:space="preserve"> boundaries.</w:t>
      </w:r>
      <w:r>
        <w:t xml:space="preserve"> </w:t>
      </w:r>
      <w:r>
        <w:rPr>
          <w:spacing w:val="4"/>
        </w:rPr>
        <w:t xml:space="preserve"> </w:t>
      </w:r>
      <w:r>
        <w:rPr>
          <w:spacing w:val="-2"/>
        </w:rPr>
        <w:t>In</w:t>
      </w:r>
      <w:r>
        <w:t xml:space="preserve"> some</w:t>
      </w:r>
      <w:r>
        <w:rPr>
          <w:spacing w:val="1"/>
        </w:rPr>
        <w:t xml:space="preserve"> </w:t>
      </w:r>
      <w:r>
        <w:rPr>
          <w:spacing w:val="-1"/>
        </w:rPr>
        <w:t>cases,</w:t>
      </w:r>
      <w:r>
        <w:t xml:space="preserve"> earthquake</w:t>
      </w:r>
      <w:r>
        <w:rPr>
          <w:spacing w:val="-1"/>
        </w:rPr>
        <w:t xml:space="preserve"> </w:t>
      </w:r>
      <w:r>
        <w:t xml:space="preserve">zones </w:t>
      </w:r>
      <w:r>
        <w:rPr>
          <w:spacing w:val="-1"/>
        </w:rPr>
        <w:t>develop</w:t>
      </w:r>
      <w: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53"/>
        </w:rPr>
        <w:t xml:space="preserve"> </w:t>
      </w:r>
      <w:r>
        <w:rPr>
          <w:spacing w:val="-1"/>
        </w:rPr>
        <w:t>plate itself resulting</w:t>
      </w:r>
      <w:r>
        <w:rPr>
          <w:spacing w:val="-3"/>
        </w:rPr>
        <w:t xml:space="preserve"> </w:t>
      </w:r>
      <w:r>
        <w:t xml:space="preserve">in </w:t>
      </w:r>
      <w:proofErr w:type="spellStart"/>
      <w:r>
        <w:rPr>
          <w:spacing w:val="-1"/>
        </w:rPr>
        <w:t>intraplate</w:t>
      </w:r>
      <w:proofErr w:type="spellEnd"/>
      <w:r>
        <w:rPr>
          <w:spacing w:val="-1"/>
        </w:rPr>
        <w:t xml:space="preserve"> seismicity.</w:t>
      </w:r>
      <w:r>
        <w:rPr>
          <w:spacing w:val="60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plate tectonics</w:t>
      </w:r>
      <w:r>
        <w:t xml:space="preserve"> theory</w:t>
      </w:r>
      <w:r>
        <w:rPr>
          <w:spacing w:val="-5"/>
        </w:rPr>
        <w:t xml:space="preserve"> </w:t>
      </w:r>
      <w:r>
        <w:t xml:space="preserve">does not </w:t>
      </w:r>
      <w:r>
        <w:rPr>
          <w:spacing w:val="-1"/>
        </w:rPr>
        <w:t>as</w:t>
      </w:r>
      <w:r>
        <w:t xml:space="preserve"> easily</w:t>
      </w:r>
      <w:r>
        <w:rPr>
          <w:spacing w:val="-5"/>
        </w:rPr>
        <w:t xml:space="preserve"> </w:t>
      </w:r>
      <w:r>
        <w:t>explain</w:t>
      </w:r>
      <w:r>
        <w:rPr>
          <w:spacing w:val="101"/>
        </w:rPr>
        <w:t xml:space="preserve"> </w:t>
      </w:r>
      <w:r>
        <w:t xml:space="preserve">this </w:t>
      </w:r>
      <w:r>
        <w:rPr>
          <w:spacing w:val="-1"/>
        </w:rPr>
        <w:t xml:space="preserve">type </w:t>
      </w:r>
      <w:r>
        <w:t>of</w:t>
      </w:r>
      <w:r>
        <w:rPr>
          <w:spacing w:val="-1"/>
        </w:rPr>
        <w:t xml:space="preserve"> </w:t>
      </w:r>
      <w:r>
        <w:t>seismicity</w:t>
      </w:r>
      <w:r>
        <w:rPr>
          <w:spacing w:val="-5"/>
        </w:rPr>
        <w:t xml:space="preserve"> </w:t>
      </w:r>
      <w:r>
        <w:t xml:space="preserve">(Bolt, </w:t>
      </w:r>
      <w:r>
        <w:rPr>
          <w:spacing w:val="-1"/>
        </w:rPr>
        <w:t>1993).</w:t>
      </w:r>
      <w:r>
        <w:t xml:space="preserve">  </w:t>
      </w:r>
      <w:r>
        <w:rPr>
          <w:spacing w:val="-1"/>
        </w:rPr>
        <w:t>Such</w:t>
      </w:r>
      <w:r>
        <w:t xml:space="preserve"> </w:t>
      </w:r>
      <w:proofErr w:type="spellStart"/>
      <w:r>
        <w:rPr>
          <w:spacing w:val="-1"/>
        </w:rPr>
        <w:t>intraplate</w:t>
      </w:r>
      <w:proofErr w:type="spellEnd"/>
      <w:r>
        <w:rPr>
          <w:spacing w:val="-1"/>
        </w:rPr>
        <w:t xml:space="preserve"> earthquakes</w:t>
      </w:r>
      <w:r>
        <w:t xml:space="preserve"> must </w:t>
      </w:r>
      <w:r>
        <w:rPr>
          <w:spacing w:val="-1"/>
        </w:rPr>
        <w:t>arise</w:t>
      </w:r>
      <w:r>
        <w:rPr>
          <w:spacing w:val="1"/>
        </w:rPr>
        <w:t xml:space="preserve"> </w:t>
      </w:r>
      <w:r>
        <w:rPr>
          <w:spacing w:val="-1"/>
        </w:rPr>
        <w:t>from</w:t>
      </w:r>
      <w:r>
        <w:t xml:space="preserve"> a</w:t>
      </w:r>
      <w:r>
        <w:rPr>
          <w:spacing w:val="-1"/>
        </w:rPr>
        <w:t xml:space="preserve"> more</w:t>
      </w:r>
      <w:r>
        <w:rPr>
          <w:spacing w:val="71"/>
        </w:rPr>
        <w:t xml:space="preserve"> </w:t>
      </w:r>
      <w:r>
        <w:rPr>
          <w:spacing w:val="-1"/>
        </w:rPr>
        <w:t>localized</w:t>
      </w:r>
      <w:r>
        <w:t xml:space="preserve"> </w:t>
      </w:r>
      <w:r>
        <w:rPr>
          <w:spacing w:val="-1"/>
        </w:rPr>
        <w:t>system</w:t>
      </w:r>
      <w:r>
        <w:t xml:space="preserve"> of</w:t>
      </w:r>
      <w:r>
        <w:rPr>
          <w:spacing w:val="-1"/>
        </w:rPr>
        <w:t xml:space="preserve"> </w:t>
      </w:r>
      <w:r>
        <w:t xml:space="preserve">forces </w:t>
      </w:r>
      <w:r>
        <w:rPr>
          <w:spacing w:val="-1"/>
        </w:rPr>
        <w:t>perhaps</w:t>
      </w:r>
      <w:r>
        <w:t xml:space="preserve"> </w:t>
      </w:r>
      <w:r>
        <w:rPr>
          <w:spacing w:val="-1"/>
        </w:rPr>
        <w:t>associated</w:t>
      </w:r>
      <w:r>
        <w:t xml:space="preserve"> </w:t>
      </w:r>
      <w:r>
        <w:rPr>
          <w:spacing w:val="-1"/>
        </w:rPr>
        <w:t>with</w:t>
      </w:r>
      <w:r>
        <w:rPr>
          <w:spacing w:val="2"/>
        </w:rPr>
        <w:t xml:space="preserve"> </w:t>
      </w:r>
      <w:r>
        <w:rPr>
          <w:spacing w:val="-1"/>
        </w:rPr>
        <w:t>structural</w:t>
      </w:r>
      <w:r>
        <w:t xml:space="preserve"> </w:t>
      </w:r>
      <w:r>
        <w:rPr>
          <w:spacing w:val="-1"/>
        </w:rPr>
        <w:t>complexities</w:t>
      </w:r>
      <w:r>
        <w:t xml:space="preserve"> </w:t>
      </w:r>
      <w:r>
        <w:rPr>
          <w:spacing w:val="-1"/>
        </w:rPr>
        <w:t>from</w:t>
      </w:r>
      <w:r>
        <w:t xml:space="preserve"> very</w:t>
      </w:r>
      <w:r>
        <w:rPr>
          <w:spacing w:val="-5"/>
        </w:rPr>
        <w:t xml:space="preserve"> </w:t>
      </w:r>
      <w:r>
        <w:rPr>
          <w:spacing w:val="-1"/>
        </w:rPr>
        <w:t>ancient</w:t>
      </w:r>
      <w:r>
        <w:rPr>
          <w:spacing w:val="105"/>
        </w:rPr>
        <w:t xml:space="preserve"> </w:t>
      </w:r>
      <w:r>
        <w:rPr>
          <w:spacing w:val="-1"/>
        </w:rPr>
        <w:t>geological</w:t>
      </w:r>
      <w:r>
        <w:t xml:space="preserve"> </w:t>
      </w:r>
      <w:r>
        <w:rPr>
          <w:spacing w:val="-1"/>
        </w:rPr>
        <w:t>conditions</w:t>
      </w:r>
      <w:r>
        <w:t xml:space="preserve"> or</w:t>
      </w:r>
      <w:r>
        <w:rPr>
          <w:spacing w:val="1"/>
        </w:rP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variation</w:t>
      </w:r>
      <w:r>
        <w:t xml:space="preserve"> of</w:t>
      </w:r>
      <w:r>
        <w:rPr>
          <w:spacing w:val="-1"/>
        </w:rPr>
        <w:t xml:space="preserve"> strength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lithosphere.</w:t>
      </w:r>
      <w:r>
        <w:t xml:space="preserve"> 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New Madrid</w:t>
      </w:r>
      <w:r>
        <w:t xml:space="preserve"> </w:t>
      </w:r>
      <w:r>
        <w:rPr>
          <w:spacing w:val="-1"/>
        </w:rPr>
        <w:t>Seismic</w:t>
      </w:r>
      <w:r>
        <w:rPr>
          <w:spacing w:val="103"/>
        </w:rPr>
        <w:t xml:space="preserve"> </w:t>
      </w:r>
      <w:r>
        <w:rPr>
          <w:spacing w:val="-1"/>
        </w:rPr>
        <w:t xml:space="preserve">Zone </w:t>
      </w:r>
      <w:r>
        <w:t xml:space="preserve">is </w:t>
      </w:r>
      <w:r>
        <w:rPr>
          <w:spacing w:val="2"/>
        </w:rPr>
        <w:t>by</w:t>
      </w:r>
      <w:r>
        <w:rPr>
          <w:spacing w:val="-3"/>
        </w:rPr>
        <w:t xml:space="preserve"> </w:t>
      </w:r>
      <w:r>
        <w:rPr>
          <w:spacing w:val="-1"/>
        </w:rPr>
        <w:t xml:space="preserve">far </w:t>
      </w:r>
      <w:r>
        <w:t>the</w:t>
      </w:r>
      <w:r>
        <w:rPr>
          <w:spacing w:val="-1"/>
        </w:rPr>
        <w:t xml:space="preserve"> </w:t>
      </w:r>
      <w:r>
        <w:t>most important example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proofErr w:type="spellStart"/>
      <w:r>
        <w:rPr>
          <w:spacing w:val="-1"/>
        </w:rPr>
        <w:t>intraplate</w:t>
      </w:r>
      <w:proofErr w:type="spellEnd"/>
      <w:r>
        <w:rPr>
          <w:spacing w:val="-1"/>
        </w:rPr>
        <w:t xml:space="preserve"> </w:t>
      </w:r>
      <w:r>
        <w:t>seismicity</w:t>
      </w:r>
      <w:r>
        <w:rPr>
          <w:spacing w:val="-5"/>
        </w:rPr>
        <w:t xml:space="preserve"> </w:t>
      </w:r>
      <w:r>
        <w:t xml:space="preserve">in North </w:t>
      </w:r>
      <w:r>
        <w:rPr>
          <w:spacing w:val="-1"/>
        </w:rPr>
        <w:t>America.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369"/>
      </w:pPr>
      <w:r>
        <w:rPr>
          <w:spacing w:val="-1"/>
        </w:rPr>
        <w:t xml:space="preserve">The New </w:t>
      </w:r>
      <w:r>
        <w:t xml:space="preserve">Madrid </w:t>
      </w:r>
      <w:r>
        <w:rPr>
          <w:spacing w:val="-1"/>
        </w:rPr>
        <w:t>Fault</w:t>
      </w:r>
      <w:r>
        <w:t xml:space="preserve"> </w:t>
      </w:r>
      <w:r>
        <w:rPr>
          <w:spacing w:val="-1"/>
        </w:rPr>
        <w:t>System</w:t>
      </w:r>
      <w:r>
        <w:t xml:space="preserve"> </w:t>
      </w:r>
      <w:r>
        <w:rPr>
          <w:spacing w:val="-1"/>
        </w:rPr>
        <w:t xml:space="preserve">(NMFS) </w:t>
      </w:r>
      <w:r>
        <w:t xml:space="preserve">extends 120 </w:t>
      </w:r>
      <w:r>
        <w:rPr>
          <w:spacing w:val="-1"/>
        </w:rPr>
        <w:t>miles</w:t>
      </w:r>
      <w:r>
        <w:t xml:space="preserve"> </w:t>
      </w:r>
      <w:r>
        <w:rPr>
          <w:spacing w:val="-1"/>
        </w:rPr>
        <w:t>southward</w:t>
      </w:r>
      <w:r>
        <w:t xml:space="preserve"> </w:t>
      </w:r>
      <w:r>
        <w:rPr>
          <w:spacing w:val="-1"/>
        </w:rPr>
        <w:t>from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area </w:t>
      </w:r>
      <w:r>
        <w:t>if</w:t>
      </w:r>
      <w:r>
        <w:rPr>
          <w:spacing w:val="57"/>
        </w:rPr>
        <w:t xml:space="preserve"> </w:t>
      </w:r>
      <w:r>
        <w:rPr>
          <w:spacing w:val="-1"/>
        </w:rPr>
        <w:t>Charleston,</w:t>
      </w:r>
      <w:r>
        <w:t xml:space="preserve"> </w:t>
      </w:r>
      <w:r>
        <w:rPr>
          <w:spacing w:val="-1"/>
        </w:rPr>
        <w:t>Missouri,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Cairo,</w:t>
      </w:r>
      <w:r>
        <w:rPr>
          <w:spacing w:val="2"/>
        </w:rPr>
        <w:t xml:space="preserve"> </w:t>
      </w:r>
      <w:r>
        <w:rPr>
          <w:spacing w:val="-1"/>
        </w:rPr>
        <w:t>Illinois,</w:t>
      </w:r>
      <w:r>
        <w:t xml:space="preserve"> </w:t>
      </w:r>
      <w:r>
        <w:rPr>
          <w:spacing w:val="-1"/>
        </w:rPr>
        <w:t>through</w:t>
      </w:r>
      <w:r>
        <w:rPr>
          <w:spacing w:val="2"/>
        </w:rPr>
        <w:t xml:space="preserve"> </w:t>
      </w:r>
      <w:r>
        <w:rPr>
          <w:spacing w:val="-1"/>
        </w:rPr>
        <w:t>New Madrid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Caruthersville,</w:t>
      </w:r>
      <w:r>
        <w:t xml:space="preserve"> </w:t>
      </w:r>
      <w:r>
        <w:rPr>
          <w:spacing w:val="-1"/>
        </w:rPr>
        <w:t>following</w:t>
      </w:r>
      <w:r>
        <w:rPr>
          <w:spacing w:val="113"/>
        </w:rPr>
        <w:t xml:space="preserve"> </w:t>
      </w:r>
      <w:r>
        <w:rPr>
          <w:spacing w:val="-1"/>
        </w:rPr>
        <w:t xml:space="preserve">Interstate </w:t>
      </w:r>
      <w:r>
        <w:t>55 to</w:t>
      </w:r>
      <w:r>
        <w:rPr>
          <w:spacing w:val="2"/>
        </w:rPr>
        <w:t xml:space="preserve"> </w:t>
      </w:r>
      <w:r>
        <w:rPr>
          <w:spacing w:val="-1"/>
        </w:rPr>
        <w:t>Blytheville and</w:t>
      </w:r>
      <w:r>
        <w:t xml:space="preserve"> on </w:t>
      </w:r>
      <w:r>
        <w:rPr>
          <w:spacing w:val="-1"/>
        </w:rPr>
        <w:t>down</w:t>
      </w:r>
      <w:r>
        <w:t xml:space="preserve"> to Marked </w:t>
      </w:r>
      <w:r>
        <w:rPr>
          <w:spacing w:val="-1"/>
        </w:rPr>
        <w:t>Tree,</w:t>
      </w:r>
      <w:r>
        <w:t xml:space="preserve"> </w:t>
      </w:r>
      <w:r>
        <w:rPr>
          <w:spacing w:val="-1"/>
        </w:rPr>
        <w:t>Arkansas.</w:t>
      </w:r>
      <w:r>
        <w:t xml:space="preserve"> </w:t>
      </w:r>
      <w:r>
        <w:rPr>
          <w:spacing w:val="4"/>
        </w:rPr>
        <w:t xml:space="preserve"> </w:t>
      </w:r>
      <w:r>
        <w:rPr>
          <w:spacing w:val="-3"/>
        </w:rPr>
        <w:t>It</w:t>
      </w:r>
      <w:r>
        <w:rPr>
          <w:spacing w:val="2"/>
        </w:rPr>
        <w:t xml:space="preserve"> </w:t>
      </w:r>
      <w:r>
        <w:rPr>
          <w:spacing w:val="-1"/>
        </w:rPr>
        <w:t>crosses</w:t>
      </w:r>
      <w:r>
        <w:t xml:space="preserve"> </w:t>
      </w:r>
      <w:r>
        <w:rPr>
          <w:spacing w:val="-1"/>
        </w:rPr>
        <w:t>five state lines</w:t>
      </w:r>
      <w:r>
        <w:rPr>
          <w:spacing w:val="87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cuts</w:t>
      </w:r>
      <w:r>
        <w:t xml:space="preserve"> </w:t>
      </w:r>
      <w:r>
        <w:rPr>
          <w:spacing w:val="-1"/>
        </w:rPr>
        <w:t>across</w:t>
      </w:r>
      <w:r>
        <w:t xml:space="preserve"> the</w:t>
      </w:r>
      <w:r>
        <w:rPr>
          <w:spacing w:val="-1"/>
        </w:rPr>
        <w:t xml:space="preserve"> </w:t>
      </w:r>
      <w:r>
        <w:t xml:space="preserve">Mississippi </w:t>
      </w:r>
      <w:r>
        <w:rPr>
          <w:spacing w:val="-1"/>
        </w:rPr>
        <w:t xml:space="preserve">River </w:t>
      </w:r>
      <w:r>
        <w:t xml:space="preserve">in </w:t>
      </w:r>
      <w:r>
        <w:rPr>
          <w:spacing w:val="-1"/>
        </w:rPr>
        <w:t>three places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Ohio</w:t>
      </w:r>
      <w:r>
        <w:t xml:space="preserve"> </w:t>
      </w:r>
      <w:r>
        <w:rPr>
          <w:spacing w:val="-1"/>
        </w:rPr>
        <w:t xml:space="preserve">River </w:t>
      </w:r>
      <w:r>
        <w:t>in</w:t>
      </w:r>
      <w:r>
        <w:rPr>
          <w:spacing w:val="2"/>
        </w:rPr>
        <w:t xml:space="preserve"> </w:t>
      </w:r>
      <w:r>
        <w:rPr>
          <w:spacing w:val="-1"/>
        </w:rPr>
        <w:t>two</w:t>
      </w:r>
      <w:r>
        <w:t xml:space="preserve"> </w:t>
      </w:r>
      <w:r>
        <w:rPr>
          <w:spacing w:val="-1"/>
        </w:rPr>
        <w:t>places.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369"/>
      </w:pPr>
      <w:r>
        <w:rPr>
          <w:spacing w:val="-1"/>
        </w:rPr>
        <w:t>The fault</w:t>
      </w:r>
      <w:r>
        <w:t xml:space="preserve"> is </w:t>
      </w:r>
      <w:r>
        <w:rPr>
          <w:spacing w:val="-1"/>
        </w:rPr>
        <w:t>active,</w:t>
      </w:r>
      <w:r>
        <w:rPr>
          <w:spacing w:val="2"/>
        </w:rPr>
        <w:t xml:space="preserve"> </w:t>
      </w:r>
      <w:r>
        <w:rPr>
          <w:spacing w:val="-1"/>
        </w:rPr>
        <w:t>averaging</w:t>
      </w:r>
      <w:r>
        <w:rPr>
          <w:spacing w:val="-3"/>
        </w:rPr>
        <w:t xml:space="preserve"> </w:t>
      </w:r>
      <w:r>
        <w:rPr>
          <w:spacing w:val="-1"/>
        </w:rPr>
        <w:t>more than</w:t>
      </w:r>
      <w:r>
        <w:t xml:space="preserve"> 200 measured </w:t>
      </w:r>
      <w:r>
        <w:rPr>
          <w:spacing w:val="-1"/>
        </w:rPr>
        <w:t>events</w:t>
      </w:r>
      <w:r>
        <w:t xml:space="preserve"> per</w:t>
      </w:r>
      <w:r>
        <w:rPr>
          <w:spacing w:val="4"/>
        </w:rPr>
        <w:t xml:space="preserve"> </w:t>
      </w:r>
      <w:r>
        <w:rPr>
          <w:spacing w:val="-2"/>
        </w:rPr>
        <w:t>year</w:t>
      </w:r>
      <w:r>
        <w:rPr>
          <w:spacing w:val="-1"/>
        </w:rPr>
        <w:t xml:space="preserve"> (1.0</w:t>
      </w:r>
      <w:r>
        <w:rPr>
          <w:spacing w:val="2"/>
        </w:rPr>
        <w:t xml:space="preserve"> </w:t>
      </w:r>
      <w:r>
        <w:t>or</w:t>
      </w:r>
      <w:r>
        <w:rPr>
          <w:spacing w:val="-1"/>
        </w:rPr>
        <w:t xml:space="preserve"> more </w:t>
      </w:r>
      <w:r>
        <w:t>on the</w:t>
      </w:r>
      <w:r>
        <w:rPr>
          <w:spacing w:val="75"/>
        </w:rPr>
        <w:t xml:space="preserve"> </w:t>
      </w:r>
      <w:r>
        <w:rPr>
          <w:spacing w:val="-1"/>
        </w:rPr>
        <w:t>Richter scale),</w:t>
      </w:r>
      <w:r>
        <w:t xml:space="preserve"> </w:t>
      </w:r>
      <w:r>
        <w:rPr>
          <w:spacing w:val="-1"/>
        </w:rPr>
        <w:t>about</w:t>
      </w:r>
      <w:r>
        <w:t xml:space="preserve"> 20</w:t>
      </w:r>
      <w:r>
        <w:rPr>
          <w:spacing w:val="2"/>
        </w:rPr>
        <w:t xml:space="preserve"> </w:t>
      </w:r>
      <w:r>
        <w:rPr>
          <w:spacing w:val="-1"/>
        </w:rPr>
        <w:t xml:space="preserve">per </w:t>
      </w:r>
      <w:r>
        <w:t>month.</w:t>
      </w:r>
      <w:r>
        <w:rPr>
          <w:spacing w:val="60"/>
        </w:rPr>
        <w:t xml:space="preserve"> </w:t>
      </w:r>
      <w:r>
        <w:rPr>
          <w:spacing w:val="-1"/>
        </w:rPr>
        <w:t>Tremors</w:t>
      </w:r>
      <w:r>
        <w:t xml:space="preserve"> large</w:t>
      </w:r>
      <w:r>
        <w:rPr>
          <w:spacing w:val="-1"/>
        </w:rPr>
        <w:t xml:space="preserve"> enough</w:t>
      </w:r>
      <w:r>
        <w:t xml:space="preserve"> to be</w:t>
      </w:r>
      <w:r>
        <w:rPr>
          <w:spacing w:val="-1"/>
        </w:rPr>
        <w:t xml:space="preserve"> </w:t>
      </w:r>
      <w:r>
        <w:t xml:space="preserve">felt </w:t>
      </w:r>
      <w:r>
        <w:rPr>
          <w:spacing w:val="-1"/>
        </w:rPr>
        <w:t>(2.5</w:t>
      </w:r>
      <w:r>
        <w:t xml:space="preserve"> –</w:t>
      </w:r>
      <w:r>
        <w:rPr>
          <w:spacing w:val="2"/>
        </w:rPr>
        <w:t xml:space="preserve"> </w:t>
      </w:r>
      <w:r>
        <w:t>3.0 on the</w:t>
      </w:r>
      <w:r>
        <w:rPr>
          <w:spacing w:val="-1"/>
        </w:rPr>
        <w:t xml:space="preserve"> Richter</w:t>
      </w:r>
      <w:r>
        <w:rPr>
          <w:spacing w:val="67"/>
        </w:rPr>
        <w:t xml:space="preserve"> </w:t>
      </w:r>
      <w:r>
        <w:rPr>
          <w:spacing w:val="-1"/>
        </w:rPr>
        <w:t>scale)</w:t>
      </w:r>
      <w:r>
        <w:rPr>
          <w:spacing w:val="1"/>
        </w:rPr>
        <w:t xml:space="preserve"> </w:t>
      </w:r>
      <w:r>
        <w:rPr>
          <w:spacing w:val="-1"/>
        </w:rPr>
        <w:t>are noted</w:t>
      </w:r>
      <w:r>
        <w:rPr>
          <w:spacing w:val="2"/>
        </w:rPr>
        <w:t xml:space="preserve"> </w:t>
      </w:r>
      <w:r>
        <w:rPr>
          <w:spacing w:val="-1"/>
        </w:rPr>
        <w:t>annually.</w:t>
      </w:r>
      <w:r>
        <w:t xml:space="preserve"> </w:t>
      </w:r>
      <w:r>
        <w:rPr>
          <w:spacing w:val="2"/>
        </w:rPr>
        <w:t xml:space="preserve"> </w:t>
      </w:r>
      <w:r>
        <w:t>Every</w:t>
      </w:r>
      <w:r>
        <w:rPr>
          <w:spacing w:val="-5"/>
        </w:rPr>
        <w:t xml:space="preserve"> </w:t>
      </w:r>
      <w:r>
        <w:t>18 months the</w:t>
      </w:r>
      <w:r>
        <w:rPr>
          <w:spacing w:val="-1"/>
        </w:rPr>
        <w:t xml:space="preserve"> </w:t>
      </w:r>
      <w:r>
        <w:t xml:space="preserve">fault </w:t>
      </w:r>
      <w:r>
        <w:rPr>
          <w:spacing w:val="-1"/>
        </w:rPr>
        <w:t>releases</w:t>
      </w:r>
      <w:r>
        <w:t xml:space="preserve"> a</w:t>
      </w:r>
      <w:r>
        <w:rPr>
          <w:spacing w:val="-1"/>
        </w:rPr>
        <w:t xml:space="preserve"> </w:t>
      </w:r>
      <w:r>
        <w:t>shock of</w:t>
      </w:r>
      <w:r>
        <w:rPr>
          <w:spacing w:val="-1"/>
        </w:rPr>
        <w:t xml:space="preserve"> </w:t>
      </w:r>
      <w:r>
        <w:t>4.0 or</w:t>
      </w:r>
      <w:r>
        <w:rPr>
          <w:spacing w:val="-1"/>
        </w:rPr>
        <w:t xml:space="preserve"> more,</w:t>
      </w:r>
      <w:r>
        <w:t xml:space="preserve"> </w:t>
      </w:r>
      <w:r>
        <w:rPr>
          <w:spacing w:val="-1"/>
        </w:rPr>
        <w:t xml:space="preserve">capable </w:t>
      </w:r>
      <w:r>
        <w:t>of</w:t>
      </w:r>
      <w:r>
        <w:rPr>
          <w:spacing w:val="65"/>
        </w:rPr>
        <w:t xml:space="preserve"> </w:t>
      </w:r>
      <w:r>
        <w:rPr>
          <w:spacing w:val="-1"/>
        </w:rPr>
        <w:t>local</w:t>
      </w:r>
      <w:r>
        <w:t xml:space="preserve"> minor</w:t>
      </w:r>
      <w:r>
        <w:rPr>
          <w:spacing w:val="-1"/>
        </w:rPr>
        <w:t xml:space="preserve"> damage.</w:t>
      </w:r>
      <w:r>
        <w:t xml:space="preserve">  </w:t>
      </w:r>
      <w:r>
        <w:rPr>
          <w:spacing w:val="-1"/>
        </w:rPr>
        <w:t>Magnitudes</w:t>
      </w:r>
      <w:r>
        <w:t xml:space="preserve"> of</w:t>
      </w:r>
      <w:r>
        <w:rPr>
          <w:spacing w:val="-1"/>
        </w:rPr>
        <w:t xml:space="preserve"> </w:t>
      </w:r>
      <w:r>
        <w:t xml:space="preserve">5.0 </w:t>
      </w:r>
      <w:r>
        <w:rPr>
          <w:spacing w:val="1"/>
        </w:rPr>
        <w:t xml:space="preserve">or </w:t>
      </w:r>
      <w:r>
        <w:rPr>
          <w:spacing w:val="-1"/>
        </w:rPr>
        <w:t>greater,</w:t>
      </w:r>
      <w:r>
        <w:t xml:space="preserve"> </w:t>
      </w:r>
      <w:r>
        <w:rPr>
          <w:spacing w:val="-1"/>
        </w:rPr>
        <w:t>occurring</w:t>
      </w:r>
      <w:r>
        <w:t xml:space="preserve"> </w:t>
      </w:r>
      <w:r>
        <w:rPr>
          <w:spacing w:val="-1"/>
        </w:rPr>
        <w:t>about</w:t>
      </w:r>
      <w:r>
        <w:t xml:space="preserve"> </w:t>
      </w:r>
      <w:r>
        <w:rPr>
          <w:spacing w:val="-1"/>
        </w:rPr>
        <w:t xml:space="preserve">once </w:t>
      </w:r>
      <w:r>
        <w:rPr>
          <w:spacing w:val="1"/>
        </w:rPr>
        <w:t>per</w:t>
      </w:r>
      <w:r>
        <w:rPr>
          <w:spacing w:val="-1"/>
        </w:rPr>
        <w:t xml:space="preserve"> decade,</w:t>
      </w:r>
      <w:r>
        <w:t xml:space="preserve"> can do</w:t>
      </w:r>
      <w:r>
        <w:rPr>
          <w:spacing w:val="77"/>
        </w:rPr>
        <w:t xml:space="preserve"> </w:t>
      </w:r>
      <w:r>
        <w:rPr>
          <w:spacing w:val="-1"/>
        </w:rPr>
        <w:t>significant</w:t>
      </w:r>
      <w:r>
        <w:t xml:space="preserve"> </w:t>
      </w:r>
      <w:r>
        <w:rPr>
          <w:spacing w:val="-1"/>
        </w:rPr>
        <w:t>damage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felt</w:t>
      </w:r>
      <w:r>
        <w:t xml:space="preserve"> in </w:t>
      </w:r>
      <w:r>
        <w:rPr>
          <w:spacing w:val="-1"/>
        </w:rPr>
        <w:t>several</w:t>
      </w:r>
      <w:r>
        <w:t xml:space="preserve"> </w:t>
      </w:r>
      <w:r>
        <w:rPr>
          <w:spacing w:val="-1"/>
        </w:rPr>
        <w:t>states.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29"/>
      </w:pPr>
      <w:r>
        <w:rPr>
          <w:spacing w:val="-1"/>
        </w:rPr>
        <w:t>The highest</w:t>
      </w:r>
      <w:r>
        <w:t xml:space="preserve"> </w:t>
      </w:r>
      <w:r>
        <w:rPr>
          <w:spacing w:val="-1"/>
        </w:rPr>
        <w:t xml:space="preserve">earthquake </w:t>
      </w:r>
      <w:r>
        <w:t>risk in the</w:t>
      </w:r>
      <w:r>
        <w:rPr>
          <w:spacing w:val="-1"/>
        </w:rPr>
        <w:t xml:space="preserve"> United</w:t>
      </w:r>
      <w:r>
        <w:t xml:space="preserve"> </w:t>
      </w:r>
      <w:r>
        <w:rPr>
          <w:spacing w:val="-1"/>
        </w:rPr>
        <w:t>States,</w:t>
      </w:r>
      <w:r>
        <w:t xml:space="preserve"> outside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west</w:t>
      </w:r>
      <w:r>
        <w:t xml:space="preserve"> </w:t>
      </w:r>
      <w:r>
        <w:rPr>
          <w:spacing w:val="-1"/>
        </w:rPr>
        <w:t>coast,</w:t>
      </w:r>
      <w:r>
        <w:t xml:space="preserve"> is along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NMFS.</w:t>
      </w:r>
      <w:r>
        <w:rPr>
          <w:spacing w:val="73"/>
        </w:rPr>
        <w:t xml:space="preserve"> </w:t>
      </w:r>
      <w:r>
        <w:rPr>
          <w:spacing w:val="-1"/>
        </w:rPr>
        <w:t>Damaging</w:t>
      </w:r>
      <w:r>
        <w:rPr>
          <w:spacing w:val="-3"/>
        </w:rPr>
        <w:t xml:space="preserve"> </w:t>
      </w:r>
      <w:r>
        <w:rPr>
          <w:spacing w:val="-1"/>
        </w:rPr>
        <w:t>tremblers</w:t>
      </w:r>
      <w:r>
        <w:rPr>
          <w:spacing w:val="2"/>
        </w:rP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t xml:space="preserve">not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frequent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in </w:t>
      </w:r>
      <w:r>
        <w:rPr>
          <w:spacing w:val="-1"/>
        </w:rPr>
        <w:t>California,</w:t>
      </w:r>
      <w:r>
        <w:t xml:space="preserve"> but </w:t>
      </w:r>
      <w:r>
        <w:rPr>
          <w:spacing w:val="-1"/>
        </w:rPr>
        <w:t>when</w:t>
      </w:r>
      <w:r>
        <w:t xml:space="preserve"> they</w:t>
      </w:r>
      <w:r>
        <w:rPr>
          <w:spacing w:val="-5"/>
        </w:rPr>
        <w:t xml:space="preserve"> </w:t>
      </w:r>
      <w:r>
        <w:t>do</w:t>
      </w:r>
      <w:r>
        <w:rPr>
          <w:spacing w:val="2"/>
        </w:rPr>
        <w:t xml:space="preserve"> </w:t>
      </w:r>
      <w:r>
        <w:rPr>
          <w:spacing w:val="-1"/>
        </w:rPr>
        <w:t>occur,</w:t>
      </w:r>
      <w:r>
        <w:t xml:space="preserve"> the</w:t>
      </w:r>
      <w:r>
        <w:rPr>
          <w:spacing w:val="-1"/>
        </w:rPr>
        <w:t xml:space="preserve"> destruction</w:t>
      </w:r>
      <w:r>
        <w:rPr>
          <w:spacing w:val="87"/>
        </w:rPr>
        <w:t xml:space="preserve"> </w:t>
      </w:r>
      <w:r>
        <w:rPr>
          <w:spacing w:val="-1"/>
        </w:rPr>
        <w:t>covers</w:t>
      </w:r>
      <w:r>
        <w:t xml:space="preserve"> over</w:t>
      </w:r>
      <w:r>
        <w:rPr>
          <w:spacing w:val="-1"/>
        </w:rPr>
        <w:t xml:space="preserve"> more than</w:t>
      </w:r>
      <w:r>
        <w:t xml:space="preserve"> 20</w:t>
      </w:r>
      <w:r>
        <w:rPr>
          <w:spacing w:val="2"/>
        </w:rPr>
        <w:t xml:space="preserve"> </w:t>
      </w:r>
      <w:r>
        <w:rPr>
          <w:spacing w:val="-1"/>
        </w:rPr>
        <w:t>times</w:t>
      </w:r>
      <w:r>
        <w:t xml:space="preserve"> the</w:t>
      </w:r>
      <w:r>
        <w:rPr>
          <w:spacing w:val="-1"/>
        </w:rPr>
        <w:t xml:space="preserve"> area </w:t>
      </w:r>
      <w:r>
        <w:t>because</w:t>
      </w:r>
      <w:r>
        <w:rPr>
          <w:spacing w:val="-1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 xml:space="preserve">underlying </w:t>
      </w:r>
      <w:r>
        <w:rPr>
          <w:spacing w:val="-1"/>
        </w:rPr>
        <w:t>geology.</w:t>
      </w:r>
    </w:p>
    <w:p w:rsidR="007A3DF0" w:rsidRDefault="007A3DF0">
      <w:pPr>
        <w:sectPr w:rsidR="007A3DF0">
          <w:pgSz w:w="12240" w:h="15840"/>
          <w:pgMar w:top="1260" w:right="240" w:bottom="280" w:left="134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right="1229"/>
      </w:pPr>
      <w:r>
        <w:t>A</w:t>
      </w:r>
      <w:r>
        <w:rPr>
          <w:spacing w:val="-1"/>
        </w:rPr>
        <w:t xml:space="preserve"> damaging</w:t>
      </w:r>
      <w:r>
        <w:rPr>
          <w:spacing w:val="-3"/>
        </w:rPr>
        <w:t xml:space="preserve"> </w:t>
      </w:r>
      <w:r>
        <w:rPr>
          <w:spacing w:val="-1"/>
        </w:rPr>
        <w:t xml:space="preserve">earthquake </w:t>
      </w:r>
      <w:r>
        <w:rPr>
          <w:spacing w:val="1"/>
        </w:rPr>
        <w:t>in</w:t>
      </w:r>
      <w:r>
        <w:t xml:space="preserve"> this </w:t>
      </w:r>
      <w:r>
        <w:rPr>
          <w:spacing w:val="-1"/>
        </w:rPr>
        <w:t>area,</w:t>
      </w:r>
      <w:r>
        <w:t xml:space="preserve"> 6.0, </w:t>
      </w:r>
      <w:r>
        <w:rPr>
          <w:spacing w:val="-1"/>
        </w:rPr>
        <w:t>reoccurs</w:t>
      </w:r>
      <w:r>
        <w:rPr>
          <w:spacing w:val="2"/>
        </w:rPr>
        <w:t xml:space="preserve"> </w:t>
      </w:r>
      <w:r>
        <w:rPr>
          <w:spacing w:val="-1"/>
        </w:rPr>
        <w:t>about</w:t>
      </w:r>
      <w:r>
        <w:t xml:space="preserve"> every</w:t>
      </w:r>
      <w:r>
        <w:rPr>
          <w:spacing w:val="-5"/>
        </w:rPr>
        <w:t xml:space="preserve"> </w:t>
      </w:r>
      <w:r>
        <w:t>80</w:t>
      </w:r>
      <w:r>
        <w:rPr>
          <w:spacing w:val="4"/>
        </w:rPr>
        <w:t xml:space="preserve"> </w:t>
      </w:r>
      <w:r>
        <w:rPr>
          <w:spacing w:val="-2"/>
        </w:rPr>
        <w:t>years</w:t>
      </w:r>
      <w:r>
        <w:rPr>
          <w:spacing w:val="2"/>
        </w:rPr>
        <w:t xml:space="preserve"> </w:t>
      </w:r>
      <w:r>
        <w:rPr>
          <w:spacing w:val="-1"/>
        </w:rPr>
        <w:t>(the</w:t>
      </w:r>
      <w:r>
        <w:rPr>
          <w:spacing w:val="1"/>
        </w:rPr>
        <w:t xml:space="preserve"> </w:t>
      </w:r>
      <w:r>
        <w:rPr>
          <w:spacing w:val="-1"/>
        </w:rPr>
        <w:t>last</w:t>
      </w:r>
      <w:r>
        <w:t xml:space="preserve"> one</w:t>
      </w:r>
      <w:r>
        <w:rPr>
          <w:spacing w:val="-1"/>
        </w:rPr>
        <w:t xml:space="preserve"> </w:t>
      </w:r>
      <w:r>
        <w:t xml:space="preserve">in </w:t>
      </w:r>
      <w:r>
        <w:rPr>
          <w:spacing w:val="-1"/>
        </w:rPr>
        <w:t>1895).</w:t>
      </w:r>
      <w:r>
        <w:t xml:space="preserve"> 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rPr>
          <w:spacing w:val="89"/>
        </w:rPr>
        <w:t xml:space="preserve"> </w:t>
      </w:r>
      <w:r>
        <w:t>2002, the</w:t>
      </w:r>
      <w:r>
        <w:rPr>
          <w:spacing w:val="-1"/>
        </w:rPr>
        <w:t xml:space="preserve"> U.S.G.S.</w:t>
      </w:r>
      <w:r>
        <w:t xml:space="preserve"> </w:t>
      </w:r>
      <w:r>
        <w:rPr>
          <w:spacing w:val="-1"/>
        </w:rPr>
        <w:t>released</w:t>
      </w:r>
      <w:r>
        <w:t xml:space="preserve"> </w:t>
      </w:r>
      <w:r>
        <w:rPr>
          <w:spacing w:val="-1"/>
        </w:rPr>
        <w:t xml:space="preserve">new </w:t>
      </w:r>
      <w:r>
        <w:t>earthquake</w:t>
      </w:r>
      <w:r>
        <w:rPr>
          <w:spacing w:val="-1"/>
        </w:rPr>
        <w:t xml:space="preserve"> probabilities</w:t>
      </w:r>
      <w:r>
        <w:t xml:space="preserve"> </w:t>
      </w:r>
      <w:r>
        <w:rPr>
          <w:spacing w:val="-1"/>
        </w:rPr>
        <w:t xml:space="preserve">for </w:t>
      </w:r>
      <w:r>
        <w:t>the</w:t>
      </w:r>
      <w:r>
        <w:rPr>
          <w:spacing w:val="-1"/>
        </w:rPr>
        <w:t xml:space="preserve"> NMSZ.</w:t>
      </w:r>
      <w:r>
        <w:t xml:space="preserve"> </w:t>
      </w:r>
      <w:r>
        <w:rPr>
          <w:spacing w:val="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magnitude </w:t>
      </w:r>
      <w:r>
        <w:t>6.0 –</w:t>
      </w:r>
    </w:p>
    <w:p w:rsidR="007A3DF0" w:rsidRDefault="00240736">
      <w:pPr>
        <w:pStyle w:val="BodyText"/>
        <w:ind w:right="1369"/>
      </w:pPr>
      <w:r>
        <w:t xml:space="preserve">7.5 </w:t>
      </w:r>
      <w:proofErr w:type="gramStart"/>
      <w:r>
        <w:t>or</w:t>
      </w:r>
      <w:proofErr w:type="gramEnd"/>
      <w:r>
        <w:rPr>
          <w:spacing w:val="-1"/>
        </w:rPr>
        <w:t xml:space="preserve"> greater </w:t>
      </w:r>
      <w:r>
        <w:t xml:space="preserve">earthquake, </w:t>
      </w:r>
      <w:r>
        <w:rPr>
          <w:spacing w:val="-1"/>
        </w:rPr>
        <w:t xml:space="preserve">there </w:t>
      </w:r>
      <w:r>
        <w:t>now</w:t>
      </w:r>
      <w:r>
        <w:rPr>
          <w:spacing w:val="-1"/>
        </w:rPr>
        <w:t xml:space="preserve"> </w:t>
      </w:r>
      <w:r>
        <w:t xml:space="preserve">is </w:t>
      </w:r>
      <w:r>
        <w:rPr>
          <w:spacing w:val="-1"/>
        </w:rPr>
        <w:t>estimated</w:t>
      </w:r>
      <w:r>
        <w:t xml:space="preserve"> </w:t>
      </w:r>
      <w:r>
        <w:rPr>
          <w:spacing w:val="1"/>
        </w:rPr>
        <w:t>to</w:t>
      </w:r>
      <w:r>
        <w:t xml:space="preserve"> be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25 – 40%</w:t>
      </w:r>
      <w:r>
        <w:rPr>
          <w:spacing w:val="1"/>
        </w:rPr>
        <w:t xml:space="preserve"> </w:t>
      </w:r>
      <w:r>
        <w:rPr>
          <w:spacing w:val="-1"/>
        </w:rPr>
        <w:t xml:space="preserve">chance </w:t>
      </w:r>
      <w:r>
        <w:t>in 50</w:t>
      </w:r>
      <w:r>
        <w:rPr>
          <w:spacing w:val="2"/>
        </w:rPr>
        <w:t xml:space="preserve"> </w:t>
      </w:r>
      <w:r>
        <w:rPr>
          <w:spacing w:val="-1"/>
        </w:rPr>
        <w:t>years.</w:t>
      </w:r>
      <w:r>
        <w:rPr>
          <w:spacing w:val="60"/>
        </w:rPr>
        <w:t xml:space="preserve"> </w:t>
      </w:r>
      <w:r>
        <w:t>The</w:t>
      </w:r>
      <w:r>
        <w:rPr>
          <w:spacing w:val="43"/>
        </w:rPr>
        <w:t xml:space="preserve"> </w:t>
      </w:r>
      <w:r>
        <w:rPr>
          <w:spacing w:val="-1"/>
        </w:rPr>
        <w:t>results</w:t>
      </w:r>
      <w:r>
        <w:t xml:space="preserve"> </w:t>
      </w:r>
      <w:r>
        <w:rPr>
          <w:spacing w:val="-1"/>
        </w:rPr>
        <w:t>would</w:t>
      </w:r>
      <w:r>
        <w:t xml:space="preserve"> be</w:t>
      </w:r>
      <w:r>
        <w:rPr>
          <w:spacing w:val="-1"/>
        </w:rPr>
        <w:t xml:space="preserve"> serious</w:t>
      </w:r>
      <w:r>
        <w:rPr>
          <w:spacing w:val="2"/>
        </w:rPr>
        <w:t xml:space="preserve"> </w:t>
      </w:r>
      <w:r>
        <w:rPr>
          <w:spacing w:val="-1"/>
        </w:rPr>
        <w:t xml:space="preserve">damage </w:t>
      </w:r>
      <w:r>
        <w:t xml:space="preserve">to </w:t>
      </w:r>
      <w:r>
        <w:rPr>
          <w:spacing w:val="-1"/>
        </w:rPr>
        <w:t>schools</w:t>
      </w:r>
      <w:r>
        <w:t xml:space="preserve"> </w:t>
      </w:r>
      <w:r>
        <w:rPr>
          <w:spacing w:val="-1"/>
        </w:rPr>
        <w:t>and</w:t>
      </w:r>
      <w:r>
        <w:t xml:space="preserve"> masonry</w:t>
      </w:r>
      <w:r>
        <w:rPr>
          <w:spacing w:val="-5"/>
        </w:rPr>
        <w:t xml:space="preserve"> </w:t>
      </w:r>
      <w:r>
        <w:rPr>
          <w:spacing w:val="-1"/>
        </w:rPr>
        <w:t>buildings</w:t>
      </w:r>
      <w:r>
        <w:t xml:space="preserve"> from </w:t>
      </w:r>
      <w:r>
        <w:rPr>
          <w:spacing w:val="-1"/>
        </w:rPr>
        <w:t>Memphis</w:t>
      </w:r>
      <w:r>
        <w:t xml:space="preserve"> to St. </w:t>
      </w:r>
      <w:r>
        <w:rPr>
          <w:spacing w:val="-1"/>
        </w:rPr>
        <w:t>Louis.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48"/>
      </w:pPr>
      <w:r>
        <w:rPr>
          <w:spacing w:val="-1"/>
        </w:rPr>
        <w:t>The earthquake risk</w:t>
      </w:r>
      <w:r>
        <w:t xml:space="preserve"> to the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 xml:space="preserve">is dominated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its proximity</w:t>
      </w:r>
      <w:r>
        <w:rPr>
          <w:spacing w:val="-8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New </w:t>
      </w:r>
      <w:r>
        <w:t>Madrid</w:t>
      </w:r>
      <w:r>
        <w:rPr>
          <w:spacing w:val="50"/>
        </w:rPr>
        <w:t xml:space="preserve"> </w:t>
      </w:r>
      <w:r>
        <w:rPr>
          <w:spacing w:val="-1"/>
        </w:rPr>
        <w:t>Fault</w:t>
      </w:r>
      <w:r>
        <w:t xml:space="preserve"> </w:t>
      </w:r>
      <w:r>
        <w:rPr>
          <w:spacing w:val="-1"/>
        </w:rPr>
        <w:t>system.</w:t>
      </w:r>
      <w:r>
        <w:rPr>
          <w:spacing w:val="60"/>
        </w:rPr>
        <w:t xml:space="preserve">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>fault</w:t>
      </w:r>
      <w:r>
        <w:t xml:space="preserve"> </w:t>
      </w:r>
      <w:r>
        <w:rPr>
          <w:spacing w:val="-1"/>
        </w:rPr>
        <w:t>system</w:t>
      </w:r>
      <w:r>
        <w:rPr>
          <w:spacing w:val="2"/>
        </w:rPr>
        <w:t xml:space="preserve"> </w:t>
      </w:r>
      <w:r>
        <w:rPr>
          <w:spacing w:val="-1"/>
        </w:rPr>
        <w:t>generates</w:t>
      </w:r>
      <w:r>
        <w:rPr>
          <w:spacing w:val="2"/>
        </w:rPr>
        <w:t xml:space="preserve"> </w:t>
      </w:r>
      <w:r>
        <w:rPr>
          <w:spacing w:val="-1"/>
        </w:rPr>
        <w:t>an</w:t>
      </w:r>
      <w:r>
        <w:t xml:space="preserve"> annual </w:t>
      </w:r>
      <w:r>
        <w:rPr>
          <w:spacing w:val="-1"/>
        </w:rPr>
        <w:t xml:space="preserve">rate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about</w:t>
      </w:r>
      <w:r>
        <w:t xml:space="preserve"> 200 </w:t>
      </w:r>
      <w:r>
        <w:rPr>
          <w:spacing w:val="-1"/>
        </w:rPr>
        <w:t>earthquakes</w:t>
      </w:r>
      <w:r>
        <w:t xml:space="preserve"> </w:t>
      </w:r>
      <w:r>
        <w:rPr>
          <w:spacing w:val="-1"/>
        </w:rPr>
        <w:t>per</w:t>
      </w:r>
      <w:r>
        <w:rPr>
          <w:spacing w:val="4"/>
        </w:rPr>
        <w:t xml:space="preserve"> </w:t>
      </w:r>
      <w:r>
        <w:rPr>
          <w:spacing w:val="-2"/>
        </w:rPr>
        <w:t>year.</w:t>
      </w:r>
      <w:r>
        <w:rPr>
          <w:spacing w:val="79"/>
        </w:rPr>
        <w:t xml:space="preserve"> </w:t>
      </w:r>
      <w:r>
        <w:rPr>
          <w:spacing w:val="-1"/>
        </w:rPr>
        <w:t>Even</w:t>
      </w:r>
      <w:r>
        <w:t xml:space="preserve"> </w:t>
      </w:r>
      <w:r>
        <w:rPr>
          <w:spacing w:val="-1"/>
        </w:rPr>
        <w:t>though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t>is a</w:t>
      </w:r>
      <w:r>
        <w:rPr>
          <w:spacing w:val="-1"/>
        </w:rPr>
        <w:t xml:space="preserve"> considerable </w:t>
      </w:r>
      <w:r>
        <w:t>distance</w:t>
      </w:r>
      <w:r>
        <w:rPr>
          <w:spacing w:val="-1"/>
        </w:rPr>
        <w:t xml:space="preserve"> </w:t>
      </w:r>
      <w:r>
        <w:t>from the</w:t>
      </w:r>
      <w:r>
        <w:rPr>
          <w:spacing w:val="-1"/>
        </w:rPr>
        <w:t xml:space="preserve"> epicenters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quakes</w:t>
      </w:r>
      <w:r>
        <w:t xml:space="preserve"> on this</w:t>
      </w:r>
      <w:r>
        <w:rPr>
          <w:spacing w:val="65"/>
        </w:rPr>
        <w:t xml:space="preserve"> </w:t>
      </w:r>
      <w:r>
        <w:rPr>
          <w:spacing w:val="-1"/>
        </w:rPr>
        <w:t>fault</w:t>
      </w:r>
      <w:r>
        <w:t xml:space="preserve"> </w:t>
      </w:r>
      <w:r>
        <w:rPr>
          <w:spacing w:val="-1"/>
        </w:rPr>
        <w:t>system,</w:t>
      </w:r>
      <w:r>
        <w:t xml:space="preserve"> there</w:t>
      </w:r>
      <w:r>
        <w:rPr>
          <w:spacing w:val="-1"/>
        </w:rPr>
        <w:t xml:space="preserve"> </w:t>
      </w:r>
      <w:r>
        <w:t>is a</w:t>
      </w:r>
      <w:r>
        <w:rPr>
          <w:spacing w:val="-1"/>
        </w:rPr>
        <w:t xml:space="preserve"> high</w:t>
      </w:r>
      <w:r>
        <w:t xml:space="preserve"> probability</w:t>
      </w:r>
      <w:r>
        <w:rPr>
          <w:spacing w:val="-5"/>
        </w:rPr>
        <w:t xml:space="preserve"> </w:t>
      </w:r>
      <w:r>
        <w:rPr>
          <w:spacing w:val="-1"/>
        </w:rPr>
        <w:t>that</w:t>
      </w:r>
      <w:r>
        <w:t xml:space="preserve"> residents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would</w:t>
      </w:r>
      <w:r>
        <w:t xml:space="preserve"> </w:t>
      </w:r>
      <w:r>
        <w:rPr>
          <w:spacing w:val="-1"/>
        </w:rPr>
        <w:t>feel</w:t>
      </w:r>
      <w:r>
        <w:t xml:space="preserve"> the</w:t>
      </w:r>
      <w:r>
        <w:rPr>
          <w:spacing w:val="-1"/>
        </w:rPr>
        <w:t xml:space="preserve"> effects</w:t>
      </w:r>
      <w:r>
        <w:t xml:space="preserve"> of</w:t>
      </w:r>
      <w:r>
        <w:rPr>
          <w:spacing w:val="-1"/>
        </w:rPr>
        <w:t xml:space="preserve"> </w:t>
      </w:r>
      <w:r>
        <w:t>a</w:t>
      </w:r>
      <w:r>
        <w:rPr>
          <w:spacing w:val="58"/>
        </w:rPr>
        <w:t xml:space="preserve"> </w:t>
      </w:r>
      <w:r>
        <w:rPr>
          <w:spacing w:val="-1"/>
        </w:rPr>
        <w:t>major magnitude</w:t>
      </w:r>
      <w:r>
        <w:rPr>
          <w:spacing w:val="1"/>
        </w:rPr>
        <w:t xml:space="preserve"> </w:t>
      </w:r>
      <w:r>
        <w:rPr>
          <w:spacing w:val="-1"/>
        </w:rPr>
        <w:t xml:space="preserve">earthquake </w:t>
      </w:r>
      <w:r>
        <w:t xml:space="preserve">even </w:t>
      </w:r>
      <w:r>
        <w:rPr>
          <w:spacing w:val="-1"/>
        </w:rPr>
        <w:t>from</w:t>
      </w:r>
      <w:r>
        <w:t xml:space="preserve"> so far</w:t>
      </w:r>
      <w:r>
        <w:rPr>
          <w:spacing w:val="-1"/>
        </w:rPr>
        <w:t xml:space="preserve"> away.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spacing w:line="239" w:lineRule="auto"/>
        <w:ind w:right="1300"/>
      </w:pPr>
      <w:r>
        <w:rPr>
          <w:spacing w:val="-1"/>
        </w:rPr>
        <w:t>During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process</w:t>
      </w:r>
      <w:r>
        <w:t xml:space="preserve"> of</w:t>
      </w:r>
      <w:r>
        <w:rPr>
          <w:spacing w:val="-1"/>
        </w:rPr>
        <w:t xml:space="preserve"> </w:t>
      </w:r>
      <w:r>
        <w:t xml:space="preserve">fault </w:t>
      </w:r>
      <w:r>
        <w:rPr>
          <w:spacing w:val="-1"/>
        </w:rPr>
        <w:t>rupture,</w:t>
      </w:r>
      <w:r>
        <w:t xml:space="preserve"> energy</w:t>
      </w:r>
      <w:r>
        <w:rPr>
          <w:spacing w:val="-3"/>
        </w:rPr>
        <w:t xml:space="preserve"> </w:t>
      </w:r>
      <w:r>
        <w:t xml:space="preserve">radiates </w:t>
      </w:r>
      <w:r>
        <w:rPr>
          <w:spacing w:val="-1"/>
        </w:rPr>
        <w:t>from</w:t>
      </w:r>
      <w:r>
        <w:t xml:space="preserve"> the</w:t>
      </w:r>
      <w:r>
        <w:rPr>
          <w:spacing w:val="-1"/>
        </w:rPr>
        <w:t xml:space="preserve"> </w:t>
      </w:r>
      <w:r>
        <w:t>source</w:t>
      </w:r>
      <w:r>
        <w:rPr>
          <w:spacing w:val="-1"/>
        </w:rPr>
        <w:t xml:space="preserve"> area </w:t>
      </w:r>
      <w:r>
        <w:t>in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form</w:t>
      </w:r>
      <w:r>
        <w:t xml:space="preserve"> of</w:t>
      </w:r>
      <w:r>
        <w:rPr>
          <w:spacing w:val="-1"/>
        </w:rPr>
        <w:t xml:space="preserve"> seismic</w:t>
      </w:r>
      <w:r>
        <w:rPr>
          <w:spacing w:val="63"/>
        </w:rPr>
        <w:t xml:space="preserve"> </w:t>
      </w:r>
      <w:r>
        <w:rPr>
          <w:spacing w:val="-1"/>
        </w:rPr>
        <w:t>waves.</w:t>
      </w:r>
      <w:r>
        <w:rPr>
          <w:spacing w:val="60"/>
        </w:rPr>
        <w:t xml:space="preserve"> </w:t>
      </w:r>
      <w:r>
        <w:t>These</w:t>
      </w:r>
      <w:r>
        <w:rPr>
          <w:spacing w:val="-1"/>
        </w:rPr>
        <w:t xml:space="preserve"> waves</w:t>
      </w:r>
      <w:r>
        <w:t xml:space="preserve"> </w:t>
      </w:r>
      <w:r>
        <w:rPr>
          <w:spacing w:val="-1"/>
        </w:rPr>
        <w:t>travel</w:t>
      </w:r>
      <w:r>
        <w:t xml:space="preserve"> in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directions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as</w:t>
      </w:r>
      <w:r>
        <w:rPr>
          <w:spacing w:val="2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do, they</w:t>
      </w:r>
      <w:r>
        <w:rPr>
          <w:spacing w:val="-3"/>
        </w:rPr>
        <w:t xml:space="preserve"> </w:t>
      </w:r>
      <w:r>
        <w:rPr>
          <w:spacing w:val="-1"/>
        </w:rPr>
        <w:t xml:space="preserve">cause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ground</w:t>
      </w:r>
      <w:r>
        <w:t xml:space="preserve"> to </w:t>
      </w:r>
      <w:r>
        <w:rPr>
          <w:spacing w:val="-1"/>
        </w:rPr>
        <w:t xml:space="preserve">vibrate </w:t>
      </w:r>
      <w:r>
        <w:t>or</w:t>
      </w:r>
      <w:r>
        <w:rPr>
          <w:spacing w:val="85"/>
        </w:rPr>
        <w:t xml:space="preserve"> </w:t>
      </w:r>
      <w:r>
        <w:rPr>
          <w:spacing w:val="-1"/>
        </w:rPr>
        <w:t>shake.</w:t>
      </w:r>
      <w:r>
        <w:t xml:space="preserve"> 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rPr>
          <w:spacing w:val="2"/>
        </w:rPr>
        <w:t xml:space="preserve"> </w:t>
      </w:r>
      <w:r>
        <w:rPr>
          <w:spacing w:val="-1"/>
        </w:rPr>
        <w:t>general,</w:t>
      </w:r>
      <w:r>
        <w:t xml:space="preserve"> the</w:t>
      </w:r>
      <w:r>
        <w:rPr>
          <w:spacing w:val="1"/>
        </w:rPr>
        <w:t xml:space="preserve"> </w:t>
      </w:r>
      <w:r>
        <w:t>amount of</w:t>
      </w:r>
      <w:r>
        <w:rPr>
          <w:spacing w:val="-1"/>
        </w:rPr>
        <w:t xml:space="preserve"> </w:t>
      </w:r>
      <w:r>
        <w:t>energy</w:t>
      </w:r>
      <w:r>
        <w:rPr>
          <w:spacing w:val="-5"/>
        </w:rPr>
        <w:t xml:space="preserve"> </w:t>
      </w:r>
      <w:r>
        <w:t xml:space="preserve">in </w:t>
      </w:r>
      <w:r>
        <w:rPr>
          <w:spacing w:val="-1"/>
        </w:rPr>
        <w:t>these</w:t>
      </w:r>
      <w:r>
        <w:rPr>
          <w:spacing w:val="1"/>
        </w:rPr>
        <w:t xml:space="preserve"> </w:t>
      </w:r>
      <w:r>
        <w:rPr>
          <w:spacing w:val="-1"/>
        </w:rPr>
        <w:t>waves</w:t>
      </w:r>
      <w:r>
        <w:t xml:space="preserve"> </w:t>
      </w:r>
      <w:r>
        <w:rPr>
          <w:spacing w:val="-1"/>
        </w:rPr>
        <w:t>increases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 xml:space="preserve">increase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energy</w:t>
      </w:r>
      <w:r>
        <w:rPr>
          <w:spacing w:val="6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earthquake.</w:t>
      </w:r>
      <w:r>
        <w:t xml:space="preserve">  </w:t>
      </w:r>
      <w:r>
        <w:rPr>
          <w:spacing w:val="-1"/>
        </w:rPr>
        <w:t>Thus</w:t>
      </w:r>
      <w:r>
        <w:t xml:space="preserve"> the</w:t>
      </w:r>
      <w:r>
        <w:rPr>
          <w:spacing w:val="-1"/>
        </w:rPr>
        <w:t xml:space="preserve"> </w:t>
      </w:r>
      <w:r>
        <w:t>severity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ground</w:t>
      </w:r>
      <w:r>
        <w:rPr>
          <w:spacing w:val="2"/>
        </w:rPr>
        <w:t xml:space="preserve"> </w:t>
      </w:r>
      <w:r>
        <w:t>motion is a</w:t>
      </w:r>
      <w:r>
        <w:rPr>
          <w:spacing w:val="-1"/>
        </w:rPr>
        <w:t xml:space="preserve"> function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amount</w:t>
      </w:r>
      <w:r>
        <w:t xml:space="preserve"> of</w:t>
      </w:r>
      <w:r>
        <w:rPr>
          <w:spacing w:val="-1"/>
        </w:rPr>
        <w:t xml:space="preserve"> </w:t>
      </w:r>
      <w:r>
        <w:t>energy</w:t>
      </w:r>
      <w:r>
        <w:rPr>
          <w:spacing w:val="69"/>
        </w:rPr>
        <w:t xml:space="preserve"> </w:t>
      </w:r>
      <w:r>
        <w:t>in the</w:t>
      </w:r>
      <w:r>
        <w:rPr>
          <w:spacing w:val="-1"/>
        </w:rPr>
        <w:t xml:space="preserve"> seismic waves.</w:t>
      </w:r>
      <w:r>
        <w:t xml:space="preserve">  Due</w:t>
      </w:r>
      <w:r>
        <w:rPr>
          <w:spacing w:val="-1"/>
        </w:rPr>
        <w:t xml:space="preserve"> </w:t>
      </w:r>
      <w:r>
        <w:t>to the</w:t>
      </w:r>
      <w:r>
        <w:rPr>
          <w:spacing w:val="-1"/>
        </w:rPr>
        <w:t xml:space="preserve"> fact</w:t>
      </w:r>
      <w:r>
        <w:t xml:space="preserve"> </w:t>
      </w:r>
      <w:r>
        <w:rPr>
          <w:spacing w:val="-1"/>
        </w:rPr>
        <w:t>that</w:t>
      </w:r>
      <w:r>
        <w:rPr>
          <w:spacing w:val="2"/>
        </w:rPr>
        <w:t xml:space="preserve"> </w:t>
      </w:r>
      <w:r>
        <w:rPr>
          <w:spacing w:val="-1"/>
        </w:rPr>
        <w:t>earth</w:t>
      </w:r>
      <w:r>
        <w:t xml:space="preserve"> </w:t>
      </w:r>
      <w:r>
        <w:rPr>
          <w:spacing w:val="-1"/>
        </w:rPr>
        <w:t>material</w:t>
      </w:r>
      <w:r>
        <w:t xml:space="preserve"> is not </w:t>
      </w:r>
      <w:r>
        <w:rPr>
          <w:spacing w:val="-1"/>
        </w:rPr>
        <w:t>perfectly</w:t>
      </w:r>
      <w:r>
        <w:rPr>
          <w:spacing w:val="-3"/>
        </w:rPr>
        <w:t xml:space="preserve"> </w:t>
      </w:r>
      <w:r>
        <w:rPr>
          <w:spacing w:val="-1"/>
        </w:rPr>
        <w:t>elastic,</w:t>
      </w:r>
      <w:r>
        <w:t xml:space="preserve"> energy</w:t>
      </w:r>
      <w:r>
        <w:rPr>
          <w:spacing w:val="-5"/>
        </w:rPr>
        <w:t xml:space="preserve"> </w:t>
      </w:r>
      <w:r>
        <w:t>in the</w:t>
      </w:r>
      <w:r>
        <w:rPr>
          <w:spacing w:val="77"/>
        </w:rPr>
        <w:t xml:space="preserve"> </w:t>
      </w:r>
      <w:r>
        <w:rPr>
          <w:spacing w:val="-1"/>
        </w:rPr>
        <w:t>seismic waves</w:t>
      </w:r>
      <w:r>
        <w:t xml:space="preserve"> is absorbed </w:t>
      </w:r>
      <w:r>
        <w:rPr>
          <w:spacing w:val="-1"/>
        </w:rPr>
        <w:t>(attenuated) as</w:t>
      </w:r>
      <w:r>
        <w:t xml:space="preserve"> it </w:t>
      </w:r>
      <w:r>
        <w:rPr>
          <w:spacing w:val="-1"/>
        </w:rPr>
        <w:t>travels</w:t>
      </w:r>
      <w:r>
        <w:t xml:space="preserve"> </w:t>
      </w:r>
      <w:r>
        <w:rPr>
          <w:spacing w:val="-1"/>
        </w:rPr>
        <w:t>through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earth.</w:t>
      </w:r>
      <w:r>
        <w:t xml:space="preserve">  </w:t>
      </w:r>
      <w:r>
        <w:rPr>
          <w:spacing w:val="-1"/>
        </w:rPr>
        <w:t>This</w:t>
      </w:r>
      <w:r>
        <w:rPr>
          <w:spacing w:val="2"/>
        </w:rPr>
        <w:t xml:space="preserve"> </w:t>
      </w:r>
      <w:r>
        <w:t>explains the</w:t>
      </w:r>
      <w:r>
        <w:rPr>
          <w:spacing w:val="-1"/>
        </w:rPr>
        <w:t xml:space="preserve"> decrease</w:t>
      </w:r>
      <w:r>
        <w:rPr>
          <w:spacing w:val="79"/>
        </w:rPr>
        <w:t xml:space="preserve"> </w:t>
      </w:r>
      <w:r>
        <w:t>in the</w:t>
      </w:r>
      <w:r>
        <w:rPr>
          <w:spacing w:val="-1"/>
        </w:rPr>
        <w:t xml:space="preserve"> amount</w:t>
      </w:r>
      <w:r>
        <w:t xml:space="preserve"> of</w:t>
      </w:r>
      <w:r>
        <w:rPr>
          <w:spacing w:val="-1"/>
        </w:rPr>
        <w:t xml:space="preserve"> ground</w:t>
      </w:r>
      <w:r>
        <w:rPr>
          <w:spacing w:val="2"/>
        </w:rPr>
        <w:t xml:space="preserve"> </w:t>
      </w:r>
      <w:r>
        <w:t xml:space="preserve">motion </w:t>
      </w:r>
      <w:r>
        <w:rPr>
          <w:spacing w:val="-1"/>
        </w:rPr>
        <w:t>as</w:t>
      </w:r>
      <w:r>
        <w:t xml:space="preserve"> the</w:t>
      </w:r>
      <w:r>
        <w:rPr>
          <w:spacing w:val="-1"/>
        </w:rPr>
        <w:t xml:space="preserve"> distance between</w:t>
      </w:r>
      <w:r>
        <w:t xml:space="preserve"> the</w:t>
      </w:r>
      <w:r>
        <w:rPr>
          <w:spacing w:val="-1"/>
        </w:rPr>
        <w:t xml:space="preserve"> observation</w:t>
      </w:r>
      <w:r>
        <w:t xml:space="preserve"> point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causative</w:t>
      </w:r>
      <w:r>
        <w:rPr>
          <w:spacing w:val="85"/>
        </w:rPr>
        <w:t xml:space="preserve"> </w:t>
      </w:r>
      <w:r>
        <w:rPr>
          <w:spacing w:val="-1"/>
        </w:rPr>
        <w:t>fault</w:t>
      </w:r>
      <w:r>
        <w:t xml:space="preserve"> or</w:t>
      </w:r>
      <w:r>
        <w:rPr>
          <w:spacing w:val="-1"/>
        </w:rPr>
        <w:t xml:space="preserve"> epicenter increases.</w:t>
      </w:r>
      <w:r>
        <w:t xml:space="preserve">  </w:t>
      </w:r>
      <w:r>
        <w:rPr>
          <w:spacing w:val="-1"/>
        </w:rPr>
        <w:t>Depending</w:t>
      </w:r>
      <w:r>
        <w:rPr>
          <w:spacing w:val="-3"/>
        </w:rPr>
        <w:t xml:space="preserve"> </w:t>
      </w:r>
      <w:r>
        <w:t>on the</w:t>
      </w:r>
      <w:r>
        <w:rPr>
          <w:spacing w:val="1"/>
        </w:rPr>
        <w:t xml:space="preserve"> </w:t>
      </w:r>
      <w:r>
        <w:rPr>
          <w:spacing w:val="-1"/>
        </w:rPr>
        <w:t>epicenter distance,</w:t>
      </w:r>
      <w:r>
        <w:t xml:space="preserve"> faulting </w:t>
      </w:r>
      <w:r>
        <w:rPr>
          <w:spacing w:val="-1"/>
        </w:rPr>
        <w:t>process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type</w:t>
      </w:r>
      <w:r>
        <w:rPr>
          <w:spacing w:val="103"/>
        </w:rPr>
        <w:t xml:space="preserve"> </w:t>
      </w:r>
      <w:r>
        <w:t>of</w:t>
      </w:r>
      <w:r>
        <w:rPr>
          <w:spacing w:val="-1"/>
        </w:rPr>
        <w:t xml:space="preserve"> material</w:t>
      </w:r>
      <w:r>
        <w:t xml:space="preserve"> the</w:t>
      </w:r>
      <w:r>
        <w:rPr>
          <w:spacing w:val="-1"/>
        </w:rPr>
        <w:t xml:space="preserve"> waves</w:t>
      </w:r>
      <w:r>
        <w:t xml:space="preserve"> travel </w:t>
      </w:r>
      <w:r>
        <w:rPr>
          <w:spacing w:val="-1"/>
        </w:rPr>
        <w:t>through,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ground</w:t>
      </w:r>
      <w:r>
        <w:t xml:space="preserve"> </w:t>
      </w:r>
      <w:r>
        <w:rPr>
          <w:spacing w:val="-1"/>
        </w:rPr>
        <w:t>vibrates</w:t>
      </w:r>
      <w:r>
        <w:t xml:space="preserve"> </w:t>
      </w:r>
      <w:r>
        <w:rPr>
          <w:spacing w:val="-1"/>
        </w:rPr>
        <w:t>at</w:t>
      </w:r>
      <w:r>
        <w:t xml:space="preserve"> a</w:t>
      </w:r>
      <w:r>
        <w:rPr>
          <w:spacing w:val="-1"/>
        </w:rPr>
        <w:t xml:space="preserve"> </w:t>
      </w:r>
      <w:r>
        <w:t>wide</w:t>
      </w:r>
      <w:r>
        <w:rPr>
          <w:spacing w:val="-1"/>
        </w:rPr>
        <w:t xml:space="preserve"> spectrum</w:t>
      </w:r>
      <w:r>
        <w:t xml:space="preserve"> of</w:t>
      </w:r>
      <w:r>
        <w:rPr>
          <w:spacing w:val="-1"/>
        </w:rPr>
        <w:t xml:space="preserve"> frequencies.</w:t>
      </w:r>
      <w:r>
        <w:t xml:space="preserve"> 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rPr>
          <w:spacing w:val="85"/>
        </w:rPr>
        <w:t xml:space="preserve"> </w:t>
      </w:r>
      <w:r>
        <w:rPr>
          <w:spacing w:val="-1"/>
        </w:rPr>
        <w:t>general,</w:t>
      </w:r>
      <w:r>
        <w:t xml:space="preserve"> the</w:t>
      </w:r>
      <w:r>
        <w:rPr>
          <w:spacing w:val="-1"/>
        </w:rPr>
        <w:t xml:space="preserve"> </w:t>
      </w:r>
      <w:r>
        <w:t>seismic</w:t>
      </w:r>
      <w:r>
        <w:rPr>
          <w:spacing w:val="-1"/>
        </w:rPr>
        <w:t xml:space="preserve"> waves</w:t>
      </w:r>
      <w:r>
        <w:t xml:space="preserve"> </w:t>
      </w:r>
      <w:r>
        <w:rPr>
          <w:spacing w:val="-1"/>
        </w:rPr>
        <w:t xml:space="preserve">range </w:t>
      </w:r>
      <w:r>
        <w:t>in frequency</w:t>
      </w:r>
      <w:r>
        <w:rPr>
          <w:spacing w:val="-5"/>
        </w:rPr>
        <w:t xml:space="preserve"> </w:t>
      </w:r>
      <w:r>
        <w:t xml:space="preserve">from </w:t>
      </w:r>
      <w:r>
        <w:rPr>
          <w:spacing w:val="-1"/>
        </w:rPr>
        <w:t>less</w:t>
      </w:r>
      <w:r>
        <w:t xml:space="preserve"> </w:t>
      </w:r>
      <w:r>
        <w:rPr>
          <w:spacing w:val="-1"/>
        </w:rPr>
        <w:t>than</w:t>
      </w:r>
      <w:r>
        <w:t xml:space="preserve"> 0.01 </w:t>
      </w:r>
      <w:r>
        <w:rPr>
          <w:spacing w:val="-1"/>
        </w:rPr>
        <w:t>Hz</w:t>
      </w:r>
      <w:r>
        <w:rPr>
          <w:spacing w:val="1"/>
        </w:rPr>
        <w:t xml:space="preserve"> </w:t>
      </w:r>
      <w:r>
        <w:t xml:space="preserve">to </w:t>
      </w:r>
      <w:r>
        <w:rPr>
          <w:spacing w:val="-1"/>
        </w:rPr>
        <w:t>more than</w:t>
      </w:r>
      <w:r>
        <w:t xml:space="preserve"> 50 Hz.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29"/>
      </w:pPr>
      <w:r>
        <w:rPr>
          <w:spacing w:val="-1"/>
        </w:rPr>
        <w:t xml:space="preserve">Earthquake </w:t>
      </w:r>
      <w:r>
        <w:t xml:space="preserve">motion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damage </w:t>
      </w:r>
      <w:r>
        <w:t>is the</w:t>
      </w:r>
      <w:r>
        <w:rPr>
          <w:spacing w:val="-1"/>
        </w:rPr>
        <w:t xml:space="preserve"> </w:t>
      </w:r>
      <w:r>
        <w:t>result of</w:t>
      </w:r>
      <w:r>
        <w:rPr>
          <w:spacing w:val="-1"/>
        </w:rPr>
        <w:t xml:space="preserve"> three basic types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elastic</w:t>
      </w:r>
      <w:r>
        <w:rPr>
          <w:spacing w:val="1"/>
        </w:rPr>
        <w:t xml:space="preserve"> </w:t>
      </w:r>
      <w:r>
        <w:rPr>
          <w:spacing w:val="-1"/>
        </w:rPr>
        <w:t>waves.</w:t>
      </w:r>
      <w:r>
        <w:rPr>
          <w:spacing w:val="60"/>
        </w:rPr>
        <w:t xml:space="preserve"> </w:t>
      </w:r>
      <w:r>
        <w:rPr>
          <w:spacing w:val="-1"/>
        </w:rPr>
        <w:t>Two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these</w:t>
      </w:r>
      <w:r>
        <w:rPr>
          <w:spacing w:val="75"/>
        </w:rPr>
        <w:t xml:space="preserve"> </w:t>
      </w:r>
      <w:r>
        <w:rPr>
          <w:spacing w:val="-1"/>
        </w:rPr>
        <w:t>waves</w:t>
      </w:r>
      <w:r>
        <w:t xml:space="preserve"> </w:t>
      </w:r>
      <w:r>
        <w:rPr>
          <w:spacing w:val="-1"/>
        </w:rPr>
        <w:t>propagate within</w:t>
      </w:r>
      <w:r>
        <w:t xml:space="preserve"> the</w:t>
      </w:r>
      <w:r>
        <w:rPr>
          <w:spacing w:val="-1"/>
        </w:rPr>
        <w:t xml:space="preserve"> </w:t>
      </w:r>
      <w:r>
        <w:t>body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earth,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are called</w:t>
      </w:r>
      <w:r>
        <w:t xml:space="preserve"> </w:t>
      </w:r>
      <w:r>
        <w:rPr>
          <w:spacing w:val="1"/>
        </w:rPr>
        <w:t>body</w:t>
      </w:r>
      <w:r>
        <w:rPr>
          <w:spacing w:val="-5"/>
        </w:rPr>
        <w:t xml:space="preserve"> </w:t>
      </w:r>
      <w:r>
        <w:rPr>
          <w:spacing w:val="-1"/>
        </w:rPr>
        <w:t>waves.</w:t>
      </w:r>
      <w:r>
        <w:rPr>
          <w:spacing w:val="60"/>
        </w:rPr>
        <w:t xml:space="preserve"> </w:t>
      </w:r>
      <w:r>
        <w:t>The</w:t>
      </w:r>
      <w:r>
        <w:rPr>
          <w:spacing w:val="-1"/>
        </w:rPr>
        <w:t xml:space="preserve"> first</w:t>
      </w:r>
      <w:r>
        <w:t xml:space="preserve"> of</w:t>
      </w:r>
      <w:r>
        <w:rPr>
          <w:spacing w:val="-1"/>
        </w:rPr>
        <w:t xml:space="preserve"> these </w:t>
      </w:r>
      <w:r>
        <w:rPr>
          <w:spacing w:val="1"/>
        </w:rPr>
        <w:t>body</w:t>
      </w:r>
      <w:r>
        <w:rPr>
          <w:spacing w:val="90"/>
        </w:rPr>
        <w:t xml:space="preserve"> </w:t>
      </w:r>
      <w:r>
        <w:rPr>
          <w:spacing w:val="-1"/>
        </w:rPr>
        <w:t>waves</w:t>
      </w:r>
      <w:r>
        <w:t xml:space="preserve"> are</w:t>
      </w:r>
      <w:r>
        <w:rPr>
          <w:spacing w:val="-1"/>
        </w:rPr>
        <w:t xml:space="preserve"> called</w:t>
      </w:r>
      <w:r>
        <w:t xml:space="preserve"> the</w:t>
      </w:r>
      <w:r>
        <w:rPr>
          <w:spacing w:val="-1"/>
        </w:rPr>
        <w:t xml:space="preserve"> </w:t>
      </w:r>
      <w:r>
        <w:t>primary</w:t>
      </w:r>
      <w:r>
        <w:rPr>
          <w:spacing w:val="-5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 xml:space="preserve">P </w:t>
      </w:r>
      <w:r>
        <w:rPr>
          <w:spacing w:val="-1"/>
        </w:rPr>
        <w:t>waves.</w:t>
      </w:r>
      <w:r>
        <w:rPr>
          <w:spacing w:val="60"/>
        </w:rPr>
        <w:t xml:space="preserve"> </w:t>
      </w:r>
      <w:r>
        <w:t xml:space="preserve">P </w:t>
      </w:r>
      <w:r>
        <w:rPr>
          <w:spacing w:val="-1"/>
        </w:rPr>
        <w:t>waves,</w:t>
      </w:r>
      <w:r>
        <w:rPr>
          <w:spacing w:val="2"/>
        </w:rP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called</w:t>
      </w:r>
      <w:r>
        <w:t xml:space="preserve"> </w:t>
      </w:r>
      <w:r>
        <w:rPr>
          <w:spacing w:val="-1"/>
        </w:rPr>
        <w:t>compressional</w:t>
      </w:r>
      <w:r>
        <w:t xml:space="preserve"> or</w:t>
      </w:r>
      <w:r>
        <w:rPr>
          <w:spacing w:val="-1"/>
        </w:rPr>
        <w:t xml:space="preserve"> longitudinal</w:t>
      </w:r>
      <w:r>
        <w:rPr>
          <w:spacing w:val="86"/>
        </w:rPr>
        <w:t xml:space="preserve"> </w:t>
      </w:r>
      <w:r>
        <w:rPr>
          <w:spacing w:val="-1"/>
        </w:rPr>
        <w:t>waves,</w:t>
      </w:r>
      <w:r>
        <w:t xml:space="preserve"> have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motion </w:t>
      </w:r>
      <w:r>
        <w:rPr>
          <w:spacing w:val="-1"/>
        </w:rPr>
        <w:t xml:space="preserve">similar </w:t>
      </w:r>
      <w:r>
        <w:t xml:space="preserve">to </w:t>
      </w:r>
      <w:r>
        <w:rPr>
          <w:spacing w:val="-1"/>
        </w:rPr>
        <w:t>that</w:t>
      </w:r>
      <w:r>
        <w:t xml:space="preserve"> of</w:t>
      </w:r>
      <w:r>
        <w:rPr>
          <w:spacing w:val="-1"/>
        </w:rPr>
        <w:t xml:space="preserve"> </w:t>
      </w:r>
      <w:r>
        <w:t>sound wave</w:t>
      </w:r>
      <w:r>
        <w:rPr>
          <w:spacing w:val="-1"/>
        </w:rPr>
        <w:t xml:space="preserve"> </w:t>
      </w:r>
      <w:r>
        <w:t xml:space="preserve">in </w:t>
      </w:r>
      <w:r>
        <w:rPr>
          <w:spacing w:val="-1"/>
        </w:rPr>
        <w:t>that,</w:t>
      </w:r>
      <w:r>
        <w:t xml:space="preserve"> </w:t>
      </w:r>
      <w:r>
        <w:rPr>
          <w:spacing w:val="-1"/>
        </w:rPr>
        <w:t>as</w:t>
      </w:r>
      <w:r>
        <w:t xml:space="preserve"> they</w:t>
      </w:r>
      <w:r>
        <w:rPr>
          <w:spacing w:val="-5"/>
        </w:rPr>
        <w:t xml:space="preserve"> </w:t>
      </w:r>
      <w:r>
        <w:rPr>
          <w:spacing w:val="-1"/>
        </w:rPr>
        <w:t>spread</w:t>
      </w:r>
      <w:r>
        <w:rPr>
          <w:spacing w:val="2"/>
        </w:rPr>
        <w:t xml:space="preserve"> </w:t>
      </w:r>
      <w:r>
        <w:t>out, they</w:t>
      </w:r>
      <w:r>
        <w:rPr>
          <w:spacing w:val="-5"/>
        </w:rPr>
        <w:t xml:space="preserve"> </w:t>
      </w:r>
      <w:r>
        <w:t>alternately</w:t>
      </w:r>
      <w:r>
        <w:rPr>
          <w:spacing w:val="59"/>
        </w:rPr>
        <w:t xml:space="preserve"> </w:t>
      </w:r>
      <w:r>
        <w:t xml:space="preserve">push </w:t>
      </w:r>
      <w:r>
        <w:rPr>
          <w:spacing w:val="-1"/>
        </w:rPr>
        <w:t>(compress)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pull </w:t>
      </w:r>
      <w:r>
        <w:rPr>
          <w:spacing w:val="-1"/>
        </w:rPr>
        <w:t xml:space="preserve">(dilate) </w:t>
      </w:r>
      <w:r>
        <w:t>the</w:t>
      </w:r>
      <w:r>
        <w:rPr>
          <w:spacing w:val="-1"/>
        </w:rPr>
        <w:t xml:space="preserve"> earth</w:t>
      </w:r>
      <w:r>
        <w:t xml:space="preserve"> material.</w:t>
      </w:r>
      <w:r>
        <w:rPr>
          <w:spacing w:val="60"/>
        </w:rPr>
        <w:t xml:space="preserve"> </w:t>
      </w:r>
      <w:r>
        <w:rPr>
          <w:spacing w:val="-1"/>
        </w:rPr>
        <w:t>These waves</w:t>
      </w:r>
      <w:r>
        <w:t xml:space="preserve"> are</w:t>
      </w:r>
      <w:r>
        <w:rPr>
          <w:spacing w:val="-1"/>
        </w:rPr>
        <w:t xml:space="preserve"> able </w:t>
      </w:r>
      <w:r>
        <w:rPr>
          <w:spacing w:val="1"/>
        </w:rPr>
        <w:t>to</w:t>
      </w:r>
      <w:r>
        <w:t xml:space="preserve"> </w:t>
      </w:r>
      <w:r>
        <w:rPr>
          <w:spacing w:val="-1"/>
        </w:rPr>
        <w:t>travel</w:t>
      </w:r>
      <w:r>
        <w:t xml:space="preserve"> </w:t>
      </w:r>
      <w:r>
        <w:rPr>
          <w:spacing w:val="-1"/>
        </w:rPr>
        <w:t>through</w:t>
      </w:r>
      <w:r>
        <w:t xml:space="preserve"> both</w:t>
      </w:r>
      <w:r>
        <w:rPr>
          <w:spacing w:val="71"/>
        </w:rPr>
        <w:t xml:space="preserve"> </w:t>
      </w:r>
      <w:r>
        <w:t xml:space="preserve">solid </w:t>
      </w:r>
      <w:r>
        <w:rPr>
          <w:spacing w:val="-1"/>
        </w:rPr>
        <w:t>rock</w:t>
      </w:r>
      <w:r>
        <w:t xml:space="preserve"> </w:t>
      </w:r>
      <w:r>
        <w:rPr>
          <w:spacing w:val="-1"/>
        </w:rPr>
        <w:t>and</w:t>
      </w:r>
      <w:r>
        <w:t xml:space="preserve"> liquid </w:t>
      </w:r>
      <w:r>
        <w:rPr>
          <w:spacing w:val="-1"/>
        </w:rPr>
        <w:t>material.</w:t>
      </w:r>
      <w:r>
        <w:t xml:space="preserve">  </w:t>
      </w:r>
      <w:r>
        <w:rPr>
          <w:spacing w:val="-1"/>
        </w:rPr>
        <w:t xml:space="preserve">The </w:t>
      </w:r>
      <w:r>
        <w:t>second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body</w:t>
      </w:r>
      <w:r>
        <w:rPr>
          <w:spacing w:val="-5"/>
        </w:rPr>
        <w:t xml:space="preserve"> </w:t>
      </w:r>
      <w:r>
        <w:rPr>
          <w:spacing w:val="-1"/>
        </w:rPr>
        <w:t>waves</w:t>
      </w:r>
      <w:r>
        <w:t xml:space="preserve"> are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shear</w:t>
      </w:r>
      <w:r>
        <w:rPr>
          <w:spacing w:val="1"/>
        </w:rPr>
        <w:t xml:space="preserve"> </w:t>
      </w:r>
      <w:r>
        <w:rPr>
          <w:spacing w:val="-1"/>
        </w:rPr>
        <w:t>waves,</w:t>
      </w:r>
      <w: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called</w:t>
      </w:r>
      <w:r>
        <w:rPr>
          <w:spacing w:val="57"/>
        </w:rPr>
        <w:t xml:space="preserve"> </w:t>
      </w:r>
      <w:r>
        <w:t>secondary</w:t>
      </w:r>
      <w:r>
        <w:rPr>
          <w:spacing w:val="-5"/>
        </w:rP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</w:t>
      </w:r>
      <w:r>
        <w:t xml:space="preserve">S </w:t>
      </w:r>
      <w:r>
        <w:rPr>
          <w:spacing w:val="-1"/>
        </w:rPr>
        <w:t>waves.</w:t>
      </w:r>
      <w:r>
        <w:t xml:space="preserve">  As S </w:t>
      </w:r>
      <w:r>
        <w:rPr>
          <w:spacing w:val="-1"/>
        </w:rPr>
        <w:t>waves</w:t>
      </w:r>
      <w:r>
        <w:t xml:space="preserve"> </w:t>
      </w:r>
      <w:r>
        <w:rPr>
          <w:spacing w:val="-1"/>
        </w:rPr>
        <w:t>propagate,</w:t>
      </w:r>
      <w:r>
        <w:t xml:space="preserve"> they</w:t>
      </w:r>
      <w:r>
        <w:rPr>
          <w:spacing w:val="-3"/>
        </w:rPr>
        <w:t xml:space="preserve"> </w:t>
      </w:r>
      <w:r>
        <w:t>shear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rock sideways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right</w:t>
      </w:r>
      <w:r>
        <w:t xml:space="preserve"> </w:t>
      </w:r>
      <w:r>
        <w:rPr>
          <w:spacing w:val="-1"/>
        </w:rPr>
        <w:t>angles</w:t>
      </w:r>
      <w:r>
        <w:t xml:space="preserve"> to the</w:t>
      </w:r>
      <w:r>
        <w:rPr>
          <w:spacing w:val="47"/>
        </w:rPr>
        <w:t xml:space="preserve"> </w:t>
      </w:r>
      <w:r>
        <w:rPr>
          <w:spacing w:val="-1"/>
        </w:rPr>
        <w:t>direction</w:t>
      </w:r>
      <w:r>
        <w:t xml:space="preserve"> of</w:t>
      </w:r>
      <w:r>
        <w:rPr>
          <w:spacing w:val="-1"/>
        </w:rPr>
        <w:t xml:space="preserve"> travel.</w:t>
      </w:r>
      <w:r>
        <w:rPr>
          <w:spacing w:val="60"/>
        </w:rPr>
        <w:t xml:space="preserve"> </w:t>
      </w:r>
      <w:r>
        <w:t xml:space="preserve">S </w:t>
      </w:r>
      <w:r>
        <w:rPr>
          <w:spacing w:val="-1"/>
        </w:rPr>
        <w:t>waves</w:t>
      </w:r>
      <w:r>
        <w:t xml:space="preserve"> </w:t>
      </w:r>
      <w:r>
        <w:rPr>
          <w:spacing w:val="-1"/>
        </w:rPr>
        <w:t>cannot</w:t>
      </w:r>
      <w:r>
        <w:t xml:space="preserve"> </w:t>
      </w:r>
      <w:r>
        <w:rPr>
          <w:spacing w:val="-1"/>
        </w:rPr>
        <w:t xml:space="preserve">propagate </w:t>
      </w:r>
      <w:r>
        <w:t>in the</w:t>
      </w:r>
      <w:r>
        <w:rPr>
          <w:spacing w:val="-1"/>
        </w:rPr>
        <w:t xml:space="preserve"> </w:t>
      </w:r>
      <w:r>
        <w:t xml:space="preserve">liquid </w:t>
      </w:r>
      <w:r>
        <w:rPr>
          <w:spacing w:val="-1"/>
        </w:rPr>
        <w:t>parts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earth,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ocean</w:t>
      </w:r>
      <w:r>
        <w:t xml:space="preserve"> or</w:t>
      </w:r>
      <w:r>
        <w:rPr>
          <w:spacing w:val="83"/>
        </w:rPr>
        <w:t xml:space="preserve"> </w:t>
      </w:r>
      <w:r>
        <w:rPr>
          <w:spacing w:val="-1"/>
        </w:rPr>
        <w:t>outer core.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84"/>
      </w:pPr>
      <w:r>
        <w:rPr>
          <w:spacing w:val="-1"/>
        </w:rPr>
        <w:t>The actual</w:t>
      </w:r>
      <w:r>
        <w:t xml:space="preserve"> speed of</w:t>
      </w:r>
      <w:r>
        <w:rPr>
          <w:spacing w:val="-1"/>
        </w:rPr>
        <w:t xml:space="preserve"> </w:t>
      </w:r>
      <w:r>
        <w:t xml:space="preserve">P and S </w:t>
      </w:r>
      <w:r>
        <w:rPr>
          <w:spacing w:val="-1"/>
        </w:rPr>
        <w:t>waves</w:t>
      </w:r>
      <w:r>
        <w:t xml:space="preserve"> </w:t>
      </w:r>
      <w:r>
        <w:rPr>
          <w:spacing w:val="-1"/>
        </w:rPr>
        <w:t>depends</w:t>
      </w:r>
      <w:r>
        <w:t xml:space="preserve"> on the</w:t>
      </w:r>
      <w:r>
        <w:rPr>
          <w:spacing w:val="-1"/>
        </w:rPr>
        <w:t xml:space="preserve"> </w:t>
      </w:r>
      <w:r>
        <w:t>density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elastic properties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rocks </w:t>
      </w:r>
      <w:r>
        <w:rPr>
          <w:spacing w:val="-1"/>
        </w:rPr>
        <w:t>and</w:t>
      </w:r>
      <w:r>
        <w:rPr>
          <w:spacing w:val="67"/>
        </w:rPr>
        <w:t xml:space="preserve"> </w:t>
      </w:r>
      <w:r>
        <w:t xml:space="preserve">soil </w:t>
      </w:r>
      <w:r>
        <w:rPr>
          <w:spacing w:val="-1"/>
        </w:rPr>
        <w:t>through</w:t>
      </w:r>
      <w:r>
        <w:t xml:space="preserve"> </w:t>
      </w:r>
      <w:r>
        <w:rPr>
          <w:spacing w:val="-1"/>
        </w:rPr>
        <w:t>which</w:t>
      </w:r>
      <w:r>
        <w:t xml:space="preserve"> they</w:t>
      </w:r>
      <w:r>
        <w:rPr>
          <w:spacing w:val="-5"/>
        </w:rPr>
        <w:t xml:space="preserve"> </w:t>
      </w:r>
      <w:r>
        <w:t xml:space="preserve">pass. 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most </w:t>
      </w:r>
      <w:r>
        <w:rPr>
          <w:spacing w:val="-1"/>
        </w:rPr>
        <w:t>earthquakes,</w:t>
      </w:r>
      <w:r>
        <w:t xml:space="preserve"> the</w:t>
      </w:r>
      <w:r>
        <w:rPr>
          <w:spacing w:val="-1"/>
        </w:rPr>
        <w:t xml:space="preserve"> </w:t>
      </w:r>
      <w:r>
        <w:t xml:space="preserve">P </w:t>
      </w:r>
      <w:r>
        <w:rPr>
          <w:spacing w:val="-1"/>
        </w:rPr>
        <w:t>waves</w:t>
      </w:r>
      <w:r>
        <w:t xml:space="preserve"> are</w:t>
      </w:r>
      <w:r>
        <w:rPr>
          <w:spacing w:val="-1"/>
        </w:rPr>
        <w:t xml:space="preserve"> </w:t>
      </w:r>
      <w:r>
        <w:t xml:space="preserve">felt </w:t>
      </w:r>
      <w:r>
        <w:rPr>
          <w:spacing w:val="-1"/>
        </w:rPr>
        <w:t>first.</w:t>
      </w:r>
      <w:r>
        <w:rPr>
          <w:spacing w:val="60"/>
        </w:rPr>
        <w:t xml:space="preserve"> </w:t>
      </w:r>
      <w:r>
        <w:rPr>
          <w:spacing w:val="-1"/>
        </w:rPr>
        <w:t>The effect</w:t>
      </w:r>
      <w:r>
        <w:t xml:space="preserve"> is</w:t>
      </w:r>
      <w:r>
        <w:rPr>
          <w:spacing w:val="65"/>
        </w:rPr>
        <w:t xml:space="preserve"> </w:t>
      </w:r>
      <w:r>
        <w:rPr>
          <w:spacing w:val="-1"/>
        </w:rPr>
        <w:t xml:space="preserve">similar </w:t>
      </w:r>
      <w:r>
        <w:t>to a</w:t>
      </w:r>
      <w:r>
        <w:rPr>
          <w:spacing w:val="-1"/>
        </w:rPr>
        <w:t xml:space="preserve"> </w:t>
      </w:r>
      <w:r>
        <w:t>sonic</w:t>
      </w:r>
      <w:r>
        <w:rPr>
          <w:spacing w:val="-1"/>
        </w:rPr>
        <w:t xml:space="preserve"> </w:t>
      </w:r>
      <w:r>
        <w:t xml:space="preserve">boom </w:t>
      </w:r>
      <w:r>
        <w:rPr>
          <w:spacing w:val="-1"/>
        </w:rPr>
        <w:t>that</w:t>
      </w:r>
      <w:r>
        <w:t xml:space="preserve"> bumps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rattles</w:t>
      </w:r>
      <w:r>
        <w:t xml:space="preserve"> windows </w:t>
      </w:r>
      <w:r>
        <w:rPr>
          <w:spacing w:val="-1"/>
        </w:rPr>
        <w:t>(Bolt,</w:t>
      </w:r>
      <w:r>
        <w:t xml:space="preserve"> </w:t>
      </w:r>
      <w:r>
        <w:rPr>
          <w:spacing w:val="-1"/>
        </w:rPr>
        <w:t>1993).</w:t>
      </w:r>
      <w:r>
        <w:t xml:space="preserve">  The</w:t>
      </w:r>
      <w:r>
        <w:rPr>
          <w:spacing w:val="1"/>
        </w:rPr>
        <w:t xml:space="preserve"> </w:t>
      </w:r>
      <w:r>
        <w:t xml:space="preserve">S </w:t>
      </w:r>
      <w:r>
        <w:rPr>
          <w:spacing w:val="-1"/>
        </w:rPr>
        <w:t>waves</w:t>
      </w:r>
      <w:r>
        <w:t xml:space="preserve"> </w:t>
      </w:r>
      <w:r>
        <w:rPr>
          <w:spacing w:val="-1"/>
        </w:rPr>
        <w:t xml:space="preserve">arrive </w:t>
      </w:r>
      <w:r>
        <w:t>some</w:t>
      </w:r>
      <w:r>
        <w:rPr>
          <w:spacing w:val="63"/>
        </w:rPr>
        <w:t xml:space="preserve"> </w:t>
      </w:r>
      <w:r>
        <w:rPr>
          <w:spacing w:val="-1"/>
        </w:rPr>
        <w:t>seconds</w:t>
      </w:r>
      <w:r>
        <w:t xml:space="preserve"> </w:t>
      </w:r>
      <w:r>
        <w:rPr>
          <w:spacing w:val="-1"/>
        </w:rPr>
        <w:t>later,</w:t>
      </w:r>
      <w:r>
        <w:t xml:space="preserve"> moving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ground</w:t>
      </w:r>
      <w:r>
        <w:t xml:space="preserve"> up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down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side-to-side.</w:t>
      </w:r>
      <w:r>
        <w:rPr>
          <w:spacing w:val="60"/>
        </w:rPr>
        <w:t xml:space="preserve"> </w:t>
      </w:r>
      <w:r>
        <w:rPr>
          <w:spacing w:val="-1"/>
        </w:rPr>
        <w:t xml:space="preserve">The </w:t>
      </w:r>
      <w:r>
        <w:t xml:space="preserve">vertical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horizontal</w:t>
      </w:r>
      <w:r>
        <w:rPr>
          <w:spacing w:val="83"/>
        </w:rPr>
        <w:t xml:space="preserve"> </w:t>
      </w:r>
      <w:r>
        <w:rPr>
          <w:spacing w:val="-1"/>
        </w:rPr>
        <w:t>shaking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ground</w:t>
      </w:r>
      <w:r>
        <w:t xml:space="preserve"> </w:t>
      </w:r>
      <w:r>
        <w:rPr>
          <w:spacing w:val="2"/>
        </w:rPr>
        <w:t>by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S </w:t>
      </w:r>
      <w:r>
        <w:rPr>
          <w:spacing w:val="-1"/>
        </w:rPr>
        <w:t>waves</w:t>
      </w:r>
      <w:r>
        <w:t xml:space="preserve"> is the</w:t>
      </w:r>
      <w:r>
        <w:rPr>
          <w:spacing w:val="-1"/>
        </w:rPr>
        <w:t xml:space="preserve"> </w:t>
      </w:r>
      <w:r>
        <w:t>primary</w:t>
      </w:r>
      <w:r>
        <w:rPr>
          <w:spacing w:val="-3"/>
        </w:rPr>
        <w:t xml:space="preserve"> </w:t>
      </w:r>
      <w:r>
        <w:rPr>
          <w:spacing w:val="-1"/>
        </w:rPr>
        <w:t xml:space="preserve">cause </w:t>
      </w:r>
      <w:r>
        <w:rPr>
          <w:spacing w:val="1"/>
        </w:rPr>
        <w:t>of</w:t>
      </w:r>
      <w:r>
        <w:rPr>
          <w:spacing w:val="-1"/>
        </w:rPr>
        <w:t xml:space="preserve"> structural</w:t>
      </w:r>
      <w:r>
        <w:t xml:space="preserve"> </w:t>
      </w:r>
      <w:r>
        <w:rPr>
          <w:spacing w:val="-1"/>
        </w:rPr>
        <w:t>damage.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09"/>
      </w:pPr>
      <w:r>
        <w:rPr>
          <w:spacing w:val="-1"/>
        </w:rPr>
        <w:t>The third</w:t>
      </w:r>
      <w:r>
        <w:t xml:space="preserve"> </w:t>
      </w:r>
      <w:r>
        <w:rPr>
          <w:spacing w:val="-1"/>
        </w:rPr>
        <w:t>general</w:t>
      </w:r>
      <w:r>
        <w:t xml:space="preserve"> </w:t>
      </w:r>
      <w:r>
        <w:rPr>
          <w:spacing w:val="-1"/>
        </w:rPr>
        <w:t xml:space="preserve">type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seismic waves</w:t>
      </w:r>
      <w:r>
        <w:t xml:space="preserve"> is </w:t>
      </w:r>
      <w:r>
        <w:rPr>
          <w:spacing w:val="-1"/>
        </w:rPr>
        <w:t>called</w:t>
      </w:r>
      <w:r>
        <w:t xml:space="preserve"> surface</w:t>
      </w:r>
      <w:r>
        <w:rPr>
          <w:spacing w:val="-1"/>
        </w:rPr>
        <w:t xml:space="preserve"> waves.</w:t>
      </w:r>
      <w:r>
        <w:rPr>
          <w:spacing w:val="60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 xml:space="preserve">their </w:t>
      </w:r>
      <w:r>
        <w:t>name</w:t>
      </w:r>
      <w:r>
        <w:rPr>
          <w:spacing w:val="-1"/>
        </w:rPr>
        <w:t xml:space="preserve"> indicates,</w:t>
      </w:r>
      <w:r>
        <w:t xml:space="preserve"> these</w:t>
      </w:r>
      <w:r>
        <w:rPr>
          <w:spacing w:val="89"/>
        </w:rPr>
        <w:t xml:space="preserve"> </w:t>
      </w:r>
      <w:r>
        <w:rPr>
          <w:spacing w:val="-1"/>
        </w:rPr>
        <w:t>waves</w:t>
      </w:r>
      <w:r>
        <w:t xml:space="preserve"> have</w:t>
      </w:r>
      <w:r>
        <w:rPr>
          <w:spacing w:val="-1"/>
        </w:rPr>
        <w:t xml:space="preserve"> their </w:t>
      </w:r>
      <w:r>
        <w:t xml:space="preserve">motion </w:t>
      </w:r>
      <w:r>
        <w:rPr>
          <w:spacing w:val="-1"/>
        </w:rPr>
        <w:t>restricted</w:t>
      </w:r>
      <w:r>
        <w:t xml:space="preserve"> to near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surface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earth.</w:t>
      </w:r>
      <w:r>
        <w:rPr>
          <w:spacing w:val="60"/>
        </w:rPr>
        <w:t xml:space="preserve"> </w:t>
      </w:r>
      <w:r>
        <w:rPr>
          <w:spacing w:val="-1"/>
        </w:rPr>
        <w:t>Earthquakes</w:t>
      </w:r>
      <w:r>
        <w:t xml:space="preserve"> usually</w:t>
      </w:r>
      <w:r>
        <w:rPr>
          <w:spacing w:val="-3"/>
        </w:rPr>
        <w:t xml:space="preserve"> </w:t>
      </w:r>
      <w:r>
        <w:rPr>
          <w:spacing w:val="-1"/>
        </w:rPr>
        <w:t>generate</w:t>
      </w:r>
      <w:r>
        <w:rPr>
          <w:spacing w:val="69"/>
        </w:rPr>
        <w:t xml:space="preserve"> </w:t>
      </w:r>
      <w:r>
        <w:rPr>
          <w:spacing w:val="-1"/>
        </w:rPr>
        <w:t>two</w:t>
      </w:r>
      <w:r>
        <w:t xml:space="preserve"> </w:t>
      </w:r>
      <w:r>
        <w:rPr>
          <w:spacing w:val="-1"/>
        </w:rPr>
        <w:t>types</w:t>
      </w:r>
      <w:r>
        <w:t xml:space="preserve"> of</w:t>
      </w:r>
      <w:r>
        <w:rPr>
          <w:spacing w:val="-1"/>
        </w:rPr>
        <w:t xml:space="preserve"> </w:t>
      </w:r>
      <w:r>
        <w:t>surface</w:t>
      </w:r>
      <w:r>
        <w:rPr>
          <w:spacing w:val="-1"/>
        </w:rPr>
        <w:t xml:space="preserve"> </w:t>
      </w:r>
      <w:r>
        <w:t xml:space="preserve">waves.  </w:t>
      </w:r>
      <w:r>
        <w:rPr>
          <w:spacing w:val="-1"/>
        </w:rPr>
        <w:t>The first</w:t>
      </w:r>
      <w:r>
        <w:t xml:space="preserve"> type</w:t>
      </w:r>
      <w:r>
        <w:rPr>
          <w:spacing w:val="-1"/>
        </w:rPr>
        <w:t xml:space="preserve"> </w:t>
      </w:r>
      <w:r>
        <w:t>is called</w:t>
      </w:r>
      <w:r>
        <w:rPr>
          <w:spacing w:val="2"/>
        </w:rPr>
        <w:t xml:space="preserve"> </w:t>
      </w:r>
      <w:r>
        <w:rPr>
          <w:spacing w:val="-2"/>
        </w:rPr>
        <w:t>Love</w:t>
      </w:r>
      <w:r>
        <w:rPr>
          <w:spacing w:val="1"/>
        </w:rPr>
        <w:t xml:space="preserve"> </w:t>
      </w:r>
      <w:r>
        <w:rPr>
          <w:spacing w:val="-1"/>
        </w:rPr>
        <w:t>waves.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 xml:space="preserve">The </w:t>
      </w:r>
      <w:r>
        <w:t>motion of</w:t>
      </w:r>
      <w:r>
        <w:rPr>
          <w:spacing w:val="1"/>
        </w:rPr>
        <w:t xml:space="preserve"> </w:t>
      </w:r>
      <w:r>
        <w:rPr>
          <w:spacing w:val="-1"/>
        </w:rPr>
        <w:t>Love waves</w:t>
      </w:r>
      <w:r>
        <w:t xml:space="preserve"> is</w:t>
      </w:r>
      <w:r>
        <w:rPr>
          <w:spacing w:val="43"/>
        </w:rPr>
        <w:t xml:space="preserve"> </w:t>
      </w:r>
      <w:r>
        <w:rPr>
          <w:spacing w:val="-1"/>
        </w:rPr>
        <w:t>essentially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same</w:t>
      </w:r>
      <w:r>
        <w:rPr>
          <w:spacing w:val="-1"/>
        </w:rPr>
        <w:t xml:space="preserve"> as</w:t>
      </w:r>
      <w:r>
        <w:t xml:space="preserve"> that of</w:t>
      </w:r>
      <w:r>
        <w:rPr>
          <w:spacing w:val="-1"/>
        </w:rPr>
        <w:t xml:space="preserve"> </w:t>
      </w:r>
      <w:r>
        <w:t xml:space="preserve">S </w:t>
      </w:r>
      <w:r>
        <w:rPr>
          <w:spacing w:val="-1"/>
        </w:rPr>
        <w:t>waves</w:t>
      </w:r>
      <w:r>
        <w:t xml:space="preserve"> </w:t>
      </w:r>
      <w:r>
        <w:rPr>
          <w:spacing w:val="-1"/>
        </w:rPr>
        <w:t>that</w:t>
      </w:r>
      <w:r>
        <w:t xml:space="preserve"> have</w:t>
      </w:r>
      <w:r>
        <w:rPr>
          <w:spacing w:val="-1"/>
        </w:rPr>
        <w:t xml:space="preserve"> </w:t>
      </w:r>
      <w:r>
        <w:rPr>
          <w:spacing w:val="1"/>
        </w:rPr>
        <w:t>no</w:t>
      </w:r>
      <w:r>
        <w:t xml:space="preserve"> </w:t>
      </w:r>
      <w:r>
        <w:rPr>
          <w:spacing w:val="-1"/>
        </w:rPr>
        <w:t>vertical</w:t>
      </w:r>
      <w:r>
        <w:t xml:space="preserve"> </w:t>
      </w:r>
      <w:r>
        <w:rPr>
          <w:spacing w:val="-1"/>
        </w:rPr>
        <w:t>displacement;</w:t>
      </w:r>
      <w:r>
        <w:t xml:space="preserve"> they</w:t>
      </w:r>
      <w:r>
        <w:rPr>
          <w:spacing w:val="-5"/>
        </w:rPr>
        <w:t xml:space="preserve"> </w:t>
      </w:r>
      <w:r>
        <w:t>move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ground</w:t>
      </w:r>
      <w:r>
        <w:rPr>
          <w:spacing w:val="79"/>
        </w:rPr>
        <w:t xml:space="preserve"> </w:t>
      </w:r>
      <w:r>
        <w:rPr>
          <w:spacing w:val="-1"/>
        </w:rPr>
        <w:t>from</w:t>
      </w:r>
      <w:r>
        <w:t xml:space="preserve"> side</w:t>
      </w:r>
      <w:r>
        <w:rPr>
          <w:spacing w:val="-1"/>
        </w:rPr>
        <w:t xml:space="preserve"> </w:t>
      </w:r>
      <w:r>
        <w:t>to side</w:t>
      </w:r>
      <w:r>
        <w:rPr>
          <w:spacing w:val="-1"/>
        </w:rPr>
        <w:t xml:space="preserve"> </w:t>
      </w:r>
      <w:r>
        <w:t>in a</w:t>
      </w:r>
      <w:r>
        <w:rPr>
          <w:spacing w:val="-1"/>
        </w:rPr>
        <w:t xml:space="preserve"> </w:t>
      </w:r>
      <w:r>
        <w:t xml:space="preserve">horizontal </w:t>
      </w:r>
      <w:r>
        <w:rPr>
          <w:spacing w:val="-1"/>
        </w:rPr>
        <w:t xml:space="preserve">plane </w:t>
      </w:r>
      <w:r>
        <w:t xml:space="preserve">but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right</w:t>
      </w:r>
      <w:r>
        <w:rPr>
          <w:spacing w:val="2"/>
        </w:rPr>
        <w:t xml:space="preserve"> </w:t>
      </w:r>
      <w:r>
        <w:rPr>
          <w:spacing w:val="-1"/>
        </w:rPr>
        <w:t>angles</w:t>
      </w:r>
      <w:r>
        <w:t xml:space="preserve"> to the</w:t>
      </w:r>
      <w:r>
        <w:rPr>
          <w:spacing w:val="-1"/>
        </w:rPr>
        <w:t xml:space="preserve"> direction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propagation.</w:t>
      </w:r>
      <w:r>
        <w:rPr>
          <w:spacing w:val="60"/>
        </w:rPr>
        <w:t xml:space="preserve"> </w:t>
      </w:r>
      <w:r>
        <w:rPr>
          <w:spacing w:val="-1"/>
        </w:rPr>
        <w:t>The</w:t>
      </w:r>
      <w:r>
        <w:rPr>
          <w:spacing w:val="57"/>
        </w:rPr>
        <w:t xml:space="preserve"> </w:t>
      </w:r>
      <w:r>
        <w:rPr>
          <w:spacing w:val="-1"/>
        </w:rPr>
        <w:t>horizontal</w:t>
      </w:r>
      <w:r>
        <w:t xml:space="preserve"> </w:t>
      </w:r>
      <w:r>
        <w:rPr>
          <w:spacing w:val="-1"/>
        </w:rPr>
        <w:t>shaking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 xml:space="preserve">Love wave </w:t>
      </w:r>
      <w:r>
        <w:t>is particularly</w:t>
      </w:r>
      <w:r>
        <w:rPr>
          <w:spacing w:val="-5"/>
        </w:rPr>
        <w:t xml:space="preserve"> </w:t>
      </w:r>
      <w:r>
        <w:rPr>
          <w:spacing w:val="-1"/>
        </w:rPr>
        <w:t>damaging</w:t>
      </w:r>
      <w:r>
        <w:rPr>
          <w:spacing w:val="-3"/>
        </w:rPr>
        <w:t xml:space="preserve"> </w:t>
      </w:r>
      <w:r>
        <w:t>to the</w:t>
      </w:r>
      <w:r>
        <w:rPr>
          <w:spacing w:val="1"/>
        </w:rPr>
        <w:t xml:space="preserve"> </w:t>
      </w:r>
      <w:r>
        <w:t>foundations of</w:t>
      </w:r>
      <w:r>
        <w:rPr>
          <w:spacing w:val="-1"/>
        </w:rPr>
        <w:t xml:space="preserve"> structures.</w:t>
      </w:r>
      <w:r>
        <w:rPr>
          <w:spacing w:val="60"/>
        </w:rPr>
        <w:t xml:space="preserve"> </w:t>
      </w:r>
      <w:r>
        <w:t>The</w:t>
      </w:r>
      <w:r>
        <w:rPr>
          <w:spacing w:val="75"/>
        </w:rPr>
        <w:t xml:space="preserve"> </w:t>
      </w:r>
      <w:r>
        <w:rPr>
          <w:spacing w:val="-1"/>
        </w:rPr>
        <w:t>second</w:t>
      </w:r>
      <w:r>
        <w:t xml:space="preserve"> </w:t>
      </w:r>
      <w:r>
        <w:rPr>
          <w:spacing w:val="-1"/>
        </w:rPr>
        <w:t xml:space="preserve">type </w:t>
      </w:r>
      <w:r>
        <w:t>of</w:t>
      </w:r>
      <w:r>
        <w:rPr>
          <w:spacing w:val="-1"/>
        </w:rPr>
        <w:t xml:space="preserve"> </w:t>
      </w:r>
      <w:r>
        <w:t>surface</w:t>
      </w:r>
      <w:r>
        <w:rPr>
          <w:spacing w:val="-1"/>
        </w:rPr>
        <w:t xml:space="preserve"> waves</w:t>
      </w:r>
      <w:r>
        <w:t xml:space="preserve"> is </w:t>
      </w:r>
      <w:r>
        <w:rPr>
          <w:spacing w:val="-1"/>
        </w:rPr>
        <w:t>known</w:t>
      </w:r>
      <w: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-1"/>
        </w:rPr>
        <w:t xml:space="preserve"> Raleigh</w:t>
      </w:r>
      <w:r>
        <w:t xml:space="preserve"> </w:t>
      </w:r>
      <w:r>
        <w:rPr>
          <w:spacing w:val="-1"/>
        </w:rPr>
        <w:t>waves.</w:t>
      </w:r>
      <w:r>
        <w:rPr>
          <w:spacing w:val="60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 xml:space="preserve">waves </w:t>
      </w:r>
      <w:r>
        <w:rPr>
          <w:spacing w:val="-1"/>
        </w:rPr>
        <w:t xml:space="preserve">cause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ground</w:t>
      </w:r>
      <w:r>
        <w:t xml:space="preserve"> to</w:t>
      </w:r>
      <w:r>
        <w:rPr>
          <w:spacing w:val="67"/>
        </w:rPr>
        <w:t xml:space="preserve"> </w:t>
      </w:r>
      <w:r>
        <w:t>move</w:t>
      </w:r>
      <w:r>
        <w:rPr>
          <w:spacing w:val="-1"/>
        </w:rPr>
        <w:t xml:space="preserve"> </w:t>
      </w:r>
      <w:r>
        <w:t xml:space="preserve">in both </w:t>
      </w:r>
      <w:r>
        <w:rPr>
          <w:spacing w:val="-1"/>
        </w:rPr>
        <w:t>vertically</w:t>
      </w:r>
      <w:r>
        <w:rPr>
          <w:spacing w:val="-3"/>
        </w:rPr>
        <w:t xml:space="preserve"> </w:t>
      </w:r>
      <w:r>
        <w:t>and horizontally</w:t>
      </w:r>
      <w:r>
        <w:rPr>
          <w:spacing w:val="-8"/>
        </w:rPr>
        <w:t xml:space="preserve"> </w:t>
      </w:r>
      <w:r>
        <w:t>in a</w:t>
      </w:r>
      <w:r>
        <w:rPr>
          <w:spacing w:val="-1"/>
        </w:rPr>
        <w:t xml:space="preserve"> </w:t>
      </w:r>
      <w:r>
        <w:t xml:space="preserve">vertical </w:t>
      </w:r>
      <w:r>
        <w:rPr>
          <w:spacing w:val="-1"/>
        </w:rPr>
        <w:t>plane parallel</w:t>
      </w:r>
      <w:r>
        <w:t xml:space="preserve"> to the</w:t>
      </w:r>
      <w:r>
        <w:rPr>
          <w:spacing w:val="-1"/>
        </w:rPr>
        <w:t xml:space="preserve"> direction</w:t>
      </w:r>
      <w:r>
        <w:t xml:space="preserve"> in </w:t>
      </w:r>
      <w:r>
        <w:rPr>
          <w:spacing w:val="-1"/>
        </w:rPr>
        <w:t>which</w:t>
      </w:r>
      <w:r>
        <w:t xml:space="preserve"> the</w:t>
      </w:r>
    </w:p>
    <w:p w:rsidR="007A3DF0" w:rsidRDefault="007A3DF0">
      <w:pPr>
        <w:sectPr w:rsidR="007A3DF0">
          <w:pgSz w:w="12240" w:h="15840"/>
          <w:pgMar w:top="1260" w:right="240" w:bottom="280" w:left="134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20" w:right="1266"/>
      </w:pPr>
      <w:proofErr w:type="gramStart"/>
      <w:r>
        <w:rPr>
          <w:spacing w:val="-1"/>
        </w:rPr>
        <w:t>wave</w:t>
      </w:r>
      <w:proofErr w:type="gramEnd"/>
      <w:r>
        <w:rPr>
          <w:spacing w:val="-1"/>
        </w:rPr>
        <w:t xml:space="preserve"> </w:t>
      </w:r>
      <w:r>
        <w:t xml:space="preserve">is </w:t>
      </w:r>
      <w:r>
        <w:rPr>
          <w:spacing w:val="-1"/>
        </w:rPr>
        <w:t>traveling.</w:t>
      </w:r>
      <w:r>
        <w:t xml:space="preserve">  Surface</w:t>
      </w:r>
      <w:r>
        <w:rPr>
          <w:spacing w:val="-1"/>
        </w:rPr>
        <w:t xml:space="preserve"> waves</w:t>
      </w:r>
      <w:r>
        <w:t xml:space="preserve"> </w:t>
      </w:r>
      <w:r>
        <w:rPr>
          <w:spacing w:val="-1"/>
        </w:rPr>
        <w:t>travel</w:t>
      </w:r>
      <w:r>
        <w:t xml:space="preserve"> </w:t>
      </w:r>
      <w:r>
        <w:rPr>
          <w:spacing w:val="-1"/>
        </w:rPr>
        <w:t xml:space="preserve">more </w:t>
      </w:r>
      <w:r>
        <w:t>slowly</w:t>
      </w:r>
      <w:r>
        <w:rPr>
          <w:spacing w:val="-5"/>
        </w:rPr>
        <w:t xml:space="preserve"> </w:t>
      </w:r>
      <w:r>
        <w:rPr>
          <w:spacing w:val="-1"/>
        </w:rPr>
        <w:t>than</w:t>
      </w:r>
      <w:r>
        <w:t xml:space="preserve"> </w:t>
      </w:r>
      <w:r>
        <w:rPr>
          <w:spacing w:val="1"/>
        </w:rPr>
        <w:t>body</w:t>
      </w:r>
      <w:r>
        <w:rPr>
          <w:spacing w:val="-5"/>
        </w:rPr>
        <w:t xml:space="preserve"> </w:t>
      </w:r>
      <w:r>
        <w:rPr>
          <w:spacing w:val="-1"/>
        </w:rPr>
        <w:t>waves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therefore arrive</w:t>
      </w:r>
      <w:r>
        <w:rPr>
          <w:spacing w:val="1"/>
        </w:rPr>
        <w:t xml:space="preserve"> </w:t>
      </w:r>
      <w:r>
        <w:rPr>
          <w:spacing w:val="-1"/>
        </w:rPr>
        <w:t>at</w:t>
      </w:r>
      <w:r>
        <w:t xml:space="preserve"> a</w:t>
      </w:r>
      <w:r>
        <w:rPr>
          <w:spacing w:val="89"/>
        </w:rPr>
        <w:t xml:space="preserve"> </w:t>
      </w:r>
      <w:r>
        <w:rPr>
          <w:spacing w:val="-1"/>
        </w:rPr>
        <w:t>later time.</w:t>
      </w:r>
      <w:r>
        <w:rPr>
          <w:spacing w:val="60"/>
        </w:rPr>
        <w:t xml:space="preserve"> </w:t>
      </w:r>
      <w:r>
        <w:rPr>
          <w:spacing w:val="-1"/>
        </w:rPr>
        <w:t xml:space="preserve">Of </w:t>
      </w:r>
      <w:r>
        <w:t>the</w:t>
      </w:r>
      <w:r>
        <w:rPr>
          <w:spacing w:val="-1"/>
        </w:rPr>
        <w:t xml:space="preserve"> two</w:t>
      </w:r>
      <w:r>
        <w:t xml:space="preserve"> surface</w:t>
      </w:r>
      <w:r>
        <w:rPr>
          <w:spacing w:val="-1"/>
        </w:rPr>
        <w:t xml:space="preserve"> waves,</w:t>
      </w:r>
      <w:r>
        <w:rPr>
          <w:spacing w:val="2"/>
        </w:rPr>
        <w:t xml:space="preserve"> </w:t>
      </w:r>
      <w:r>
        <w:rPr>
          <w:spacing w:val="-1"/>
        </w:rPr>
        <w:t>Love waves</w:t>
      </w:r>
      <w:r>
        <w:rPr>
          <w:spacing w:val="2"/>
        </w:rPr>
        <w:t xml:space="preserve"> </w:t>
      </w:r>
      <w:r>
        <w:t>generally</w:t>
      </w:r>
      <w:r>
        <w:rPr>
          <w:spacing w:val="-5"/>
        </w:rPr>
        <w:t xml:space="preserve"> </w:t>
      </w:r>
      <w:r>
        <w:rPr>
          <w:spacing w:val="-1"/>
        </w:rPr>
        <w:t>travel</w:t>
      </w:r>
      <w:r>
        <w:t xml:space="preserve"> </w:t>
      </w:r>
      <w:r>
        <w:rPr>
          <w:spacing w:val="-1"/>
        </w:rPr>
        <w:t xml:space="preserve">faster </w:t>
      </w:r>
      <w:r>
        <w:t xml:space="preserve">than </w:t>
      </w:r>
      <w:r>
        <w:rPr>
          <w:spacing w:val="-1"/>
        </w:rPr>
        <w:t>Raleigh</w:t>
      </w:r>
      <w:r>
        <w:rPr>
          <w:spacing w:val="2"/>
        </w:rPr>
        <w:t xml:space="preserve"> </w:t>
      </w:r>
      <w:r>
        <w:rPr>
          <w:spacing w:val="-1"/>
        </w:rPr>
        <w:t>waves.</w:t>
      </w:r>
    </w:p>
    <w:p w:rsidR="007A3DF0" w:rsidRDefault="00240736">
      <w:pPr>
        <w:pStyle w:val="Heading4"/>
        <w:spacing w:before="206"/>
        <w:ind w:left="120"/>
        <w:rPr>
          <w:b w:val="0"/>
          <w:bCs w:val="0"/>
        </w:rPr>
      </w:pPr>
      <w:bookmarkStart w:id="29" w:name="Ground_Failure_and_Liquefaction"/>
      <w:bookmarkEnd w:id="29"/>
      <w:r>
        <w:rPr>
          <w:spacing w:val="-1"/>
        </w:rPr>
        <w:t>Ground</w:t>
      </w:r>
      <w:r>
        <w:t xml:space="preserve"> </w:t>
      </w:r>
      <w:r>
        <w:rPr>
          <w:spacing w:val="-1"/>
        </w:rPr>
        <w:t xml:space="preserve">Failure </w:t>
      </w:r>
      <w:r>
        <w:t xml:space="preserve">and </w:t>
      </w:r>
      <w:r>
        <w:rPr>
          <w:spacing w:val="-1"/>
        </w:rPr>
        <w:t>Liquefaction</w:t>
      </w:r>
    </w:p>
    <w:p w:rsidR="007A3DF0" w:rsidRDefault="007A3DF0">
      <w:pPr>
        <w:spacing w:before="3"/>
        <w:rPr>
          <w:rFonts w:ascii="Times New Roman" w:eastAsia="Times New Roman" w:hAnsi="Times New Roman" w:cs="Times New Roman"/>
          <w:b/>
          <w:bCs/>
          <w:sz w:val="21"/>
          <w:szCs w:val="21"/>
        </w:rPr>
      </w:pPr>
    </w:p>
    <w:p w:rsidR="007A3DF0" w:rsidRDefault="00240736">
      <w:pPr>
        <w:pStyle w:val="BodyText"/>
        <w:ind w:left="120" w:right="1266" w:firstLine="57"/>
      </w:pPr>
      <w:r>
        <w:rPr>
          <w:spacing w:val="-3"/>
        </w:rPr>
        <w:t>In</w:t>
      </w:r>
      <w:r>
        <w:rPr>
          <w:spacing w:val="2"/>
        </w:rPr>
        <w:t xml:space="preserve"> </w:t>
      </w:r>
      <w:r>
        <w:rPr>
          <w:spacing w:val="-1"/>
        </w:rPr>
        <w:t>areas</w:t>
      </w:r>
      <w:r>
        <w:t xml:space="preserve"> </w:t>
      </w:r>
      <w:r>
        <w:rPr>
          <w:spacing w:val="-1"/>
        </w:rPr>
        <w:t>where</w:t>
      </w:r>
      <w:r>
        <w:rPr>
          <w:spacing w:val="1"/>
        </w:rPr>
        <w:t xml:space="preserve"> </w:t>
      </w:r>
      <w:r>
        <w:rPr>
          <w:spacing w:val="-1"/>
        </w:rPr>
        <w:t>ground</w:t>
      </w:r>
      <w:r>
        <w:rPr>
          <w:spacing w:val="2"/>
        </w:rPr>
        <w:t xml:space="preserve"> </w:t>
      </w:r>
      <w:r>
        <w:rPr>
          <w:spacing w:val="-1"/>
        </w:rPr>
        <w:t>failure might</w:t>
      </w:r>
      <w:r>
        <w:t xml:space="preserve"> </w:t>
      </w:r>
      <w:r>
        <w:rPr>
          <w:spacing w:val="-1"/>
        </w:rPr>
        <w:t>occur,</w:t>
      </w:r>
      <w:r>
        <w:t xml:space="preserve"> </w:t>
      </w:r>
      <w:r>
        <w:rPr>
          <w:spacing w:val="-1"/>
        </w:rPr>
        <w:t xml:space="preserve">seismic </w:t>
      </w:r>
      <w:r>
        <w:t>intensity</w:t>
      </w:r>
      <w:r>
        <w:rPr>
          <w:spacing w:val="-5"/>
        </w:rPr>
        <w:t xml:space="preserve"> </w:t>
      </w:r>
      <w:r>
        <w:rPr>
          <w:spacing w:val="-1"/>
        </w:rPr>
        <w:t>values</w:t>
      </w:r>
      <w: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rPr>
          <w:spacing w:val="-1"/>
        </w:rPr>
        <w:t xml:space="preserve">increase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two</w:t>
      </w:r>
      <w:r>
        <w:rPr>
          <w:spacing w:val="85"/>
        </w:rPr>
        <w:t xml:space="preserve"> </w:t>
      </w:r>
      <w:r>
        <w:rPr>
          <w:spacing w:val="-1"/>
        </w:rPr>
        <w:t>levels.</w:t>
      </w:r>
      <w:r>
        <w:rPr>
          <w:spacing w:val="60"/>
        </w:rPr>
        <w:t xml:space="preserve"> </w:t>
      </w:r>
      <w:r>
        <w:rPr>
          <w:spacing w:val="-1"/>
        </w:rPr>
        <w:t>Areas</w:t>
      </w:r>
      <w:r>
        <w:t xml:space="preserve"> of</w:t>
      </w:r>
      <w:r>
        <w:rPr>
          <w:spacing w:val="-1"/>
        </w:rPr>
        <w:t xml:space="preserve"> </w:t>
      </w:r>
      <w:r>
        <w:t>likely</w:t>
      </w:r>
      <w:r>
        <w:rPr>
          <w:spacing w:val="-3"/>
        </w:rPr>
        <w:t xml:space="preserve"> </w:t>
      </w:r>
      <w:r>
        <w:rPr>
          <w:spacing w:val="-1"/>
        </w:rPr>
        <w:t>ground</w:t>
      </w:r>
      <w:r>
        <w:t xml:space="preserve"> </w:t>
      </w:r>
      <w:r>
        <w:rPr>
          <w:spacing w:val="-1"/>
        </w:rPr>
        <w:t>failure,</w:t>
      </w:r>
      <w:r>
        <w:t xml:space="preserve"> </w:t>
      </w:r>
      <w:r>
        <w:rPr>
          <w:spacing w:val="-1"/>
        </w:rPr>
        <w:t>such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liquefaction</w:t>
      </w:r>
      <w:r>
        <w:t xml:space="preserve"> </w:t>
      </w:r>
      <w:r>
        <w:rPr>
          <w:spacing w:val="-1"/>
        </w:rPr>
        <w:t>and</w:t>
      </w:r>
      <w:r>
        <w:t xml:space="preserve"> slope</w:t>
      </w:r>
      <w:r>
        <w:rPr>
          <w:spacing w:val="-1"/>
        </w:rPr>
        <w:t xml:space="preserve"> instability,</w:t>
      </w:r>
      <w:r>
        <w:rPr>
          <w:spacing w:val="2"/>
        </w:rP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>common</w:t>
      </w:r>
      <w:r>
        <w:t xml:space="preserve"> in</w:t>
      </w:r>
      <w:r>
        <w:rPr>
          <w:spacing w:val="95"/>
        </w:rPr>
        <w:t xml:space="preserve"> </w:t>
      </w:r>
      <w:r>
        <w:t xml:space="preserve">St. </w:t>
      </w:r>
      <w:r>
        <w:rPr>
          <w:spacing w:val="-1"/>
        </w:rPr>
        <w:t>Clair County.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Landslide and</w:t>
      </w:r>
      <w:r>
        <w:t xml:space="preserve"> slope</w:t>
      </w:r>
      <w:r>
        <w:rPr>
          <w:spacing w:val="-1"/>
        </w:rPr>
        <w:t xml:space="preserve"> </w:t>
      </w:r>
      <w:r>
        <w:t>instability</w:t>
      </w:r>
      <w:r>
        <w:rPr>
          <w:spacing w:val="-5"/>
        </w:rPr>
        <w:t xml:space="preserve"> </w:t>
      </w:r>
      <w:r>
        <w:t xml:space="preserve">is </w:t>
      </w:r>
      <w:r>
        <w:rPr>
          <w:spacing w:val="-1"/>
        </w:rPr>
        <w:t>discussed</w:t>
      </w:r>
      <w:r>
        <w:t xml:space="preserve"> in </w:t>
      </w:r>
      <w:r>
        <w:rPr>
          <w:spacing w:val="-1"/>
        </w:rPr>
        <w:t>detail</w:t>
      </w:r>
      <w:r>
        <w:t xml:space="preserve"> in </w:t>
      </w:r>
      <w:r>
        <w:rPr>
          <w:spacing w:val="-1"/>
        </w:rPr>
        <w:t>Chapter</w:t>
      </w:r>
      <w:r>
        <w:rPr>
          <w:spacing w:val="1"/>
        </w:rPr>
        <w:t xml:space="preserve"> </w:t>
      </w:r>
      <w:r>
        <w:rPr>
          <w:spacing w:val="-2"/>
        </w:rPr>
        <w:t>IV.</w:t>
      </w:r>
      <w:r>
        <w:rPr>
          <w:spacing w:val="65"/>
        </w:rPr>
        <w:t xml:space="preserve"> </w:t>
      </w:r>
      <w:r>
        <w:rPr>
          <w:spacing w:val="-1"/>
        </w:rPr>
        <w:t>Liquefaction</w:t>
      </w:r>
      <w:r>
        <w:t xml:space="preserve"> </w:t>
      </w:r>
      <w:r>
        <w:rPr>
          <w:spacing w:val="-1"/>
        </w:rPr>
        <w:t>occurs</w:t>
      </w:r>
      <w:r>
        <w:t xml:space="preserve"> primarily</w:t>
      </w:r>
      <w:r>
        <w:rPr>
          <w:spacing w:val="-5"/>
        </w:rPr>
        <w:t xml:space="preserve"> </w:t>
      </w:r>
      <w:r>
        <w:t xml:space="preserve">in </w:t>
      </w:r>
      <w:r>
        <w:rPr>
          <w:spacing w:val="-1"/>
        </w:rPr>
        <w:t>saturated,</w:t>
      </w:r>
      <w:r>
        <w:t xml:space="preserve"> </w:t>
      </w:r>
      <w:r>
        <w:rPr>
          <w:spacing w:val="-1"/>
        </w:rPr>
        <w:t>loose,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fine </w:t>
      </w:r>
      <w:r>
        <w:t xml:space="preserve">to </w:t>
      </w:r>
      <w:r>
        <w:rPr>
          <w:spacing w:val="-1"/>
        </w:rPr>
        <w:t>medium-grained</w:t>
      </w:r>
      <w:r>
        <w:t xml:space="preserve"> </w:t>
      </w:r>
      <w:r>
        <w:rPr>
          <w:spacing w:val="-1"/>
        </w:rPr>
        <w:t>unconsolidated</w:t>
      </w:r>
      <w:r>
        <w:rPr>
          <w:spacing w:val="105"/>
        </w:rPr>
        <w:t xml:space="preserve"> </w:t>
      </w:r>
      <w:r>
        <w:rPr>
          <w:spacing w:val="-1"/>
        </w:rPr>
        <w:t>sediments</w:t>
      </w:r>
      <w:r>
        <w:t xml:space="preserve"> in </w:t>
      </w:r>
      <w:r>
        <w:rPr>
          <w:spacing w:val="-1"/>
        </w:rPr>
        <w:t>areas</w:t>
      </w:r>
      <w:r>
        <w:t xml:space="preserve"> </w:t>
      </w:r>
      <w:r>
        <w:rPr>
          <w:spacing w:val="-1"/>
        </w:rPr>
        <w:t>where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ground</w:t>
      </w:r>
      <w:r>
        <w:t xml:space="preserve"> </w:t>
      </w:r>
      <w:r>
        <w:rPr>
          <w:spacing w:val="-1"/>
        </w:rPr>
        <w:t xml:space="preserve">water table </w:t>
      </w:r>
      <w:r>
        <w:t>is</w:t>
      </w:r>
      <w:r>
        <w:rPr>
          <w:spacing w:val="2"/>
        </w:rPr>
        <w:t xml:space="preserve"> </w:t>
      </w:r>
      <w:r>
        <w:t xml:space="preserve">50 </w:t>
      </w:r>
      <w:r>
        <w:rPr>
          <w:spacing w:val="-1"/>
        </w:rPr>
        <w:t>feet</w:t>
      </w:r>
      <w:r>
        <w:t xml:space="preserve"> or</w:t>
      </w:r>
      <w:r>
        <w:rPr>
          <w:spacing w:val="-1"/>
        </w:rPr>
        <w:t xml:space="preserve"> less</w:t>
      </w:r>
      <w:r>
        <w:t xml:space="preserve"> below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ground</w:t>
      </w:r>
      <w:r>
        <w:t xml:space="preserve"> </w:t>
      </w:r>
      <w:r>
        <w:rPr>
          <w:spacing w:val="-1"/>
        </w:rPr>
        <w:t>surface.</w:t>
      </w:r>
    </w:p>
    <w:p w:rsidR="007A3DF0" w:rsidRDefault="00240736">
      <w:pPr>
        <w:pStyle w:val="BodyText"/>
        <w:ind w:left="119" w:right="1247"/>
      </w:pPr>
      <w:r>
        <w:t xml:space="preserve">When </w:t>
      </w:r>
      <w:r>
        <w:rPr>
          <w:spacing w:val="-1"/>
        </w:rPr>
        <w:t>these sediments</w:t>
      </w:r>
      <w:r>
        <w:t xml:space="preserve"> are</w:t>
      </w:r>
      <w:r>
        <w:rPr>
          <w:spacing w:val="-1"/>
        </w:rPr>
        <w:t xml:space="preserve"> shaken,</w:t>
      </w:r>
      <w:r>
        <w:t xml:space="preserve"> </w:t>
      </w:r>
      <w:r>
        <w:rPr>
          <w:spacing w:val="-1"/>
        </w:rPr>
        <w:t>such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during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earthquake,</w:t>
      </w:r>
      <w:r>
        <w:t xml:space="preserve"> a</w:t>
      </w:r>
      <w:r>
        <w:rPr>
          <w:spacing w:val="-1"/>
        </w:rPr>
        <w:t xml:space="preserve"> </w:t>
      </w:r>
      <w:r>
        <w:t>sudden increase</w:t>
      </w:r>
      <w:r>
        <w:rPr>
          <w:spacing w:val="-1"/>
        </w:rPr>
        <w:t xml:space="preserve"> </w:t>
      </w:r>
      <w:r>
        <w:t xml:space="preserve">in </w:t>
      </w:r>
      <w:r>
        <w:rPr>
          <w:spacing w:val="-1"/>
        </w:rPr>
        <w:t>pore water</w:t>
      </w:r>
      <w:r>
        <w:rPr>
          <w:spacing w:val="74"/>
        </w:rPr>
        <w:t xml:space="preserve"> </w:t>
      </w:r>
      <w:r>
        <w:rPr>
          <w:spacing w:val="-1"/>
        </w:rPr>
        <w:t>pressure</w:t>
      </w:r>
      <w:r>
        <w:rPr>
          <w:spacing w:val="1"/>
        </w:rPr>
        <w:t xml:space="preserve"> </w:t>
      </w:r>
      <w:r>
        <w:rPr>
          <w:spacing w:val="-1"/>
        </w:rPr>
        <w:t>causes</w:t>
      </w:r>
      <w:r>
        <w:t xml:space="preserve"> the</w:t>
      </w:r>
      <w:r>
        <w:rPr>
          <w:spacing w:val="-1"/>
        </w:rPr>
        <w:t xml:space="preserve"> </w:t>
      </w:r>
      <w:r>
        <w:t>soils</w:t>
      </w:r>
      <w:r>
        <w:rPr>
          <w:spacing w:val="2"/>
        </w:rPr>
        <w:t xml:space="preserve"> </w:t>
      </w:r>
      <w:r>
        <w:t>to lose</w:t>
      </w:r>
      <w:r>
        <w:rPr>
          <w:spacing w:val="-1"/>
        </w:rPr>
        <w:t xml:space="preserve"> strength</w:t>
      </w:r>
      <w:r>
        <w:t xml:space="preserve"> </w:t>
      </w:r>
      <w:r>
        <w:rPr>
          <w:spacing w:val="-1"/>
        </w:rPr>
        <w:t>and</w:t>
      </w:r>
      <w:r>
        <w:t xml:space="preserve"> behave</w:t>
      </w:r>
      <w:r>
        <w:rPr>
          <w:spacing w:val="-1"/>
        </w:rPr>
        <w:t xml:space="preserve"> as</w:t>
      </w:r>
      <w:r>
        <w:t xml:space="preserve"> a</w:t>
      </w:r>
      <w:r>
        <w:rPr>
          <w:spacing w:val="-1"/>
        </w:rPr>
        <w:t xml:space="preserve"> </w:t>
      </w:r>
      <w:r>
        <w:t>liquid.</w:t>
      </w:r>
      <w:r>
        <w:rPr>
          <w:spacing w:val="60"/>
        </w:rPr>
        <w:t xml:space="preserve"> </w:t>
      </w:r>
      <w:r>
        <w:rPr>
          <w:spacing w:val="-1"/>
        </w:rPr>
        <w:t>Sand</w:t>
      </w:r>
      <w:r>
        <w:t xml:space="preserve"> boils, </w:t>
      </w:r>
      <w:r>
        <w:rPr>
          <w:spacing w:val="-1"/>
        </w:rPr>
        <w:t>sand</w:t>
      </w:r>
      <w:r>
        <w:t xml:space="preserve"> </w:t>
      </w:r>
      <w:r>
        <w:rPr>
          <w:spacing w:val="-1"/>
        </w:rPr>
        <w:t>blows</w:t>
      </w:r>
      <w:r>
        <w:t xml:space="preserve"> or</w:t>
      </w:r>
      <w:r>
        <w:rPr>
          <w:spacing w:val="-1"/>
        </w:rPr>
        <w:t xml:space="preserve"> "sand</w:t>
      </w:r>
      <w:r>
        <w:rPr>
          <w:spacing w:val="61"/>
        </w:rPr>
        <w:t xml:space="preserve"> </w:t>
      </w:r>
      <w:r>
        <w:rPr>
          <w:spacing w:val="-1"/>
        </w:rPr>
        <w:t>volcanoes"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common</w:t>
      </w:r>
      <w:r>
        <w:t xml:space="preserve"> </w:t>
      </w:r>
      <w:r>
        <w:rPr>
          <w:spacing w:val="-1"/>
        </w:rPr>
        <w:t>result.</w:t>
      </w:r>
      <w:r>
        <w:rPr>
          <w:spacing w:val="2"/>
        </w:rPr>
        <w:t xml:space="preserve"> </w:t>
      </w:r>
      <w:r>
        <w:rPr>
          <w:spacing w:val="-1"/>
        </w:rPr>
        <w:t>Liquefaction-related</w:t>
      </w:r>
      <w:r>
        <w:t xml:space="preserve"> </w:t>
      </w:r>
      <w:r>
        <w:rPr>
          <w:spacing w:val="-1"/>
        </w:rPr>
        <w:t>effects</w:t>
      </w:r>
      <w:r>
        <w:t xml:space="preserve"> </w:t>
      </w:r>
      <w:r>
        <w:rPr>
          <w:spacing w:val="-1"/>
        </w:rPr>
        <w:t xml:space="preserve">include </w:t>
      </w:r>
      <w:r>
        <w:t>loss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bearing</w:t>
      </w:r>
      <w:r>
        <w:rPr>
          <w:spacing w:val="-3"/>
        </w:rPr>
        <w:t xml:space="preserve"> </w:t>
      </w:r>
      <w:r>
        <w:rPr>
          <w:spacing w:val="-1"/>
        </w:rPr>
        <w:t>strength,</w:t>
      </w:r>
      <w:r>
        <w:rPr>
          <w:spacing w:val="109"/>
        </w:rPr>
        <w:t xml:space="preserve"> </w:t>
      </w:r>
      <w:r>
        <w:rPr>
          <w:spacing w:val="-1"/>
        </w:rPr>
        <w:t>ground</w:t>
      </w:r>
      <w:r>
        <w:t xml:space="preserve"> oscillations, </w:t>
      </w:r>
      <w:r>
        <w:rPr>
          <w:spacing w:val="-1"/>
        </w:rPr>
        <w:t>lateral</w:t>
      </w:r>
      <w:r>
        <w:t xml:space="preserve"> </w:t>
      </w:r>
      <w:r>
        <w:rPr>
          <w:spacing w:val="-1"/>
        </w:rPr>
        <w:t>spreading,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flow-failures</w:t>
      </w:r>
      <w:r>
        <w:t xml:space="preserve"> or</w:t>
      </w:r>
      <w:r>
        <w:rPr>
          <w:spacing w:val="-1"/>
        </w:rPr>
        <w:t xml:space="preserve"> slumping.</w:t>
      </w:r>
      <w:r>
        <w:t xml:space="preserve"> Ground </w:t>
      </w:r>
      <w:r>
        <w:rPr>
          <w:spacing w:val="-1"/>
        </w:rPr>
        <w:t>failure caused</w:t>
      </w:r>
      <w:r>
        <w:t xml:space="preserve"> </w:t>
      </w:r>
      <w:r>
        <w:rPr>
          <w:spacing w:val="2"/>
        </w:rPr>
        <w:t>by</w:t>
      </w:r>
      <w:r>
        <w:rPr>
          <w:spacing w:val="81"/>
        </w:rPr>
        <w:t xml:space="preserve"> </w:t>
      </w:r>
      <w:r>
        <w:rPr>
          <w:spacing w:val="-1"/>
        </w:rPr>
        <w:t>liquefaction</w:t>
      </w:r>
      <w:r>
        <w:t xml:space="preserve"> is </w:t>
      </w:r>
      <w:r>
        <w:rPr>
          <w:spacing w:val="-1"/>
        </w:rPr>
        <w:t>expected</w:t>
      </w:r>
      <w:r>
        <w:t xml:space="preserve"> to </w:t>
      </w:r>
      <w:r>
        <w:rPr>
          <w:spacing w:val="-1"/>
        </w:rPr>
        <w:t>cause major</w:t>
      </w:r>
      <w:r>
        <w:rPr>
          <w:spacing w:val="1"/>
        </w:rPr>
        <w:t xml:space="preserve"> </w:t>
      </w:r>
      <w:r>
        <w:rPr>
          <w:spacing w:val="-1"/>
        </w:rPr>
        <w:t>earthquake</w:t>
      </w:r>
      <w:r>
        <w:rPr>
          <w:spacing w:val="1"/>
        </w:rPr>
        <w:t xml:space="preserve"> </w:t>
      </w:r>
      <w:r>
        <w:rPr>
          <w:spacing w:val="-1"/>
        </w:rPr>
        <w:t>damage throughout</w:t>
      </w:r>
      <w:r>
        <w:t xml:space="preserve"> the</w:t>
      </w:r>
      <w:r>
        <w:rPr>
          <w:spacing w:val="-1"/>
        </w:rPr>
        <w:t xml:space="preserve"> embayment</w:t>
      </w:r>
      <w:r>
        <w:t xml:space="preserve"> </w:t>
      </w:r>
      <w:r>
        <w:rPr>
          <w:spacing w:val="-1"/>
        </w:rPr>
        <w:t>region.</w:t>
      </w:r>
    </w:p>
    <w:p w:rsidR="007A3DF0" w:rsidRDefault="00240736">
      <w:pPr>
        <w:pStyle w:val="BodyText"/>
        <w:ind w:left="119" w:right="1302"/>
      </w:pPr>
      <w:r>
        <w:rPr>
          <w:spacing w:val="-1"/>
        </w:rPr>
        <w:t>Recent</w:t>
      </w:r>
      <w:r>
        <w:t xml:space="preserve"> </w:t>
      </w:r>
      <w:r>
        <w:rPr>
          <w:spacing w:val="-1"/>
        </w:rPr>
        <w:t>research</w:t>
      </w:r>
      <w:r>
        <w:t xml:space="preserve"> conducted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USGS</w:t>
      </w:r>
      <w:r>
        <w:t xml:space="preserve"> </w:t>
      </w:r>
      <w:r>
        <w:rPr>
          <w:spacing w:val="-1"/>
        </w:rPr>
        <w:t>and</w:t>
      </w:r>
      <w:r>
        <w:t xml:space="preserve"> other</w:t>
      </w:r>
      <w:r>
        <w:rPr>
          <w:spacing w:val="1"/>
        </w:rPr>
        <w:t xml:space="preserve"> </w:t>
      </w:r>
      <w:r>
        <w:t>institutions</w:t>
      </w:r>
      <w:r>
        <w:rPr>
          <w:spacing w:val="-3"/>
        </w:rPr>
        <w:t xml:space="preserve"> </w:t>
      </w:r>
      <w:r>
        <w:rPr>
          <w:spacing w:val="-1"/>
        </w:rPr>
        <w:t>indicates</w:t>
      </w:r>
      <w:r>
        <w:t xml:space="preserve"> </w:t>
      </w:r>
      <w:r>
        <w:rPr>
          <w:spacing w:val="-1"/>
        </w:rPr>
        <w:t>that</w:t>
      </w:r>
      <w:r>
        <w:t xml:space="preserve"> the</w:t>
      </w:r>
      <w:r>
        <w:rPr>
          <w:spacing w:val="-1"/>
        </w:rPr>
        <w:t xml:space="preserve"> 1811-1812</w:t>
      </w:r>
      <w:r>
        <w:t xml:space="preserve"> </w:t>
      </w:r>
      <w:r>
        <w:rPr>
          <w:spacing w:val="-1"/>
        </w:rPr>
        <w:t>New</w:t>
      </w:r>
      <w:r>
        <w:rPr>
          <w:spacing w:val="67"/>
        </w:rPr>
        <w:t xml:space="preserve"> </w:t>
      </w:r>
      <w:r>
        <w:rPr>
          <w:spacing w:val="-1"/>
        </w:rPr>
        <w:t>Madrid</w:t>
      </w:r>
      <w:r>
        <w:t xml:space="preserve"> </w:t>
      </w:r>
      <w:r>
        <w:rPr>
          <w:spacing w:val="-1"/>
        </w:rPr>
        <w:t>earthquake series</w:t>
      </w:r>
      <w:r>
        <w:rPr>
          <w:spacing w:val="2"/>
        </w:rPr>
        <w:t xml:space="preserve"> </w:t>
      </w:r>
      <w:r>
        <w:rPr>
          <w:spacing w:val="-1"/>
        </w:rPr>
        <w:t>caused</w:t>
      </w:r>
      <w:r>
        <w:t xml:space="preserve"> </w:t>
      </w:r>
      <w:r>
        <w:rPr>
          <w:spacing w:val="-1"/>
        </w:rPr>
        <w:t>widespread</w:t>
      </w:r>
      <w:r>
        <w:rPr>
          <w:spacing w:val="2"/>
        </w:rPr>
        <w:t xml:space="preserve"> </w:t>
      </w:r>
      <w:r>
        <w:rPr>
          <w:spacing w:val="-1"/>
        </w:rPr>
        <w:t>ground</w:t>
      </w:r>
      <w:r>
        <w:t xml:space="preserve"> </w:t>
      </w:r>
      <w:r>
        <w:rPr>
          <w:spacing w:val="-1"/>
        </w:rPr>
        <w:t>failure and</w:t>
      </w:r>
      <w:r>
        <w:t xml:space="preserve"> liquefaction </w:t>
      </w:r>
      <w:r>
        <w:rPr>
          <w:spacing w:val="-1"/>
        </w:rPr>
        <w:t>throughout</w:t>
      </w:r>
      <w:r>
        <w:t xml:space="preserve"> the</w:t>
      </w:r>
      <w:r>
        <w:rPr>
          <w:spacing w:val="91"/>
        </w:rPr>
        <w:t xml:space="preserve"> </w:t>
      </w:r>
      <w:r>
        <w:rPr>
          <w:spacing w:val="-1"/>
        </w:rPr>
        <w:t>region.</w:t>
      </w:r>
      <w:r>
        <w:t xml:space="preserve">  </w:t>
      </w:r>
      <w:r>
        <w:rPr>
          <w:spacing w:val="-1"/>
        </w:rPr>
        <w:t xml:space="preserve">Evidence </w:t>
      </w:r>
      <w:r>
        <w:t>of</w:t>
      </w:r>
      <w:r>
        <w:rPr>
          <w:spacing w:val="-1"/>
        </w:rPr>
        <w:t xml:space="preserve"> </w:t>
      </w:r>
      <w:r>
        <w:t xml:space="preserve">old </w:t>
      </w:r>
      <w:r>
        <w:rPr>
          <w:spacing w:val="-1"/>
        </w:rPr>
        <w:t>liquefaction</w:t>
      </w:r>
      <w:r>
        <w:t xml:space="preserve"> </w:t>
      </w:r>
      <w:r>
        <w:rPr>
          <w:spacing w:val="-1"/>
        </w:rPr>
        <w:t>features</w:t>
      </w:r>
      <w:r>
        <w:t xml:space="preserve"> </w:t>
      </w:r>
      <w:r>
        <w:rPr>
          <w:spacing w:val="-1"/>
        </w:rPr>
        <w:t>indicates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several</w:t>
      </w:r>
      <w:r>
        <w:t xml:space="preserve"> </w:t>
      </w:r>
      <w:r>
        <w:rPr>
          <w:spacing w:val="-1"/>
        </w:rPr>
        <w:t>such</w:t>
      </w:r>
      <w:r>
        <w:t xml:space="preserve"> events </w:t>
      </w:r>
      <w:r>
        <w:rPr>
          <w:spacing w:val="-1"/>
        </w:rPr>
        <w:t>had</w:t>
      </w:r>
      <w:r>
        <w:t xml:space="preserve"> </w:t>
      </w:r>
      <w:r>
        <w:rPr>
          <w:spacing w:val="-1"/>
        </w:rPr>
        <w:t>taken</w:t>
      </w:r>
      <w:r>
        <w:t xml:space="preserve"> place</w:t>
      </w:r>
      <w:r>
        <w:rPr>
          <w:spacing w:val="101"/>
        </w:rPr>
        <w:t xml:space="preserve"> </w:t>
      </w:r>
      <w:r>
        <w:t>in the</w:t>
      </w:r>
      <w:r>
        <w:rPr>
          <w:spacing w:val="-1"/>
        </w:rPr>
        <w:t xml:space="preserve"> past.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247"/>
      </w:pPr>
      <w:r>
        <w:t>A</w:t>
      </w:r>
      <w:r>
        <w:rPr>
          <w:spacing w:val="-1"/>
        </w:rPr>
        <w:t xml:space="preserve"> </w:t>
      </w:r>
      <w:r>
        <w:t>secondary</w:t>
      </w:r>
      <w:r>
        <w:rPr>
          <w:spacing w:val="-5"/>
        </w:rPr>
        <w:t xml:space="preserve"> </w:t>
      </w:r>
      <w:r>
        <w:rPr>
          <w:spacing w:val="-1"/>
        </w:rPr>
        <w:t>hazard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earthquakes</w:t>
      </w:r>
      <w:r>
        <w:t xml:space="preserve"> in </w:t>
      </w:r>
      <w:r>
        <w:rPr>
          <w:spacing w:val="-1"/>
        </w:rPr>
        <w:t>cities</w:t>
      </w:r>
      <w:r>
        <w:t xml:space="preserve"> is </w:t>
      </w:r>
      <w:r>
        <w:rPr>
          <w:spacing w:val="-1"/>
        </w:rPr>
        <w:t>fire,</w:t>
      </w:r>
      <w:r>
        <w:rPr>
          <w:spacing w:val="2"/>
        </w:rP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more </w:t>
      </w:r>
      <w:r>
        <w:t>devastating</w:t>
      </w:r>
      <w:r>
        <w:rPr>
          <w:spacing w:val="-3"/>
        </w:rPr>
        <w:t xml:space="preserve"> </w:t>
      </w:r>
      <w:r>
        <w:rPr>
          <w:spacing w:val="-1"/>
        </w:rPr>
        <w:t>than</w:t>
      </w:r>
      <w:r>
        <w:t xml:space="preserve"> the</w:t>
      </w:r>
      <w:r>
        <w:rPr>
          <w:spacing w:val="63"/>
        </w:rPr>
        <w:t xml:space="preserve"> </w:t>
      </w:r>
      <w:r>
        <w:rPr>
          <w:spacing w:val="-1"/>
        </w:rPr>
        <w:t>ground</w:t>
      </w:r>
      <w:r>
        <w:t xml:space="preserve"> movement.  Disruption of</w:t>
      </w:r>
      <w:r>
        <w:rPr>
          <w:spacing w:val="-1"/>
        </w:rPr>
        <w:t xml:space="preserve"> electric </w:t>
      </w:r>
      <w:r>
        <w:t>power</w:t>
      </w:r>
      <w:r>
        <w:rPr>
          <w:spacing w:val="-1"/>
        </w:rPr>
        <w:t xml:space="preserve"> </w:t>
      </w:r>
      <w:r>
        <w:t xml:space="preserve">lines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broken</w:t>
      </w:r>
      <w:r>
        <w:rPr>
          <w:spacing w:val="2"/>
        </w:rPr>
        <w:t xml:space="preserve"> </w:t>
      </w:r>
      <w:r>
        <w:rPr>
          <w:spacing w:val="-1"/>
        </w:rPr>
        <w:t>gas</w:t>
      </w:r>
      <w:r>
        <w:t xml:space="preserve"> </w:t>
      </w:r>
      <w:r>
        <w:rPr>
          <w:spacing w:val="-1"/>
        </w:rPr>
        <w:t>lines</w:t>
      </w:r>
      <w:r>
        <w:t xml:space="preserve">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>start</w:t>
      </w:r>
      <w:r>
        <w:t xml:space="preserve"> </w:t>
      </w:r>
      <w:r>
        <w:rPr>
          <w:spacing w:val="-1"/>
        </w:rPr>
        <w:t>fires</w:t>
      </w:r>
      <w:r>
        <w:t xml:space="preserve"> </w:t>
      </w:r>
      <w:r>
        <w:rPr>
          <w:spacing w:val="-1"/>
        </w:rPr>
        <w:t>that</w:t>
      </w:r>
      <w:r>
        <w:t xml:space="preserve"> are</w:t>
      </w:r>
      <w:r>
        <w:rPr>
          <w:spacing w:val="61"/>
        </w:rPr>
        <w:t xml:space="preserve"> </w:t>
      </w:r>
      <w:r>
        <w:rPr>
          <w:spacing w:val="-1"/>
        </w:rPr>
        <w:t>difficult</w:t>
      </w:r>
      <w:r>
        <w:t xml:space="preserve"> to </w:t>
      </w:r>
      <w:r>
        <w:rPr>
          <w:spacing w:val="-1"/>
        </w:rPr>
        <w:t>control</w:t>
      </w:r>
      <w:r>
        <w:t xml:space="preserve"> </w:t>
      </w:r>
      <w:r>
        <w:rPr>
          <w:spacing w:val="-1"/>
        </w:rPr>
        <w:t>because firefighting</w:t>
      </w:r>
      <w:r>
        <w:rPr>
          <w:spacing w:val="-3"/>
        </w:rPr>
        <w:t xml:space="preserve"> </w:t>
      </w:r>
      <w:r>
        <w:rPr>
          <w:spacing w:val="-1"/>
        </w:rPr>
        <w:t>equipment</w:t>
      </w:r>
      <w:r>
        <w:rPr>
          <w:spacing w:val="2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damaged.</w:t>
      </w:r>
      <w:r>
        <w:rPr>
          <w:spacing w:val="60"/>
        </w:rP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same time,</w:t>
      </w:r>
      <w:r>
        <w:t xml:space="preserve"> </w:t>
      </w:r>
      <w:r>
        <w:rPr>
          <w:spacing w:val="-1"/>
        </w:rPr>
        <w:t>water</w:t>
      </w:r>
      <w:r>
        <w:rPr>
          <w:spacing w:val="107"/>
        </w:rPr>
        <w:t xml:space="preserve"> </w:t>
      </w:r>
      <w:r>
        <w:rPr>
          <w:spacing w:val="-1"/>
        </w:rPr>
        <w:t>lines</w:t>
      </w:r>
      <w: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 xml:space="preserve">are </w:t>
      </w:r>
      <w:r>
        <w:t>broken, leaving</w:t>
      </w:r>
      <w:r>
        <w:rPr>
          <w:spacing w:val="-3"/>
        </w:rPr>
        <w:t xml:space="preserve"> </w:t>
      </w:r>
      <w:r>
        <w:t xml:space="preserve">no </w:t>
      </w:r>
      <w:r>
        <w:rPr>
          <w:spacing w:val="-1"/>
        </w:rPr>
        <w:t>means</w:t>
      </w:r>
      <w:r>
        <w:t xml:space="preserve"> to </w:t>
      </w:r>
      <w:r>
        <w:rPr>
          <w:spacing w:val="-1"/>
        </w:rPr>
        <w:t>fight</w:t>
      </w:r>
      <w:r>
        <w:t xml:space="preserve"> the</w:t>
      </w:r>
      <w:r>
        <w:rPr>
          <w:spacing w:val="-1"/>
        </w:rPr>
        <w:t xml:space="preserve"> fire</w:t>
      </w:r>
      <w:r>
        <w:rPr>
          <w:spacing w:val="1"/>
        </w:rPr>
        <w:t xml:space="preserve"> </w:t>
      </w:r>
      <w:r>
        <w:rPr>
          <w:spacing w:val="-1"/>
        </w:rPr>
        <w:t>effectively.</w:t>
      </w:r>
      <w:r>
        <w:t xml:space="preserve">  Blocked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damaged</w:t>
      </w:r>
      <w:r>
        <w:rPr>
          <w:spacing w:val="2"/>
        </w:rPr>
        <w:t xml:space="preserve"> </w:t>
      </w:r>
      <w:r>
        <w:rPr>
          <w:spacing w:val="-1"/>
        </w:rPr>
        <w:t>roads</w:t>
      </w:r>
      <w:r>
        <w:rPr>
          <w:spacing w:val="69"/>
        </w:rPr>
        <w:t xml:space="preserve"> </w:t>
      </w:r>
      <w:r>
        <w:rPr>
          <w:spacing w:val="-1"/>
        </w:rPr>
        <w:t>often</w:t>
      </w:r>
      <w:r>
        <w:t xml:space="preserve"> </w:t>
      </w:r>
      <w:r>
        <w:rPr>
          <w:spacing w:val="-1"/>
        </w:rPr>
        <w:t>hamper</w:t>
      </w:r>
      <w:r>
        <w:rPr>
          <w:spacing w:val="1"/>
        </w:rPr>
        <w:t xml:space="preserve"> </w:t>
      </w:r>
      <w:r>
        <w:rPr>
          <w:spacing w:val="-1"/>
        </w:rPr>
        <w:t>access</w:t>
      </w:r>
      <w:r>
        <w:t xml:space="preserve"> to </w:t>
      </w:r>
      <w:r>
        <w:rPr>
          <w:spacing w:val="-1"/>
        </w:rPr>
        <w:t>fires.</w:t>
      </w:r>
      <w:r>
        <w:t xml:space="preserve">  </w:t>
      </w:r>
      <w:r>
        <w:rPr>
          <w:spacing w:val="-1"/>
        </w:rPr>
        <w:t>Terrible fires</w:t>
      </w:r>
      <w:r>
        <w:t xml:space="preserve"> have</w:t>
      </w:r>
      <w:r>
        <w:rPr>
          <w:spacing w:val="1"/>
        </w:rPr>
        <w:t xml:space="preserve"> </w:t>
      </w:r>
      <w:r>
        <w:rPr>
          <w:spacing w:val="-1"/>
        </w:rPr>
        <w:t>accompanied</w:t>
      </w:r>
      <w:r>
        <w:rPr>
          <w:spacing w:val="2"/>
        </w:rPr>
        <w:t xml:space="preserve"> </w:t>
      </w:r>
      <w:r>
        <w:rPr>
          <w:spacing w:val="-1"/>
        </w:rPr>
        <w:t>earthquakes</w:t>
      </w:r>
      <w:r>
        <w:rPr>
          <w:spacing w:val="2"/>
        </w:rPr>
        <w:t xml:space="preserve"> </w:t>
      </w:r>
      <w:r>
        <w:t xml:space="preserve">in Japan </w:t>
      </w:r>
      <w:r>
        <w:rPr>
          <w:spacing w:val="-1"/>
        </w:rPr>
        <w:t>and</w:t>
      </w:r>
      <w:r>
        <w:t xml:space="preserve"> the</w:t>
      </w:r>
      <w:r>
        <w:rPr>
          <w:spacing w:val="87"/>
        </w:rPr>
        <w:t xml:space="preserve"> </w:t>
      </w:r>
      <w:r>
        <w:rPr>
          <w:spacing w:val="-1"/>
        </w:rPr>
        <w:t>United</w:t>
      </w:r>
      <w:r>
        <w:t xml:space="preserve"> </w:t>
      </w:r>
      <w:r>
        <w:rPr>
          <w:spacing w:val="-1"/>
        </w:rPr>
        <w:t>States.</w:t>
      </w:r>
      <w:r>
        <w:t xml:space="preserve"> </w:t>
      </w:r>
      <w:r>
        <w:rPr>
          <w:spacing w:val="2"/>
        </w:rPr>
        <w:t xml:space="preserve"> </w:t>
      </w:r>
      <w:r>
        <w:rPr>
          <w:spacing w:val="-3"/>
        </w:rPr>
        <w:t>In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great</w:t>
      </w:r>
      <w:r>
        <w:t xml:space="preserve"> 1906 </w:t>
      </w:r>
      <w:r>
        <w:rPr>
          <w:spacing w:val="-1"/>
        </w:rPr>
        <w:t>San</w:t>
      </w:r>
      <w:r>
        <w:t xml:space="preserve"> </w:t>
      </w:r>
      <w:r>
        <w:rPr>
          <w:spacing w:val="-1"/>
        </w:rPr>
        <w:t>Francisco</w:t>
      </w:r>
      <w:r>
        <w:t xml:space="preserve"> </w:t>
      </w:r>
      <w:r>
        <w:rPr>
          <w:spacing w:val="-1"/>
        </w:rPr>
        <w:t>earthquake,</w:t>
      </w:r>
      <w:r>
        <w:t xml:space="preserve"> </w:t>
      </w:r>
      <w:r>
        <w:rPr>
          <w:spacing w:val="-1"/>
        </w:rPr>
        <w:t>sometimes</w:t>
      </w:r>
      <w:r>
        <w:t xml:space="preserve"> </w:t>
      </w:r>
      <w:r>
        <w:rPr>
          <w:spacing w:val="-1"/>
        </w:rPr>
        <w:t>referred</w:t>
      </w:r>
      <w:r>
        <w:t xml:space="preserve"> to </w:t>
      </w:r>
      <w:r>
        <w:rPr>
          <w:spacing w:val="-1"/>
        </w:rPr>
        <w:t>as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“San</w:t>
      </w:r>
      <w:r>
        <w:rPr>
          <w:spacing w:val="86"/>
        </w:rPr>
        <w:t xml:space="preserve"> </w:t>
      </w:r>
      <w:r>
        <w:rPr>
          <w:spacing w:val="-1"/>
        </w:rPr>
        <w:t>Francisco</w:t>
      </w:r>
      <w:r>
        <w:t xml:space="preserve"> </w:t>
      </w:r>
      <w:r>
        <w:rPr>
          <w:spacing w:val="-1"/>
        </w:rPr>
        <w:t>fire,” about</w:t>
      </w:r>
      <w:r>
        <w:t xml:space="preserve"> 80</w:t>
      </w:r>
      <w:r>
        <w:rPr>
          <w:spacing w:val="2"/>
        </w:rPr>
        <w:t xml:space="preserve"> </w:t>
      </w:r>
      <w:r>
        <w:rPr>
          <w:spacing w:val="-1"/>
        </w:rPr>
        <w:t>percent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damage</w:t>
      </w:r>
      <w:r>
        <w:rPr>
          <w:spacing w:val="-1"/>
        </w:rPr>
        <w:t xml:space="preserve"> </w:t>
      </w:r>
      <w:r>
        <w:t>was due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fire</w:t>
      </w:r>
      <w:r>
        <w:rPr>
          <w:spacing w:val="1"/>
        </w:rPr>
        <w:t xml:space="preserve"> </w:t>
      </w:r>
      <w:r>
        <w:rPr>
          <w:spacing w:val="-1"/>
        </w:rPr>
        <w:t xml:space="preserve">rather </w:t>
      </w:r>
      <w:r>
        <w:t>than</w:t>
      </w:r>
      <w:r>
        <w:rPr>
          <w:spacing w:val="2"/>
        </w:rPr>
        <w:t xml:space="preserve"> </w:t>
      </w:r>
      <w:r>
        <w:t>simple</w:t>
      </w:r>
      <w:r>
        <w:rPr>
          <w:spacing w:val="-1"/>
        </w:rPr>
        <w:t xml:space="preserve"> </w:t>
      </w:r>
      <w:r>
        <w:t>building</w:t>
      </w:r>
      <w:r>
        <w:rPr>
          <w:spacing w:val="47"/>
        </w:rPr>
        <w:t xml:space="preserve"> </w:t>
      </w:r>
      <w:r>
        <w:rPr>
          <w:spacing w:val="-1"/>
        </w:rPr>
        <w:t>failure.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Installing</w:t>
      </w:r>
      <w:r>
        <w:rPr>
          <w:spacing w:val="-3"/>
        </w:rPr>
        <w:t xml:space="preserve"> </w:t>
      </w:r>
      <w:r>
        <w:t xml:space="preserve">numerous </w:t>
      </w:r>
      <w:r>
        <w:rPr>
          <w:spacing w:val="-1"/>
        </w:rPr>
        <w:t>valves</w:t>
      </w:r>
      <w:r>
        <w:t xml:space="preserve"> in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water</w:t>
      </w:r>
      <w:r>
        <w:rPr>
          <w:spacing w:val="1"/>
        </w:rPr>
        <w:t xml:space="preserve"> </w:t>
      </w:r>
      <w:r>
        <w:t xml:space="preserve">and </w:t>
      </w:r>
      <w:r>
        <w:rPr>
          <w:spacing w:val="-1"/>
        </w:rPr>
        <w:t>fuel</w:t>
      </w:r>
      <w:r>
        <w:t xml:space="preserve"> </w:t>
      </w:r>
      <w:r>
        <w:rPr>
          <w:spacing w:val="-1"/>
        </w:rPr>
        <w:t>pipeline systems</w:t>
      </w:r>
      <w:r>
        <w:t xml:space="preserve"> </w:t>
      </w:r>
      <w:r>
        <w:rPr>
          <w:spacing w:val="-1"/>
        </w:rPr>
        <w:t>helps</w:t>
      </w:r>
      <w:r>
        <w:t xml:space="preserve"> to </w:t>
      </w:r>
      <w:r>
        <w:rPr>
          <w:spacing w:val="-1"/>
        </w:rPr>
        <w:t>combat</w:t>
      </w:r>
      <w:r>
        <w:t xml:space="preserve"> </w:t>
      </w:r>
      <w:r>
        <w:rPr>
          <w:spacing w:val="-1"/>
        </w:rPr>
        <w:t>these</w:t>
      </w:r>
      <w:r>
        <w:rPr>
          <w:spacing w:val="93"/>
        </w:rPr>
        <w:t xml:space="preserve"> </w:t>
      </w:r>
      <w:r>
        <w:rPr>
          <w:spacing w:val="-1"/>
        </w:rPr>
        <w:t>problems.</w:t>
      </w: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28"/>
          <w:szCs w:val="28"/>
        </w:rPr>
      </w:pPr>
    </w:p>
    <w:p w:rsidR="007A3DF0" w:rsidRDefault="00240736">
      <w:pPr>
        <w:pStyle w:val="Heading4"/>
        <w:ind w:left="120"/>
        <w:rPr>
          <w:b w:val="0"/>
          <w:bCs w:val="0"/>
        </w:rPr>
      </w:pPr>
      <w:r>
        <w:rPr>
          <w:spacing w:val="-1"/>
        </w:rPr>
        <w:t>Historical</w:t>
      </w:r>
      <w:r>
        <w:t xml:space="preserve"> </w:t>
      </w:r>
      <w:r>
        <w:rPr>
          <w:spacing w:val="-1"/>
        </w:rPr>
        <w:t>Statistics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305"/>
      </w:pPr>
      <w:r>
        <w:rPr>
          <w:spacing w:val="-1"/>
        </w:rPr>
        <w:t xml:space="preserve">The New </w:t>
      </w:r>
      <w:r>
        <w:t xml:space="preserve">Madrid </w:t>
      </w:r>
      <w:r>
        <w:rPr>
          <w:spacing w:val="-1"/>
        </w:rPr>
        <w:t>Seismic Zone,</w:t>
      </w:r>
      <w:r>
        <w:t xml:space="preserve"> </w:t>
      </w:r>
      <w:r>
        <w:rPr>
          <w:spacing w:val="-1"/>
        </w:rPr>
        <w:t>located</w:t>
      </w:r>
      <w:r>
        <w:t xml:space="preserve"> in the</w:t>
      </w:r>
      <w:r>
        <w:rPr>
          <w:spacing w:val="-1"/>
        </w:rPr>
        <w:t xml:space="preserve"> northern</w:t>
      </w:r>
      <w:r>
        <w:t xml:space="preserve"> </w:t>
      </w:r>
      <w:r>
        <w:rPr>
          <w:spacing w:val="-1"/>
        </w:rPr>
        <w:t>part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Mississippi </w:t>
      </w:r>
      <w:r>
        <w:rPr>
          <w:spacing w:val="-1"/>
        </w:rPr>
        <w:t>Embayment,</w:t>
      </w:r>
      <w:r>
        <w:t xml:space="preserve"> is</w:t>
      </w:r>
      <w:r>
        <w:rPr>
          <w:spacing w:val="63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most seismically</w:t>
      </w:r>
      <w:r>
        <w:rPr>
          <w:spacing w:val="-5"/>
        </w:rPr>
        <w:t xml:space="preserve"> </w:t>
      </w:r>
      <w:r>
        <w:t>active</w:t>
      </w:r>
      <w:r>
        <w:rPr>
          <w:spacing w:val="-1"/>
        </w:rPr>
        <w:t xml:space="preserve"> regions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eastern</w:t>
      </w:r>
      <w:r>
        <w:t xml:space="preserve"> </w:t>
      </w:r>
      <w:r>
        <w:rPr>
          <w:spacing w:val="-1"/>
        </w:rPr>
        <w:t>North</w:t>
      </w:r>
      <w:r>
        <w:t xml:space="preserve"> </w:t>
      </w:r>
      <w:r>
        <w:rPr>
          <w:spacing w:val="-1"/>
        </w:rPr>
        <w:t>America.</w:t>
      </w:r>
      <w:r>
        <w:rPr>
          <w:spacing w:val="60"/>
        </w:rPr>
        <w:t xml:space="preserve"> </w:t>
      </w:r>
      <w:r>
        <w:rPr>
          <w:spacing w:val="-1"/>
        </w:rPr>
        <w:t xml:space="preserve">The </w:t>
      </w:r>
      <w:r>
        <w:t>1811 -</w:t>
      </w:r>
      <w:r>
        <w:rPr>
          <w:spacing w:val="-1"/>
        </w:rPr>
        <w:t xml:space="preserve"> </w:t>
      </w:r>
      <w:r>
        <w:t xml:space="preserve">1812 </w:t>
      </w:r>
      <w:r>
        <w:rPr>
          <w:spacing w:val="-1"/>
        </w:rPr>
        <w:t>series</w:t>
      </w:r>
      <w:r>
        <w:t xml:space="preserve"> of</w:t>
      </w:r>
      <w:r>
        <w:rPr>
          <w:spacing w:val="51"/>
        </w:rPr>
        <w:t xml:space="preserve"> </w:t>
      </w:r>
      <w:r>
        <w:rPr>
          <w:spacing w:val="-1"/>
        </w:rPr>
        <w:t>earthquakes,</w:t>
      </w:r>
      <w:r>
        <w:t xml:space="preserve"> commonly</w:t>
      </w:r>
      <w:r>
        <w:rPr>
          <w:spacing w:val="-3"/>
        </w:rPr>
        <w:t xml:space="preserve"> </w:t>
      </w:r>
      <w:r>
        <w:rPr>
          <w:spacing w:val="-1"/>
        </w:rPr>
        <w:t>known</w:t>
      </w:r>
      <w: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 xml:space="preserve">Madrid </w:t>
      </w:r>
      <w:r>
        <w:rPr>
          <w:spacing w:val="-1"/>
        </w:rPr>
        <w:t>earthquakes,</w:t>
      </w:r>
      <w:r>
        <w:t xml:space="preserve"> </w:t>
      </w:r>
      <w:r>
        <w:rPr>
          <w:spacing w:val="-1"/>
        </w:rPr>
        <w:t>produced</w:t>
      </w:r>
      <w:r>
        <w:rPr>
          <w:spacing w:val="2"/>
        </w:rPr>
        <w:t xml:space="preserve"> </w:t>
      </w:r>
      <w:r>
        <w:rPr>
          <w:spacing w:val="-1"/>
        </w:rPr>
        <w:t>damaging</w:t>
      </w:r>
      <w:r>
        <w:rPr>
          <w:spacing w:val="-3"/>
        </w:rPr>
        <w:t xml:space="preserve"> </w:t>
      </w:r>
      <w:r>
        <w:rPr>
          <w:spacing w:val="-1"/>
        </w:rPr>
        <w:t>intensities</w:t>
      </w:r>
      <w:r>
        <w:rPr>
          <w:spacing w:val="91"/>
        </w:rPr>
        <w:t xml:space="preserve"> </w:t>
      </w:r>
      <w:r>
        <w:rPr>
          <w:spacing w:val="-1"/>
        </w:rPr>
        <w:t>over areas</w:t>
      </w:r>
      <w:r>
        <w:t xml:space="preserve"> far</w:t>
      </w:r>
      <w:r>
        <w:rPr>
          <w:spacing w:val="1"/>
        </w:rPr>
        <w:t xml:space="preserve"> </w:t>
      </w:r>
      <w:r>
        <w:rPr>
          <w:spacing w:val="-1"/>
        </w:rPr>
        <w:t xml:space="preserve">greater </w:t>
      </w:r>
      <w:r>
        <w:t>than any</w:t>
      </w:r>
      <w:r>
        <w:rPr>
          <w:spacing w:val="-5"/>
        </w:rPr>
        <w:t xml:space="preserve"> </w:t>
      </w:r>
      <w:r>
        <w:rPr>
          <w:spacing w:val="-1"/>
        </w:rPr>
        <w:t>historical</w:t>
      </w:r>
      <w:r>
        <w:t xml:space="preserve"> earthquake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conterminous</w:t>
      </w:r>
      <w:r>
        <w:t xml:space="preserve"> United </w:t>
      </w:r>
      <w:r>
        <w:rPr>
          <w:spacing w:val="-1"/>
        </w:rPr>
        <w:t>States.</w:t>
      </w:r>
      <w:r>
        <w:rPr>
          <w:spacing w:val="60"/>
        </w:rPr>
        <w:t xml:space="preserve"> </w:t>
      </w:r>
      <w:r>
        <w:rPr>
          <w:spacing w:val="-1"/>
        </w:rPr>
        <w:t>These</w:t>
      </w:r>
      <w:r>
        <w:rPr>
          <w:spacing w:val="77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other historical</w:t>
      </w:r>
      <w:r>
        <w:t xml:space="preserve"> </w:t>
      </w:r>
      <w:r>
        <w:rPr>
          <w:spacing w:val="-1"/>
        </w:rPr>
        <w:t>earthquakes,</w:t>
      </w:r>
      <w:r>
        <w:t xml:space="preserve"> </w:t>
      </w:r>
      <w:r>
        <w:rPr>
          <w:spacing w:val="-1"/>
        </w:rPr>
        <w:t>as</w:t>
      </w:r>
      <w:r>
        <w:t xml:space="preserve"> well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recent</w:t>
      </w:r>
      <w:r>
        <w:rPr>
          <w:spacing w:val="2"/>
        </w:rPr>
        <w:t xml:space="preserve"> </w:t>
      </w:r>
      <w:r>
        <w:rPr>
          <w:spacing w:val="-1"/>
        </w:rPr>
        <w:t>seismic activity,</w:t>
      </w:r>
      <w:r>
        <w:t xml:space="preserve"> </w:t>
      </w:r>
      <w:r>
        <w:rPr>
          <w:spacing w:val="-1"/>
        </w:rPr>
        <w:t>indicate</w:t>
      </w:r>
      <w:r>
        <w:rPr>
          <w:spacing w:val="1"/>
        </w:rPr>
        <w:t xml:space="preserve"> </w:t>
      </w:r>
      <w:r>
        <w:rPr>
          <w:spacing w:val="-1"/>
        </w:rPr>
        <w:t>that</w:t>
      </w:r>
      <w:r>
        <w:t xml:space="preserve"> the</w:t>
      </w:r>
      <w:r>
        <w:rPr>
          <w:spacing w:val="-1"/>
        </w:rPr>
        <w:t xml:space="preserve"> New </w:t>
      </w:r>
      <w:r>
        <w:t>Madrid</w:t>
      </w:r>
      <w:r>
        <w:rPr>
          <w:spacing w:val="101"/>
        </w:rPr>
        <w:t xml:space="preserve"> </w:t>
      </w:r>
      <w:r>
        <w:rPr>
          <w:spacing w:val="-1"/>
        </w:rPr>
        <w:t xml:space="preserve">seismic </w:t>
      </w:r>
      <w:r>
        <w:t>zone</w:t>
      </w:r>
      <w:r>
        <w:rPr>
          <w:spacing w:val="-1"/>
        </w:rPr>
        <w:t xml:space="preserve"> has</w:t>
      </w:r>
      <w:r>
        <w:t xml:space="preserve"> </w:t>
      </w:r>
      <w:r>
        <w:rPr>
          <w:spacing w:val="-1"/>
        </w:rPr>
        <w:t>high</w:t>
      </w:r>
      <w:r>
        <w:t xml:space="preserve"> potential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generating</w:t>
      </w:r>
      <w:r>
        <w:rPr>
          <w:spacing w:val="-3"/>
        </w:rPr>
        <w:t xml:space="preserve"> </w:t>
      </w:r>
      <w:r>
        <w:rPr>
          <w:spacing w:val="-1"/>
        </w:rPr>
        <w:t>damaging</w:t>
      </w:r>
      <w:r>
        <w:rPr>
          <w:spacing w:val="-3"/>
        </w:rPr>
        <w:t xml:space="preserve"> </w:t>
      </w:r>
      <w:r>
        <w:rPr>
          <w:spacing w:val="-1"/>
        </w:rPr>
        <w:t>earthquakes.</w:t>
      </w:r>
      <w:r>
        <w:t xml:space="preserve">  </w:t>
      </w:r>
      <w:r>
        <w:rPr>
          <w:spacing w:val="-1"/>
        </w:rPr>
        <w:t>Considering</w:t>
      </w:r>
      <w:r>
        <w:rPr>
          <w:spacing w:val="-3"/>
        </w:rPr>
        <w:t xml:space="preserve"> </w:t>
      </w:r>
      <w:r>
        <w:t>the</w:t>
      </w:r>
      <w:r>
        <w:rPr>
          <w:spacing w:val="93"/>
        </w:rPr>
        <w:t xml:space="preserve"> </w:t>
      </w:r>
      <w:r>
        <w:rPr>
          <w:spacing w:val="-1"/>
        </w:rPr>
        <w:t>isoseismic map</w:t>
      </w:r>
      <w:r>
        <w:t xml:space="preserve"> </w:t>
      </w:r>
      <w:r>
        <w:rPr>
          <w:spacing w:val="-1"/>
        </w:rPr>
        <w:t xml:space="preserve">for </w:t>
      </w:r>
      <w:r>
        <w:t>the</w:t>
      </w:r>
      <w:r>
        <w:rPr>
          <w:spacing w:val="-1"/>
        </w:rPr>
        <w:t xml:space="preserve"> </w:t>
      </w:r>
      <w:r>
        <w:t>1811 -</w:t>
      </w:r>
      <w:r>
        <w:rPr>
          <w:spacing w:val="-1"/>
        </w:rPr>
        <w:t xml:space="preserve"> </w:t>
      </w:r>
      <w:r>
        <w:t xml:space="preserve">1812 </w:t>
      </w:r>
      <w:r>
        <w:rPr>
          <w:spacing w:val="-1"/>
        </w:rPr>
        <w:t>earthquake sequence,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conclusion</w:t>
      </w:r>
      <w:r>
        <w:t xml:space="preserve"> is easily</w:t>
      </w:r>
      <w:r>
        <w:rPr>
          <w:spacing w:val="-5"/>
        </w:rPr>
        <w:t xml:space="preserve"> </w:t>
      </w:r>
      <w:r>
        <w:rPr>
          <w:spacing w:val="-1"/>
        </w:rPr>
        <w:t>drawn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with</w:t>
      </w:r>
      <w:r>
        <w:rPr>
          <w:spacing w:val="101"/>
        </w:rPr>
        <w:t xml:space="preserve"> </w:t>
      </w:r>
      <w:r>
        <w:t>the</w:t>
      </w:r>
      <w:r>
        <w:rPr>
          <w:spacing w:val="-1"/>
        </w:rPr>
        <w:t xml:space="preserve"> current</w:t>
      </w:r>
      <w:r>
        <w:t xml:space="preserve"> </w:t>
      </w:r>
      <w:r>
        <w:rPr>
          <w:spacing w:val="-1"/>
        </w:rPr>
        <w:t>distribution</w:t>
      </w:r>
      <w:r>
        <w:t xml:space="preserve"> of</w:t>
      </w:r>
      <w:r>
        <w:rPr>
          <w:spacing w:val="-1"/>
        </w:rPr>
        <w:t xml:space="preserve"> population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infrastructure within</w:t>
      </w:r>
      <w:r>
        <w:t xml:space="preserve"> the</w:t>
      </w:r>
      <w:r>
        <w:rPr>
          <w:spacing w:val="-1"/>
        </w:rPr>
        <w:t xml:space="preserve"> region,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repetition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07"/>
        </w:rPr>
        <w:t xml:space="preserve"> </w:t>
      </w:r>
      <w:r>
        <w:rPr>
          <w:spacing w:val="-1"/>
        </w:rPr>
        <w:t xml:space="preserve">sequence similar </w:t>
      </w:r>
      <w:r>
        <w:t xml:space="preserve">to </w:t>
      </w:r>
      <w:r>
        <w:rPr>
          <w:spacing w:val="-1"/>
        </w:rPr>
        <w:t>that</w:t>
      </w:r>
      <w:r>
        <w:t xml:space="preserve"> </w:t>
      </w:r>
      <w:r>
        <w:rPr>
          <w:spacing w:val="1"/>
        </w:rPr>
        <w:t>in</w:t>
      </w:r>
      <w:r>
        <w:t xml:space="preserve"> </w:t>
      </w:r>
      <w:r>
        <w:rPr>
          <w:spacing w:val="-1"/>
        </w:rPr>
        <w:t>1811-1812</w:t>
      </w:r>
      <w:r>
        <w:t xml:space="preserve"> </w:t>
      </w:r>
      <w:r>
        <w:rPr>
          <w:spacing w:val="-1"/>
        </w:rPr>
        <w:t>would</w:t>
      </w:r>
      <w:r>
        <w:t xml:space="preserve"> </w:t>
      </w:r>
      <w:r>
        <w:rPr>
          <w:spacing w:val="-1"/>
        </w:rPr>
        <w:t>likely</w:t>
      </w:r>
      <w:r>
        <w:rPr>
          <w:spacing w:val="-3"/>
        </w:rPr>
        <w:t xml:space="preserve"> </w:t>
      </w:r>
      <w:r>
        <w:t>cause</w:t>
      </w:r>
      <w:r>
        <w:rPr>
          <w:spacing w:val="-1"/>
        </w:rPr>
        <w:t xml:space="preserve"> widespread</w:t>
      </w:r>
      <w:r>
        <w:t xml:space="preserve"> </w:t>
      </w:r>
      <w:r>
        <w:rPr>
          <w:spacing w:val="-1"/>
        </w:rPr>
        <w:t>destruction</w:t>
      </w:r>
      <w:r>
        <w:t xml:space="preserve"> of</w:t>
      </w:r>
      <w:r>
        <w:rPr>
          <w:spacing w:val="-1"/>
        </w:rPr>
        <w:t xml:space="preserve"> </w:t>
      </w:r>
      <w:r>
        <w:t>property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rPr>
          <w:spacing w:val="109"/>
        </w:rPr>
        <w:t xml:space="preserve"> </w:t>
      </w:r>
      <w:r>
        <w:t>loss of</w:t>
      </w:r>
      <w:r>
        <w:rPr>
          <w:spacing w:val="-1"/>
        </w:rPr>
        <w:t xml:space="preserve"> life.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66"/>
      </w:pPr>
      <w:r>
        <w:rPr>
          <w:spacing w:val="-1"/>
        </w:rPr>
        <w:t>Earthquake</w:t>
      </w:r>
      <w:r>
        <w:rPr>
          <w:spacing w:val="1"/>
        </w:rPr>
        <w:t xml:space="preserve"> </w:t>
      </w:r>
      <w:r>
        <w:t>activity</w:t>
      </w:r>
      <w:r>
        <w:rPr>
          <w:spacing w:val="-5"/>
        </w:rPr>
        <w:t xml:space="preserve"> </w:t>
      </w:r>
      <w:r>
        <w:t>in the</w:t>
      </w:r>
      <w:r>
        <w:rPr>
          <w:spacing w:val="-1"/>
        </w:rPr>
        <w:t xml:space="preserve"> New </w:t>
      </w:r>
      <w:r>
        <w:t xml:space="preserve">Madrid </w:t>
      </w:r>
      <w:r>
        <w:rPr>
          <w:spacing w:val="-1"/>
        </w:rPr>
        <w:t xml:space="preserve">seismic </w:t>
      </w:r>
      <w:r>
        <w:t>zone</w:t>
      </w:r>
      <w:r>
        <w:rPr>
          <w:spacing w:val="-1"/>
        </w:rPr>
        <w:t xml:space="preserve"> </w:t>
      </w:r>
      <w:r>
        <w:t xml:space="preserve">is </w:t>
      </w:r>
      <w:r>
        <w:rPr>
          <w:spacing w:val="-1"/>
        </w:rPr>
        <w:t>considered</w:t>
      </w:r>
      <w:r>
        <w:t xml:space="preserve"> to be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"high-risk,</w:t>
      </w:r>
      <w:r>
        <w:t xml:space="preserve"> </w:t>
      </w:r>
      <w:r>
        <w:rPr>
          <w:spacing w:val="-1"/>
        </w:rPr>
        <w:t>low-</w:t>
      </w:r>
      <w:r>
        <w:rPr>
          <w:spacing w:val="63"/>
        </w:rPr>
        <w:t xml:space="preserve"> </w:t>
      </w:r>
      <w:r>
        <w:rPr>
          <w:spacing w:val="-1"/>
        </w:rPr>
        <w:t>probability"</w:t>
      </w:r>
      <w:r>
        <w:t xml:space="preserve"> phenomenon.  </w:t>
      </w:r>
      <w:r>
        <w:rPr>
          <w:spacing w:val="-1"/>
        </w:rPr>
        <w:t>The high</w:t>
      </w:r>
      <w:r>
        <w:rPr>
          <w:spacing w:val="2"/>
        </w:rPr>
        <w:t xml:space="preserve"> </w:t>
      </w:r>
      <w:r>
        <w:rPr>
          <w:spacing w:val="-1"/>
        </w:rPr>
        <w:t>risk</w:t>
      </w:r>
      <w:r>
        <w:t xml:space="preserve"> in this </w:t>
      </w:r>
      <w:r>
        <w:rPr>
          <w:spacing w:val="-1"/>
        </w:rPr>
        <w:t>region</w:t>
      </w:r>
      <w:r>
        <w:t xml:space="preserve"> is </w:t>
      </w:r>
      <w:r>
        <w:rPr>
          <w:spacing w:val="-1"/>
        </w:rPr>
        <w:t>associated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three main</w:t>
      </w:r>
      <w:r>
        <w:t xml:space="preserve"> </w:t>
      </w:r>
      <w:r>
        <w:rPr>
          <w:spacing w:val="-1"/>
        </w:rPr>
        <w:t>phenomena:</w:t>
      </w:r>
    </w:p>
    <w:p w:rsidR="007A3DF0" w:rsidRDefault="00240736">
      <w:pPr>
        <w:pStyle w:val="BodyText"/>
        <w:ind w:left="120"/>
      </w:pPr>
      <w:r>
        <w:rPr>
          <w:spacing w:val="-1"/>
        </w:rPr>
        <w:t xml:space="preserve">(1) </w:t>
      </w:r>
      <w:proofErr w:type="gramStart"/>
      <w:r>
        <w:t>the</w:t>
      </w:r>
      <w:proofErr w:type="gramEnd"/>
      <w:r>
        <w:rPr>
          <w:spacing w:val="-1"/>
        </w:rPr>
        <w:t xml:space="preserve"> potential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future,</w:t>
      </w:r>
      <w:r>
        <w:t xml:space="preserve"> </w:t>
      </w:r>
      <w:r>
        <w:rPr>
          <w:spacing w:val="-1"/>
        </w:rPr>
        <w:t>large-magnitude earthquake,</w:t>
      </w:r>
      <w:r>
        <w:t xml:space="preserve"> </w:t>
      </w:r>
      <w:r>
        <w:rPr>
          <w:spacing w:val="-1"/>
        </w:rPr>
        <w:t xml:space="preserve">(2) </w:t>
      </w:r>
      <w:r>
        <w:t>the</w:t>
      </w:r>
      <w:r>
        <w:rPr>
          <w:spacing w:val="-1"/>
        </w:rPr>
        <w:t xml:space="preserve"> efficient</w:t>
      </w:r>
      <w:r>
        <w:t xml:space="preserve"> transmission of</w:t>
      </w:r>
    </w:p>
    <w:p w:rsidR="007A3DF0" w:rsidRDefault="007A3DF0">
      <w:pPr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72" w:line="276" w:lineRule="exact"/>
        <w:ind w:left="120" w:right="1235"/>
      </w:pPr>
      <w:proofErr w:type="gramStart"/>
      <w:r>
        <w:rPr>
          <w:spacing w:val="-1"/>
        </w:rPr>
        <w:t>seismic</w:t>
      </w:r>
      <w:proofErr w:type="gramEnd"/>
      <w:r>
        <w:rPr>
          <w:spacing w:val="-1"/>
        </w:rPr>
        <w:t xml:space="preserve"> </w:t>
      </w:r>
      <w:r>
        <w:t>energy</w:t>
      </w:r>
      <w:r>
        <w:rPr>
          <w:spacing w:val="-5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t>range</w:t>
      </w:r>
      <w:r>
        <w:rPr>
          <w:spacing w:val="-1"/>
        </w:rPr>
        <w:t xml:space="preserve"> that</w:t>
      </w:r>
      <w:r>
        <w:t xml:space="preserve"> is </w:t>
      </w:r>
      <w:r>
        <w:rPr>
          <w:spacing w:val="-1"/>
        </w:rPr>
        <w:t>associated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structural</w:t>
      </w:r>
      <w:r>
        <w:t xml:space="preserve"> damage, </w:t>
      </w:r>
      <w:r>
        <w:rPr>
          <w:spacing w:val="-1"/>
        </w:rPr>
        <w:t>and</w:t>
      </w:r>
      <w:r>
        <w:t xml:space="preserve"> (3)</w:t>
      </w:r>
      <w:r>
        <w:rPr>
          <w:spacing w:val="-1"/>
        </w:rPr>
        <w:t xml:space="preserve"> </w:t>
      </w:r>
      <w:r>
        <w:t>the</w:t>
      </w:r>
      <w:r>
        <w:rPr>
          <w:spacing w:val="69"/>
        </w:rPr>
        <w:t xml:space="preserve"> </w:t>
      </w:r>
      <w:r>
        <w:rPr>
          <w:spacing w:val="-1"/>
        </w:rPr>
        <w:t>population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infrastructure </w:t>
      </w:r>
      <w:r>
        <w:t>presently</w:t>
      </w:r>
      <w:r>
        <w:rPr>
          <w:spacing w:val="-5"/>
        </w:rPr>
        <w:t xml:space="preserve"> </w:t>
      </w:r>
      <w:r>
        <w:t>exist in the</w:t>
      </w:r>
      <w:r>
        <w:rPr>
          <w:spacing w:val="-1"/>
        </w:rPr>
        <w:t xml:space="preserve"> anticipated</w:t>
      </w:r>
      <w:r>
        <w:t xml:space="preserve"> damage</w:t>
      </w:r>
      <w:r>
        <w:rPr>
          <w:spacing w:val="-1"/>
        </w:rPr>
        <w:t xml:space="preserve"> area.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During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winter</w:t>
      </w:r>
      <w:r>
        <w:rPr>
          <w:spacing w:val="86"/>
        </w:rPr>
        <w:t xml:space="preserve"> </w:t>
      </w:r>
      <w:r>
        <w:t>of</w:t>
      </w:r>
      <w:r>
        <w:rPr>
          <w:spacing w:val="-1"/>
        </w:rPr>
        <w:t xml:space="preserve"> 1811-12,</w:t>
      </w:r>
      <w:r>
        <w:t xml:space="preserve"> a</w:t>
      </w:r>
      <w:r>
        <w:rPr>
          <w:spacing w:val="-1"/>
        </w:rPr>
        <w:t xml:space="preserve"> </w:t>
      </w:r>
      <w:r>
        <w:t>sequence</w:t>
      </w:r>
      <w:r>
        <w:rPr>
          <w:spacing w:val="-1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three largest</w:t>
      </w:r>
      <w:r>
        <w:t xml:space="preserve"> </w:t>
      </w:r>
      <w:r>
        <w:rPr>
          <w:spacing w:val="-1"/>
        </w:rPr>
        <w:t>earthquakes</w:t>
      </w:r>
      <w:r>
        <w:t xml:space="preserve"> in the</w:t>
      </w:r>
      <w:r>
        <w:rPr>
          <w:spacing w:val="-1"/>
        </w:rPr>
        <w:t xml:space="preserve"> </w:t>
      </w:r>
      <w:r>
        <w:t>history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 xml:space="preserve">this </w:t>
      </w:r>
      <w:r>
        <w:rPr>
          <w:spacing w:val="-1"/>
        </w:rPr>
        <w:t>region</w:t>
      </w:r>
      <w:r>
        <w:t xml:space="preserve"> </w:t>
      </w:r>
      <w:r>
        <w:rPr>
          <w:spacing w:val="-1"/>
        </w:rPr>
        <w:t>occurred.</w:t>
      </w:r>
      <w:r>
        <w:rPr>
          <w:spacing w:val="73"/>
        </w:rPr>
        <w:t xml:space="preserve"> </w:t>
      </w:r>
      <w:r>
        <w:rPr>
          <w:spacing w:val="-1"/>
        </w:rPr>
        <w:t xml:space="preserve">The three </w:t>
      </w:r>
      <w:r>
        <w:t xml:space="preserve">main </w:t>
      </w:r>
      <w:r>
        <w:rPr>
          <w:spacing w:val="-1"/>
        </w:rPr>
        <w:t>shocks,</w:t>
      </w:r>
      <w:r>
        <w:rPr>
          <w:spacing w:val="2"/>
        </w:rP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occurred</w:t>
      </w:r>
      <w:r>
        <w:t xml:space="preserve"> on December</w:t>
      </w:r>
      <w:r>
        <w:rPr>
          <w:spacing w:val="-1"/>
        </w:rPr>
        <w:t xml:space="preserve"> </w:t>
      </w:r>
      <w:r>
        <w:t>16, 1811, January</w:t>
      </w:r>
      <w:r>
        <w:rPr>
          <w:spacing w:val="-5"/>
        </w:rPr>
        <w:t xml:space="preserve"> </w:t>
      </w:r>
      <w:r>
        <w:t xml:space="preserve">23, 1812, </w:t>
      </w:r>
      <w:r>
        <w:rPr>
          <w:spacing w:val="-1"/>
        </w:rPr>
        <w:t>and</w:t>
      </w:r>
      <w:r>
        <w:t xml:space="preserve"> February</w:t>
      </w:r>
      <w:r>
        <w:rPr>
          <w:spacing w:val="60"/>
        </w:rPr>
        <w:t xml:space="preserve"> </w:t>
      </w:r>
      <w:r>
        <w:t xml:space="preserve">7, 1812, </w:t>
      </w:r>
      <w:r>
        <w:rPr>
          <w:spacing w:val="-1"/>
        </w:rPr>
        <w:t>had</w:t>
      </w:r>
      <w:r>
        <w:t xml:space="preserve"> </w:t>
      </w:r>
      <w:r>
        <w:rPr>
          <w:spacing w:val="-1"/>
        </w:rPr>
        <w:t xml:space="preserve">epicenter </w:t>
      </w:r>
      <w:r>
        <w:t xml:space="preserve">Modified </w:t>
      </w:r>
      <w:proofErr w:type="spellStart"/>
      <w:r>
        <w:rPr>
          <w:spacing w:val="-1"/>
        </w:rPr>
        <w:t>Mercalli</w:t>
      </w:r>
      <w:proofErr w:type="spellEnd"/>
      <w:r>
        <w:t xml:space="preserve"> </w:t>
      </w:r>
      <w:r>
        <w:rPr>
          <w:spacing w:val="-1"/>
        </w:rPr>
        <w:t>intensities</w:t>
      </w:r>
      <w:r>
        <w:t xml:space="preserve"> of</w:t>
      </w:r>
      <w:r>
        <w:rPr>
          <w:spacing w:val="-1"/>
        </w:rPr>
        <w:t xml:space="preserve"> XI,</w:t>
      </w:r>
      <w:r>
        <w:t xml:space="preserve"> X-XI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XI-XII and</w:t>
      </w:r>
      <w:r>
        <w:t xml:space="preserve"> </w:t>
      </w:r>
      <w:r>
        <w:rPr>
          <w:spacing w:val="-1"/>
        </w:rPr>
        <w:t>estimated</w:t>
      </w:r>
      <w:r>
        <w:t xml:space="preserve"> </w:t>
      </w:r>
      <w:r>
        <w:rPr>
          <w:spacing w:val="-1"/>
        </w:rPr>
        <w:t>body-</w:t>
      </w:r>
      <w:r>
        <w:rPr>
          <w:spacing w:val="83"/>
        </w:rPr>
        <w:t xml:space="preserve"> </w:t>
      </w:r>
      <w:r>
        <w:rPr>
          <w:spacing w:val="-1"/>
        </w:rPr>
        <w:t>wave magnitudes</w:t>
      </w:r>
      <w:r>
        <w:t xml:space="preserve"> (m</w:t>
      </w:r>
      <w:r>
        <w:rPr>
          <w:position w:val="-2"/>
          <w:sz w:val="16"/>
        </w:rPr>
        <w:t>b</w:t>
      </w:r>
      <w:r>
        <w:t>)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 xml:space="preserve">7.2, 7.1, </w:t>
      </w:r>
      <w:r>
        <w:rPr>
          <w:spacing w:val="-1"/>
        </w:rPr>
        <w:t>and</w:t>
      </w:r>
      <w:r>
        <w:t xml:space="preserve"> 7.4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estimated</w:t>
      </w:r>
      <w:r>
        <w:t xml:space="preserve"> </w:t>
      </w:r>
      <w:r>
        <w:rPr>
          <w:spacing w:val="-1"/>
        </w:rPr>
        <w:t xml:space="preserve">surface-wave </w:t>
      </w:r>
      <w:r>
        <w:t xml:space="preserve">magnitudes </w:t>
      </w:r>
      <w:r>
        <w:rPr>
          <w:spacing w:val="-1"/>
        </w:rPr>
        <w:t>(M</w:t>
      </w:r>
      <w:r>
        <w:rPr>
          <w:spacing w:val="-1"/>
          <w:position w:val="-2"/>
          <w:sz w:val="16"/>
        </w:rPr>
        <w:t>s</w:t>
      </w:r>
      <w:r>
        <w:rPr>
          <w:spacing w:val="-1"/>
        </w:rPr>
        <w:t xml:space="preserve">) </w:t>
      </w:r>
      <w:r>
        <w:t>of</w:t>
      </w:r>
      <w:r>
        <w:rPr>
          <w:spacing w:val="-1"/>
        </w:rPr>
        <w:t xml:space="preserve"> </w:t>
      </w:r>
      <w:r>
        <w:t>8.5,</w:t>
      </w:r>
      <w:r>
        <w:rPr>
          <w:spacing w:val="67"/>
        </w:rPr>
        <w:t xml:space="preserve"> </w:t>
      </w:r>
      <w:r>
        <w:t xml:space="preserve">8.4, </w:t>
      </w:r>
      <w:r>
        <w:rPr>
          <w:spacing w:val="-1"/>
        </w:rPr>
        <w:t>and</w:t>
      </w:r>
      <w:r>
        <w:t xml:space="preserve"> 8.8, </w:t>
      </w:r>
      <w:r>
        <w:rPr>
          <w:spacing w:val="-1"/>
        </w:rPr>
        <w:t>respectively.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ind w:left="119" w:right="1257"/>
      </w:pPr>
      <w:r>
        <w:rPr>
          <w:spacing w:val="-1"/>
        </w:rPr>
        <w:t xml:space="preserve">Since </w:t>
      </w:r>
      <w:r>
        <w:t>1812, only</w:t>
      </w:r>
      <w:r>
        <w:rPr>
          <w:spacing w:val="-5"/>
        </w:rPr>
        <w:t xml:space="preserve"> </w:t>
      </w:r>
      <w:r>
        <w:rPr>
          <w:spacing w:val="-1"/>
        </w:rPr>
        <w:t>two</w:t>
      </w:r>
      <w:r>
        <w:t xml:space="preserve"> </w:t>
      </w:r>
      <w:r>
        <w:rPr>
          <w:spacing w:val="-1"/>
        </w:rPr>
        <w:t>large</w:t>
      </w:r>
      <w:r>
        <w:rPr>
          <w:spacing w:val="1"/>
        </w:rPr>
        <w:t xml:space="preserve"> </w:t>
      </w:r>
      <w:r>
        <w:rPr>
          <w:spacing w:val="-1"/>
        </w:rPr>
        <w:t>earthquakes</w:t>
      </w:r>
      <w:r>
        <w:t xml:space="preserve"> of</w:t>
      </w:r>
      <w:r>
        <w:rPr>
          <w:spacing w:val="-1"/>
        </w:rPr>
        <w:t xml:space="preserve"> surface-wave magnitude</w:t>
      </w:r>
      <w:r>
        <w:rPr>
          <w:spacing w:val="1"/>
        </w:rPr>
        <w:t xml:space="preserve"> </w:t>
      </w:r>
      <w:r>
        <w:rPr>
          <w:spacing w:val="-1"/>
        </w:rPr>
        <w:t>greater</w:t>
      </w:r>
      <w:r>
        <w:rPr>
          <w:spacing w:val="1"/>
        </w:rPr>
        <w:t xml:space="preserve"> </w:t>
      </w:r>
      <w:r>
        <w:rPr>
          <w:spacing w:val="-1"/>
        </w:rPr>
        <w:t>than</w:t>
      </w:r>
      <w:r>
        <w:t xml:space="preserve"> 6.0 </w:t>
      </w:r>
      <w:r>
        <w:rPr>
          <w:spacing w:val="-1"/>
        </w:rPr>
        <w:t>have</w:t>
      </w:r>
      <w:r>
        <w:rPr>
          <w:spacing w:val="93"/>
        </w:rPr>
        <w:t xml:space="preserve"> </w:t>
      </w:r>
      <w:r>
        <w:rPr>
          <w:spacing w:val="-1"/>
        </w:rPr>
        <w:t>occurred</w:t>
      </w:r>
      <w:r>
        <w:t xml:space="preserve"> in the</w:t>
      </w:r>
      <w:r>
        <w:rPr>
          <w:spacing w:val="-1"/>
        </w:rPr>
        <w:t xml:space="preserve"> central</w:t>
      </w:r>
      <w:r>
        <w:t xml:space="preserve"> United </w:t>
      </w:r>
      <w:r>
        <w:rPr>
          <w:spacing w:val="-1"/>
        </w:rPr>
        <w:t>States,</w:t>
      </w:r>
      <w:r>
        <w:t xml:space="preserve"> both in the</w:t>
      </w:r>
      <w:r>
        <w:rPr>
          <w:spacing w:val="-1"/>
        </w:rPr>
        <w:t xml:space="preserve"> New Madrid</w:t>
      </w:r>
      <w:r>
        <w:t xml:space="preserve"> </w:t>
      </w:r>
      <w:r>
        <w:rPr>
          <w:spacing w:val="-1"/>
        </w:rPr>
        <w:t>Seismic</w:t>
      </w:r>
      <w:r>
        <w:rPr>
          <w:spacing w:val="1"/>
        </w:rPr>
        <w:t xml:space="preserve"> </w:t>
      </w:r>
      <w:r>
        <w:rPr>
          <w:spacing w:val="-1"/>
        </w:rPr>
        <w:t>Zone.</w:t>
      </w:r>
      <w:r>
        <w:rPr>
          <w:spacing w:val="60"/>
        </w:rPr>
        <w:t xml:space="preserve"> </w:t>
      </w:r>
      <w:r>
        <w:rPr>
          <w:spacing w:val="-1"/>
        </w:rPr>
        <w:t>The first</w:t>
      </w:r>
      <w:r>
        <w:rPr>
          <w:spacing w:val="69"/>
        </w:rPr>
        <w:t xml:space="preserve"> </w:t>
      </w:r>
      <w:r>
        <w:rPr>
          <w:spacing w:val="-1"/>
        </w:rPr>
        <w:t>earthquake,</w:t>
      </w:r>
      <w: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struck</w:t>
      </w:r>
      <w:r>
        <w:rPr>
          <w:spacing w:val="2"/>
        </w:rPr>
        <w:t xml:space="preserve"> </w:t>
      </w:r>
      <w:r>
        <w:t>on January</w:t>
      </w:r>
      <w:r>
        <w:rPr>
          <w:spacing w:val="-5"/>
        </w:rPr>
        <w:t xml:space="preserve"> </w:t>
      </w:r>
      <w:r>
        <w:t>4, 1843, was</w:t>
      </w:r>
      <w:r>
        <w:rPr>
          <w:spacing w:val="2"/>
        </w:rPr>
        <w:t xml:space="preserve"> </w:t>
      </w:r>
      <w:r>
        <w:rPr>
          <w:spacing w:val="-1"/>
        </w:rPr>
        <w:t>centered</w:t>
      </w:r>
      <w:r>
        <w:t xml:space="preserve"> in </w:t>
      </w:r>
      <w:r>
        <w:rPr>
          <w:spacing w:val="-1"/>
        </w:rPr>
        <w:t>Arkansas</w:t>
      </w:r>
      <w: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extreme southern</w:t>
      </w:r>
      <w:r>
        <w:rPr>
          <w:spacing w:val="85"/>
        </w:rPr>
        <w:t xml:space="preserve"> </w:t>
      </w:r>
      <w:r>
        <w:rPr>
          <w:spacing w:val="-1"/>
        </w:rPr>
        <w:t>end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Arkansas</w:t>
      </w:r>
      <w:r>
        <w:t xml:space="preserve"> branch </w:t>
      </w:r>
      <w:r>
        <w:rPr>
          <w:spacing w:val="-1"/>
        </w:rPr>
        <w:t>(near Marked</w:t>
      </w:r>
      <w:r>
        <w:t xml:space="preserve"> </w:t>
      </w:r>
      <w:r>
        <w:rPr>
          <w:spacing w:val="-1"/>
        </w:rPr>
        <w:t>Tree).</w:t>
      </w:r>
      <w:r>
        <w:t xml:space="preserve"> </w:t>
      </w:r>
      <w:r>
        <w:rPr>
          <w:spacing w:val="4"/>
        </w:rPr>
        <w:t xml:space="preserve"> </w:t>
      </w:r>
      <w:r>
        <w:rPr>
          <w:spacing w:val="-1"/>
        </w:rPr>
        <w:t>It</w:t>
      </w:r>
      <w:r>
        <w:t xml:space="preserve"> </w:t>
      </w:r>
      <w:r>
        <w:rPr>
          <w:spacing w:val="-1"/>
        </w:rPr>
        <w:t>had</w:t>
      </w:r>
      <w:r>
        <w:t xml:space="preserve"> a</w:t>
      </w:r>
      <w:r>
        <w:rPr>
          <w:spacing w:val="-1"/>
        </w:rPr>
        <w:t xml:space="preserve"> surface-wave </w:t>
      </w:r>
      <w:r>
        <w:t>magnitude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6.3,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an</w:t>
      </w:r>
      <w:r>
        <w:rPr>
          <w:spacing w:val="77"/>
        </w:rPr>
        <w:t xml:space="preserve"> </w:t>
      </w:r>
      <w:r>
        <w:rPr>
          <w:spacing w:val="-1"/>
        </w:rPr>
        <w:t xml:space="preserve">area </w:t>
      </w:r>
      <w:r>
        <w:rPr>
          <w:spacing w:val="1"/>
        </w:rPr>
        <w:t>of</w:t>
      </w:r>
      <w:r>
        <w:rPr>
          <w:spacing w:val="-1"/>
        </w:rPr>
        <w:t xml:space="preserve"> Modified</w:t>
      </w:r>
      <w:r>
        <w:t xml:space="preserve"> </w:t>
      </w:r>
      <w:proofErr w:type="spellStart"/>
      <w:r>
        <w:t>Mercalli</w:t>
      </w:r>
      <w:proofErr w:type="spellEnd"/>
      <w:r>
        <w:t xml:space="preserve"> intensity</w:t>
      </w:r>
      <w:r>
        <w:rPr>
          <w:spacing w:val="-8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VI</w:t>
      </w:r>
      <w:r>
        <w:rPr>
          <w:spacing w:val="-4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greater</w:t>
      </w:r>
      <w:r>
        <w:rPr>
          <w:spacing w:val="-1"/>
        </w:rPr>
        <w:t xml:space="preserve"> that</w:t>
      </w:r>
      <w:r>
        <w:t xml:space="preserve"> </w:t>
      </w:r>
      <w:r>
        <w:rPr>
          <w:spacing w:val="-1"/>
        </w:rPr>
        <w:t>encompassed</w:t>
      </w:r>
      <w:r>
        <w:rPr>
          <w:spacing w:val="2"/>
        </w:rPr>
        <w:t xml:space="preserve"> </w:t>
      </w:r>
      <w:r>
        <w:rPr>
          <w:spacing w:val="-1"/>
        </w:rPr>
        <w:t>about</w:t>
      </w:r>
      <w:r>
        <w:rPr>
          <w:spacing w:val="2"/>
        </w:rPr>
        <w:t xml:space="preserve"> </w:t>
      </w:r>
      <w:r>
        <w:t xml:space="preserve">60,000 </w:t>
      </w:r>
      <w:r>
        <w:rPr>
          <w:spacing w:val="-1"/>
        </w:rPr>
        <w:t>square miles.</w:t>
      </w:r>
      <w:r>
        <w:rPr>
          <w:spacing w:val="65"/>
        </w:rPr>
        <w:t xml:space="preserve"> </w:t>
      </w:r>
      <w:r>
        <w:rPr>
          <w:spacing w:val="-1"/>
        </w:rPr>
        <w:t>The earthquake</w:t>
      </w:r>
      <w:r>
        <w:rPr>
          <w:spacing w:val="1"/>
        </w:rPr>
        <w:t xml:space="preserve"> </w:t>
      </w:r>
      <w:r>
        <w:rPr>
          <w:spacing w:val="-1"/>
        </w:rPr>
        <w:t>caused</w:t>
      </w:r>
      <w:r>
        <w:t xml:space="preserve"> </w:t>
      </w:r>
      <w:r>
        <w:rPr>
          <w:spacing w:val="-1"/>
        </w:rPr>
        <w:t>structural</w:t>
      </w:r>
      <w:r>
        <w:t xml:space="preserve"> </w:t>
      </w:r>
      <w:r>
        <w:rPr>
          <w:spacing w:val="-1"/>
        </w:rPr>
        <w:t xml:space="preserve">damage </w:t>
      </w:r>
      <w:r>
        <w:t xml:space="preserve">in Memphis, </w:t>
      </w:r>
      <w:r>
        <w:rPr>
          <w:spacing w:val="-1"/>
        </w:rPr>
        <w:t>southwest</w:t>
      </w:r>
      <w:r>
        <w:t xml:space="preserve"> </w:t>
      </w:r>
      <w:r>
        <w:rPr>
          <w:spacing w:val="-1"/>
        </w:rPr>
        <w:t>Tennessee,</w:t>
      </w:r>
      <w:r>
        <w:t xml:space="preserve"> </w:t>
      </w:r>
      <w:r>
        <w:rPr>
          <w:spacing w:val="-1"/>
        </w:rPr>
        <w:t>northeast</w:t>
      </w:r>
      <w:r>
        <w:t xml:space="preserve"> </w:t>
      </w:r>
      <w:r>
        <w:rPr>
          <w:spacing w:val="-1"/>
        </w:rPr>
        <w:t>Arkansas,</w:t>
      </w:r>
      <w:r>
        <w:rPr>
          <w:spacing w:val="109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extreme northwest</w:t>
      </w:r>
      <w:r>
        <w:t xml:space="preserve"> </w:t>
      </w:r>
      <w:r>
        <w:rPr>
          <w:spacing w:val="-1"/>
        </w:rPr>
        <w:t xml:space="preserve">corner </w:t>
      </w:r>
      <w:r>
        <w:t>of</w:t>
      </w:r>
      <w:r>
        <w:rPr>
          <w:spacing w:val="-1"/>
        </w:rPr>
        <w:t xml:space="preserve"> </w:t>
      </w:r>
      <w:r>
        <w:t xml:space="preserve">Mississippi.  </w:t>
      </w:r>
      <w:r>
        <w:rPr>
          <w:spacing w:val="-1"/>
        </w:rPr>
        <w:t>The second</w:t>
      </w:r>
      <w:r>
        <w:t xml:space="preserve"> </w:t>
      </w:r>
      <w:r>
        <w:rPr>
          <w:spacing w:val="-1"/>
        </w:rPr>
        <w:t>large historic</w:t>
      </w:r>
      <w:r>
        <w:rPr>
          <w:spacing w:val="1"/>
        </w:rPr>
        <w:t xml:space="preserve"> </w:t>
      </w:r>
      <w:r>
        <w:rPr>
          <w:spacing w:val="-1"/>
        </w:rPr>
        <w:t>earthquake occurred</w:t>
      </w:r>
      <w:r>
        <w:rPr>
          <w:spacing w:val="99"/>
        </w:rPr>
        <w:t xml:space="preserve"> </w:t>
      </w:r>
      <w:r>
        <w:rPr>
          <w:spacing w:val="-1"/>
        </w:rPr>
        <w:t>near Charleston,</w:t>
      </w:r>
      <w:r>
        <w:t xml:space="preserve"> </w:t>
      </w:r>
      <w:r>
        <w:rPr>
          <w:spacing w:val="-1"/>
        </w:rPr>
        <w:t>Missouri,</w:t>
      </w:r>
      <w: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northern</w:t>
      </w:r>
      <w:r>
        <w:t xml:space="preserve"> </w:t>
      </w:r>
      <w:r>
        <w:rPr>
          <w:spacing w:val="-1"/>
        </w:rPr>
        <w:t>end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New </w:t>
      </w:r>
      <w:r>
        <w:t xml:space="preserve">Madrid </w:t>
      </w:r>
      <w:r>
        <w:rPr>
          <w:spacing w:val="-1"/>
        </w:rPr>
        <w:t xml:space="preserve">Seismic Zone </w:t>
      </w:r>
      <w:r>
        <w:t>in 1812.</w:t>
      </w:r>
      <w:r>
        <w:rPr>
          <w:spacing w:val="60"/>
        </w:rPr>
        <w:t xml:space="preserve"> </w:t>
      </w:r>
      <w:r>
        <w:rPr>
          <w:spacing w:val="-1"/>
        </w:rPr>
        <w:t>This</w:t>
      </w:r>
      <w:r>
        <w:rPr>
          <w:spacing w:val="79"/>
        </w:rPr>
        <w:t xml:space="preserve"> </w:t>
      </w:r>
      <w:r>
        <w:rPr>
          <w:spacing w:val="-1"/>
        </w:rPr>
        <w:t>earthquake had</w:t>
      </w:r>
      <w:r>
        <w:t xml:space="preserve"> a</w:t>
      </w:r>
      <w:r>
        <w:rPr>
          <w:spacing w:val="-1"/>
        </w:rPr>
        <w:t xml:space="preserve"> surface-wave magnitude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6.7 (</w:t>
      </w:r>
      <w:proofErr w:type="spellStart"/>
      <w:r>
        <w:t>Nuttli</w:t>
      </w:r>
      <w:proofErr w:type="spellEnd"/>
      <w:r>
        <w:t xml:space="preserve">, </w:t>
      </w:r>
      <w:r>
        <w:rPr>
          <w:spacing w:val="-1"/>
        </w:rPr>
        <w:t>1990).</w:t>
      </w:r>
      <w:r>
        <w:rPr>
          <w:spacing w:val="60"/>
        </w:rPr>
        <w:t xml:space="preserve"> </w:t>
      </w:r>
      <w:r>
        <w:rPr>
          <w:spacing w:val="-1"/>
        </w:rPr>
        <w:t>Arkansas,</w:t>
      </w:r>
      <w:r>
        <w:rPr>
          <w:spacing w:val="2"/>
        </w:rPr>
        <w:t xml:space="preserve"> </w:t>
      </w:r>
      <w:r>
        <w:rPr>
          <w:spacing w:val="-1"/>
        </w:rPr>
        <w:t>Illinois,</w:t>
      </w:r>
      <w:r>
        <w:t xml:space="preserve"> </w:t>
      </w:r>
      <w:r>
        <w:rPr>
          <w:spacing w:val="-1"/>
        </w:rPr>
        <w:t>Missouri,</w:t>
      </w:r>
      <w:r>
        <w:t xml:space="preserve"> </w:t>
      </w:r>
      <w:r>
        <w:rPr>
          <w:spacing w:val="-1"/>
        </w:rPr>
        <w:t>and</w:t>
      </w:r>
      <w:r>
        <w:rPr>
          <w:spacing w:val="105"/>
        </w:rPr>
        <w:t xml:space="preserve"> </w:t>
      </w:r>
      <w:r>
        <w:rPr>
          <w:spacing w:val="-1"/>
        </w:rPr>
        <w:t>Tennessee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most </w:t>
      </w:r>
      <w:r>
        <w:rPr>
          <w:spacing w:val="-1"/>
        </w:rPr>
        <w:t>historically</w:t>
      </w:r>
      <w:r>
        <w:rPr>
          <w:spacing w:val="-5"/>
        </w:rPr>
        <w:t xml:space="preserve"> </w:t>
      </w:r>
      <w:r>
        <w:t>active</w:t>
      </w:r>
      <w:r>
        <w:rPr>
          <w:spacing w:val="-1"/>
        </w:rPr>
        <w:t xml:space="preserve"> states</w:t>
      </w:r>
      <w:r>
        <w:t xml:space="preserve"> east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Rocky</w:t>
      </w:r>
      <w:r>
        <w:rPr>
          <w:spacing w:val="-5"/>
        </w:rPr>
        <w:t xml:space="preserve"> </w:t>
      </w:r>
      <w:r>
        <w:t>Mountains.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spacing w:line="239" w:lineRule="auto"/>
        <w:ind w:left="120" w:right="1226"/>
      </w:pPr>
      <w:r>
        <w:rPr>
          <w:spacing w:val="-1"/>
        </w:rPr>
        <w:t xml:space="preserve">The active </w:t>
      </w:r>
      <w:r>
        <w:t>portion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New Madrid</w:t>
      </w:r>
      <w:r>
        <w:t xml:space="preserve"> </w:t>
      </w:r>
      <w:r>
        <w:rPr>
          <w:spacing w:val="-1"/>
        </w:rPr>
        <w:t>Seismic</w:t>
      </w:r>
      <w:r>
        <w:rPr>
          <w:spacing w:val="1"/>
        </w:rPr>
        <w:t xml:space="preserve"> </w:t>
      </w:r>
      <w:r>
        <w:rPr>
          <w:spacing w:val="-1"/>
        </w:rPr>
        <w:t xml:space="preserve">Zone </w:t>
      </w:r>
      <w:r>
        <w:t xml:space="preserve">is </w:t>
      </w:r>
      <w:r>
        <w:rPr>
          <w:spacing w:val="-1"/>
        </w:rPr>
        <w:t>part</w:t>
      </w:r>
      <w:r>
        <w:t xml:space="preserve">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larger</w:t>
      </w:r>
      <w:r>
        <w:rPr>
          <w:spacing w:val="1"/>
        </w:rPr>
        <w:t xml:space="preserve"> </w:t>
      </w:r>
      <w:r>
        <w:t>complex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faults,</w:t>
      </w:r>
      <w:r>
        <w:t xml:space="preserve"> the</w:t>
      </w:r>
      <w:r>
        <w:rPr>
          <w:spacing w:val="65"/>
        </w:rPr>
        <w:t xml:space="preserve"> </w:t>
      </w:r>
      <w:r>
        <w:rPr>
          <w:spacing w:val="-1"/>
        </w:rPr>
        <w:t xml:space="preserve">greater number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which</w:t>
      </w:r>
      <w:r>
        <w:rPr>
          <w:spacing w:val="2"/>
        </w:rPr>
        <w:t xml:space="preserve"> </w:t>
      </w:r>
      <w:r>
        <w:t>extend in a</w:t>
      </w:r>
      <w:r>
        <w:rPr>
          <w:spacing w:val="-1"/>
        </w:rPr>
        <w:t xml:space="preserve"> </w:t>
      </w:r>
      <w:r>
        <w:t>northeasterly</w:t>
      </w:r>
      <w:r>
        <w:rPr>
          <w:spacing w:val="-3"/>
        </w:rPr>
        <w:t xml:space="preserve"> </w:t>
      </w:r>
      <w:r>
        <w:rPr>
          <w:spacing w:val="-1"/>
        </w:rPr>
        <w:t>direction</w:t>
      </w:r>
      <w:r>
        <w:t xml:space="preserve"> </w:t>
      </w:r>
      <w:r>
        <w:rPr>
          <w:spacing w:val="-1"/>
        </w:rPr>
        <w:t>from</w:t>
      </w:r>
      <w:r>
        <w:t xml:space="preserve"> the</w:t>
      </w:r>
      <w:r>
        <w:rPr>
          <w:spacing w:val="-1"/>
        </w:rPr>
        <w:t xml:space="preserve"> </w:t>
      </w:r>
      <w:r>
        <w:t>active</w:t>
      </w:r>
      <w:r>
        <w:rPr>
          <w:spacing w:val="1"/>
        </w:rPr>
        <w:t xml:space="preserve"> </w:t>
      </w:r>
      <w:r>
        <w:t>zone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t>exposed</w:t>
      </w:r>
      <w:r>
        <w:rPr>
          <w:spacing w:val="49"/>
        </w:rPr>
        <w:t xml:space="preserve"> </w:t>
      </w:r>
      <w:r>
        <w:t>to the</w:t>
      </w:r>
      <w:r>
        <w:rPr>
          <w:spacing w:val="-1"/>
        </w:rPr>
        <w:t xml:space="preserve"> north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Mississippi </w:t>
      </w:r>
      <w:r>
        <w:rPr>
          <w:spacing w:val="-1"/>
        </w:rPr>
        <w:t>Embayment.</w:t>
      </w:r>
      <w:r>
        <w:t xml:space="preserve"> </w:t>
      </w:r>
      <w:r>
        <w:rPr>
          <w:spacing w:val="-1"/>
        </w:rPr>
        <w:t>Others</w:t>
      </w:r>
      <w:r>
        <w:rPr>
          <w:spacing w:val="2"/>
        </w:rPr>
        <w:t xml:space="preserve"> </w:t>
      </w:r>
      <w:r>
        <w:t>extend in a</w:t>
      </w:r>
      <w:r>
        <w:rPr>
          <w:spacing w:val="-1"/>
        </w:rPr>
        <w:t xml:space="preserve"> northwest-southeast</w:t>
      </w:r>
      <w:r>
        <w:t xml:space="preserve"> </w:t>
      </w:r>
      <w:r>
        <w:rPr>
          <w:spacing w:val="-1"/>
        </w:rPr>
        <w:t>direction</w:t>
      </w:r>
      <w:r>
        <w:rPr>
          <w:spacing w:val="61"/>
        </w:rPr>
        <w:t xml:space="preserve"> </w:t>
      </w:r>
      <w:r>
        <w:rPr>
          <w:spacing w:val="-1"/>
        </w:rPr>
        <w:t>across</w:t>
      </w:r>
      <w:r>
        <w:t xml:space="preserve"> </w:t>
      </w:r>
      <w:r>
        <w:rPr>
          <w:spacing w:val="-1"/>
        </w:rPr>
        <w:t>southern</w:t>
      </w:r>
      <w:r>
        <w:t xml:space="preserve"> </w:t>
      </w:r>
      <w:r>
        <w:rPr>
          <w:spacing w:val="-1"/>
        </w:rPr>
        <w:t>Missouri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Illinois.</w:t>
      </w:r>
      <w:r>
        <w:t xml:space="preserve"> </w:t>
      </w:r>
      <w:r>
        <w:rPr>
          <w:spacing w:val="60"/>
        </w:rPr>
        <w:t xml:space="preserve"> </w:t>
      </w:r>
      <w:r>
        <w:rPr>
          <w:spacing w:val="-1"/>
        </w:rPr>
        <w:t xml:space="preserve">Major </w:t>
      </w:r>
      <w:r>
        <w:t>faults of</w:t>
      </w:r>
      <w:r>
        <w:rPr>
          <w:spacing w:val="-1"/>
        </w:rPr>
        <w:t xml:space="preserve"> </w:t>
      </w:r>
      <w:r>
        <w:t xml:space="preserve">this </w:t>
      </w:r>
      <w:r>
        <w:rPr>
          <w:spacing w:val="-1"/>
        </w:rPr>
        <w:t>system</w:t>
      </w:r>
      <w:r>
        <w:t xml:space="preserve"> extend to the</w:t>
      </w:r>
      <w:r>
        <w:rPr>
          <w:spacing w:val="-1"/>
        </w:rPr>
        <w:t xml:space="preserve"> southwest</w:t>
      </w:r>
      <w:r>
        <w:t xml:space="preserve"> </w:t>
      </w:r>
      <w:r>
        <w:rPr>
          <w:spacing w:val="-1"/>
        </w:rPr>
        <w:t>from</w:t>
      </w:r>
      <w:r>
        <w:rPr>
          <w:spacing w:val="75"/>
        </w:rPr>
        <w:t xml:space="preserve"> </w:t>
      </w:r>
      <w:r>
        <w:rPr>
          <w:spacing w:val="-1"/>
        </w:rPr>
        <w:t xml:space="preserve">Caruthersville </w:t>
      </w:r>
      <w:r>
        <w:t xml:space="preserve">to </w:t>
      </w:r>
      <w:r>
        <w:rPr>
          <w:spacing w:val="-1"/>
        </w:rPr>
        <w:t>Marked</w:t>
      </w:r>
      <w:r>
        <w:rPr>
          <w:spacing w:val="2"/>
        </w:rPr>
        <w:t xml:space="preserve"> </w:t>
      </w:r>
      <w:r>
        <w:rPr>
          <w:spacing w:val="-1"/>
        </w:rPr>
        <w:t>Tree,</w:t>
      </w:r>
      <w:r>
        <w:t xml:space="preserve"> </w:t>
      </w:r>
      <w:r>
        <w:rPr>
          <w:spacing w:val="-1"/>
        </w:rPr>
        <w:t>Arkansas.</w:t>
      </w:r>
      <w:r>
        <w:t xml:space="preserve">  Some</w:t>
      </w:r>
      <w:r>
        <w:rPr>
          <w:spacing w:val="-1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these faults</w:t>
      </w:r>
      <w:r>
        <w:t xml:space="preserve"> </w:t>
      </w:r>
      <w:r>
        <w:rPr>
          <w:spacing w:val="-1"/>
        </w:rPr>
        <w:t xml:space="preserve">appear </w:t>
      </w:r>
      <w:r>
        <w:t xml:space="preserve">to </w:t>
      </w:r>
      <w:r>
        <w:rPr>
          <w:spacing w:val="1"/>
        </w:rPr>
        <w:t>be</w:t>
      </w:r>
      <w:r>
        <w:rPr>
          <w:spacing w:val="-1"/>
        </w:rPr>
        <w:t xml:space="preserve"> </w:t>
      </w:r>
      <w:r>
        <w:t>completely</w:t>
      </w:r>
      <w:r>
        <w:rPr>
          <w:spacing w:val="-5"/>
        </w:rPr>
        <w:t xml:space="preserve"> </w:t>
      </w:r>
      <w:r>
        <w:rPr>
          <w:spacing w:val="-1"/>
        </w:rPr>
        <w:t>inactive,</w:t>
      </w:r>
      <w:r>
        <w:rPr>
          <w:spacing w:val="82"/>
        </w:rPr>
        <w:t xml:space="preserve"> </w:t>
      </w:r>
      <w:r>
        <w:rPr>
          <w:spacing w:val="-1"/>
        </w:rPr>
        <w:t>while others</w:t>
      </w:r>
      <w:r>
        <w:t xml:space="preserve"> are</w:t>
      </w:r>
      <w:r>
        <w:rPr>
          <w:spacing w:val="-1"/>
        </w:rPr>
        <w:t xml:space="preserve"> sites</w:t>
      </w:r>
      <w:r>
        <w:t xml:space="preserve"> of</w:t>
      </w:r>
      <w:r>
        <w:rPr>
          <w:spacing w:val="1"/>
        </w:rPr>
        <w:t xml:space="preserve"> </w:t>
      </w:r>
      <w:r>
        <w:t>minor</w:t>
      </w:r>
      <w:r>
        <w:rPr>
          <w:spacing w:val="-1"/>
        </w:rPr>
        <w:t xml:space="preserve"> activity.</w:t>
      </w:r>
      <w:r>
        <w:t xml:space="preserve"> </w:t>
      </w:r>
      <w:r>
        <w:rPr>
          <w:spacing w:val="60"/>
        </w:rPr>
        <w:t xml:space="preserve"> </w:t>
      </w:r>
      <w:r>
        <w:rPr>
          <w:spacing w:val="-1"/>
        </w:rPr>
        <w:t xml:space="preserve">The </w:t>
      </w:r>
      <w:r>
        <w:t>most widely</w:t>
      </w:r>
      <w:r>
        <w:rPr>
          <w:spacing w:val="-5"/>
        </w:rPr>
        <w:t xml:space="preserve"> </w:t>
      </w:r>
      <w:r>
        <w:rPr>
          <w:spacing w:val="-1"/>
        </w:rPr>
        <w:t>accepted</w:t>
      </w:r>
      <w:r>
        <w:t xml:space="preserve"> hypothesis </w:t>
      </w:r>
      <w:r>
        <w:rPr>
          <w:spacing w:val="-1"/>
        </w:rPr>
        <w:t xml:space="preserve">for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generation</w:t>
      </w:r>
      <w:r>
        <w:rPr>
          <w:spacing w:val="69"/>
        </w:rPr>
        <w:t xml:space="preserve"> </w:t>
      </w:r>
      <w:r>
        <w:t>of</w:t>
      </w:r>
      <w:r>
        <w:rPr>
          <w:spacing w:val="-1"/>
        </w:rPr>
        <w:t xml:space="preserve"> earthquakes</w:t>
      </w:r>
      <w:r>
        <w:t xml:space="preserve"> in the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Madrid</w:t>
      </w:r>
      <w:r>
        <w:t xml:space="preserve"> </w:t>
      </w:r>
      <w:r>
        <w:rPr>
          <w:spacing w:val="-1"/>
        </w:rPr>
        <w:t>region</w:t>
      </w:r>
      <w:r>
        <w:t xml:space="preserve"> is </w:t>
      </w:r>
      <w:r>
        <w:rPr>
          <w:spacing w:val="-1"/>
        </w:rPr>
        <w:t>that</w:t>
      </w:r>
      <w:r>
        <w:t xml:space="preserve"> they</w:t>
      </w:r>
      <w:r>
        <w:rPr>
          <w:spacing w:val="-3"/>
        </w:rP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>responses</w:t>
      </w:r>
      <w:r>
        <w:t xml:space="preserve"> to plate</w:t>
      </w:r>
      <w:r>
        <w:rPr>
          <w:spacing w:val="-1"/>
        </w:rPr>
        <w:t xml:space="preserve"> tectonic forces</w:t>
      </w:r>
      <w:r>
        <w:rPr>
          <w:spacing w:val="2"/>
        </w:rPr>
        <w:t xml:space="preserve"> </w:t>
      </w:r>
      <w:r>
        <w:t>acting</w:t>
      </w:r>
      <w:r>
        <w:rPr>
          <w:spacing w:val="79"/>
        </w:rPr>
        <w:t xml:space="preserve"> </w:t>
      </w:r>
      <w:r>
        <w:t>upon previously</w:t>
      </w:r>
      <w:r>
        <w:rPr>
          <w:spacing w:val="-3"/>
        </w:rPr>
        <w:t xml:space="preserve"> </w:t>
      </w:r>
      <w:r>
        <w:t>existing</w:t>
      </w:r>
      <w:r>
        <w:rPr>
          <w:spacing w:val="-3"/>
        </w:rPr>
        <w:t xml:space="preserve"> </w:t>
      </w:r>
      <w:r>
        <w:t>zones of</w:t>
      </w:r>
      <w:r>
        <w:rPr>
          <w:spacing w:val="-1"/>
        </w:rPr>
        <w:t xml:space="preserve"> weakness,</w:t>
      </w:r>
      <w:r>
        <w:t xml:space="preserve"> which </w:t>
      </w:r>
      <w:r>
        <w:rPr>
          <w:spacing w:val="-1"/>
        </w:rPr>
        <w:t xml:space="preserve">are </w:t>
      </w:r>
      <w:r>
        <w:t>favorably</w:t>
      </w:r>
      <w:r>
        <w:rPr>
          <w:spacing w:val="-5"/>
        </w:rPr>
        <w:t xml:space="preserve"> </w:t>
      </w:r>
      <w:r>
        <w:rPr>
          <w:spacing w:val="-1"/>
        </w:rPr>
        <w:t>oriented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respect</w:t>
      </w:r>
      <w:r>
        <w:t xml:space="preserve"> to the</w:t>
      </w:r>
      <w:r>
        <w:rPr>
          <w:spacing w:val="51"/>
        </w:rPr>
        <w:t xml:space="preserve"> </w:t>
      </w:r>
      <w:r>
        <w:rPr>
          <w:spacing w:val="-1"/>
        </w:rPr>
        <w:t>regional</w:t>
      </w:r>
      <w:r>
        <w:t xml:space="preserve"> </w:t>
      </w:r>
      <w:r>
        <w:rPr>
          <w:spacing w:val="-1"/>
        </w:rPr>
        <w:t>stress</w:t>
      </w:r>
      <w:r>
        <w:t xml:space="preserve"> </w:t>
      </w:r>
      <w:r>
        <w:rPr>
          <w:spacing w:val="-1"/>
        </w:rPr>
        <w:t>field.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20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Future</w:t>
      </w:r>
      <w:r>
        <w:rPr>
          <w:spacing w:val="1"/>
        </w:rPr>
        <w:t xml:space="preserve"> </w:t>
      </w:r>
      <w:r>
        <w:rPr>
          <w:spacing w:val="-1"/>
        </w:rPr>
        <w:t>Probable Severity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266"/>
      </w:pPr>
      <w:r>
        <w:rPr>
          <w:spacing w:val="-1"/>
        </w:rPr>
        <w:t xml:space="preserve">The </w:t>
      </w:r>
      <w:r>
        <w:t>possibility</w:t>
      </w:r>
      <w:r>
        <w:rPr>
          <w:spacing w:val="-8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great</w:t>
      </w:r>
      <w:r>
        <w:rPr>
          <w:spacing w:val="2"/>
        </w:rPr>
        <w:t xml:space="preserve"> </w:t>
      </w:r>
      <w:r>
        <w:rPr>
          <w:spacing w:val="-1"/>
        </w:rPr>
        <w:t xml:space="preserve">earthquake </w:t>
      </w:r>
      <w:r>
        <w:t>occurring</w:t>
      </w:r>
      <w:r>
        <w:rPr>
          <w:spacing w:val="-3"/>
        </w:rPr>
        <w:t xml:space="preserve"> </w:t>
      </w:r>
      <w:r>
        <w:t>soon in the</w:t>
      </w:r>
      <w:r>
        <w:rPr>
          <w:spacing w:val="-1"/>
        </w:rPr>
        <w:t xml:space="preserve"> New Madrid</w:t>
      </w:r>
      <w:r>
        <w:t xml:space="preserve"> seismic</w:t>
      </w:r>
      <w:r>
        <w:rPr>
          <w:spacing w:val="-1"/>
        </w:rPr>
        <w:t xml:space="preserve"> </w:t>
      </w:r>
      <w:r>
        <w:t>zone</w:t>
      </w:r>
      <w:r>
        <w:rPr>
          <w:spacing w:val="-1"/>
        </w:rPr>
        <w:t xml:space="preserve"> </w:t>
      </w:r>
      <w:r>
        <w:t xml:space="preserve">is </w:t>
      </w:r>
      <w:r>
        <w:rPr>
          <w:spacing w:val="-1"/>
        </w:rPr>
        <w:t>small.</w:t>
      </w:r>
      <w:r>
        <w:rPr>
          <w:spacing w:val="55"/>
        </w:rPr>
        <w:t xml:space="preserve"> </w:t>
      </w:r>
      <w:r>
        <w:rPr>
          <w:spacing w:val="-1"/>
        </w:rPr>
        <w:t>Scientists</w:t>
      </w:r>
      <w:r>
        <w:t xml:space="preserve"> </w:t>
      </w:r>
      <w:r>
        <w:rPr>
          <w:spacing w:val="-1"/>
        </w:rPr>
        <w:t>believe that</w:t>
      </w:r>
      <w:r>
        <w:t xml:space="preserve"> </w:t>
      </w:r>
      <w:r>
        <w:rPr>
          <w:spacing w:val="-1"/>
        </w:rPr>
        <w:t>catastrophic events</w:t>
      </w:r>
      <w:r>
        <w:t xml:space="preserve"> like</w:t>
      </w:r>
      <w:r>
        <w:rPr>
          <w:spacing w:val="-1"/>
        </w:rPr>
        <w:t xml:space="preserve"> </w:t>
      </w:r>
      <w:r>
        <w:t>those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1811-12</w:t>
      </w:r>
      <w:r>
        <w:t xml:space="preserve"> happen</w:t>
      </w:r>
      <w:r>
        <w:rPr>
          <w:spacing w:val="2"/>
        </w:rPr>
        <w:t xml:space="preserve"> </w:t>
      </w:r>
      <w:r>
        <w:t>in the</w:t>
      </w:r>
      <w:r>
        <w:rPr>
          <w:spacing w:val="-1"/>
        </w:rPr>
        <w:t xml:space="preserve"> New Madrid</w:t>
      </w:r>
      <w:r>
        <w:rPr>
          <w:spacing w:val="87"/>
        </w:rPr>
        <w:t xml:space="preserve"> </w:t>
      </w:r>
      <w:r>
        <w:rPr>
          <w:spacing w:val="-1"/>
        </w:rPr>
        <w:t>region</w:t>
      </w:r>
      <w:r>
        <w:t xml:space="preserve"> every</w:t>
      </w:r>
      <w:r>
        <w:rPr>
          <w:spacing w:val="-5"/>
        </w:rPr>
        <w:t xml:space="preserve"> </w:t>
      </w:r>
      <w:r>
        <w:rPr>
          <w:spacing w:val="-1"/>
        </w:rPr>
        <w:t>550-1200</w:t>
      </w:r>
      <w:r>
        <w:rPr>
          <w:spacing w:val="4"/>
        </w:rPr>
        <w:t xml:space="preserve"> </w:t>
      </w:r>
      <w:r>
        <w:rPr>
          <w:spacing w:val="-1"/>
        </w:rPr>
        <w:t>years.</w:t>
      </w:r>
      <w:r>
        <w:t xml:space="preserve">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>means</w:t>
      </w:r>
      <w:r>
        <w:t xml:space="preserve"> there</w:t>
      </w:r>
      <w:r>
        <w:rPr>
          <w:spacing w:val="-1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roughly</w:t>
      </w:r>
      <w:r>
        <w:rPr>
          <w:spacing w:val="-5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 xml:space="preserve">0.3-1.0% </w:t>
      </w:r>
      <w:r>
        <w:t>probability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an</w:t>
      </w:r>
      <w:r>
        <w:rPr>
          <w:spacing w:val="2"/>
        </w:rPr>
        <w:t xml:space="preserve"> </w:t>
      </w:r>
      <w:r>
        <w:rPr>
          <w:spacing w:val="-1"/>
        </w:rPr>
        <w:t>event</w:t>
      </w:r>
      <w:r>
        <w:rPr>
          <w:spacing w:val="69"/>
        </w:rPr>
        <w:t xml:space="preserve"> </w:t>
      </w:r>
      <w:r>
        <w:rPr>
          <w:spacing w:val="-1"/>
        </w:rPr>
        <w:t>greater than</w:t>
      </w:r>
      <w:r>
        <w:t xml:space="preserve"> </w:t>
      </w:r>
      <w:r>
        <w:rPr>
          <w:spacing w:val="-1"/>
        </w:rPr>
        <w:t xml:space="preserve">magnitude </w:t>
      </w:r>
      <w:r>
        <w:t xml:space="preserve">8.0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</w:t>
      </w:r>
      <w:r>
        <w:t>next 15</w:t>
      </w:r>
      <w:r>
        <w:rPr>
          <w:spacing w:val="2"/>
        </w:rPr>
        <w:t xml:space="preserve"> </w:t>
      </w:r>
      <w:r>
        <w:rPr>
          <w:spacing w:val="-2"/>
        </w:rPr>
        <w:t>years,</w:t>
      </w:r>
      <w:r>
        <w:t xml:space="preserve"> </w:t>
      </w:r>
      <w:r>
        <w:rPr>
          <w:spacing w:val="-1"/>
        </w:rPr>
        <w:t>and</w:t>
      </w:r>
      <w:r>
        <w:t xml:space="preserve"> a</w:t>
      </w:r>
      <w:r>
        <w:rPr>
          <w:spacing w:val="-1"/>
        </w:rPr>
        <w:t xml:space="preserve"> 2.7-4.0% </w:t>
      </w:r>
      <w:r>
        <w:t>probability</w:t>
      </w:r>
      <w:r>
        <w:rPr>
          <w:spacing w:val="-8"/>
        </w:rPr>
        <w:t xml:space="preserve"> </w:t>
      </w:r>
      <w:r>
        <w:rPr>
          <w:spacing w:val="-1"/>
        </w:rPr>
        <w:t>within</w:t>
      </w:r>
      <w:r>
        <w:t xml:space="preserve"> 50</w:t>
      </w:r>
      <w:r>
        <w:rPr>
          <w:spacing w:val="4"/>
        </w:rPr>
        <w:t xml:space="preserve"> </w:t>
      </w:r>
      <w:r>
        <w:rPr>
          <w:spacing w:val="-1"/>
        </w:rPr>
        <w:t>years.</w:t>
      </w:r>
      <w:r>
        <w:rPr>
          <w:spacing w:val="91"/>
        </w:rPr>
        <w:t xml:space="preserve"> </w:t>
      </w:r>
      <w:r>
        <w:rPr>
          <w:spacing w:val="-1"/>
        </w:rPr>
        <w:t>Even</w:t>
      </w:r>
      <w:r>
        <w:t xml:space="preserve"> </w:t>
      </w:r>
      <w:r>
        <w:rPr>
          <w:spacing w:val="-1"/>
        </w:rPr>
        <w:t>though</w:t>
      </w:r>
      <w:r>
        <w:t xml:space="preserve"> the</w:t>
      </w:r>
      <w:r>
        <w:rPr>
          <w:spacing w:val="-1"/>
        </w:rPr>
        <w:t xml:space="preserve"> </w:t>
      </w:r>
      <w:r>
        <w:t xml:space="preserve">probabilities </w:t>
      </w:r>
      <w:r>
        <w:rPr>
          <w:spacing w:val="-1"/>
        </w:rPr>
        <w:t>are small,</w:t>
      </w:r>
      <w:r>
        <w:t xml:space="preserve"> </w:t>
      </w:r>
      <w:r>
        <w:rPr>
          <w:spacing w:val="-1"/>
        </w:rPr>
        <w:t xml:space="preserve">there </w:t>
      </w:r>
      <w:r>
        <w:t>is no</w:t>
      </w:r>
      <w:r>
        <w:rPr>
          <w:spacing w:val="2"/>
        </w:rPr>
        <w:t xml:space="preserve"> </w:t>
      </w:r>
      <w:r>
        <w:rPr>
          <w:spacing w:val="-1"/>
        </w:rPr>
        <w:t>reason</w:t>
      </w:r>
      <w:r>
        <w:t xml:space="preserve"> to be</w:t>
      </w:r>
      <w:r>
        <w:rPr>
          <w:spacing w:val="1"/>
        </w:rPr>
        <w:t xml:space="preserve"> </w:t>
      </w:r>
      <w:r>
        <w:rPr>
          <w:spacing w:val="-1"/>
        </w:rPr>
        <w:t>complacent,</w:t>
      </w:r>
      <w:r>
        <w:rPr>
          <w:spacing w:val="2"/>
        </w:rPr>
        <w:t xml:space="preserve"> </w:t>
      </w:r>
      <w:r>
        <w:rPr>
          <w:spacing w:val="-1"/>
        </w:rPr>
        <w:t xml:space="preserve">for there </w:t>
      </w:r>
      <w:r>
        <w:t>have</w:t>
      </w:r>
      <w:r>
        <w:rPr>
          <w:spacing w:val="-1"/>
        </w:rPr>
        <w:t xml:space="preserve"> </w:t>
      </w:r>
      <w:r>
        <w:t>been</w:t>
      </w:r>
      <w:r>
        <w:rPr>
          <w:spacing w:val="63"/>
        </w:rPr>
        <w:t xml:space="preserve"> </w:t>
      </w:r>
      <w:r>
        <w:rPr>
          <w:spacing w:val="-1"/>
        </w:rPr>
        <w:t>other damaging</w:t>
      </w:r>
      <w:r>
        <w:rPr>
          <w:spacing w:val="-3"/>
        </w:rPr>
        <w:t xml:space="preserve"> </w:t>
      </w:r>
      <w:r>
        <w:rPr>
          <w:spacing w:val="-1"/>
        </w:rPr>
        <w:t>earthquakes</w:t>
      </w:r>
      <w:r>
        <w:t xml:space="preserve"> in the</w:t>
      </w:r>
      <w:r>
        <w:rPr>
          <w:spacing w:val="-1"/>
        </w:rPr>
        <w:t xml:space="preserve"> region</w:t>
      </w:r>
      <w:r>
        <w:t xml:space="preserve"> </w:t>
      </w:r>
      <w:r>
        <w:rPr>
          <w:spacing w:val="-1"/>
        </w:rPr>
        <w:t xml:space="preserve">since </w:t>
      </w:r>
      <w:r>
        <w:t xml:space="preserve">1811 </w:t>
      </w:r>
      <w:r>
        <w:rPr>
          <w:spacing w:val="-1"/>
        </w:rPr>
        <w:t>and</w:t>
      </w:r>
      <w:r>
        <w:t xml:space="preserve"> 1812.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307"/>
        <w:jc w:val="both"/>
      </w:pPr>
      <w:r>
        <w:t>A</w:t>
      </w:r>
      <w:r>
        <w:rPr>
          <w:spacing w:val="-1"/>
        </w:rPr>
        <w:t xml:space="preserve"> major earthquake,</w:t>
      </w:r>
      <w:r>
        <w:t xml:space="preserve"> magnitude</w:t>
      </w:r>
      <w:r>
        <w:rPr>
          <w:spacing w:val="-1"/>
        </w:rPr>
        <w:t xml:space="preserve"> </w:t>
      </w:r>
      <w:r>
        <w:t>7.0 or</w:t>
      </w:r>
      <w:r>
        <w:rPr>
          <w:spacing w:val="-1"/>
        </w:rPr>
        <w:t xml:space="preserve"> greater,</w:t>
      </w:r>
      <w:r>
        <w:t xml:space="preserve"> occurs every</w:t>
      </w:r>
      <w:r>
        <w:rPr>
          <w:spacing w:val="-5"/>
        </w:rPr>
        <w:t xml:space="preserve"> </w:t>
      </w:r>
      <w:r>
        <w:t>254-500</w:t>
      </w:r>
      <w:r>
        <w:rPr>
          <w:spacing w:val="4"/>
        </w:rPr>
        <w:t xml:space="preserve"> </w:t>
      </w:r>
      <w:r>
        <w:rPr>
          <w:spacing w:val="-2"/>
        </w:rPr>
        <w:t>years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has</w:t>
      </w:r>
      <w:r>
        <w:t xml:space="preserve"> a</w:t>
      </w:r>
      <w:r>
        <w:rPr>
          <w:spacing w:val="-1"/>
        </w:rPr>
        <w:t xml:space="preserve"> </w:t>
      </w:r>
      <w:r>
        <w:t>probability</w:t>
      </w:r>
      <w:r>
        <w:rPr>
          <w:spacing w:val="65"/>
        </w:rPr>
        <w:t xml:space="preserve"> </w:t>
      </w:r>
      <w:r>
        <w:t>of</w:t>
      </w:r>
      <w:r>
        <w:rPr>
          <w:spacing w:val="-1"/>
        </w:rPr>
        <w:t xml:space="preserve"> five </w:t>
      </w:r>
      <w:r>
        <w:t>to nine</w:t>
      </w:r>
      <w:r>
        <w:rPr>
          <w:spacing w:val="-1"/>
        </w:rPr>
        <w:t xml:space="preserve"> percent</w:t>
      </w:r>
      <w:r>
        <w:t xml:space="preserve"> within the</w:t>
      </w:r>
      <w:r>
        <w:rPr>
          <w:spacing w:val="-1"/>
        </w:rPr>
        <w:t xml:space="preserve"> </w:t>
      </w:r>
      <w:r>
        <w:t xml:space="preserve">next </w:t>
      </w:r>
      <w:r>
        <w:rPr>
          <w:spacing w:val="-1"/>
        </w:rPr>
        <w:t>fifteen</w:t>
      </w:r>
      <w:r>
        <w:rPr>
          <w:spacing w:val="2"/>
        </w:rPr>
        <w:t xml:space="preserve"> </w:t>
      </w:r>
      <w:r>
        <w:rPr>
          <w:spacing w:val="-1"/>
        </w:rPr>
        <w:t>years,</w:t>
      </w:r>
      <w:r>
        <w:t xml:space="preserve"> </w:t>
      </w:r>
      <w:r>
        <w:rPr>
          <w:spacing w:val="-1"/>
        </w:rPr>
        <w:t>and</w:t>
      </w:r>
      <w:r>
        <w:t xml:space="preserve"> a</w:t>
      </w:r>
      <w:r>
        <w:rPr>
          <w:spacing w:val="-1"/>
        </w:rPr>
        <w:t xml:space="preserve"> nineteen</w:t>
      </w:r>
      <w:r>
        <w:t xml:space="preserve"> to twenty</w:t>
      </w:r>
      <w:r>
        <w:rPr>
          <w:spacing w:val="-3"/>
        </w:rPr>
        <w:t xml:space="preserve"> </w:t>
      </w:r>
      <w:r>
        <w:t>nine</w:t>
      </w:r>
      <w:r>
        <w:rPr>
          <w:spacing w:val="-1"/>
        </w:rPr>
        <w:t xml:space="preserve"> </w:t>
      </w:r>
      <w:r>
        <w:t xml:space="preserve">percent </w:t>
      </w:r>
      <w:r>
        <w:rPr>
          <w:spacing w:val="-1"/>
        </w:rPr>
        <w:t>within</w:t>
      </w:r>
      <w:r>
        <w:rPr>
          <w:spacing w:val="5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next fifty </w:t>
      </w:r>
      <w:r>
        <w:rPr>
          <w:spacing w:val="-1"/>
        </w:rPr>
        <w:t>years.</w:t>
      </w:r>
      <w: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 xml:space="preserve">earthquake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this size</w:t>
      </w:r>
      <w:r>
        <w:rPr>
          <w:spacing w:val="-1"/>
        </w:rPr>
        <w:t xml:space="preserve"> would</w:t>
      </w:r>
      <w:r>
        <w:t xml:space="preserve"> be</w:t>
      </w:r>
      <w:r>
        <w:rPr>
          <w:spacing w:val="-1"/>
        </w:rPr>
        <w:t xml:space="preserve"> felt</w:t>
      </w:r>
      <w:r>
        <w:t xml:space="preserve"> </w:t>
      </w:r>
      <w:r>
        <w:rPr>
          <w:spacing w:val="-1"/>
        </w:rPr>
        <w:t>throughout</w:t>
      </w:r>
      <w:r>
        <w:t xml:space="preserve"> </w:t>
      </w:r>
      <w:r>
        <w:rPr>
          <w:spacing w:val="-1"/>
        </w:rPr>
        <w:t>much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central</w:t>
      </w:r>
      <w:r>
        <w:t xml:space="preserve"> </w:t>
      </w:r>
      <w:r>
        <w:rPr>
          <w:spacing w:val="-1"/>
        </w:rPr>
        <w:t>and</w:t>
      </w:r>
      <w:r>
        <w:rPr>
          <w:spacing w:val="71"/>
        </w:rPr>
        <w:t xml:space="preserve"> </w:t>
      </w:r>
      <w:r>
        <w:rPr>
          <w:spacing w:val="-1"/>
        </w:rPr>
        <w:t>eastern</w:t>
      </w:r>
      <w:r>
        <w:t xml:space="preserve"> </w:t>
      </w:r>
      <w:r>
        <w:rPr>
          <w:spacing w:val="-1"/>
        </w:rPr>
        <w:t>United</w:t>
      </w:r>
      <w:r>
        <w:t xml:space="preserve"> </w:t>
      </w:r>
      <w:r>
        <w:rPr>
          <w:spacing w:val="-1"/>
        </w:rPr>
        <w:t>States.</w:t>
      </w:r>
      <w:r>
        <w:t xml:space="preserve"> Damage</w:t>
      </w:r>
      <w:r>
        <w:rPr>
          <w:spacing w:val="-1"/>
        </w:rPr>
        <w:t xml:space="preserve"> could</w:t>
      </w:r>
      <w:r>
        <w:t xml:space="preserve"> </w:t>
      </w:r>
      <w:r>
        <w:rPr>
          <w:spacing w:val="-1"/>
        </w:rPr>
        <w:t>amount</w:t>
      </w:r>
      <w:r>
        <w:t xml:space="preserve"> to </w:t>
      </w:r>
      <w:r>
        <w:rPr>
          <w:spacing w:val="-1"/>
        </w:rPr>
        <w:t>several</w:t>
      </w:r>
      <w:r>
        <w:t xml:space="preserve"> billion </w:t>
      </w:r>
      <w:r>
        <w:rPr>
          <w:spacing w:val="-1"/>
        </w:rPr>
        <w:t>dollars.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66"/>
      </w:pPr>
      <w:r>
        <w:t>A</w:t>
      </w:r>
      <w:r>
        <w:rPr>
          <w:spacing w:val="-1"/>
        </w:rPr>
        <w:t xml:space="preserve"> damaging</w:t>
      </w:r>
      <w:r>
        <w:rPr>
          <w:spacing w:val="-3"/>
        </w:rPr>
        <w:t xml:space="preserve"> </w:t>
      </w:r>
      <w:r>
        <w:rPr>
          <w:spacing w:val="-1"/>
        </w:rPr>
        <w:t xml:space="preserve">earthquake </w:t>
      </w:r>
      <w:r>
        <w:rPr>
          <w:spacing w:val="1"/>
        </w:rPr>
        <w:t>in</w:t>
      </w:r>
      <w:r>
        <w:t xml:space="preserve"> this </w:t>
      </w:r>
      <w:r>
        <w:rPr>
          <w:spacing w:val="-1"/>
        </w:rPr>
        <w:t>area,</w:t>
      </w:r>
      <w:r>
        <w:t xml:space="preserve"> </w:t>
      </w:r>
      <w:r>
        <w:rPr>
          <w:spacing w:val="-1"/>
        </w:rPr>
        <w:t xml:space="preserve">magnitude </w:t>
      </w:r>
      <w:r>
        <w:t>6.0 or</w:t>
      </w:r>
      <w:r>
        <w:rPr>
          <w:spacing w:val="-1"/>
        </w:rPr>
        <w:t xml:space="preserve"> greater,</w:t>
      </w:r>
      <w:r>
        <w:t xml:space="preserve"> happens every</w:t>
      </w:r>
      <w:r>
        <w:rPr>
          <w:spacing w:val="-5"/>
        </w:rPr>
        <w:t xml:space="preserve"> </w:t>
      </w:r>
      <w:r>
        <w:t>seventy</w:t>
      </w:r>
      <w:r>
        <w:rPr>
          <w:spacing w:val="-5"/>
        </w:rPr>
        <w:t xml:space="preserve"> </w:t>
      </w:r>
      <w:r>
        <w:t>to ninety</w:t>
      </w:r>
      <w:r>
        <w:rPr>
          <w:spacing w:val="81"/>
        </w:rPr>
        <w:t xml:space="preserve"> </w:t>
      </w:r>
      <w:r>
        <w:rPr>
          <w:spacing w:val="-1"/>
        </w:rPr>
        <w:t>years</w:t>
      </w:r>
      <w:r>
        <w:t xml:space="preserve"> </w:t>
      </w:r>
      <w:r>
        <w:rPr>
          <w:spacing w:val="-1"/>
        </w:rPr>
        <w:t>and</w:t>
      </w:r>
      <w:r>
        <w:t xml:space="preserve"> has a</w:t>
      </w:r>
      <w:r>
        <w:rPr>
          <w:spacing w:val="-1"/>
        </w:rPr>
        <w:t xml:space="preserve"> </w:t>
      </w:r>
      <w:r>
        <w:t>probability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40-</w:t>
      </w:r>
      <w:r>
        <w:rPr>
          <w:spacing w:val="-1"/>
        </w:rPr>
        <w:t xml:space="preserve"> </w:t>
      </w:r>
      <w:r>
        <w:t>63%</w:t>
      </w:r>
      <w:r>
        <w:rPr>
          <w:spacing w:val="-1"/>
        </w:rPr>
        <w:t xml:space="preserve"> within</w:t>
      </w:r>
      <w:r>
        <w:t xml:space="preserve"> the</w:t>
      </w:r>
      <w:r>
        <w:rPr>
          <w:spacing w:val="1"/>
        </w:rPr>
        <w:t xml:space="preserve"> </w:t>
      </w:r>
      <w:r>
        <w:t xml:space="preserve">next </w:t>
      </w:r>
      <w:r>
        <w:rPr>
          <w:spacing w:val="-1"/>
        </w:rPr>
        <w:t>fifteen</w:t>
      </w:r>
      <w:r>
        <w:rPr>
          <w:spacing w:val="2"/>
        </w:rPr>
        <w:t xml:space="preserve"> </w:t>
      </w:r>
      <w:r>
        <w:rPr>
          <w:spacing w:val="-1"/>
        </w:rPr>
        <w:t>years,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86-97%</w:t>
      </w:r>
      <w:r>
        <w:rPr>
          <w:spacing w:val="-1"/>
        </w:rPr>
        <w:t xml:space="preserve"> within</w:t>
      </w:r>
      <w:r>
        <w:t xml:space="preserve"> the</w:t>
      </w:r>
      <w:r>
        <w:rPr>
          <w:spacing w:val="-1"/>
        </w:rPr>
        <w:t xml:space="preserve"> </w:t>
      </w:r>
      <w:r>
        <w:t>next</w:t>
      </w:r>
    </w:p>
    <w:p w:rsidR="007A3DF0" w:rsidRDefault="007A3DF0">
      <w:pPr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20" w:right="1409"/>
      </w:pPr>
      <w:proofErr w:type="gramStart"/>
      <w:r>
        <w:t>fifty</w:t>
      </w:r>
      <w:proofErr w:type="gramEnd"/>
      <w:r>
        <w:t xml:space="preserve"> </w:t>
      </w:r>
      <w:r>
        <w:rPr>
          <w:spacing w:val="-1"/>
        </w:rPr>
        <w:t>years.</w:t>
      </w:r>
      <w:r>
        <w:t xml:space="preserve"> </w:t>
      </w:r>
      <w:r>
        <w:rPr>
          <w:spacing w:val="-1"/>
        </w:rPr>
        <w:t>An</w:t>
      </w:r>
      <w:r>
        <w:rPr>
          <w:spacing w:val="2"/>
        </w:rPr>
        <w:t xml:space="preserve"> </w:t>
      </w:r>
      <w:r>
        <w:t>earthquake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this size</w:t>
      </w:r>
      <w:r>
        <w:rPr>
          <w:spacing w:val="-1"/>
        </w:rPr>
        <w:t xml:space="preserve"> would</w:t>
      </w:r>
      <w:r>
        <w:t xml:space="preserve"> </w:t>
      </w:r>
      <w:r>
        <w:rPr>
          <w:spacing w:val="-1"/>
        </w:rPr>
        <w:t xml:space="preserve">cause damage </w:t>
      </w:r>
      <w:r>
        <w:t>to older</w:t>
      </w:r>
      <w:r>
        <w:rPr>
          <w:spacing w:val="-1"/>
        </w:rPr>
        <w:t xml:space="preserve"> structures,</w:t>
      </w:r>
      <w:r>
        <w:t xml:space="preserve"> especially</w:t>
      </w:r>
      <w:r>
        <w:rPr>
          <w:spacing w:val="-5"/>
        </w:rPr>
        <w:t xml:space="preserve"> </w:t>
      </w:r>
      <w:r>
        <w:t>those</w:t>
      </w:r>
      <w:r>
        <w:rPr>
          <w:spacing w:val="49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masonry</w:t>
      </w:r>
      <w:r>
        <w:rPr>
          <w:spacing w:val="-5"/>
        </w:rPr>
        <w:t xml:space="preserve"> </w:t>
      </w:r>
      <w:r>
        <w:rPr>
          <w:spacing w:val="-1"/>
        </w:rPr>
        <w:t>construction</w:t>
      </w:r>
      <w:r>
        <w:t xml:space="preserve"> </w:t>
      </w:r>
      <w:r>
        <w:rPr>
          <w:spacing w:val="-1"/>
        </w:rPr>
        <w:t>and</w:t>
      </w:r>
      <w:r>
        <w:t xml:space="preserve"> mobile</w:t>
      </w:r>
      <w:r>
        <w:rPr>
          <w:spacing w:val="-1"/>
        </w:rPr>
        <w:t xml:space="preserve"> homes.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66"/>
      </w:pPr>
      <w:r>
        <w:rPr>
          <w:spacing w:val="-1"/>
        </w:rPr>
        <w:t>Earthquakes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5.0 or</w:t>
      </w:r>
      <w:r>
        <w:rPr>
          <w:spacing w:val="-1"/>
        </w:rPr>
        <w:t xml:space="preserve"> </w:t>
      </w:r>
      <w:r>
        <w:t xml:space="preserve">less </w:t>
      </w:r>
      <w:r>
        <w:rPr>
          <w:spacing w:val="-1"/>
        </w:rPr>
        <w:t>are also</w:t>
      </w:r>
      <w:r>
        <w:t xml:space="preserve"> possible</w:t>
      </w:r>
      <w:r>
        <w:rPr>
          <w:spacing w:val="-1"/>
        </w:rPr>
        <w:t xml:space="preserve"> </w:t>
      </w:r>
      <w:r>
        <w:t>in many</w:t>
      </w:r>
      <w:r>
        <w:rPr>
          <w:spacing w:val="-5"/>
        </w:rPr>
        <w:t xml:space="preserve"> </w:t>
      </w:r>
      <w:r>
        <w:rPr>
          <w:spacing w:val="-1"/>
        </w:rPr>
        <w:t>other</w:t>
      </w:r>
      <w:r>
        <w:rPr>
          <w:spacing w:val="1"/>
        </w:rPr>
        <w:t xml:space="preserve"> </w:t>
      </w:r>
      <w:r>
        <w:rPr>
          <w:spacing w:val="-1"/>
        </w:rPr>
        <w:t>parts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central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eastern</w:t>
      </w:r>
      <w:r>
        <w:t xml:space="preserve"> </w:t>
      </w:r>
      <w:r>
        <w:rPr>
          <w:spacing w:val="-1"/>
        </w:rPr>
        <w:t>U.S.,</w:t>
      </w:r>
      <w:r>
        <w:rPr>
          <w:spacing w:val="75"/>
        </w:rPr>
        <w:t xml:space="preserve"> </w:t>
      </w:r>
      <w:r>
        <w:rPr>
          <w:spacing w:val="-1"/>
        </w:rPr>
        <w:t>including</w:t>
      </w:r>
      <w:r>
        <w:rPr>
          <w:spacing w:val="-3"/>
        </w:rPr>
        <w:t xml:space="preserve"> </w:t>
      </w:r>
      <w:r>
        <w:rPr>
          <w:spacing w:val="-1"/>
        </w:rPr>
        <w:t>Missouri.</w:t>
      </w:r>
      <w:r>
        <w:t xml:space="preserve"> 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following</w:t>
      </w:r>
      <w:r>
        <w:rPr>
          <w:spacing w:val="-3"/>
        </w:rPr>
        <w:t xml:space="preserve"> </w:t>
      </w:r>
      <w:r>
        <w:rPr>
          <w:spacing w:val="-1"/>
        </w:rPr>
        <w:t xml:space="preserve">table </w:t>
      </w:r>
      <w:r>
        <w:t>lists the</w:t>
      </w:r>
      <w:r>
        <w:rPr>
          <w:spacing w:val="-1"/>
        </w:rPr>
        <w:t xml:space="preserve"> recurrence interval</w:t>
      </w:r>
      <w:r>
        <w:t xml:space="preserve"> for</w:t>
      </w:r>
      <w:r>
        <w:rPr>
          <w:spacing w:val="-1"/>
        </w:rPr>
        <w:t xml:space="preserve"> different</w:t>
      </w:r>
      <w:r>
        <w:t xml:space="preserve"> </w:t>
      </w:r>
      <w:r>
        <w:rPr>
          <w:spacing w:val="-1"/>
        </w:rPr>
        <w:t>magnitude</w:t>
      </w:r>
      <w:r>
        <w:rPr>
          <w:spacing w:val="115"/>
        </w:rPr>
        <w:t xml:space="preserve"> </w:t>
      </w:r>
      <w:r>
        <w:rPr>
          <w:spacing w:val="-1"/>
        </w:rPr>
        <w:t>earthquakes</w:t>
      </w:r>
      <w:r>
        <w:t xml:space="preserve"> in the</w:t>
      </w:r>
      <w:r>
        <w:rPr>
          <w:spacing w:val="-1"/>
        </w:rPr>
        <w:t xml:space="preserve"> NMSZ.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/>
        <w:jc w:val="both"/>
      </w:pPr>
      <w:r>
        <w:rPr>
          <w:spacing w:val="-1"/>
        </w:rPr>
        <w:t>Recently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USGS</w:t>
      </w:r>
      <w:r>
        <w:t xml:space="preserve"> </w:t>
      </w:r>
      <w:r>
        <w:rPr>
          <w:spacing w:val="-1"/>
        </w:rPr>
        <w:t>published</w:t>
      </w:r>
      <w:r>
        <w:t xml:space="preserve"> the</w:t>
      </w:r>
      <w:r>
        <w:rPr>
          <w:spacing w:val="-1"/>
        </w:rPr>
        <w:t xml:space="preserve"> following</w:t>
      </w:r>
      <w:r>
        <w:t xml:space="preserve"> </w:t>
      </w:r>
      <w:r>
        <w:rPr>
          <w:spacing w:val="-1"/>
        </w:rPr>
        <w:t>findings: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199"/>
        <w:jc w:val="both"/>
      </w:pPr>
      <w:r>
        <w:rPr>
          <w:spacing w:val="-1"/>
        </w:rPr>
        <w:t>Scientists</w:t>
      </w:r>
      <w:r>
        <w:rPr>
          <w:spacing w:val="41"/>
        </w:rPr>
        <w:t xml:space="preserve"> </w:t>
      </w:r>
      <w:r>
        <w:rPr>
          <w:spacing w:val="-1"/>
        </w:rPr>
        <w:t>from</w:t>
      </w:r>
      <w:r>
        <w:rPr>
          <w:spacing w:val="41"/>
        </w:rPr>
        <w:t xml:space="preserve"> </w:t>
      </w:r>
      <w:r>
        <w:t>the</w:t>
      </w:r>
      <w:r>
        <w:rPr>
          <w:spacing w:val="39"/>
        </w:rPr>
        <w:t xml:space="preserve"> </w:t>
      </w:r>
      <w:r>
        <w:rPr>
          <w:spacing w:val="-1"/>
        </w:rPr>
        <w:t>U.S.</w:t>
      </w:r>
      <w:r>
        <w:rPr>
          <w:spacing w:val="40"/>
        </w:rPr>
        <w:t xml:space="preserve"> </w:t>
      </w:r>
      <w:r>
        <w:rPr>
          <w:spacing w:val="-1"/>
        </w:rPr>
        <w:t>Geological</w:t>
      </w:r>
      <w:r>
        <w:rPr>
          <w:spacing w:val="41"/>
        </w:rPr>
        <w:t xml:space="preserve"> </w:t>
      </w:r>
      <w:r>
        <w:t>Survey</w:t>
      </w:r>
      <w:r>
        <w:rPr>
          <w:spacing w:val="38"/>
        </w:rPr>
        <w:t xml:space="preserve"> </w:t>
      </w:r>
      <w:r>
        <w:t>(USGS)</w:t>
      </w:r>
      <w:r>
        <w:rPr>
          <w:spacing w:val="40"/>
        </w:rPr>
        <w:t xml:space="preserve"> </w:t>
      </w:r>
      <w:r>
        <w:rPr>
          <w:spacing w:val="-1"/>
        </w:rPr>
        <w:t>scientists</w:t>
      </w:r>
      <w:r>
        <w:rPr>
          <w:spacing w:val="41"/>
        </w:rPr>
        <w:t xml:space="preserve"> </w:t>
      </w:r>
      <w:r>
        <w:rPr>
          <w:spacing w:val="-1"/>
        </w:rPr>
        <w:t>and</w:t>
      </w:r>
      <w:r>
        <w:rPr>
          <w:spacing w:val="40"/>
        </w:rPr>
        <w:t xml:space="preserve"> </w:t>
      </w:r>
      <w:r>
        <w:t>the</w:t>
      </w:r>
      <w:r>
        <w:rPr>
          <w:spacing w:val="42"/>
        </w:rPr>
        <w:t xml:space="preserve"> </w:t>
      </w:r>
      <w:r>
        <w:rPr>
          <w:spacing w:val="-1"/>
        </w:rPr>
        <w:t>Center</w:t>
      </w:r>
      <w:r>
        <w:rPr>
          <w:spacing w:val="40"/>
        </w:rPr>
        <w:t xml:space="preserve"> </w:t>
      </w:r>
      <w:r>
        <w:rPr>
          <w:spacing w:val="-1"/>
        </w:rPr>
        <w:t>for</w:t>
      </w:r>
      <w:r>
        <w:rPr>
          <w:spacing w:val="42"/>
        </w:rPr>
        <w:t xml:space="preserve"> </w:t>
      </w:r>
      <w:r>
        <w:rPr>
          <w:spacing w:val="-1"/>
        </w:rPr>
        <w:t>Earthquake</w:t>
      </w:r>
      <w:r>
        <w:rPr>
          <w:spacing w:val="89"/>
        </w:rPr>
        <w:t xml:space="preserve"> </w:t>
      </w:r>
      <w:r>
        <w:rPr>
          <w:spacing w:val="-1"/>
        </w:rPr>
        <w:t>Research</w:t>
      </w:r>
      <w:r>
        <w:rPr>
          <w:spacing w:val="48"/>
        </w:rPr>
        <w:t xml:space="preserve"> </w:t>
      </w:r>
      <w:r>
        <w:rPr>
          <w:spacing w:val="-1"/>
        </w:rPr>
        <w:t>and</w:t>
      </w:r>
      <w:r>
        <w:rPr>
          <w:spacing w:val="48"/>
        </w:rPr>
        <w:t xml:space="preserve"> </w:t>
      </w:r>
      <w:r>
        <w:rPr>
          <w:spacing w:val="-1"/>
        </w:rPr>
        <w:t>Information</w:t>
      </w:r>
      <w:r>
        <w:rPr>
          <w:spacing w:val="45"/>
        </w:rPr>
        <w:t xml:space="preserve"> </w:t>
      </w:r>
      <w:r>
        <w:rPr>
          <w:spacing w:val="-1"/>
        </w:rPr>
        <w:t>at</w:t>
      </w:r>
      <w:r>
        <w:rPr>
          <w:spacing w:val="46"/>
        </w:rPr>
        <w:t xml:space="preserve"> </w:t>
      </w:r>
      <w:r>
        <w:t>the</w:t>
      </w:r>
      <w:r>
        <w:rPr>
          <w:spacing w:val="44"/>
        </w:rPr>
        <w:t xml:space="preserve"> </w:t>
      </w:r>
      <w:r>
        <w:t>University</w:t>
      </w:r>
      <w:r>
        <w:rPr>
          <w:spacing w:val="40"/>
        </w:rPr>
        <w:t xml:space="preserve"> </w:t>
      </w:r>
      <w:r>
        <w:t>of</w:t>
      </w:r>
      <w:r>
        <w:rPr>
          <w:spacing w:val="47"/>
        </w:rPr>
        <w:t xml:space="preserve"> </w:t>
      </w:r>
      <w:r>
        <w:rPr>
          <w:spacing w:val="-1"/>
        </w:rPr>
        <w:t>Memphis</w:t>
      </w:r>
      <w:r>
        <w:rPr>
          <w:spacing w:val="45"/>
        </w:rPr>
        <w:t xml:space="preserve"> </w:t>
      </w:r>
      <w:r>
        <w:rPr>
          <w:spacing w:val="-1"/>
        </w:rPr>
        <w:t>have</w:t>
      </w:r>
      <w:r>
        <w:rPr>
          <w:spacing w:val="44"/>
        </w:rPr>
        <w:t xml:space="preserve"> </w:t>
      </w:r>
      <w:r>
        <w:rPr>
          <w:spacing w:val="-1"/>
        </w:rPr>
        <w:t>updated</w:t>
      </w:r>
      <w:r>
        <w:rPr>
          <w:spacing w:val="48"/>
        </w:rPr>
        <w:t xml:space="preserve"> </w:t>
      </w:r>
      <w:r>
        <w:rPr>
          <w:spacing w:val="-1"/>
        </w:rPr>
        <w:t>their</w:t>
      </w:r>
      <w:r>
        <w:rPr>
          <w:spacing w:val="44"/>
        </w:rPr>
        <w:t xml:space="preserve"> </w:t>
      </w:r>
      <w:r>
        <w:rPr>
          <w:spacing w:val="-1"/>
        </w:rPr>
        <w:t>expectations</w:t>
      </w:r>
      <w:r>
        <w:rPr>
          <w:spacing w:val="45"/>
        </w:rPr>
        <w:t xml:space="preserve"> </w:t>
      </w:r>
      <w:r>
        <w:rPr>
          <w:spacing w:val="-1"/>
        </w:rPr>
        <w:t>for</w:t>
      </w:r>
      <w:r>
        <w:rPr>
          <w:spacing w:val="93"/>
        </w:rPr>
        <w:t xml:space="preserve"> </w:t>
      </w:r>
      <w:r>
        <w:rPr>
          <w:spacing w:val="-1"/>
        </w:rPr>
        <w:t>earthquakes</w:t>
      </w:r>
      <w:r>
        <w:t xml:space="preserve"> in the</w:t>
      </w:r>
      <w:r>
        <w:rPr>
          <w:spacing w:val="-1"/>
        </w:rPr>
        <w:t xml:space="preserve"> New</w:t>
      </w:r>
      <w:r>
        <w:rPr>
          <w:spacing w:val="1"/>
        </w:rPr>
        <w:t xml:space="preserve"> </w:t>
      </w:r>
      <w:r>
        <w:rPr>
          <w:spacing w:val="-1"/>
        </w:rPr>
        <w:t>Madrid</w:t>
      </w:r>
      <w:r>
        <w:t xml:space="preserve"> </w:t>
      </w:r>
      <w:r>
        <w:rPr>
          <w:spacing w:val="-1"/>
        </w:rPr>
        <w:t>Seismic Zone.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197"/>
        <w:jc w:val="both"/>
      </w:pP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new</w:t>
      </w:r>
      <w:r>
        <w:rPr>
          <w:spacing w:val="9"/>
        </w:rPr>
        <w:t xml:space="preserve"> </w:t>
      </w:r>
      <w:r>
        <w:rPr>
          <w:spacing w:val="-1"/>
        </w:rPr>
        <w:t>forecasts</w:t>
      </w:r>
      <w:r>
        <w:rPr>
          <w:spacing w:val="9"/>
        </w:rPr>
        <w:t xml:space="preserve"> </w:t>
      </w:r>
      <w:r>
        <w:rPr>
          <w:spacing w:val="-1"/>
        </w:rPr>
        <w:t>estimate</w:t>
      </w:r>
      <w:r>
        <w:rPr>
          <w:spacing w:val="8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7</w:t>
      </w:r>
      <w:r>
        <w:rPr>
          <w:spacing w:val="9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10</w:t>
      </w:r>
      <w:r>
        <w:rPr>
          <w:spacing w:val="9"/>
        </w:rPr>
        <w:t xml:space="preserve"> </w:t>
      </w:r>
      <w:r>
        <w:rPr>
          <w:spacing w:val="-1"/>
        </w:rPr>
        <w:t>percent</w:t>
      </w:r>
      <w:r>
        <w:rPr>
          <w:spacing w:val="10"/>
        </w:rPr>
        <w:t xml:space="preserve"> </w:t>
      </w:r>
      <w:r>
        <w:t>chance,</w:t>
      </w:r>
      <w:r>
        <w:rPr>
          <w:spacing w:val="9"/>
        </w:rPr>
        <w:t xml:space="preserve"> </w:t>
      </w:r>
      <w:r>
        <w:t>in</w:t>
      </w:r>
      <w:r>
        <w:rPr>
          <w:spacing w:val="9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next</w:t>
      </w:r>
      <w:r>
        <w:rPr>
          <w:spacing w:val="10"/>
        </w:rPr>
        <w:t xml:space="preserve"> </w:t>
      </w:r>
      <w:r>
        <w:t>50</w:t>
      </w:r>
      <w:r>
        <w:rPr>
          <w:spacing w:val="12"/>
        </w:rPr>
        <w:t xml:space="preserve"> </w:t>
      </w:r>
      <w:r>
        <w:rPr>
          <w:spacing w:val="-1"/>
        </w:rPr>
        <w:t>years,</w:t>
      </w:r>
      <w:r>
        <w:rPr>
          <w:spacing w:val="12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a</w:t>
      </w:r>
      <w:r>
        <w:rPr>
          <w:spacing w:val="8"/>
        </w:rPr>
        <w:t xml:space="preserve"> </w:t>
      </w:r>
      <w:r>
        <w:rPr>
          <w:spacing w:val="-1"/>
        </w:rPr>
        <w:t>repeat</w:t>
      </w:r>
      <w:r>
        <w:rPr>
          <w:spacing w:val="10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a</w:t>
      </w:r>
      <w:r>
        <w:rPr>
          <w:spacing w:val="8"/>
        </w:rPr>
        <w:t xml:space="preserve"> </w:t>
      </w:r>
      <w:r>
        <w:rPr>
          <w:spacing w:val="-1"/>
        </w:rPr>
        <w:t>major</w:t>
      </w:r>
      <w:r>
        <w:rPr>
          <w:spacing w:val="65"/>
        </w:rPr>
        <w:t xml:space="preserve"> </w:t>
      </w:r>
      <w:r>
        <w:rPr>
          <w:spacing w:val="-1"/>
        </w:rPr>
        <w:t>earthquake</w:t>
      </w:r>
      <w:r>
        <w:rPr>
          <w:spacing w:val="20"/>
        </w:rPr>
        <w:t xml:space="preserve"> </w:t>
      </w:r>
      <w:r>
        <w:t>like</w:t>
      </w:r>
      <w:r>
        <w:rPr>
          <w:spacing w:val="20"/>
        </w:rPr>
        <w:t xml:space="preserve"> </w:t>
      </w:r>
      <w:r>
        <w:t>those</w:t>
      </w:r>
      <w:r>
        <w:rPr>
          <w:spacing w:val="23"/>
        </w:rPr>
        <w:t xml:space="preserve"> </w:t>
      </w:r>
      <w:r>
        <w:rPr>
          <w:spacing w:val="-1"/>
        </w:rPr>
        <w:t>that</w:t>
      </w:r>
      <w:r>
        <w:rPr>
          <w:spacing w:val="22"/>
        </w:rPr>
        <w:t xml:space="preserve"> </w:t>
      </w:r>
      <w:r>
        <w:rPr>
          <w:spacing w:val="-1"/>
        </w:rPr>
        <w:t>occurred</w:t>
      </w:r>
      <w:r>
        <w:rPr>
          <w:spacing w:val="24"/>
        </w:rPr>
        <w:t xml:space="preserve"> </w:t>
      </w:r>
      <w:r>
        <w:t>in</w:t>
      </w:r>
      <w:r>
        <w:rPr>
          <w:spacing w:val="21"/>
        </w:rPr>
        <w:t xml:space="preserve"> </w:t>
      </w:r>
      <w:r>
        <w:t>1811-1812,</w:t>
      </w:r>
      <w:r>
        <w:rPr>
          <w:spacing w:val="21"/>
        </w:rPr>
        <w:t xml:space="preserve"> </w:t>
      </w:r>
      <w:r>
        <w:rPr>
          <w:spacing w:val="-1"/>
        </w:rPr>
        <w:t>which</w:t>
      </w:r>
      <w:r>
        <w:rPr>
          <w:spacing w:val="21"/>
        </w:rPr>
        <w:t xml:space="preserve"> </w:t>
      </w:r>
      <w:r>
        <w:t>likely</w:t>
      </w:r>
      <w:r>
        <w:rPr>
          <w:spacing w:val="16"/>
        </w:rPr>
        <w:t xml:space="preserve"> </w:t>
      </w:r>
      <w:r>
        <w:rPr>
          <w:spacing w:val="-1"/>
        </w:rPr>
        <w:t>had</w:t>
      </w:r>
      <w:r>
        <w:rPr>
          <w:spacing w:val="24"/>
        </w:rPr>
        <w:t xml:space="preserve"> </w:t>
      </w:r>
      <w:r>
        <w:t>magnitudes</w:t>
      </w:r>
      <w:r>
        <w:rPr>
          <w:spacing w:val="21"/>
        </w:rPr>
        <w:t xml:space="preserve"> </w:t>
      </w:r>
      <w:r>
        <w:t>of</w:t>
      </w:r>
      <w:r>
        <w:rPr>
          <w:spacing w:val="20"/>
        </w:rPr>
        <w:t xml:space="preserve"> </w:t>
      </w:r>
      <w:r>
        <w:rPr>
          <w:spacing w:val="-1"/>
        </w:rPr>
        <w:t>between</w:t>
      </w:r>
      <w:r>
        <w:rPr>
          <w:spacing w:val="21"/>
        </w:rPr>
        <w:t xml:space="preserve"> </w:t>
      </w:r>
      <w:r>
        <w:t>7.5</w:t>
      </w:r>
      <w:r>
        <w:rPr>
          <w:spacing w:val="63"/>
        </w:rPr>
        <w:t xml:space="preserve"> </w:t>
      </w:r>
      <w:r>
        <w:rPr>
          <w:spacing w:val="-1"/>
        </w:rPr>
        <w:t>and</w:t>
      </w:r>
      <w:r>
        <w:t xml:space="preserve"> 8.0.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199"/>
        <w:jc w:val="both"/>
      </w:pPr>
      <w:r>
        <w:rPr>
          <w:spacing w:val="-1"/>
        </w:rPr>
        <w:t>There</w:t>
      </w:r>
      <w:r>
        <w:rPr>
          <w:spacing w:val="42"/>
        </w:rPr>
        <w:t xml:space="preserve"> </w:t>
      </w:r>
      <w:r>
        <w:t>is</w:t>
      </w:r>
      <w:r>
        <w:rPr>
          <w:spacing w:val="43"/>
        </w:rPr>
        <w:t xml:space="preserve"> </w:t>
      </w:r>
      <w:r>
        <w:t>a</w:t>
      </w:r>
      <w:r>
        <w:rPr>
          <w:spacing w:val="42"/>
        </w:rPr>
        <w:t xml:space="preserve"> </w:t>
      </w:r>
      <w:r>
        <w:t>25</w:t>
      </w:r>
      <w:r>
        <w:rPr>
          <w:spacing w:val="43"/>
        </w:rPr>
        <w:t xml:space="preserve"> </w:t>
      </w:r>
      <w:r>
        <w:t>to</w:t>
      </w:r>
      <w:r>
        <w:rPr>
          <w:spacing w:val="43"/>
        </w:rPr>
        <w:t xml:space="preserve"> </w:t>
      </w:r>
      <w:r>
        <w:t>40</w:t>
      </w:r>
      <w:r>
        <w:rPr>
          <w:spacing w:val="43"/>
        </w:rPr>
        <w:t xml:space="preserve"> </w:t>
      </w:r>
      <w:r>
        <w:rPr>
          <w:spacing w:val="-1"/>
        </w:rPr>
        <w:t>percent</w:t>
      </w:r>
      <w:r>
        <w:rPr>
          <w:spacing w:val="43"/>
        </w:rPr>
        <w:t xml:space="preserve"> </w:t>
      </w:r>
      <w:r>
        <w:rPr>
          <w:spacing w:val="-1"/>
        </w:rPr>
        <w:t>chance,</w:t>
      </w:r>
      <w:r>
        <w:rPr>
          <w:spacing w:val="43"/>
        </w:rPr>
        <w:t xml:space="preserve"> </w:t>
      </w:r>
      <w:r>
        <w:t>in</w:t>
      </w:r>
      <w:r>
        <w:rPr>
          <w:spacing w:val="43"/>
        </w:rPr>
        <w:t xml:space="preserve"> </w:t>
      </w:r>
      <w:r>
        <w:t>a</w:t>
      </w:r>
      <w:r>
        <w:rPr>
          <w:spacing w:val="42"/>
        </w:rPr>
        <w:t xml:space="preserve"> </w:t>
      </w:r>
      <w:r>
        <w:rPr>
          <w:spacing w:val="-1"/>
        </w:rPr>
        <w:t>50-year</w:t>
      </w:r>
      <w:r>
        <w:rPr>
          <w:spacing w:val="42"/>
        </w:rPr>
        <w:t xml:space="preserve"> </w:t>
      </w:r>
      <w:r>
        <w:t>time</w:t>
      </w:r>
      <w:r>
        <w:rPr>
          <w:spacing w:val="42"/>
        </w:rPr>
        <w:t xml:space="preserve"> </w:t>
      </w:r>
      <w:r>
        <w:rPr>
          <w:spacing w:val="-1"/>
        </w:rPr>
        <w:t>span,</w:t>
      </w:r>
      <w:r>
        <w:rPr>
          <w:spacing w:val="43"/>
        </w:rPr>
        <w:t xml:space="preserve"> </w:t>
      </w:r>
      <w:r>
        <w:t>of</w:t>
      </w:r>
      <w:r>
        <w:rPr>
          <w:spacing w:val="42"/>
        </w:rPr>
        <w:t xml:space="preserve"> </w:t>
      </w:r>
      <w:r>
        <w:t>a</w:t>
      </w:r>
      <w:r>
        <w:rPr>
          <w:spacing w:val="42"/>
        </w:rPr>
        <w:t xml:space="preserve"> </w:t>
      </w:r>
      <w:r>
        <w:t>magnitude</w:t>
      </w:r>
      <w:r>
        <w:rPr>
          <w:spacing w:val="42"/>
        </w:rPr>
        <w:t xml:space="preserve"> </w:t>
      </w:r>
      <w:r>
        <w:t>6.0</w:t>
      </w:r>
      <w:r>
        <w:rPr>
          <w:spacing w:val="43"/>
        </w:rPr>
        <w:t xml:space="preserve"> </w:t>
      </w:r>
      <w:r>
        <w:rPr>
          <w:spacing w:val="-1"/>
        </w:rPr>
        <w:t>and</w:t>
      </w:r>
      <w:r>
        <w:rPr>
          <w:spacing w:val="43"/>
        </w:rPr>
        <w:t xml:space="preserve"> </w:t>
      </w:r>
      <w:r>
        <w:rPr>
          <w:spacing w:val="-1"/>
        </w:rPr>
        <w:t>greater</w:t>
      </w:r>
      <w:r>
        <w:rPr>
          <w:spacing w:val="55"/>
        </w:rPr>
        <w:t xml:space="preserve"> </w:t>
      </w:r>
      <w:r>
        <w:rPr>
          <w:spacing w:val="-1"/>
        </w:rPr>
        <w:t>earthquake.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ind w:left="120" w:right="1197"/>
        <w:jc w:val="both"/>
      </w:pPr>
      <w:r>
        <w:rPr>
          <w:spacing w:val="-1"/>
        </w:rPr>
        <w:t>The</w:t>
      </w:r>
      <w:r>
        <w:rPr>
          <w:spacing w:val="6"/>
        </w:rPr>
        <w:t xml:space="preserve"> </w:t>
      </w:r>
      <w:r>
        <w:t>earthquake</w:t>
      </w:r>
      <w:r>
        <w:rPr>
          <w:spacing w:val="6"/>
        </w:rPr>
        <w:t xml:space="preserve"> </w:t>
      </w:r>
      <w:r>
        <w:rPr>
          <w:spacing w:val="-1"/>
        </w:rPr>
        <w:t>probabilities</w:t>
      </w:r>
      <w:r>
        <w:rPr>
          <w:spacing w:val="7"/>
        </w:rPr>
        <w:t xml:space="preserve"> </w:t>
      </w:r>
      <w:r>
        <w:rPr>
          <w:spacing w:val="-1"/>
        </w:rPr>
        <w:t>have</w:t>
      </w:r>
      <w:r>
        <w:rPr>
          <w:spacing w:val="8"/>
        </w:rPr>
        <w:t xml:space="preserve"> </w:t>
      </w:r>
      <w:r>
        <w:rPr>
          <w:spacing w:val="-1"/>
        </w:rPr>
        <w:t>changed</w:t>
      </w:r>
      <w:r>
        <w:rPr>
          <w:spacing w:val="7"/>
        </w:rPr>
        <w:t xml:space="preserve"> </w:t>
      </w:r>
      <w:r>
        <w:t>considerably</w:t>
      </w:r>
      <w:r>
        <w:rPr>
          <w:spacing w:val="2"/>
        </w:rPr>
        <w:t xml:space="preserve"> </w:t>
      </w:r>
      <w:r>
        <w:t>since</w:t>
      </w:r>
      <w:r>
        <w:rPr>
          <w:spacing w:val="6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most</w:t>
      </w:r>
      <w:r>
        <w:rPr>
          <w:spacing w:val="7"/>
        </w:rPr>
        <w:t xml:space="preserve"> </w:t>
      </w:r>
      <w:r>
        <w:t>commonly</w:t>
      </w:r>
      <w:r>
        <w:rPr>
          <w:spacing w:val="2"/>
        </w:rPr>
        <w:t xml:space="preserve"> </w:t>
      </w:r>
      <w:r>
        <w:rPr>
          <w:spacing w:val="-1"/>
        </w:rPr>
        <w:t>cited</w:t>
      </w:r>
      <w:r>
        <w:rPr>
          <w:spacing w:val="9"/>
        </w:rPr>
        <w:t xml:space="preserve"> </w:t>
      </w:r>
      <w:r>
        <w:rPr>
          <w:spacing w:val="-1"/>
        </w:rPr>
        <w:t>forecast</w:t>
      </w:r>
      <w:r>
        <w:rPr>
          <w:spacing w:val="77"/>
        </w:rPr>
        <w:t xml:space="preserve"> </w:t>
      </w:r>
      <w:r>
        <w:rPr>
          <w:spacing w:val="-1"/>
        </w:rPr>
        <w:t>published</w:t>
      </w:r>
      <w:r>
        <w:rPr>
          <w:spacing w:val="2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1985.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new</w:t>
      </w:r>
      <w:r>
        <w:rPr>
          <w:spacing w:val="1"/>
        </w:rPr>
        <w:t xml:space="preserve"> </w:t>
      </w:r>
      <w:r>
        <w:rPr>
          <w:spacing w:val="-1"/>
        </w:rPr>
        <w:t>probabilities</w:t>
      </w:r>
      <w:r>
        <w:rPr>
          <w:spacing w:val="2"/>
        </w:rPr>
        <w:t xml:space="preserve"> </w:t>
      </w:r>
      <w:r>
        <w:t>show</w:t>
      </w:r>
      <w:r>
        <w:rPr>
          <w:spacing w:val="1"/>
        </w:rPr>
        <w:t xml:space="preserve"> </w:t>
      </w:r>
      <w:r>
        <w:rPr>
          <w:spacing w:val="-1"/>
        </w:rPr>
        <w:t>an</w:t>
      </w:r>
      <w:r>
        <w:rPr>
          <w:spacing w:val="4"/>
        </w:rPr>
        <w:t xml:space="preserve"> </w:t>
      </w:r>
      <w:r>
        <w:rPr>
          <w:spacing w:val="-1"/>
        </w:rPr>
        <w:t>increased</w:t>
      </w:r>
      <w:r>
        <w:rPr>
          <w:spacing w:val="2"/>
        </w:rPr>
        <w:t xml:space="preserve"> </w:t>
      </w:r>
      <w:r>
        <w:rPr>
          <w:spacing w:val="-1"/>
        </w:rPr>
        <w:t>chance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larger</w:t>
      </w:r>
      <w:r>
        <w:rPr>
          <w:spacing w:val="1"/>
        </w:rPr>
        <w:t xml:space="preserve"> </w:t>
      </w:r>
      <w:r>
        <w:rPr>
          <w:spacing w:val="-1"/>
        </w:rPr>
        <w:t>(7.5-8.0</w:t>
      </w:r>
      <w:r>
        <w:rPr>
          <w:spacing w:val="2"/>
        </w:rPr>
        <w:t xml:space="preserve"> </w:t>
      </w:r>
      <w:r>
        <w:rPr>
          <w:spacing w:val="-1"/>
        </w:rPr>
        <w:t>magnitude)</w:t>
      </w:r>
      <w:r>
        <w:rPr>
          <w:spacing w:val="101"/>
        </w:rPr>
        <w:t xml:space="preserve"> </w:t>
      </w:r>
      <w:r>
        <w:rPr>
          <w:spacing w:val="-1"/>
        </w:rPr>
        <w:t>earthquakes</w:t>
      </w:r>
      <w:r>
        <w:rPr>
          <w:spacing w:val="5"/>
        </w:rPr>
        <w:t xml:space="preserve"> </w:t>
      </w:r>
      <w:r>
        <w:rPr>
          <w:spacing w:val="-1"/>
        </w:rPr>
        <w:t>and</w:t>
      </w:r>
      <w:r>
        <w:rPr>
          <w:spacing w:val="7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lesser</w:t>
      </w:r>
      <w:r>
        <w:rPr>
          <w:spacing w:val="6"/>
        </w:rPr>
        <w:t xml:space="preserve"> </w:t>
      </w:r>
      <w:r>
        <w:rPr>
          <w:spacing w:val="-1"/>
        </w:rPr>
        <w:t>chance</w:t>
      </w:r>
      <w:r>
        <w:rPr>
          <w:spacing w:val="3"/>
        </w:rPr>
        <w:t xml:space="preserve">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magnitude</w:t>
      </w:r>
      <w:r>
        <w:rPr>
          <w:spacing w:val="6"/>
        </w:rPr>
        <w:t xml:space="preserve"> </w:t>
      </w:r>
      <w:r>
        <w:t>6.0</w:t>
      </w:r>
      <w:r>
        <w:rPr>
          <w:spacing w:val="7"/>
        </w:rPr>
        <w:t xml:space="preserve"> </w:t>
      </w:r>
      <w:r>
        <w:rPr>
          <w:spacing w:val="-1"/>
        </w:rPr>
        <w:t>and</w:t>
      </w:r>
      <w:r>
        <w:rPr>
          <w:spacing w:val="7"/>
        </w:rPr>
        <w:t xml:space="preserve"> </w:t>
      </w:r>
      <w:r>
        <w:rPr>
          <w:spacing w:val="-1"/>
        </w:rPr>
        <w:t>greater</w:t>
      </w:r>
      <w:r>
        <w:rPr>
          <w:spacing w:val="6"/>
        </w:rPr>
        <w:t xml:space="preserve"> </w:t>
      </w:r>
      <w:r>
        <w:rPr>
          <w:spacing w:val="-1"/>
        </w:rPr>
        <w:t>earthquakes.</w:t>
      </w:r>
      <w:r>
        <w:rPr>
          <w:spacing w:val="7"/>
        </w:rPr>
        <w:t xml:space="preserve"> </w:t>
      </w:r>
      <w:r>
        <w:rPr>
          <w:spacing w:val="-1"/>
        </w:rPr>
        <w:t>Meanwhile,</w:t>
      </w:r>
      <w:r>
        <w:rPr>
          <w:spacing w:val="4"/>
        </w:rPr>
        <w:t xml:space="preserve"> </w:t>
      </w:r>
      <w:r>
        <w:rPr>
          <w:spacing w:val="-1"/>
        </w:rPr>
        <w:t>estimates</w:t>
      </w:r>
      <w:r>
        <w:rPr>
          <w:spacing w:val="92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hazard,</w:t>
      </w:r>
      <w:r>
        <w:rPr>
          <w:spacing w:val="12"/>
        </w:rPr>
        <w:t xml:space="preserve"> </w:t>
      </w:r>
      <w:r>
        <w:rPr>
          <w:spacing w:val="1"/>
        </w:rPr>
        <w:t>or</w:t>
      </w:r>
      <w:r>
        <w:rPr>
          <w:spacing w:val="11"/>
        </w:rPr>
        <w:t xml:space="preserve"> </w:t>
      </w:r>
      <w:r>
        <w:t>potential</w:t>
      </w:r>
      <w:r>
        <w:rPr>
          <w:spacing w:val="12"/>
        </w:rPr>
        <w:t xml:space="preserve"> </w:t>
      </w:r>
      <w:r>
        <w:rPr>
          <w:spacing w:val="-1"/>
        </w:rPr>
        <w:t>for</w:t>
      </w:r>
      <w:r>
        <w:rPr>
          <w:spacing w:val="13"/>
        </w:rPr>
        <w:t xml:space="preserve"> </w:t>
      </w:r>
      <w:r>
        <w:t>damage</w:t>
      </w:r>
      <w:r>
        <w:rPr>
          <w:spacing w:val="13"/>
        </w:rPr>
        <w:t xml:space="preserve"> </w:t>
      </w:r>
      <w:r>
        <w:rPr>
          <w:spacing w:val="-1"/>
        </w:rPr>
        <w:t>caused</w:t>
      </w:r>
      <w:r>
        <w:rPr>
          <w:spacing w:val="14"/>
        </w:rPr>
        <w:t xml:space="preserve"> </w:t>
      </w:r>
      <w:r>
        <w:rPr>
          <w:spacing w:val="2"/>
        </w:rPr>
        <w:t>by</w:t>
      </w:r>
      <w:r>
        <w:rPr>
          <w:spacing w:val="9"/>
        </w:rPr>
        <w:t xml:space="preserve"> </w:t>
      </w:r>
      <w:r>
        <w:rPr>
          <w:spacing w:val="-1"/>
        </w:rPr>
        <w:t>shaking,</w:t>
      </w:r>
      <w:r>
        <w:rPr>
          <w:spacing w:val="12"/>
        </w:rPr>
        <w:t xml:space="preserve"> </w:t>
      </w:r>
      <w:r>
        <w:t>have</w:t>
      </w:r>
      <w:r>
        <w:rPr>
          <w:spacing w:val="13"/>
        </w:rPr>
        <w:t xml:space="preserve"> </w:t>
      </w:r>
      <w:r>
        <w:rPr>
          <w:spacing w:val="-1"/>
        </w:rPr>
        <w:t>changed</w:t>
      </w:r>
      <w:r>
        <w:rPr>
          <w:spacing w:val="16"/>
        </w:rPr>
        <w:t xml:space="preserve"> </w:t>
      </w:r>
      <w:r>
        <w:rPr>
          <w:spacing w:val="-1"/>
        </w:rPr>
        <w:t>much</w:t>
      </w:r>
      <w:r>
        <w:rPr>
          <w:spacing w:val="12"/>
        </w:rPr>
        <w:t xml:space="preserve"> </w:t>
      </w:r>
      <w:r>
        <w:rPr>
          <w:spacing w:val="-1"/>
        </w:rPr>
        <w:t>less.</w:t>
      </w:r>
      <w:r>
        <w:rPr>
          <w:spacing w:val="12"/>
        </w:rPr>
        <w:t xml:space="preserve"> </w:t>
      </w:r>
      <w:r>
        <w:t>A</w:t>
      </w:r>
      <w:r>
        <w:rPr>
          <w:spacing w:val="13"/>
        </w:rPr>
        <w:t xml:space="preserve"> </w:t>
      </w:r>
      <w:r>
        <w:rPr>
          <w:spacing w:val="-1"/>
        </w:rPr>
        <w:t>fact</w:t>
      </w:r>
      <w:r>
        <w:rPr>
          <w:spacing w:val="12"/>
        </w:rPr>
        <w:t xml:space="preserve"> </w:t>
      </w:r>
      <w:r>
        <w:rPr>
          <w:spacing w:val="-1"/>
        </w:rPr>
        <w:t>sheet</w:t>
      </w:r>
      <w:r>
        <w:rPr>
          <w:spacing w:val="58"/>
        </w:rPr>
        <w:t xml:space="preserve">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new information</w:t>
      </w:r>
      <w:r>
        <w:rPr>
          <w:spacing w:val="2"/>
        </w:rPr>
        <w:t xml:space="preserve"> </w:t>
      </w:r>
      <w:r>
        <w:t xml:space="preserve">is </w:t>
      </w:r>
      <w:r>
        <w:rPr>
          <w:spacing w:val="-1"/>
        </w:rPr>
        <w:t xml:space="preserve">available </w:t>
      </w:r>
      <w:r>
        <w:t>on the</w:t>
      </w:r>
      <w:r>
        <w:rPr>
          <w:spacing w:val="-1"/>
        </w:rPr>
        <w:t xml:space="preserve"> web</w:t>
      </w:r>
      <w:r>
        <w:rPr>
          <w:spacing w:val="2"/>
        </w:rPr>
        <w:t xml:space="preserve"> </w:t>
      </w:r>
      <w:r>
        <w:t xml:space="preserve">at: </w:t>
      </w:r>
      <w:hyperlink r:id="rId400">
        <w:r>
          <w:rPr>
            <w:color w:val="0000FF"/>
            <w:spacing w:val="-1"/>
            <w:u w:val="single" w:color="0000FF"/>
          </w:rPr>
          <w:t>http://pubs.usgs.gov/fs/fs-131-02/</w:t>
        </w:r>
        <w:r>
          <w:rPr>
            <w:spacing w:val="-1"/>
          </w:rPr>
          <w:t>.</w:t>
        </w:r>
      </w:hyperlink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197"/>
        <w:jc w:val="both"/>
      </w:pPr>
      <w:r>
        <w:rPr>
          <w:spacing w:val="-1"/>
        </w:rPr>
        <w:t>“More</w:t>
      </w:r>
      <w:r>
        <w:rPr>
          <w:spacing w:val="39"/>
        </w:rPr>
        <w:t xml:space="preserve"> </w:t>
      </w:r>
      <w:r>
        <w:rPr>
          <w:spacing w:val="-1"/>
        </w:rPr>
        <w:t>than</w:t>
      </w:r>
      <w:r>
        <w:rPr>
          <w:spacing w:val="43"/>
        </w:rPr>
        <w:t xml:space="preserve"> </w:t>
      </w:r>
      <w:r>
        <w:rPr>
          <w:spacing w:val="-1"/>
        </w:rPr>
        <w:t>fifteen</w:t>
      </w:r>
      <w:r>
        <w:rPr>
          <w:spacing w:val="45"/>
        </w:rPr>
        <w:t xml:space="preserve"> </w:t>
      </w:r>
      <w:r>
        <w:rPr>
          <w:spacing w:val="-1"/>
        </w:rPr>
        <w:t>years</w:t>
      </w:r>
      <w:r>
        <w:rPr>
          <w:spacing w:val="41"/>
        </w:rPr>
        <w:t xml:space="preserve"> </w:t>
      </w:r>
      <w:r>
        <w:t>of</w:t>
      </w:r>
      <w:r>
        <w:rPr>
          <w:spacing w:val="40"/>
        </w:rPr>
        <w:t xml:space="preserve"> </w:t>
      </w:r>
      <w:r>
        <w:rPr>
          <w:spacing w:val="-1"/>
        </w:rPr>
        <w:t>research</w:t>
      </w:r>
      <w:r>
        <w:rPr>
          <w:spacing w:val="43"/>
        </w:rPr>
        <w:t xml:space="preserve"> </w:t>
      </w:r>
      <w:r>
        <w:rPr>
          <w:spacing w:val="-1"/>
        </w:rPr>
        <w:t>has</w:t>
      </w:r>
      <w:r>
        <w:rPr>
          <w:spacing w:val="43"/>
        </w:rPr>
        <w:t xml:space="preserve"> </w:t>
      </w:r>
      <w:r>
        <w:rPr>
          <w:spacing w:val="-1"/>
        </w:rPr>
        <w:t>given</w:t>
      </w:r>
      <w:r>
        <w:rPr>
          <w:spacing w:val="43"/>
        </w:rPr>
        <w:t xml:space="preserve"> </w:t>
      </w:r>
      <w:r>
        <w:t>us</w:t>
      </w:r>
      <w:r>
        <w:rPr>
          <w:spacing w:val="41"/>
        </w:rPr>
        <w:t xml:space="preserve"> </w:t>
      </w:r>
      <w:r>
        <w:t>the</w:t>
      </w:r>
      <w:r>
        <w:rPr>
          <w:spacing w:val="39"/>
        </w:rPr>
        <w:t xml:space="preserve"> </w:t>
      </w:r>
      <w:r>
        <w:rPr>
          <w:spacing w:val="-1"/>
        </w:rPr>
        <w:t>information</w:t>
      </w:r>
      <w:r>
        <w:rPr>
          <w:spacing w:val="40"/>
        </w:rPr>
        <w:t xml:space="preserve"> </w:t>
      </w:r>
      <w:r>
        <w:t>to</w:t>
      </w:r>
      <w:r>
        <w:rPr>
          <w:spacing w:val="40"/>
        </w:rPr>
        <w:t xml:space="preserve"> </w:t>
      </w:r>
      <w:r>
        <w:t>allow</w:t>
      </w:r>
      <w:r>
        <w:rPr>
          <w:spacing w:val="40"/>
        </w:rPr>
        <w:t xml:space="preserve"> </w:t>
      </w:r>
      <w:r>
        <w:t>us</w:t>
      </w:r>
      <w:r>
        <w:rPr>
          <w:spacing w:val="41"/>
        </w:rPr>
        <w:t xml:space="preserve"> </w:t>
      </w:r>
      <w:r>
        <w:t>to</w:t>
      </w:r>
      <w:r>
        <w:rPr>
          <w:spacing w:val="40"/>
        </w:rPr>
        <w:t xml:space="preserve"> </w:t>
      </w:r>
      <w:r>
        <w:rPr>
          <w:spacing w:val="-1"/>
        </w:rPr>
        <w:t>update</w:t>
      </w:r>
      <w:r>
        <w:rPr>
          <w:spacing w:val="39"/>
        </w:rPr>
        <w:t xml:space="preserve"> </w:t>
      </w:r>
      <w:r>
        <w:t>our</w:t>
      </w:r>
      <w:r>
        <w:rPr>
          <w:spacing w:val="67"/>
        </w:rPr>
        <w:t xml:space="preserve"> </w:t>
      </w:r>
      <w:r>
        <w:rPr>
          <w:spacing w:val="-1"/>
        </w:rPr>
        <w:t>forecasts.</w:t>
      </w:r>
      <w:r>
        <w:rPr>
          <w:spacing w:val="16"/>
        </w:rPr>
        <w:t xml:space="preserve"> </w:t>
      </w:r>
      <w:r>
        <w:rPr>
          <w:spacing w:val="-1"/>
        </w:rPr>
        <w:t>But</w:t>
      </w:r>
      <w:r>
        <w:rPr>
          <w:spacing w:val="17"/>
        </w:rPr>
        <w:t xml:space="preserve"> </w:t>
      </w:r>
      <w:r>
        <w:t>even</w:t>
      </w:r>
      <w:r>
        <w:rPr>
          <w:spacing w:val="16"/>
        </w:rPr>
        <w:t xml:space="preserve"> </w:t>
      </w:r>
      <w:r>
        <w:rPr>
          <w:spacing w:val="-1"/>
        </w:rPr>
        <w:t>though</w:t>
      </w:r>
      <w:r>
        <w:rPr>
          <w:spacing w:val="16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rPr>
          <w:spacing w:val="-1"/>
        </w:rPr>
        <w:t>chances</w:t>
      </w:r>
      <w:r>
        <w:rPr>
          <w:spacing w:val="17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a</w:t>
      </w:r>
      <w:r>
        <w:rPr>
          <w:spacing w:val="15"/>
        </w:rPr>
        <w:t xml:space="preserve"> </w:t>
      </w:r>
      <w:r>
        <w:t>mid-sized</w:t>
      </w:r>
      <w:r>
        <w:rPr>
          <w:spacing w:val="16"/>
        </w:rPr>
        <w:t xml:space="preserve"> </w:t>
      </w:r>
      <w:r>
        <w:rPr>
          <w:spacing w:val="-1"/>
        </w:rPr>
        <w:t>earthquake</w:t>
      </w:r>
      <w:r>
        <w:rPr>
          <w:spacing w:val="15"/>
        </w:rPr>
        <w:t xml:space="preserve"> </w:t>
      </w:r>
      <w:r>
        <w:t>are</w:t>
      </w:r>
      <w:r>
        <w:rPr>
          <w:spacing w:val="15"/>
        </w:rPr>
        <w:t xml:space="preserve"> </w:t>
      </w:r>
      <w:r>
        <w:t>reduced,</w:t>
      </w:r>
      <w:r>
        <w:rPr>
          <w:spacing w:val="16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rPr>
          <w:spacing w:val="-1"/>
        </w:rPr>
        <w:t>chances</w:t>
      </w:r>
      <w:r>
        <w:rPr>
          <w:spacing w:val="17"/>
        </w:rPr>
        <w:t xml:space="preserve"> </w:t>
      </w:r>
      <w:r>
        <w:rPr>
          <w:spacing w:val="1"/>
        </w:rPr>
        <w:t>of</w:t>
      </w:r>
      <w:r>
        <w:rPr>
          <w:spacing w:val="16"/>
        </w:rPr>
        <w:t xml:space="preserve"> </w:t>
      </w:r>
      <w:r>
        <w:t>a</w:t>
      </w:r>
      <w:r>
        <w:rPr>
          <w:spacing w:val="57"/>
        </w:rPr>
        <w:t xml:space="preserve"> </w:t>
      </w:r>
      <w:r>
        <w:rPr>
          <w:spacing w:val="-1"/>
        </w:rPr>
        <w:t>devastating</w:t>
      </w:r>
      <w:r>
        <w:rPr>
          <w:spacing w:val="19"/>
        </w:rPr>
        <w:t xml:space="preserve"> </w:t>
      </w:r>
      <w:r>
        <w:rPr>
          <w:spacing w:val="-1"/>
        </w:rPr>
        <w:t>earthquake</w:t>
      </w:r>
      <w:r>
        <w:rPr>
          <w:spacing w:val="18"/>
        </w:rPr>
        <w:t xml:space="preserve"> </w:t>
      </w:r>
      <w:r>
        <w:rPr>
          <w:spacing w:val="1"/>
        </w:rPr>
        <w:t>in</w:t>
      </w:r>
      <w:r>
        <w:rPr>
          <w:spacing w:val="19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rPr>
          <w:spacing w:val="-1"/>
        </w:rPr>
        <w:t>region</w:t>
      </w:r>
      <w:r>
        <w:rPr>
          <w:spacing w:val="19"/>
        </w:rPr>
        <w:t xml:space="preserve"> </w:t>
      </w:r>
      <w:r>
        <w:rPr>
          <w:spacing w:val="-1"/>
        </w:rPr>
        <w:t>have</w:t>
      </w:r>
      <w:r>
        <w:rPr>
          <w:spacing w:val="20"/>
        </w:rPr>
        <w:t xml:space="preserve"> </w:t>
      </w:r>
      <w:r>
        <w:rPr>
          <w:spacing w:val="-1"/>
        </w:rPr>
        <w:t>risen,”</w:t>
      </w:r>
      <w:r>
        <w:rPr>
          <w:spacing w:val="20"/>
        </w:rPr>
        <w:t xml:space="preserve"> </w:t>
      </w:r>
      <w:r>
        <w:rPr>
          <w:spacing w:val="-1"/>
        </w:rPr>
        <w:t>said</w:t>
      </w:r>
      <w:r>
        <w:rPr>
          <w:spacing w:val="19"/>
        </w:rPr>
        <w:t xml:space="preserve"> </w:t>
      </w:r>
      <w:r>
        <w:rPr>
          <w:spacing w:val="-1"/>
        </w:rPr>
        <w:t>USGS</w:t>
      </w:r>
      <w:r>
        <w:rPr>
          <w:spacing w:val="20"/>
        </w:rPr>
        <w:t xml:space="preserve"> </w:t>
      </w:r>
      <w:r>
        <w:rPr>
          <w:spacing w:val="-1"/>
        </w:rPr>
        <w:t>scientist</w:t>
      </w:r>
      <w:r>
        <w:rPr>
          <w:spacing w:val="19"/>
        </w:rPr>
        <w:t xml:space="preserve"> </w:t>
      </w:r>
      <w:r>
        <w:rPr>
          <w:spacing w:val="-1"/>
        </w:rPr>
        <w:t>Eugene</w:t>
      </w:r>
      <w:r>
        <w:rPr>
          <w:spacing w:val="18"/>
        </w:rPr>
        <w:t xml:space="preserve"> </w:t>
      </w:r>
      <w:proofErr w:type="spellStart"/>
      <w:r>
        <w:rPr>
          <w:spacing w:val="-1"/>
        </w:rPr>
        <w:t>Schweig</w:t>
      </w:r>
      <w:proofErr w:type="spellEnd"/>
      <w:r>
        <w:rPr>
          <w:spacing w:val="-1"/>
        </w:rPr>
        <w:t>.</w:t>
      </w:r>
      <w:r>
        <w:rPr>
          <w:spacing w:val="21"/>
        </w:rPr>
        <w:t xml:space="preserve"> </w:t>
      </w:r>
      <w:r>
        <w:rPr>
          <w:spacing w:val="-1"/>
        </w:rPr>
        <w:t>“Given</w:t>
      </w:r>
      <w:r>
        <w:rPr>
          <w:spacing w:val="90"/>
        </w:rPr>
        <w:t xml:space="preserve"> </w:t>
      </w:r>
      <w:r>
        <w:t>this</w:t>
      </w:r>
      <w:r>
        <w:rPr>
          <w:spacing w:val="9"/>
        </w:rPr>
        <w:t xml:space="preserve"> </w:t>
      </w:r>
      <w:r>
        <w:rPr>
          <w:spacing w:val="-1"/>
        </w:rPr>
        <w:t>new</w:t>
      </w:r>
      <w:r>
        <w:rPr>
          <w:spacing w:val="9"/>
        </w:rPr>
        <w:t xml:space="preserve"> </w:t>
      </w:r>
      <w:r>
        <w:rPr>
          <w:spacing w:val="-1"/>
        </w:rPr>
        <w:t>information,</w:t>
      </w:r>
      <w:r>
        <w:rPr>
          <w:spacing w:val="9"/>
        </w:rPr>
        <w:t xml:space="preserve"> </w:t>
      </w:r>
      <w:r>
        <w:rPr>
          <w:spacing w:val="-1"/>
        </w:rPr>
        <w:t>people</w:t>
      </w:r>
      <w:r>
        <w:rPr>
          <w:spacing w:val="8"/>
        </w:rPr>
        <w:t xml:space="preserve"> </w:t>
      </w:r>
      <w:r>
        <w:t>should</w:t>
      </w:r>
      <w:r>
        <w:rPr>
          <w:spacing w:val="9"/>
        </w:rPr>
        <w:t xml:space="preserve"> </w:t>
      </w:r>
      <w:r>
        <w:rPr>
          <w:u w:val="single" w:color="000000"/>
        </w:rPr>
        <w:t>absolutely</w:t>
      </w:r>
      <w:r>
        <w:rPr>
          <w:spacing w:val="2"/>
          <w:u w:val="single" w:color="000000"/>
        </w:rPr>
        <w:t xml:space="preserve"> </w:t>
      </w:r>
      <w:r>
        <w:rPr>
          <w:u w:val="single" w:color="000000"/>
        </w:rPr>
        <w:t>not</w:t>
      </w:r>
      <w:r>
        <w:rPr>
          <w:spacing w:val="10"/>
          <w:u w:val="single" w:color="000000"/>
        </w:rPr>
        <w:t xml:space="preserve"> </w:t>
      </w:r>
      <w:r>
        <w:rPr>
          <w:spacing w:val="-1"/>
        </w:rPr>
        <w:t>drop</w:t>
      </w:r>
      <w:r>
        <w:rPr>
          <w:spacing w:val="9"/>
        </w:rPr>
        <w:t xml:space="preserve"> </w:t>
      </w:r>
      <w:r>
        <w:rPr>
          <w:spacing w:val="-1"/>
        </w:rPr>
        <w:t>their</w:t>
      </w:r>
      <w:r>
        <w:rPr>
          <w:spacing w:val="8"/>
        </w:rPr>
        <w:t xml:space="preserve"> </w:t>
      </w:r>
      <w:r>
        <w:rPr>
          <w:spacing w:val="-1"/>
        </w:rPr>
        <w:t>guard.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threat</w:t>
      </w:r>
      <w:r>
        <w:rPr>
          <w:spacing w:val="10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an</w:t>
      </w:r>
      <w:r>
        <w:rPr>
          <w:spacing w:val="9"/>
        </w:rPr>
        <w:t xml:space="preserve"> </w:t>
      </w:r>
      <w:r>
        <w:rPr>
          <w:spacing w:val="-1"/>
        </w:rPr>
        <w:t>earthquake</w:t>
      </w:r>
      <w:r>
        <w:rPr>
          <w:spacing w:val="81"/>
        </w:rPr>
        <w:t xml:space="preserve"> </w:t>
      </w:r>
      <w:r>
        <w:t xml:space="preserve">to </w:t>
      </w:r>
      <w:r>
        <w:rPr>
          <w:spacing w:val="-1"/>
        </w:rPr>
        <w:t xml:space="preserve">Mid-America </w:t>
      </w:r>
      <w:r>
        <w:t>is still very</w:t>
      </w:r>
      <w:r>
        <w:rPr>
          <w:spacing w:val="-5"/>
        </w:rPr>
        <w:t xml:space="preserve"> </w:t>
      </w:r>
      <w:r>
        <w:rPr>
          <w:spacing w:val="-1"/>
        </w:rPr>
        <w:t>real.”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199"/>
        <w:jc w:val="both"/>
      </w:pPr>
      <w:r>
        <w:rPr>
          <w:spacing w:val="-1"/>
        </w:rPr>
        <w:t>The</w:t>
      </w:r>
      <w:r>
        <w:rPr>
          <w:spacing w:val="18"/>
        </w:rPr>
        <w:t xml:space="preserve"> </w:t>
      </w:r>
      <w:r>
        <w:rPr>
          <w:spacing w:val="-1"/>
        </w:rPr>
        <w:t>New</w:t>
      </w:r>
      <w:r>
        <w:rPr>
          <w:spacing w:val="18"/>
        </w:rPr>
        <w:t xml:space="preserve"> </w:t>
      </w:r>
      <w:r>
        <w:rPr>
          <w:spacing w:val="-1"/>
        </w:rPr>
        <w:t>Madrid</w:t>
      </w:r>
      <w:r>
        <w:rPr>
          <w:spacing w:val="19"/>
        </w:rPr>
        <w:t xml:space="preserve"> </w:t>
      </w:r>
      <w:r>
        <w:rPr>
          <w:spacing w:val="-1"/>
        </w:rPr>
        <w:t>seismic</w:t>
      </w:r>
      <w:r>
        <w:rPr>
          <w:spacing w:val="18"/>
        </w:rPr>
        <w:t xml:space="preserve"> </w:t>
      </w:r>
      <w:r>
        <w:t>zone</w:t>
      </w:r>
      <w:r>
        <w:rPr>
          <w:spacing w:val="18"/>
        </w:rPr>
        <w:t xml:space="preserve"> </w:t>
      </w:r>
      <w:r>
        <w:t>is</w:t>
      </w:r>
      <w:r>
        <w:rPr>
          <w:spacing w:val="19"/>
        </w:rPr>
        <w:t xml:space="preserve"> </w:t>
      </w:r>
      <w:r>
        <w:rPr>
          <w:spacing w:val="-1"/>
        </w:rPr>
        <w:t>an</w:t>
      </w:r>
      <w:r>
        <w:rPr>
          <w:spacing w:val="19"/>
        </w:rPr>
        <w:t xml:space="preserve"> </w:t>
      </w:r>
      <w:r>
        <w:rPr>
          <w:spacing w:val="-1"/>
        </w:rPr>
        <w:t>area</w:t>
      </w:r>
      <w:r>
        <w:rPr>
          <w:spacing w:val="18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rPr>
          <w:spacing w:val="-1"/>
        </w:rPr>
        <w:t>frequent</w:t>
      </w:r>
      <w:r>
        <w:rPr>
          <w:spacing w:val="19"/>
        </w:rPr>
        <w:t xml:space="preserve"> </w:t>
      </w:r>
      <w:r>
        <w:rPr>
          <w:spacing w:val="-1"/>
        </w:rPr>
        <w:t>small</w:t>
      </w:r>
      <w:r>
        <w:rPr>
          <w:spacing w:val="19"/>
        </w:rPr>
        <w:t xml:space="preserve"> </w:t>
      </w:r>
      <w:r>
        <w:rPr>
          <w:spacing w:val="-1"/>
        </w:rPr>
        <w:t>earthquakes</w:t>
      </w:r>
      <w:r>
        <w:rPr>
          <w:spacing w:val="19"/>
        </w:rPr>
        <w:t xml:space="preserve"> </w:t>
      </w:r>
      <w:r>
        <w:rPr>
          <w:spacing w:val="-1"/>
        </w:rPr>
        <w:t>that</w:t>
      </w:r>
      <w:r>
        <w:rPr>
          <w:spacing w:val="19"/>
        </w:rPr>
        <w:t xml:space="preserve"> </w:t>
      </w:r>
      <w:r>
        <w:rPr>
          <w:spacing w:val="-1"/>
        </w:rPr>
        <w:t>stretches</w:t>
      </w:r>
      <w:r>
        <w:rPr>
          <w:spacing w:val="19"/>
        </w:rPr>
        <w:t xml:space="preserve"> </w:t>
      </w:r>
      <w:r>
        <w:t>along</w:t>
      </w:r>
      <w:r>
        <w:rPr>
          <w:spacing w:val="16"/>
        </w:rPr>
        <w:t xml:space="preserve"> </w:t>
      </w:r>
      <w:r>
        <w:t>the</w:t>
      </w:r>
      <w:r>
        <w:rPr>
          <w:spacing w:val="83"/>
        </w:rPr>
        <w:t xml:space="preserve"> </w:t>
      </w:r>
      <w:r>
        <w:rPr>
          <w:spacing w:val="-1"/>
        </w:rPr>
        <w:t>lower</w:t>
      </w:r>
      <w:r>
        <w:rPr>
          <w:spacing w:val="23"/>
        </w:rPr>
        <w:t xml:space="preserve"> </w:t>
      </w:r>
      <w:r>
        <w:t>Mississippi</w:t>
      </w:r>
      <w:r>
        <w:rPr>
          <w:spacing w:val="24"/>
        </w:rPr>
        <w:t xml:space="preserve"> </w:t>
      </w:r>
      <w:r>
        <w:t>Valley</w:t>
      </w:r>
      <w:r>
        <w:rPr>
          <w:spacing w:val="21"/>
        </w:rPr>
        <w:t xml:space="preserve"> </w:t>
      </w:r>
      <w:r>
        <w:rPr>
          <w:spacing w:val="-1"/>
        </w:rPr>
        <w:t>from</w:t>
      </w:r>
      <w:r>
        <w:rPr>
          <w:spacing w:val="24"/>
        </w:rPr>
        <w:t xml:space="preserve"> </w:t>
      </w:r>
      <w:r>
        <w:t>just</w:t>
      </w:r>
      <w:r>
        <w:rPr>
          <w:spacing w:val="24"/>
        </w:rPr>
        <w:t xml:space="preserve"> </w:t>
      </w:r>
      <w:r>
        <w:t>west</w:t>
      </w:r>
      <w:r>
        <w:rPr>
          <w:spacing w:val="24"/>
        </w:rPr>
        <w:t xml:space="preserve"> </w:t>
      </w:r>
      <w:r>
        <w:t>of</w:t>
      </w:r>
      <w:r>
        <w:rPr>
          <w:spacing w:val="23"/>
        </w:rPr>
        <w:t xml:space="preserve"> </w:t>
      </w:r>
      <w:r>
        <w:t>Memphis,</w:t>
      </w:r>
      <w:r>
        <w:rPr>
          <w:spacing w:val="24"/>
        </w:rPr>
        <w:t xml:space="preserve"> </w:t>
      </w:r>
      <w:r>
        <w:rPr>
          <w:spacing w:val="-1"/>
        </w:rPr>
        <w:t>Tennessee</w:t>
      </w:r>
      <w:r>
        <w:rPr>
          <w:spacing w:val="23"/>
        </w:rPr>
        <w:t xml:space="preserve"> </w:t>
      </w:r>
      <w:r>
        <w:t>into</w:t>
      </w:r>
      <w:r>
        <w:rPr>
          <w:spacing w:val="24"/>
        </w:rPr>
        <w:t xml:space="preserve"> </w:t>
      </w:r>
      <w:r>
        <w:t>southern</w:t>
      </w:r>
      <w:r>
        <w:rPr>
          <w:spacing w:val="26"/>
        </w:rPr>
        <w:t xml:space="preserve"> </w:t>
      </w:r>
      <w:r>
        <w:rPr>
          <w:spacing w:val="-1"/>
        </w:rPr>
        <w:t>Illinois.</w:t>
      </w:r>
      <w:r>
        <w:rPr>
          <w:spacing w:val="50"/>
        </w:rPr>
        <w:t xml:space="preserve"> </w:t>
      </w:r>
      <w:r>
        <w:rPr>
          <w:spacing w:val="-2"/>
        </w:rPr>
        <w:t>It</w:t>
      </w:r>
      <w:r>
        <w:rPr>
          <w:spacing w:val="26"/>
        </w:rPr>
        <w:t xml:space="preserve"> </w:t>
      </w:r>
      <w:r>
        <w:rPr>
          <w:spacing w:val="-1"/>
        </w:rPr>
        <w:t>also</w:t>
      </w:r>
      <w:r>
        <w:rPr>
          <w:spacing w:val="45"/>
        </w:rPr>
        <w:t xml:space="preserve"> </w:t>
      </w:r>
      <w:r>
        <w:rPr>
          <w:spacing w:val="-1"/>
        </w:rPr>
        <w:t>was</w:t>
      </w:r>
      <w:r>
        <w:t xml:space="preserve"> the</w:t>
      </w:r>
      <w:r>
        <w:rPr>
          <w:spacing w:val="-1"/>
        </w:rPr>
        <w:t xml:space="preserve"> location</w:t>
      </w:r>
      <w:r>
        <w:t xml:space="preserve"> of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sequence </w:t>
      </w:r>
      <w:r>
        <w:t>of</w:t>
      </w:r>
      <w:r>
        <w:rPr>
          <w:spacing w:val="-1"/>
        </w:rPr>
        <w:t xml:space="preserve"> </w:t>
      </w:r>
      <w:r>
        <w:t>three</w:t>
      </w:r>
      <w:r>
        <w:rPr>
          <w:spacing w:val="-1"/>
        </w:rP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four </w:t>
      </w:r>
      <w:r>
        <w:t>major</w:t>
      </w:r>
      <w:r>
        <w:rPr>
          <w:spacing w:val="-1"/>
        </w:rPr>
        <w:t xml:space="preserve"> earthquakes</w:t>
      </w:r>
      <w:r>
        <w:t xml:space="preserve"> in 1811 and 1812.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199"/>
        <w:jc w:val="both"/>
      </w:pPr>
      <w:r>
        <w:rPr>
          <w:spacing w:val="-1"/>
        </w:rPr>
        <w:t>Major</w:t>
      </w:r>
      <w:r>
        <w:rPr>
          <w:spacing w:val="52"/>
        </w:rPr>
        <w:t xml:space="preserve"> </w:t>
      </w:r>
      <w:r>
        <w:rPr>
          <w:spacing w:val="-1"/>
        </w:rPr>
        <w:t>earthquakes</w:t>
      </w:r>
      <w:r>
        <w:rPr>
          <w:spacing w:val="53"/>
        </w:rPr>
        <w:t xml:space="preserve"> </w:t>
      </w:r>
      <w:r>
        <w:t>in</w:t>
      </w:r>
      <w:r>
        <w:rPr>
          <w:spacing w:val="52"/>
        </w:rPr>
        <w:t xml:space="preserve"> </w:t>
      </w:r>
      <w:r>
        <w:rPr>
          <w:spacing w:val="-1"/>
        </w:rPr>
        <w:t>the</w:t>
      </w:r>
      <w:r>
        <w:rPr>
          <w:spacing w:val="51"/>
        </w:rPr>
        <w:t xml:space="preserve"> </w:t>
      </w:r>
      <w:r>
        <w:rPr>
          <w:spacing w:val="-1"/>
        </w:rPr>
        <w:t>range</w:t>
      </w:r>
      <w:r>
        <w:rPr>
          <w:spacing w:val="51"/>
        </w:rPr>
        <w:t xml:space="preserve"> </w:t>
      </w:r>
      <w:r>
        <w:t>of</w:t>
      </w:r>
      <w:r>
        <w:rPr>
          <w:spacing w:val="52"/>
        </w:rPr>
        <w:t xml:space="preserve"> </w:t>
      </w:r>
      <w:r>
        <w:rPr>
          <w:spacing w:val="-1"/>
        </w:rPr>
        <w:t>magnitude</w:t>
      </w:r>
      <w:r>
        <w:rPr>
          <w:spacing w:val="51"/>
        </w:rPr>
        <w:t xml:space="preserve"> </w:t>
      </w:r>
      <w:r>
        <w:t>7.5</w:t>
      </w:r>
      <w:r>
        <w:rPr>
          <w:spacing w:val="52"/>
        </w:rPr>
        <w:t xml:space="preserve"> </w:t>
      </w:r>
      <w:r>
        <w:t>to</w:t>
      </w:r>
      <w:r>
        <w:rPr>
          <w:spacing w:val="52"/>
        </w:rPr>
        <w:t xml:space="preserve"> </w:t>
      </w:r>
      <w:r>
        <w:t>8.0</w:t>
      </w:r>
      <w:r>
        <w:rPr>
          <w:spacing w:val="50"/>
        </w:rPr>
        <w:t xml:space="preserve"> </w:t>
      </w:r>
      <w:r>
        <w:rPr>
          <w:spacing w:val="-1"/>
        </w:rPr>
        <w:t>are</w:t>
      </w:r>
      <w:r>
        <w:rPr>
          <w:spacing w:val="51"/>
        </w:rPr>
        <w:t xml:space="preserve"> </w:t>
      </w:r>
      <w:r>
        <w:rPr>
          <w:spacing w:val="-1"/>
        </w:rPr>
        <w:t>capable</w:t>
      </w:r>
      <w:r>
        <w:rPr>
          <w:spacing w:val="51"/>
        </w:rPr>
        <w:t xml:space="preserve"> </w:t>
      </w:r>
      <w:r>
        <w:t>of</w:t>
      </w:r>
      <w:r>
        <w:rPr>
          <w:spacing w:val="54"/>
        </w:rPr>
        <w:t xml:space="preserve"> </w:t>
      </w:r>
      <w:r>
        <w:rPr>
          <w:spacing w:val="-1"/>
        </w:rPr>
        <w:t>causing</w:t>
      </w:r>
      <w:r>
        <w:rPr>
          <w:spacing w:val="50"/>
        </w:rPr>
        <w:t xml:space="preserve"> </w:t>
      </w:r>
      <w:r>
        <w:rPr>
          <w:spacing w:val="-1"/>
        </w:rPr>
        <w:t>widespread</w:t>
      </w:r>
      <w:r>
        <w:rPr>
          <w:spacing w:val="74"/>
        </w:rPr>
        <w:t xml:space="preserve"> </w:t>
      </w:r>
      <w:r>
        <w:rPr>
          <w:spacing w:val="-1"/>
        </w:rPr>
        <w:t>damage</w:t>
      </w:r>
      <w:r>
        <w:rPr>
          <w:spacing w:val="3"/>
        </w:rPr>
        <w:t xml:space="preserve"> </w:t>
      </w:r>
      <w:r>
        <w:t>over</w:t>
      </w:r>
      <w:r>
        <w:rPr>
          <w:spacing w:val="4"/>
        </w:rPr>
        <w:t xml:space="preserve"> </w:t>
      </w:r>
      <w:r>
        <w:t>a</w:t>
      </w:r>
      <w:r>
        <w:rPr>
          <w:spacing w:val="3"/>
        </w:rPr>
        <w:t xml:space="preserve"> </w:t>
      </w:r>
      <w:r>
        <w:rPr>
          <w:spacing w:val="-1"/>
        </w:rPr>
        <w:t>large</w:t>
      </w:r>
      <w:r>
        <w:rPr>
          <w:spacing w:val="6"/>
        </w:rPr>
        <w:t xml:space="preserve"> </w:t>
      </w:r>
      <w:r>
        <w:rPr>
          <w:spacing w:val="-1"/>
        </w:rPr>
        <w:t>region.</w:t>
      </w:r>
      <w:r>
        <w:rPr>
          <w:spacing w:val="9"/>
        </w:rPr>
        <w:t xml:space="preserve"> </w:t>
      </w:r>
      <w:r>
        <w:rPr>
          <w:spacing w:val="-1"/>
        </w:rPr>
        <w:t>Magnitude</w:t>
      </w:r>
      <w:r>
        <w:rPr>
          <w:spacing w:val="3"/>
        </w:rPr>
        <w:t xml:space="preserve"> </w:t>
      </w:r>
      <w:r>
        <w:t>6.0</w:t>
      </w:r>
      <w:r>
        <w:rPr>
          <w:spacing w:val="4"/>
        </w:rPr>
        <w:t xml:space="preserve"> </w:t>
      </w:r>
      <w:r>
        <w:rPr>
          <w:spacing w:val="-1"/>
        </w:rPr>
        <w:t>earthquakes</w:t>
      </w:r>
      <w:r>
        <w:rPr>
          <w:spacing w:val="5"/>
        </w:rPr>
        <w:t xml:space="preserve"> </w:t>
      </w:r>
      <w:r>
        <w:t>can</w:t>
      </w:r>
      <w:r>
        <w:rPr>
          <w:spacing w:val="4"/>
        </w:rPr>
        <w:t xml:space="preserve"> </w:t>
      </w:r>
      <w:r>
        <w:t>cause</w:t>
      </w:r>
      <w:r>
        <w:rPr>
          <w:spacing w:val="3"/>
        </w:rPr>
        <w:t xml:space="preserve"> </w:t>
      </w:r>
      <w:r>
        <w:t>serious</w:t>
      </w:r>
      <w:r>
        <w:rPr>
          <w:spacing w:val="5"/>
        </w:rPr>
        <w:t xml:space="preserve"> </w:t>
      </w:r>
      <w:r>
        <w:rPr>
          <w:spacing w:val="-1"/>
        </w:rPr>
        <w:t>damage</w:t>
      </w:r>
      <w:r>
        <w:rPr>
          <w:spacing w:val="3"/>
        </w:rPr>
        <w:t xml:space="preserve"> </w:t>
      </w:r>
      <w:r>
        <w:t>in</w:t>
      </w:r>
      <w:r>
        <w:rPr>
          <w:spacing w:val="7"/>
        </w:rPr>
        <w:t xml:space="preserve"> </w:t>
      </w:r>
      <w:r>
        <w:rPr>
          <w:spacing w:val="-1"/>
        </w:rPr>
        <w:t>areas</w:t>
      </w:r>
      <w:r>
        <w:rPr>
          <w:spacing w:val="5"/>
        </w:rPr>
        <w:t xml:space="preserve"> </w:t>
      </w:r>
      <w:r>
        <w:rPr>
          <w:spacing w:val="-1"/>
        </w:rPr>
        <w:t>close</w:t>
      </w:r>
      <w:r>
        <w:rPr>
          <w:spacing w:val="83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rPr>
          <w:spacing w:val="-1"/>
        </w:rPr>
        <w:t>earthquake’s</w:t>
      </w:r>
      <w:r>
        <w:rPr>
          <w:spacing w:val="12"/>
        </w:rPr>
        <w:t xml:space="preserve"> </w:t>
      </w:r>
      <w:r>
        <w:t>location</w:t>
      </w:r>
      <w:r>
        <w:rPr>
          <w:spacing w:val="12"/>
        </w:rPr>
        <w:t xml:space="preserve"> </w:t>
      </w:r>
      <w:r>
        <w:rPr>
          <w:spacing w:val="-1"/>
        </w:rPr>
        <w:t>because</w:t>
      </w:r>
      <w:r>
        <w:rPr>
          <w:spacing w:val="11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rPr>
          <w:spacing w:val="-1"/>
        </w:rPr>
        <w:t>hazard</w:t>
      </w:r>
      <w:r>
        <w:rPr>
          <w:spacing w:val="14"/>
        </w:rPr>
        <w:t xml:space="preserve"> </w:t>
      </w:r>
      <w:r>
        <w:t>(chance</w:t>
      </w:r>
      <w:r>
        <w:rPr>
          <w:spacing w:val="11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damage</w:t>
      </w:r>
      <w:r>
        <w:rPr>
          <w:spacing w:val="11"/>
        </w:rPr>
        <w:t xml:space="preserve"> </w:t>
      </w:r>
      <w:r>
        <w:t>in</w:t>
      </w:r>
      <w:r>
        <w:rPr>
          <w:spacing w:val="14"/>
        </w:rPr>
        <w:t xml:space="preserve"> </w:t>
      </w:r>
      <w:r>
        <w:t>a</w:t>
      </w:r>
      <w:r>
        <w:rPr>
          <w:spacing w:val="13"/>
        </w:rPr>
        <w:t xml:space="preserve"> </w:t>
      </w:r>
      <w:r>
        <w:rPr>
          <w:spacing w:val="-1"/>
        </w:rPr>
        <w:t>given</w:t>
      </w:r>
      <w:r>
        <w:rPr>
          <w:spacing w:val="12"/>
        </w:rPr>
        <w:t xml:space="preserve"> </w:t>
      </w:r>
      <w:r>
        <w:rPr>
          <w:spacing w:val="-1"/>
        </w:rPr>
        <w:t>area)</w:t>
      </w:r>
      <w:r>
        <w:rPr>
          <w:spacing w:val="13"/>
        </w:rPr>
        <w:t xml:space="preserve"> </w:t>
      </w:r>
      <w:r>
        <w:t>depends</w:t>
      </w:r>
      <w:r>
        <w:rPr>
          <w:spacing w:val="12"/>
        </w:rPr>
        <w:t xml:space="preserve"> </w:t>
      </w:r>
      <w:r>
        <w:t>not</w:t>
      </w:r>
      <w:r>
        <w:rPr>
          <w:spacing w:val="59"/>
        </w:rPr>
        <w:t xml:space="preserve"> </w:t>
      </w:r>
      <w:r>
        <w:t>only</w:t>
      </w:r>
      <w:r>
        <w:rPr>
          <w:spacing w:val="7"/>
        </w:rPr>
        <w:t xml:space="preserve"> </w:t>
      </w:r>
      <w:r>
        <w:t>on</w:t>
      </w:r>
      <w:r>
        <w:rPr>
          <w:spacing w:val="14"/>
        </w:rPr>
        <w:t xml:space="preserve"> </w:t>
      </w:r>
      <w:r>
        <w:rPr>
          <w:spacing w:val="-1"/>
        </w:rPr>
        <w:t>earthquake</w:t>
      </w:r>
      <w:r>
        <w:rPr>
          <w:spacing w:val="13"/>
        </w:rPr>
        <w:t xml:space="preserve"> </w:t>
      </w:r>
      <w:r>
        <w:rPr>
          <w:spacing w:val="-1"/>
        </w:rPr>
        <w:t>probabilities,</w:t>
      </w:r>
      <w:r>
        <w:rPr>
          <w:spacing w:val="12"/>
        </w:rPr>
        <w:t xml:space="preserve"> </w:t>
      </w:r>
      <w:r>
        <w:t>but</w:t>
      </w:r>
      <w:r>
        <w:rPr>
          <w:spacing w:val="12"/>
        </w:rPr>
        <w:t xml:space="preserve"> </w:t>
      </w:r>
      <w:r>
        <w:rPr>
          <w:spacing w:val="-1"/>
        </w:rPr>
        <w:t>also</w:t>
      </w:r>
      <w:r>
        <w:rPr>
          <w:spacing w:val="12"/>
        </w:rPr>
        <w:t xml:space="preserve"> </w:t>
      </w:r>
      <w:r>
        <w:t>on</w:t>
      </w:r>
      <w:r>
        <w:rPr>
          <w:spacing w:val="14"/>
        </w:rPr>
        <w:t xml:space="preserve"> </w:t>
      </w:r>
      <w:r>
        <w:rPr>
          <w:spacing w:val="-1"/>
        </w:rPr>
        <w:t>where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rPr>
          <w:spacing w:val="-1"/>
        </w:rPr>
        <w:t>earthquakes</w:t>
      </w:r>
      <w:r>
        <w:rPr>
          <w:spacing w:val="14"/>
        </w:rPr>
        <w:t xml:space="preserve"> </w:t>
      </w:r>
      <w:r>
        <w:rPr>
          <w:spacing w:val="-1"/>
        </w:rPr>
        <w:t>occur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t>local</w:t>
      </w:r>
      <w:r>
        <w:rPr>
          <w:spacing w:val="12"/>
        </w:rPr>
        <w:t xml:space="preserve"> </w:t>
      </w:r>
      <w:r>
        <w:t>soil</w:t>
      </w:r>
      <w:r>
        <w:rPr>
          <w:spacing w:val="83"/>
        </w:rPr>
        <w:t xml:space="preserve"> </w:t>
      </w:r>
      <w:r>
        <w:rPr>
          <w:spacing w:val="-1"/>
        </w:rPr>
        <w:t>conditions.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197"/>
        <w:jc w:val="both"/>
      </w:pPr>
      <w:r>
        <w:rPr>
          <w:spacing w:val="-2"/>
        </w:rPr>
        <w:t>In</w:t>
      </w:r>
      <w:r>
        <w:rPr>
          <w:spacing w:val="43"/>
        </w:rPr>
        <w:t xml:space="preserve"> </w:t>
      </w:r>
      <w:r>
        <w:rPr>
          <w:spacing w:val="-1"/>
        </w:rPr>
        <w:t>Memphis</w:t>
      </w:r>
      <w:r>
        <w:rPr>
          <w:spacing w:val="43"/>
        </w:rPr>
        <w:t xml:space="preserve"> </w:t>
      </w:r>
      <w:r>
        <w:rPr>
          <w:spacing w:val="-1"/>
        </w:rPr>
        <w:t>and</w:t>
      </w:r>
      <w:r>
        <w:rPr>
          <w:spacing w:val="43"/>
        </w:rPr>
        <w:t xml:space="preserve"> </w:t>
      </w:r>
      <w:r>
        <w:t>throughout</w:t>
      </w:r>
      <w:r>
        <w:rPr>
          <w:spacing w:val="43"/>
        </w:rPr>
        <w:t xml:space="preserve"> </w:t>
      </w:r>
      <w:r>
        <w:t>the</w:t>
      </w:r>
      <w:r>
        <w:rPr>
          <w:spacing w:val="42"/>
        </w:rPr>
        <w:t xml:space="preserve"> </w:t>
      </w:r>
      <w:r>
        <w:rPr>
          <w:spacing w:val="-1"/>
        </w:rPr>
        <w:t>Mid-America</w:t>
      </w:r>
      <w:r>
        <w:rPr>
          <w:spacing w:val="42"/>
        </w:rPr>
        <w:t xml:space="preserve"> </w:t>
      </w:r>
      <w:r>
        <w:rPr>
          <w:spacing w:val="-1"/>
        </w:rPr>
        <w:t>region,</w:t>
      </w:r>
      <w:r>
        <w:rPr>
          <w:spacing w:val="43"/>
        </w:rPr>
        <w:t xml:space="preserve"> </w:t>
      </w:r>
      <w:r>
        <w:t>the</w:t>
      </w:r>
      <w:r>
        <w:rPr>
          <w:spacing w:val="42"/>
        </w:rPr>
        <w:t xml:space="preserve"> </w:t>
      </w:r>
      <w:r>
        <w:rPr>
          <w:spacing w:val="-1"/>
        </w:rPr>
        <w:t>USGS</w:t>
      </w:r>
      <w:r>
        <w:rPr>
          <w:spacing w:val="44"/>
        </w:rPr>
        <w:t xml:space="preserve"> </w:t>
      </w:r>
      <w:r>
        <w:t>is</w:t>
      </w:r>
      <w:r>
        <w:rPr>
          <w:spacing w:val="43"/>
        </w:rPr>
        <w:t xml:space="preserve"> </w:t>
      </w:r>
      <w:r>
        <w:rPr>
          <w:spacing w:val="-1"/>
        </w:rPr>
        <w:t>improving</w:t>
      </w:r>
      <w:r>
        <w:rPr>
          <w:spacing w:val="40"/>
        </w:rPr>
        <w:t xml:space="preserve"> </w:t>
      </w:r>
      <w:r>
        <w:t>its</w:t>
      </w:r>
      <w:r>
        <w:rPr>
          <w:spacing w:val="43"/>
        </w:rPr>
        <w:t xml:space="preserve"> </w:t>
      </w:r>
      <w:r>
        <w:rPr>
          <w:spacing w:val="-1"/>
        </w:rPr>
        <w:t>earthquake</w:t>
      </w:r>
      <w:r>
        <w:rPr>
          <w:spacing w:val="75"/>
        </w:rPr>
        <w:t xml:space="preserve"> </w:t>
      </w:r>
      <w:r>
        <w:rPr>
          <w:spacing w:val="-1"/>
        </w:rPr>
        <w:t>monitoring</w:t>
      </w:r>
      <w:r>
        <w:rPr>
          <w:spacing w:val="4"/>
        </w:rPr>
        <w:t xml:space="preserve"> </w:t>
      </w:r>
      <w:r>
        <w:rPr>
          <w:spacing w:val="-1"/>
        </w:rPr>
        <w:t>and</w:t>
      </w:r>
      <w:r>
        <w:rPr>
          <w:spacing w:val="7"/>
        </w:rPr>
        <w:t xml:space="preserve"> </w:t>
      </w:r>
      <w:r>
        <w:rPr>
          <w:spacing w:val="-1"/>
        </w:rPr>
        <w:t>reporting</w:t>
      </w:r>
      <w:r>
        <w:rPr>
          <w:spacing w:val="7"/>
        </w:rPr>
        <w:t xml:space="preserve"> </w:t>
      </w:r>
      <w:r>
        <w:rPr>
          <w:spacing w:val="-1"/>
        </w:rPr>
        <w:t>capabilities</w:t>
      </w:r>
      <w:r>
        <w:rPr>
          <w:spacing w:val="7"/>
        </w:rPr>
        <w:t xml:space="preserve"> </w:t>
      </w:r>
      <w:r>
        <w:rPr>
          <w:spacing w:val="-1"/>
        </w:rPr>
        <w:t>through</w:t>
      </w:r>
      <w:r>
        <w:rPr>
          <w:spacing w:val="7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rPr>
          <w:spacing w:val="-1"/>
        </w:rPr>
        <w:t>Advanced</w:t>
      </w:r>
      <w:r>
        <w:rPr>
          <w:spacing w:val="7"/>
        </w:rPr>
        <w:t xml:space="preserve"> </w:t>
      </w:r>
      <w:r>
        <w:rPr>
          <w:spacing w:val="-1"/>
        </w:rPr>
        <w:t>National</w:t>
      </w:r>
      <w:r>
        <w:rPr>
          <w:spacing w:val="7"/>
        </w:rPr>
        <w:t xml:space="preserve"> </w:t>
      </w:r>
      <w:r>
        <w:rPr>
          <w:spacing w:val="-1"/>
        </w:rPr>
        <w:t>Seismic</w:t>
      </w:r>
      <w:r>
        <w:rPr>
          <w:spacing w:val="6"/>
        </w:rPr>
        <w:t xml:space="preserve"> </w:t>
      </w:r>
      <w:r>
        <w:rPr>
          <w:spacing w:val="-1"/>
        </w:rPr>
        <w:t>System</w:t>
      </w:r>
      <w:r>
        <w:rPr>
          <w:spacing w:val="7"/>
        </w:rPr>
        <w:t xml:space="preserve"> </w:t>
      </w:r>
      <w:r>
        <w:rPr>
          <w:spacing w:val="-1"/>
        </w:rPr>
        <w:t>(ANSS),</w:t>
      </w:r>
      <w:r>
        <w:rPr>
          <w:spacing w:val="7"/>
        </w:rPr>
        <w:t xml:space="preserve"> </w:t>
      </w:r>
      <w:r>
        <w:t>a</w:t>
      </w:r>
      <w:r>
        <w:rPr>
          <w:spacing w:val="101"/>
        </w:rPr>
        <w:t xml:space="preserve"> </w:t>
      </w:r>
      <w:r>
        <w:rPr>
          <w:spacing w:val="-1"/>
        </w:rPr>
        <w:t>nation-wide</w:t>
      </w:r>
      <w:r>
        <w:rPr>
          <w:spacing w:val="11"/>
        </w:rPr>
        <w:t xml:space="preserve"> </w:t>
      </w:r>
      <w:r>
        <w:rPr>
          <w:spacing w:val="-1"/>
        </w:rPr>
        <w:t>network</w:t>
      </w:r>
      <w:r>
        <w:rPr>
          <w:spacing w:val="12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rPr>
          <w:spacing w:val="-1"/>
        </w:rPr>
        <w:t>modern</w:t>
      </w:r>
      <w:r>
        <w:rPr>
          <w:spacing w:val="12"/>
        </w:rPr>
        <w:t xml:space="preserve"> </w:t>
      </w:r>
      <w:r>
        <w:rPr>
          <w:spacing w:val="-1"/>
        </w:rPr>
        <w:t>strong</w:t>
      </w:r>
      <w:r>
        <w:rPr>
          <w:spacing w:val="9"/>
        </w:rPr>
        <w:t xml:space="preserve"> </w:t>
      </w:r>
      <w:r>
        <w:t>motion</w:t>
      </w:r>
      <w:r>
        <w:rPr>
          <w:spacing w:val="9"/>
        </w:rPr>
        <w:t xml:space="preserve"> </w:t>
      </w:r>
      <w:r>
        <w:rPr>
          <w:spacing w:val="-1"/>
        </w:rPr>
        <w:t>seismometers</w:t>
      </w:r>
      <w:r>
        <w:rPr>
          <w:spacing w:val="12"/>
        </w:rPr>
        <w:t xml:space="preserve"> </w:t>
      </w:r>
      <w:r>
        <w:rPr>
          <w:spacing w:val="-1"/>
        </w:rPr>
        <w:t>that</w:t>
      </w:r>
      <w:r>
        <w:rPr>
          <w:spacing w:val="12"/>
        </w:rPr>
        <w:t xml:space="preserve"> </w:t>
      </w:r>
      <w:r>
        <w:rPr>
          <w:spacing w:val="-1"/>
        </w:rPr>
        <w:t>will</w:t>
      </w:r>
      <w:r>
        <w:rPr>
          <w:spacing w:val="10"/>
        </w:rPr>
        <w:t xml:space="preserve"> </w:t>
      </w:r>
      <w:r>
        <w:rPr>
          <w:spacing w:val="-1"/>
        </w:rPr>
        <w:t>provide</w:t>
      </w:r>
      <w:r>
        <w:rPr>
          <w:spacing w:val="11"/>
        </w:rPr>
        <w:t xml:space="preserve"> </w:t>
      </w:r>
      <w:r>
        <w:rPr>
          <w:spacing w:val="-1"/>
        </w:rPr>
        <w:t>emergency-</w:t>
      </w:r>
      <w:r>
        <w:rPr>
          <w:spacing w:val="91"/>
        </w:rPr>
        <w:t xml:space="preserve"> </w:t>
      </w:r>
      <w:r>
        <w:rPr>
          <w:spacing w:val="-1"/>
        </w:rPr>
        <w:t>response personnel</w:t>
      </w:r>
      <w:r>
        <w:t xml:space="preserve"> </w:t>
      </w:r>
      <w:r>
        <w:rPr>
          <w:spacing w:val="-1"/>
        </w:rPr>
        <w:t>with</w:t>
      </w:r>
      <w:r>
        <w:rPr>
          <w:spacing w:val="2"/>
        </w:rPr>
        <w:t xml:space="preserve"> </w:t>
      </w:r>
      <w:r>
        <w:rPr>
          <w:spacing w:val="-1"/>
        </w:rPr>
        <w:t>real-time</w:t>
      </w:r>
      <w:r>
        <w:rPr>
          <w:spacing w:val="1"/>
        </w:rPr>
        <w:t xml:space="preserve"> </w:t>
      </w:r>
      <w:r>
        <w:rPr>
          <w:spacing w:val="-1"/>
        </w:rPr>
        <w:t>"shaking"</w:t>
      </w:r>
      <w:r>
        <w:rPr>
          <w:spacing w:val="-2"/>
        </w:rPr>
        <w:t xml:space="preserve"> </w:t>
      </w:r>
      <w:r>
        <w:rPr>
          <w:spacing w:val="-1"/>
        </w:rPr>
        <w:t>information</w:t>
      </w:r>
      <w:r>
        <w:t xml:space="preserve"> </w:t>
      </w:r>
      <w:r>
        <w:rPr>
          <w:spacing w:val="-1"/>
        </w:rPr>
        <w:t>within</w:t>
      </w:r>
      <w:r>
        <w:t xml:space="preserve"> </w:t>
      </w:r>
      <w:r>
        <w:rPr>
          <w:spacing w:val="-1"/>
        </w:rPr>
        <w:t>minutes</w:t>
      </w:r>
      <w:r>
        <w:t xml:space="preserve"> of</w:t>
      </w:r>
      <w:r>
        <w:rPr>
          <w:spacing w:val="-4"/>
        </w:rP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earthquake.</w:t>
      </w:r>
    </w:p>
    <w:p w:rsidR="007A3DF0" w:rsidRDefault="007A3DF0">
      <w:pPr>
        <w:jc w:val="both"/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9"/>
          <w:szCs w:val="19"/>
        </w:rPr>
      </w:pPr>
    </w:p>
    <w:p w:rsidR="007A3DF0" w:rsidRDefault="00240736">
      <w:pPr>
        <w:pStyle w:val="BodyText"/>
        <w:spacing w:before="69"/>
        <w:ind w:right="1199"/>
        <w:jc w:val="both"/>
      </w:pPr>
      <w:r>
        <w:rPr>
          <w:spacing w:val="-1"/>
        </w:rPr>
        <w:t>ANSS</w:t>
      </w:r>
      <w:r>
        <w:rPr>
          <w:spacing w:val="3"/>
        </w:rPr>
        <w:t xml:space="preserve"> </w:t>
      </w:r>
      <w:r>
        <w:rPr>
          <w:spacing w:val="-1"/>
        </w:rPr>
        <w:t>stations</w:t>
      </w:r>
      <w:r>
        <w:rPr>
          <w:spacing w:val="2"/>
        </w:rP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assist</w:t>
      </w:r>
      <w:r>
        <w:t xml:space="preserve"> </w:t>
      </w:r>
      <w:r>
        <w:rPr>
          <w:spacing w:val="-1"/>
        </w:rPr>
        <w:t>emergency</w:t>
      </w:r>
      <w:r>
        <w:t xml:space="preserve"> </w:t>
      </w:r>
      <w:r>
        <w:rPr>
          <w:spacing w:val="-1"/>
        </w:rPr>
        <w:t>responders</w:t>
      </w:r>
      <w:r>
        <w:rPr>
          <w:spacing w:val="2"/>
        </w:rPr>
        <w:t xml:space="preserve"> </w:t>
      </w:r>
      <w:r>
        <w:t>within</w:t>
      </w:r>
      <w:r>
        <w:rPr>
          <w:spacing w:val="2"/>
        </w:rPr>
        <w:t xml:space="preserve"> </w:t>
      </w:r>
      <w:r>
        <w:rPr>
          <w:spacing w:val="-1"/>
        </w:rPr>
        <w:t>minutes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an</w:t>
      </w:r>
      <w:r>
        <w:rPr>
          <w:spacing w:val="2"/>
        </w:rPr>
        <w:t xml:space="preserve"> </w:t>
      </w:r>
      <w:r>
        <w:rPr>
          <w:spacing w:val="-1"/>
        </w:rPr>
        <w:t>event</w:t>
      </w:r>
      <w:r>
        <w:t xml:space="preserve"> </w:t>
      </w:r>
      <w:r>
        <w:rPr>
          <w:spacing w:val="-1"/>
        </w:rPr>
        <w:t>showing</w:t>
      </w:r>
      <w:r>
        <w:t xml:space="preserve"> not</w:t>
      </w:r>
      <w:r>
        <w:rPr>
          <w:spacing w:val="2"/>
        </w:rPr>
        <w:t xml:space="preserve"> </w:t>
      </w:r>
      <w:r>
        <w:t>only</w:t>
      </w:r>
      <w:r>
        <w:rPr>
          <w:spacing w:val="-3"/>
        </w:rPr>
        <w:t xml:space="preserve"> </w:t>
      </w:r>
      <w:r>
        <w:t>the</w:t>
      </w:r>
      <w:r>
        <w:rPr>
          <w:spacing w:val="103"/>
        </w:rPr>
        <w:t xml:space="preserve"> </w:t>
      </w:r>
      <w:r>
        <w:rPr>
          <w:spacing w:val="-1"/>
        </w:rPr>
        <w:t>magnitude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epicenter,</w:t>
      </w:r>
      <w:r>
        <w:rPr>
          <w:spacing w:val="2"/>
        </w:rPr>
        <w:t xml:space="preserve"> </w:t>
      </w:r>
      <w:r>
        <w:t xml:space="preserve">but </w:t>
      </w:r>
      <w:r>
        <w:rPr>
          <w:spacing w:val="-1"/>
        </w:rPr>
        <w:t xml:space="preserve">where damage </w:t>
      </w:r>
      <w:r>
        <w:t>is most likely</w:t>
      </w:r>
      <w:r>
        <w:rPr>
          <w:spacing w:val="-8"/>
        </w:rPr>
        <w:t xml:space="preserve"> </w:t>
      </w:r>
      <w:r>
        <w:t>to have</w:t>
      </w:r>
      <w:r>
        <w:rPr>
          <w:spacing w:val="-1"/>
        </w:rPr>
        <w:t xml:space="preserve"> </w:t>
      </w:r>
      <w:r>
        <w:t>occurred.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199"/>
        <w:jc w:val="both"/>
      </w:pPr>
      <w:r>
        <w:rPr>
          <w:spacing w:val="-1"/>
        </w:rPr>
        <w:t>Ten</w:t>
      </w:r>
      <w:r>
        <w:rPr>
          <w:spacing w:val="12"/>
        </w:rPr>
        <w:t xml:space="preserve"> </w:t>
      </w:r>
      <w:r>
        <w:rPr>
          <w:spacing w:val="-1"/>
        </w:rPr>
        <w:t>new</w:t>
      </w:r>
      <w:r>
        <w:rPr>
          <w:spacing w:val="11"/>
        </w:rPr>
        <w:t xml:space="preserve"> </w:t>
      </w:r>
      <w:r>
        <w:rPr>
          <w:spacing w:val="-1"/>
        </w:rPr>
        <w:t>ANSS</w:t>
      </w:r>
      <w:r>
        <w:rPr>
          <w:spacing w:val="12"/>
        </w:rPr>
        <w:t xml:space="preserve"> </w:t>
      </w:r>
      <w:r>
        <w:rPr>
          <w:spacing w:val="-1"/>
        </w:rPr>
        <w:t>instruments</w:t>
      </w:r>
      <w:r>
        <w:rPr>
          <w:spacing w:val="12"/>
        </w:rPr>
        <w:t xml:space="preserve"> </w:t>
      </w:r>
      <w:r>
        <w:rPr>
          <w:spacing w:val="-1"/>
        </w:rPr>
        <w:t>were</w:t>
      </w:r>
      <w:r>
        <w:rPr>
          <w:spacing w:val="11"/>
        </w:rPr>
        <w:t xml:space="preserve"> </w:t>
      </w:r>
      <w:r>
        <w:t>recently</w:t>
      </w:r>
      <w:r>
        <w:rPr>
          <w:spacing w:val="7"/>
        </w:rPr>
        <w:t xml:space="preserve"> </w:t>
      </w:r>
      <w:r>
        <w:t>installed</w:t>
      </w:r>
      <w:r>
        <w:rPr>
          <w:spacing w:val="12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rPr>
          <w:spacing w:val="-1"/>
        </w:rPr>
        <w:t>Memphis</w:t>
      </w:r>
      <w:r>
        <w:rPr>
          <w:spacing w:val="9"/>
        </w:rPr>
        <w:t xml:space="preserve"> </w:t>
      </w:r>
      <w:r>
        <w:rPr>
          <w:spacing w:val="-1"/>
        </w:rPr>
        <w:t>area,</w:t>
      </w:r>
      <w:r>
        <w:rPr>
          <w:spacing w:val="12"/>
        </w:rPr>
        <w:t xml:space="preserve"> </w:t>
      </w:r>
      <w:r>
        <w:t>20</w:t>
      </w:r>
      <w:r>
        <w:rPr>
          <w:spacing w:val="12"/>
        </w:rPr>
        <w:t xml:space="preserve"> </w:t>
      </w:r>
      <w:r>
        <w:rPr>
          <w:spacing w:val="-1"/>
        </w:rPr>
        <w:t>have</w:t>
      </w:r>
      <w:r>
        <w:rPr>
          <w:spacing w:val="11"/>
        </w:rPr>
        <w:t xml:space="preserve"> </w:t>
      </w:r>
      <w:r>
        <w:rPr>
          <w:spacing w:val="-1"/>
        </w:rPr>
        <w:t>been</w:t>
      </w:r>
      <w:r>
        <w:rPr>
          <w:spacing w:val="12"/>
        </w:rPr>
        <w:t xml:space="preserve"> </w:t>
      </w:r>
      <w:r>
        <w:rPr>
          <w:spacing w:val="-1"/>
        </w:rPr>
        <w:t>installed</w:t>
      </w:r>
      <w:r>
        <w:rPr>
          <w:spacing w:val="69"/>
        </w:rPr>
        <w:t xml:space="preserve"> </w:t>
      </w:r>
      <w:r>
        <w:rPr>
          <w:spacing w:val="-1"/>
        </w:rPr>
        <w:t>across</w:t>
      </w:r>
      <w:r>
        <w:rPr>
          <w:spacing w:val="7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rPr>
          <w:spacing w:val="-1"/>
        </w:rPr>
        <w:t>mid-America</w:t>
      </w:r>
      <w:r>
        <w:rPr>
          <w:spacing w:val="8"/>
        </w:rPr>
        <w:t xml:space="preserve"> </w:t>
      </w:r>
      <w:r>
        <w:rPr>
          <w:spacing w:val="-1"/>
        </w:rPr>
        <w:t>region,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7"/>
        </w:rPr>
        <w:t xml:space="preserve"> </w:t>
      </w:r>
      <w:r>
        <w:rPr>
          <w:spacing w:val="-1"/>
        </w:rPr>
        <w:t>more</w:t>
      </w:r>
      <w:r>
        <w:rPr>
          <w:spacing w:val="6"/>
        </w:rPr>
        <w:t xml:space="preserve"> </w:t>
      </w:r>
      <w:r>
        <w:rPr>
          <w:spacing w:val="-1"/>
        </w:rPr>
        <w:t>than</w:t>
      </w:r>
      <w:r>
        <w:rPr>
          <w:spacing w:val="9"/>
        </w:rPr>
        <w:t xml:space="preserve"> </w:t>
      </w:r>
      <w:r>
        <w:t>175</w:t>
      </w:r>
      <w:r>
        <w:rPr>
          <w:spacing w:val="7"/>
        </w:rPr>
        <w:t xml:space="preserve"> </w:t>
      </w:r>
      <w:r>
        <w:rPr>
          <w:spacing w:val="-1"/>
        </w:rPr>
        <w:t>have</w:t>
      </w:r>
      <w:r>
        <w:rPr>
          <w:spacing w:val="6"/>
        </w:rPr>
        <w:t xml:space="preserve"> </w:t>
      </w:r>
      <w:r>
        <w:t>been</w:t>
      </w:r>
      <w:r>
        <w:rPr>
          <w:spacing w:val="7"/>
        </w:rPr>
        <w:t xml:space="preserve"> </w:t>
      </w:r>
      <w:r>
        <w:rPr>
          <w:spacing w:val="-1"/>
        </w:rPr>
        <w:t>installed</w:t>
      </w:r>
      <w:r>
        <w:rPr>
          <w:spacing w:val="7"/>
        </w:rPr>
        <w:t xml:space="preserve"> </w:t>
      </w:r>
      <w:r>
        <w:t>in</w:t>
      </w:r>
      <w:r>
        <w:rPr>
          <w:spacing w:val="9"/>
        </w:rPr>
        <w:t xml:space="preserve"> </w:t>
      </w:r>
      <w:r>
        <w:rPr>
          <w:spacing w:val="-1"/>
        </w:rPr>
        <w:t>other</w:t>
      </w:r>
      <w:r>
        <w:rPr>
          <w:spacing w:val="6"/>
        </w:rPr>
        <w:t xml:space="preserve"> </w:t>
      </w:r>
      <w:r>
        <w:rPr>
          <w:spacing w:val="-1"/>
        </w:rPr>
        <w:t>vulnerable</w:t>
      </w:r>
      <w:r>
        <w:rPr>
          <w:spacing w:val="6"/>
        </w:rPr>
        <w:t xml:space="preserve"> </w:t>
      </w:r>
      <w:r>
        <w:rPr>
          <w:spacing w:val="-1"/>
        </w:rPr>
        <w:t>urban</w:t>
      </w:r>
      <w:r>
        <w:rPr>
          <w:spacing w:val="103"/>
        </w:rPr>
        <w:t xml:space="preserve"> </w:t>
      </w:r>
      <w:r>
        <w:rPr>
          <w:spacing w:val="-1"/>
        </w:rPr>
        <w:t>areas</w:t>
      </w:r>
      <w:r>
        <w:rPr>
          <w:spacing w:val="5"/>
        </w:rPr>
        <w:t xml:space="preserve"> </w:t>
      </w:r>
      <w:r>
        <w:t>outside</w:t>
      </w:r>
      <w:r>
        <w:rPr>
          <w:spacing w:val="1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rPr>
          <w:spacing w:val="-1"/>
        </w:rPr>
        <w:t>central</w:t>
      </w:r>
      <w:r>
        <w:rPr>
          <w:spacing w:val="5"/>
        </w:rPr>
        <w:t xml:space="preserve"> </w:t>
      </w:r>
      <w:r>
        <w:rPr>
          <w:spacing w:val="-1"/>
        </w:rPr>
        <w:t>U.S.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rPr>
          <w:spacing w:val="-1"/>
        </w:rPr>
        <w:t>provide</w:t>
      </w:r>
      <w:r>
        <w:rPr>
          <w:spacing w:val="1"/>
        </w:rPr>
        <w:t xml:space="preserve"> </w:t>
      </w:r>
      <w:r>
        <w:rPr>
          <w:spacing w:val="-1"/>
        </w:rPr>
        <w:t>real-time</w:t>
      </w:r>
      <w:r>
        <w:rPr>
          <w:spacing w:val="3"/>
        </w:rPr>
        <w:t xml:space="preserve"> </w:t>
      </w:r>
      <w:r>
        <w:rPr>
          <w:spacing w:val="-1"/>
        </w:rPr>
        <w:t>information</w:t>
      </w:r>
      <w:r>
        <w:rPr>
          <w:spacing w:val="2"/>
        </w:rPr>
        <w:t xml:space="preserve"> </w:t>
      </w:r>
      <w:r>
        <w:t>on</w:t>
      </w:r>
      <w:r>
        <w:rPr>
          <w:spacing w:val="2"/>
        </w:rPr>
        <w:t xml:space="preserve"> </w:t>
      </w:r>
      <w:r>
        <w:t>how</w:t>
      </w:r>
      <w:r>
        <w:rPr>
          <w:spacing w:val="1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rPr>
          <w:spacing w:val="-1"/>
        </w:rPr>
        <w:t>ground</w:t>
      </w:r>
      <w:r>
        <w:rPr>
          <w:spacing w:val="4"/>
        </w:rPr>
        <w:t xml:space="preserve"> </w:t>
      </w:r>
      <w:r>
        <w:rPr>
          <w:spacing w:val="-1"/>
        </w:rPr>
        <w:t>responds</w:t>
      </w:r>
      <w:r>
        <w:rPr>
          <w:spacing w:val="5"/>
        </w:rPr>
        <w:t xml:space="preserve"> </w:t>
      </w:r>
      <w:r>
        <w:rPr>
          <w:spacing w:val="-1"/>
        </w:rPr>
        <w:t>when</w:t>
      </w:r>
      <w:r>
        <w:rPr>
          <w:spacing w:val="85"/>
        </w:rPr>
        <w:t xml:space="preserve"> </w:t>
      </w:r>
      <w:r>
        <w:t>a</w:t>
      </w:r>
      <w:r>
        <w:rPr>
          <w:spacing w:val="-1"/>
        </w:rPr>
        <w:t xml:space="preserve"> strong</w:t>
      </w:r>
      <w:r>
        <w:t xml:space="preserve"> </w:t>
      </w:r>
      <w:r>
        <w:rPr>
          <w:spacing w:val="-1"/>
        </w:rPr>
        <w:t xml:space="preserve">earthquake </w:t>
      </w:r>
      <w:r>
        <w:t>happens.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193"/>
        <w:jc w:val="both"/>
      </w:pPr>
      <w:r>
        <w:rPr>
          <w:spacing w:val="-1"/>
        </w:rPr>
        <w:t>“The ultimate</w:t>
      </w:r>
      <w:r>
        <w:rPr>
          <w:spacing w:val="1"/>
        </w:rPr>
        <w:t xml:space="preserve"> </w:t>
      </w:r>
      <w:r>
        <w:rPr>
          <w:spacing w:val="-1"/>
        </w:rPr>
        <w:t>goal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 xml:space="preserve">ANSS is to </w:t>
      </w:r>
      <w:r>
        <w:rPr>
          <w:spacing w:val="-1"/>
        </w:rPr>
        <w:t>save lives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 xml:space="preserve">ensure </w:t>
      </w:r>
      <w:r>
        <w:t>public</w:t>
      </w:r>
      <w:r>
        <w:rPr>
          <w:spacing w:val="-1"/>
        </w:rPr>
        <w:t xml:space="preserve"> </w:t>
      </w:r>
      <w:r>
        <w:t>safety,”</w:t>
      </w:r>
      <w:r>
        <w:rPr>
          <w:spacing w:val="-1"/>
        </w:rPr>
        <w:t xml:space="preserve"> </w:t>
      </w:r>
      <w:r>
        <w:t xml:space="preserve">said </w:t>
      </w:r>
      <w:r>
        <w:rPr>
          <w:spacing w:val="-1"/>
        </w:rPr>
        <w:t>Dr.</w:t>
      </w:r>
      <w:r>
        <w:t xml:space="preserve"> John </w:t>
      </w:r>
      <w:proofErr w:type="spellStart"/>
      <w:r>
        <w:rPr>
          <w:spacing w:val="-1"/>
        </w:rPr>
        <w:t>Filson</w:t>
      </w:r>
      <w:proofErr w:type="spellEnd"/>
      <w:r>
        <w:rPr>
          <w:spacing w:val="-1"/>
        </w:rPr>
        <w:t>,</w:t>
      </w:r>
      <w:r>
        <w:t xml:space="preserve"> </w:t>
      </w:r>
      <w:r>
        <w:rPr>
          <w:spacing w:val="-1"/>
        </w:rPr>
        <w:t>U.</w:t>
      </w:r>
      <w:r>
        <w:t xml:space="preserve"> S.</w:t>
      </w:r>
      <w:r>
        <w:rPr>
          <w:spacing w:val="67"/>
        </w:rPr>
        <w:t xml:space="preserve"> </w:t>
      </w:r>
      <w:r>
        <w:rPr>
          <w:spacing w:val="-1"/>
        </w:rPr>
        <w:t>Geological</w:t>
      </w:r>
      <w:r>
        <w:rPr>
          <w:spacing w:val="41"/>
        </w:rPr>
        <w:t xml:space="preserve"> </w:t>
      </w:r>
      <w:r>
        <w:t>Survey</w:t>
      </w:r>
      <w:r>
        <w:rPr>
          <w:spacing w:val="36"/>
        </w:rPr>
        <w:t xml:space="preserve"> </w:t>
      </w:r>
      <w:r>
        <w:t>(USGS)</w:t>
      </w:r>
      <w:r>
        <w:rPr>
          <w:spacing w:val="40"/>
        </w:rPr>
        <w:t xml:space="preserve"> </w:t>
      </w:r>
      <w:r>
        <w:rPr>
          <w:spacing w:val="-1"/>
        </w:rPr>
        <w:t>Earthquake</w:t>
      </w:r>
      <w:r>
        <w:rPr>
          <w:spacing w:val="39"/>
        </w:rPr>
        <w:t xml:space="preserve"> </w:t>
      </w:r>
      <w:r>
        <w:t>Program</w:t>
      </w:r>
      <w:r>
        <w:rPr>
          <w:spacing w:val="41"/>
        </w:rPr>
        <w:t xml:space="preserve"> </w:t>
      </w:r>
      <w:r>
        <w:rPr>
          <w:spacing w:val="-1"/>
        </w:rPr>
        <w:t>Coordinator.</w:t>
      </w:r>
      <w:r>
        <w:rPr>
          <w:spacing w:val="40"/>
        </w:rPr>
        <w:t xml:space="preserve"> </w:t>
      </w:r>
      <w:r>
        <w:rPr>
          <w:spacing w:val="-1"/>
        </w:rPr>
        <w:t>“This</w:t>
      </w:r>
      <w:r>
        <w:rPr>
          <w:spacing w:val="41"/>
        </w:rPr>
        <w:t xml:space="preserve"> </w:t>
      </w:r>
      <w:r>
        <w:rPr>
          <w:spacing w:val="-1"/>
        </w:rPr>
        <w:t>information,</w:t>
      </w:r>
      <w:r>
        <w:rPr>
          <w:spacing w:val="40"/>
        </w:rPr>
        <w:t xml:space="preserve"> </w:t>
      </w:r>
      <w:r>
        <w:t>already</w:t>
      </w:r>
      <w:r>
        <w:rPr>
          <w:spacing w:val="69"/>
        </w:rPr>
        <w:t xml:space="preserve"> </w:t>
      </w:r>
      <w:r>
        <w:rPr>
          <w:spacing w:val="-1"/>
        </w:rPr>
        <w:t>available</w:t>
      </w:r>
      <w:r>
        <w:rPr>
          <w:spacing w:val="1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Southern</w:t>
      </w:r>
      <w:r>
        <w:rPr>
          <w:spacing w:val="2"/>
        </w:rPr>
        <w:t xml:space="preserve"> </w:t>
      </w:r>
      <w:r>
        <w:rPr>
          <w:spacing w:val="-1"/>
        </w:rPr>
        <w:t>California,</w:t>
      </w:r>
      <w:r>
        <w:rPr>
          <w:spacing w:val="2"/>
        </w:rPr>
        <w:t xml:space="preserve"> </w:t>
      </w:r>
      <w:r>
        <w:t>is</w:t>
      </w:r>
      <w:r>
        <w:rPr>
          <w:spacing w:val="5"/>
        </w:rPr>
        <w:t xml:space="preserve"> </w:t>
      </w:r>
      <w:r>
        <w:rPr>
          <w:spacing w:val="-1"/>
        </w:rPr>
        <w:t>generated</w:t>
      </w:r>
      <w:r>
        <w:rPr>
          <w:spacing w:val="2"/>
        </w:rPr>
        <w:t xml:space="preserve"> by</w:t>
      </w:r>
      <w:r>
        <w:rPr>
          <w:spacing w:val="-3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from</w:t>
      </w:r>
      <w:r>
        <w:rPr>
          <w:spacing w:val="2"/>
        </w:rPr>
        <w:t xml:space="preserve"> </w:t>
      </w:r>
      <w:r>
        <w:rPr>
          <w:spacing w:val="-1"/>
        </w:rPr>
        <w:t>seismic</w:t>
      </w:r>
      <w:r>
        <w:rPr>
          <w:spacing w:val="1"/>
        </w:rPr>
        <w:t xml:space="preserve"> </w:t>
      </w:r>
      <w:r>
        <w:t>instruments</w:t>
      </w:r>
      <w:r>
        <w:rPr>
          <w:spacing w:val="2"/>
        </w:rPr>
        <w:t xml:space="preserve"> </w:t>
      </w:r>
      <w:r>
        <w:rPr>
          <w:spacing w:val="-1"/>
        </w:rPr>
        <w:t>installed</w:t>
      </w:r>
      <w:r>
        <w:rPr>
          <w:spacing w:val="2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urban</w:t>
      </w:r>
      <w:r>
        <w:rPr>
          <w:spacing w:val="69"/>
        </w:rPr>
        <w:t xml:space="preserve"> </w:t>
      </w:r>
      <w:r>
        <w:rPr>
          <w:spacing w:val="-1"/>
        </w:rPr>
        <w:t>areas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has</w:t>
      </w:r>
      <w:r>
        <w:rPr>
          <w:spacing w:val="14"/>
        </w:rPr>
        <w:t xml:space="preserve"> </w:t>
      </w:r>
      <w:r>
        <w:rPr>
          <w:spacing w:val="-1"/>
        </w:rPr>
        <w:t>revolutionized</w:t>
      </w:r>
      <w:r>
        <w:rPr>
          <w:spacing w:val="12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response</w:t>
      </w:r>
      <w:r>
        <w:rPr>
          <w:spacing w:val="11"/>
        </w:rPr>
        <w:t xml:space="preserve"> </w:t>
      </w:r>
      <w:r>
        <w:t>time</w:t>
      </w:r>
      <w:r>
        <w:rPr>
          <w:spacing w:val="11"/>
        </w:rPr>
        <w:t xml:space="preserve"> </w:t>
      </w:r>
      <w:r>
        <w:rPr>
          <w:spacing w:val="1"/>
        </w:rPr>
        <w:t>of</w:t>
      </w:r>
      <w:r>
        <w:rPr>
          <w:spacing w:val="13"/>
        </w:rPr>
        <w:t xml:space="preserve"> </w:t>
      </w:r>
      <w:r>
        <w:t>emergency</w:t>
      </w:r>
      <w:r>
        <w:rPr>
          <w:spacing w:val="7"/>
        </w:rPr>
        <w:t xml:space="preserve"> </w:t>
      </w:r>
      <w:r>
        <w:t>managers</w:t>
      </w:r>
      <w:r>
        <w:rPr>
          <w:spacing w:val="12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rPr>
          <w:spacing w:val="-1"/>
        </w:rPr>
        <w:t>an</w:t>
      </w:r>
      <w:r>
        <w:rPr>
          <w:spacing w:val="12"/>
        </w:rPr>
        <w:t xml:space="preserve"> </w:t>
      </w:r>
      <w:r>
        <w:rPr>
          <w:spacing w:val="-1"/>
        </w:rPr>
        <w:t>earthquake,</w:t>
      </w:r>
      <w:r>
        <w:rPr>
          <w:spacing w:val="12"/>
        </w:rPr>
        <w:t xml:space="preserve"> </w:t>
      </w:r>
      <w:r>
        <w:t>but</w:t>
      </w:r>
      <w:r>
        <w:rPr>
          <w:spacing w:val="12"/>
        </w:rPr>
        <w:t xml:space="preserve"> </w:t>
      </w:r>
      <w:r>
        <w:t>its</w:t>
      </w:r>
      <w:r>
        <w:rPr>
          <w:spacing w:val="59"/>
        </w:rPr>
        <w:t xml:space="preserve"> </w:t>
      </w:r>
      <w:r>
        <w:rPr>
          <w:spacing w:val="-1"/>
        </w:rPr>
        <w:t>success</w:t>
      </w:r>
      <w:r>
        <w:t xml:space="preserve"> depends on </w:t>
      </w:r>
      <w:r>
        <w:rPr>
          <w:spacing w:val="-1"/>
        </w:rPr>
        <w:t>further deployment</w:t>
      </w:r>
      <w:r>
        <w:t xml:space="preserve"> of</w:t>
      </w:r>
      <w:r>
        <w:rPr>
          <w:spacing w:val="-1"/>
        </w:rPr>
        <w:t xml:space="preserve"> </w:t>
      </w:r>
      <w:r>
        <w:t xml:space="preserve">instruments in </w:t>
      </w:r>
      <w:r>
        <w:rPr>
          <w:spacing w:val="-1"/>
        </w:rPr>
        <w:t>other vulnerable</w:t>
      </w:r>
      <w:r>
        <w:rPr>
          <w:spacing w:val="1"/>
        </w:rPr>
        <w:t xml:space="preserve"> </w:t>
      </w:r>
      <w:r>
        <w:t>cities.”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spacing w:line="239" w:lineRule="auto"/>
        <w:ind w:right="1194"/>
        <w:jc w:val="both"/>
      </w:pPr>
      <w:r>
        <w:rPr>
          <w:spacing w:val="-2"/>
        </w:rPr>
        <w:t>In</w:t>
      </w:r>
      <w:r>
        <w:rPr>
          <w:spacing w:val="48"/>
        </w:rPr>
        <w:t xml:space="preserve"> </w:t>
      </w:r>
      <w:r>
        <w:t>1997,</w:t>
      </w:r>
      <w:r>
        <w:rPr>
          <w:spacing w:val="48"/>
        </w:rPr>
        <w:t xml:space="preserve"> </w:t>
      </w:r>
      <w:r>
        <w:t>during</w:t>
      </w:r>
      <w:r>
        <w:rPr>
          <w:spacing w:val="45"/>
        </w:rPr>
        <w:t xml:space="preserve"> </w:t>
      </w:r>
      <w:r>
        <w:t>the</w:t>
      </w:r>
      <w:r>
        <w:rPr>
          <w:spacing w:val="47"/>
        </w:rPr>
        <w:t xml:space="preserve"> </w:t>
      </w:r>
      <w:r>
        <w:rPr>
          <w:spacing w:val="-1"/>
        </w:rPr>
        <w:t>reauthorization</w:t>
      </w:r>
      <w:r>
        <w:rPr>
          <w:spacing w:val="48"/>
        </w:rPr>
        <w:t xml:space="preserve"> </w:t>
      </w:r>
      <w:r>
        <w:t>of</w:t>
      </w:r>
      <w:r>
        <w:rPr>
          <w:spacing w:val="44"/>
        </w:rPr>
        <w:t xml:space="preserve"> </w:t>
      </w:r>
      <w:r>
        <w:t>the</w:t>
      </w:r>
      <w:r>
        <w:rPr>
          <w:spacing w:val="47"/>
        </w:rPr>
        <w:t xml:space="preserve"> </w:t>
      </w:r>
      <w:r>
        <w:rPr>
          <w:spacing w:val="-1"/>
        </w:rPr>
        <w:t>National</w:t>
      </w:r>
      <w:r>
        <w:rPr>
          <w:spacing w:val="48"/>
        </w:rPr>
        <w:t xml:space="preserve"> </w:t>
      </w:r>
      <w:r>
        <w:rPr>
          <w:spacing w:val="-1"/>
        </w:rPr>
        <w:t>Earthquake</w:t>
      </w:r>
      <w:r>
        <w:rPr>
          <w:spacing w:val="47"/>
        </w:rPr>
        <w:t xml:space="preserve"> </w:t>
      </w:r>
      <w:r>
        <w:rPr>
          <w:spacing w:val="-1"/>
        </w:rPr>
        <w:t>Hazards</w:t>
      </w:r>
      <w:r>
        <w:rPr>
          <w:spacing w:val="48"/>
        </w:rPr>
        <w:t xml:space="preserve"> </w:t>
      </w:r>
      <w:r>
        <w:rPr>
          <w:spacing w:val="-1"/>
        </w:rPr>
        <w:t>Reduction</w:t>
      </w:r>
      <w:r>
        <w:rPr>
          <w:spacing w:val="48"/>
        </w:rPr>
        <w:t xml:space="preserve"> </w:t>
      </w:r>
      <w:r>
        <w:rPr>
          <w:spacing w:val="-1"/>
        </w:rPr>
        <w:t>Program,</w:t>
      </w:r>
      <w:r>
        <w:rPr>
          <w:spacing w:val="81"/>
        </w:rPr>
        <w:t xml:space="preserve"> </w:t>
      </w:r>
      <w:r>
        <w:rPr>
          <w:spacing w:val="-1"/>
        </w:rPr>
        <w:t>Congress</w:t>
      </w:r>
      <w:r>
        <w:rPr>
          <w:spacing w:val="21"/>
        </w:rPr>
        <w:t xml:space="preserve"> </w:t>
      </w:r>
      <w:r>
        <w:t>asked</w:t>
      </w:r>
      <w:r>
        <w:rPr>
          <w:spacing w:val="21"/>
        </w:rPr>
        <w:t xml:space="preserve"> </w:t>
      </w:r>
      <w:r>
        <w:rPr>
          <w:spacing w:val="-1"/>
        </w:rPr>
        <w:t>for</w:t>
      </w:r>
      <w:r>
        <w:rPr>
          <w:spacing w:val="20"/>
        </w:rPr>
        <w:t xml:space="preserve"> </w:t>
      </w:r>
      <w:r>
        <w:rPr>
          <w:spacing w:val="-1"/>
        </w:rPr>
        <w:t>an</w:t>
      </w:r>
      <w:r>
        <w:rPr>
          <w:spacing w:val="21"/>
        </w:rPr>
        <w:t xml:space="preserve"> </w:t>
      </w:r>
      <w:r>
        <w:rPr>
          <w:spacing w:val="-1"/>
        </w:rPr>
        <w:t>assessment</w:t>
      </w:r>
      <w:r>
        <w:rPr>
          <w:spacing w:val="22"/>
        </w:rPr>
        <w:t xml:space="preserve"> </w:t>
      </w:r>
      <w:r>
        <w:t>of</w:t>
      </w:r>
      <w:r>
        <w:rPr>
          <w:spacing w:val="20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rPr>
          <w:spacing w:val="-1"/>
        </w:rPr>
        <w:t>status</w:t>
      </w:r>
      <w:r>
        <w:rPr>
          <w:spacing w:val="21"/>
        </w:rPr>
        <w:t xml:space="preserve"> </w:t>
      </w:r>
      <w:r>
        <w:rPr>
          <w:spacing w:val="-2"/>
        </w:rPr>
        <w:t>and</w:t>
      </w:r>
      <w:r>
        <w:rPr>
          <w:spacing w:val="21"/>
        </w:rPr>
        <w:t xml:space="preserve"> </w:t>
      </w:r>
      <w:r>
        <w:rPr>
          <w:spacing w:val="-1"/>
        </w:rPr>
        <w:t>needs</w:t>
      </w:r>
      <w:r>
        <w:rPr>
          <w:spacing w:val="21"/>
        </w:rPr>
        <w:t xml:space="preserve"> </w:t>
      </w:r>
      <w:r>
        <w:t>of</w:t>
      </w:r>
      <w:r>
        <w:rPr>
          <w:spacing w:val="20"/>
        </w:rPr>
        <w:t xml:space="preserve"> </w:t>
      </w:r>
      <w:r>
        <w:rPr>
          <w:spacing w:val="-1"/>
        </w:rPr>
        <w:t>earthquake</w:t>
      </w:r>
      <w:r>
        <w:rPr>
          <w:spacing w:val="23"/>
        </w:rPr>
        <w:t xml:space="preserve"> </w:t>
      </w:r>
      <w:r>
        <w:rPr>
          <w:spacing w:val="-1"/>
        </w:rPr>
        <w:t>monitoring.</w:t>
      </w:r>
      <w:r>
        <w:rPr>
          <w:spacing w:val="21"/>
        </w:rPr>
        <w:t xml:space="preserve"> </w:t>
      </w:r>
      <w:r>
        <w:rPr>
          <w:spacing w:val="-1"/>
        </w:rPr>
        <w:t>The</w:t>
      </w:r>
      <w:r>
        <w:rPr>
          <w:spacing w:val="20"/>
        </w:rPr>
        <w:t xml:space="preserve"> </w:t>
      </w:r>
      <w:r>
        <w:rPr>
          <w:spacing w:val="-1"/>
        </w:rPr>
        <w:t>result</w:t>
      </w:r>
      <w:r>
        <w:rPr>
          <w:spacing w:val="89"/>
        </w:rPr>
        <w:t xml:space="preserve"> </w:t>
      </w:r>
      <w:r>
        <w:rPr>
          <w:spacing w:val="-1"/>
        </w:rPr>
        <w:t>was</w:t>
      </w:r>
      <w:r>
        <w:rPr>
          <w:spacing w:val="43"/>
        </w:rPr>
        <w:t xml:space="preserve"> </w:t>
      </w:r>
      <w:r>
        <w:t>the</w:t>
      </w:r>
      <w:r>
        <w:rPr>
          <w:spacing w:val="42"/>
        </w:rPr>
        <w:t xml:space="preserve"> </w:t>
      </w:r>
      <w:r>
        <w:rPr>
          <w:spacing w:val="-1"/>
        </w:rPr>
        <w:t>authorization</w:t>
      </w:r>
      <w:r>
        <w:rPr>
          <w:spacing w:val="43"/>
        </w:rPr>
        <w:t xml:space="preserve"> </w:t>
      </w:r>
      <w:r>
        <w:t>of</w:t>
      </w:r>
      <w:r>
        <w:rPr>
          <w:spacing w:val="42"/>
        </w:rPr>
        <w:t xml:space="preserve"> </w:t>
      </w:r>
      <w:r>
        <w:rPr>
          <w:spacing w:val="-1"/>
        </w:rPr>
        <w:t>ANSS</w:t>
      </w:r>
      <w:r>
        <w:rPr>
          <w:spacing w:val="44"/>
        </w:rPr>
        <w:t xml:space="preserve"> </w:t>
      </w:r>
      <w:r>
        <w:t>to</w:t>
      </w:r>
      <w:r>
        <w:rPr>
          <w:spacing w:val="43"/>
        </w:rPr>
        <w:t xml:space="preserve"> </w:t>
      </w:r>
      <w:r>
        <w:t>be</w:t>
      </w:r>
      <w:r>
        <w:rPr>
          <w:spacing w:val="42"/>
        </w:rPr>
        <w:t xml:space="preserve"> </w:t>
      </w:r>
      <w:r>
        <w:rPr>
          <w:spacing w:val="-1"/>
        </w:rPr>
        <w:t>implemented</w:t>
      </w:r>
      <w:r>
        <w:rPr>
          <w:spacing w:val="43"/>
        </w:rPr>
        <w:t xml:space="preserve"> </w:t>
      </w:r>
      <w:r>
        <w:rPr>
          <w:spacing w:val="1"/>
        </w:rPr>
        <w:t>by</w:t>
      </w:r>
      <w:r>
        <w:rPr>
          <w:spacing w:val="38"/>
        </w:rPr>
        <w:t xml:space="preserve"> </w:t>
      </w:r>
      <w:r>
        <w:t>the</w:t>
      </w:r>
      <w:r>
        <w:rPr>
          <w:spacing w:val="42"/>
        </w:rPr>
        <w:t xml:space="preserve"> </w:t>
      </w:r>
      <w:r>
        <w:rPr>
          <w:spacing w:val="-1"/>
        </w:rPr>
        <w:t>USGS.</w:t>
      </w:r>
      <w:r>
        <w:rPr>
          <w:spacing w:val="43"/>
        </w:rPr>
        <w:t xml:space="preserve"> </w:t>
      </w:r>
      <w:r>
        <w:rPr>
          <w:spacing w:val="-1"/>
        </w:rPr>
        <w:t>The</w:t>
      </w:r>
      <w:r>
        <w:rPr>
          <w:spacing w:val="42"/>
        </w:rPr>
        <w:t xml:space="preserve"> </w:t>
      </w:r>
      <w:r>
        <w:rPr>
          <w:spacing w:val="-1"/>
        </w:rPr>
        <w:t>system,</w:t>
      </w:r>
      <w:r>
        <w:rPr>
          <w:spacing w:val="43"/>
        </w:rPr>
        <w:t xml:space="preserve"> </w:t>
      </w:r>
      <w:r>
        <w:rPr>
          <w:spacing w:val="-1"/>
        </w:rPr>
        <w:t>when</w:t>
      </w:r>
      <w:r>
        <w:rPr>
          <w:spacing w:val="70"/>
        </w:rPr>
        <w:t xml:space="preserve"> </w:t>
      </w:r>
      <w:r>
        <w:rPr>
          <w:spacing w:val="-1"/>
        </w:rPr>
        <w:t>implemented,</w:t>
      </w:r>
      <w:r>
        <w:rPr>
          <w:spacing w:val="16"/>
        </w:rPr>
        <w:t xml:space="preserve"> </w:t>
      </w:r>
      <w:r>
        <w:rPr>
          <w:spacing w:val="-1"/>
        </w:rPr>
        <w:t>would</w:t>
      </w:r>
      <w:r>
        <w:rPr>
          <w:spacing w:val="16"/>
        </w:rPr>
        <w:t xml:space="preserve"> </w:t>
      </w:r>
      <w:r>
        <w:rPr>
          <w:spacing w:val="-1"/>
        </w:rPr>
        <w:t>integrate</w:t>
      </w:r>
      <w:r>
        <w:rPr>
          <w:spacing w:val="15"/>
        </w:rPr>
        <w:t xml:space="preserve"> </w:t>
      </w:r>
      <w:r>
        <w:rPr>
          <w:spacing w:val="-1"/>
        </w:rPr>
        <w:t>all</w:t>
      </w:r>
      <w:r>
        <w:rPr>
          <w:spacing w:val="17"/>
        </w:rPr>
        <w:t xml:space="preserve"> </w:t>
      </w:r>
      <w:r>
        <w:rPr>
          <w:spacing w:val="-1"/>
        </w:rPr>
        <w:t>regional</w:t>
      </w:r>
      <w:r>
        <w:rPr>
          <w:spacing w:val="17"/>
        </w:rPr>
        <w:t xml:space="preserve"> </w:t>
      </w:r>
      <w:r>
        <w:rPr>
          <w:spacing w:val="-1"/>
        </w:rPr>
        <w:t>and</w:t>
      </w:r>
      <w:r>
        <w:rPr>
          <w:spacing w:val="19"/>
        </w:rPr>
        <w:t xml:space="preserve"> </w:t>
      </w:r>
      <w:r>
        <w:rPr>
          <w:spacing w:val="-1"/>
        </w:rPr>
        <w:t>national</w:t>
      </w:r>
      <w:r>
        <w:rPr>
          <w:spacing w:val="17"/>
        </w:rPr>
        <w:t xml:space="preserve"> </w:t>
      </w:r>
      <w:r>
        <w:rPr>
          <w:spacing w:val="-1"/>
        </w:rPr>
        <w:t>networks</w:t>
      </w:r>
      <w:r>
        <w:rPr>
          <w:spacing w:val="17"/>
        </w:rPr>
        <w:t xml:space="preserve"> </w:t>
      </w:r>
      <w:r>
        <w:rPr>
          <w:spacing w:val="-1"/>
        </w:rPr>
        <w:t>with</w:t>
      </w:r>
      <w:r>
        <w:rPr>
          <w:spacing w:val="16"/>
        </w:rPr>
        <w:t xml:space="preserve"> </w:t>
      </w:r>
      <w:r>
        <w:t>7,000</w:t>
      </w:r>
      <w:r>
        <w:rPr>
          <w:spacing w:val="16"/>
        </w:rPr>
        <w:t xml:space="preserve"> </w:t>
      </w:r>
      <w:r>
        <w:rPr>
          <w:spacing w:val="-1"/>
        </w:rPr>
        <w:t>new</w:t>
      </w:r>
      <w:r>
        <w:rPr>
          <w:spacing w:val="16"/>
        </w:rPr>
        <w:t xml:space="preserve"> </w:t>
      </w:r>
      <w:r>
        <w:rPr>
          <w:spacing w:val="-1"/>
        </w:rPr>
        <w:t>seismic</w:t>
      </w:r>
      <w:r>
        <w:rPr>
          <w:spacing w:val="95"/>
        </w:rPr>
        <w:t xml:space="preserve"> </w:t>
      </w:r>
      <w:r>
        <w:rPr>
          <w:spacing w:val="-1"/>
        </w:rPr>
        <w:t>instruments,</w:t>
      </w:r>
      <w:r>
        <w:rPr>
          <w:spacing w:val="57"/>
        </w:rPr>
        <w:t xml:space="preserve"> </w:t>
      </w:r>
      <w:r>
        <w:rPr>
          <w:spacing w:val="-1"/>
        </w:rPr>
        <w:t>including</w:t>
      </w:r>
      <w:r>
        <w:rPr>
          <w:spacing w:val="55"/>
        </w:rPr>
        <w:t xml:space="preserve"> </w:t>
      </w:r>
      <w:r>
        <w:t>6,000</w:t>
      </w:r>
      <w:r>
        <w:rPr>
          <w:spacing w:val="57"/>
        </w:rPr>
        <w:t xml:space="preserve"> </w:t>
      </w:r>
      <w:r>
        <w:rPr>
          <w:spacing w:val="-1"/>
        </w:rPr>
        <w:t>new</w:t>
      </w:r>
      <w:r>
        <w:rPr>
          <w:spacing w:val="57"/>
        </w:rPr>
        <w:t xml:space="preserve"> </w:t>
      </w:r>
      <w:r>
        <w:rPr>
          <w:spacing w:val="-1"/>
        </w:rPr>
        <w:t>strong-motion</w:t>
      </w:r>
      <w:r>
        <w:t xml:space="preserve"> </w:t>
      </w:r>
      <w:r>
        <w:rPr>
          <w:spacing w:val="-1"/>
        </w:rPr>
        <w:t>sensors</w:t>
      </w:r>
      <w:r>
        <w:rPr>
          <w:spacing w:val="57"/>
        </w:rPr>
        <w:t xml:space="preserve"> </w:t>
      </w:r>
      <w:r>
        <w:t>in</w:t>
      </w:r>
      <w:r>
        <w:rPr>
          <w:spacing w:val="57"/>
        </w:rPr>
        <w:t xml:space="preserve"> </w:t>
      </w:r>
      <w:r>
        <w:t>26</w:t>
      </w:r>
      <w:r>
        <w:rPr>
          <w:spacing w:val="57"/>
        </w:rPr>
        <w:t xml:space="preserve"> </w:t>
      </w:r>
      <w:r>
        <w:rPr>
          <w:spacing w:val="-1"/>
        </w:rPr>
        <w:t>at-risk</w:t>
      </w:r>
      <w:r>
        <w:rPr>
          <w:spacing w:val="57"/>
        </w:rPr>
        <w:t xml:space="preserve"> </w:t>
      </w:r>
      <w:r>
        <w:rPr>
          <w:spacing w:val="-1"/>
        </w:rPr>
        <w:t>urban</w:t>
      </w:r>
      <w:r>
        <w:rPr>
          <w:spacing w:val="57"/>
        </w:rPr>
        <w:t xml:space="preserve"> </w:t>
      </w:r>
      <w:r>
        <w:rPr>
          <w:spacing w:val="-1"/>
        </w:rPr>
        <w:t>areas.</w:t>
      </w:r>
      <w:r>
        <w:rPr>
          <w:spacing w:val="57"/>
        </w:rPr>
        <w:t xml:space="preserve"> </w:t>
      </w:r>
      <w:r>
        <w:rPr>
          <w:spacing w:val="-1"/>
        </w:rPr>
        <w:t>To</w:t>
      </w:r>
      <w:r>
        <w:rPr>
          <w:spacing w:val="57"/>
        </w:rPr>
        <w:t xml:space="preserve"> </w:t>
      </w:r>
      <w:r>
        <w:rPr>
          <w:spacing w:val="-1"/>
        </w:rPr>
        <w:t>date,</w:t>
      </w:r>
      <w:r>
        <w:rPr>
          <w:spacing w:val="91"/>
        </w:rPr>
        <w:t xml:space="preserve"> </w:t>
      </w:r>
      <w:r>
        <w:t>approximately</w:t>
      </w:r>
      <w:r>
        <w:rPr>
          <w:spacing w:val="-5"/>
        </w:rPr>
        <w:t xml:space="preserve"> </w:t>
      </w:r>
      <w:r>
        <w:t xml:space="preserve">350 </w:t>
      </w:r>
      <w:r>
        <w:rPr>
          <w:spacing w:val="-1"/>
        </w:rPr>
        <w:t>instruments</w:t>
      </w:r>
      <w:r>
        <w:t xml:space="preserve"> </w:t>
      </w:r>
      <w:r>
        <w:rPr>
          <w:spacing w:val="-1"/>
        </w:rPr>
        <w:t>have been</w:t>
      </w:r>
      <w:r>
        <w:t xml:space="preserve"> installed.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197"/>
        <w:jc w:val="both"/>
      </w:pPr>
      <w:r>
        <w:rPr>
          <w:spacing w:val="-1"/>
        </w:rPr>
        <w:t>New</w:t>
      </w:r>
      <w:r>
        <w:rPr>
          <w:spacing w:val="9"/>
        </w:rPr>
        <w:t xml:space="preserve"> </w:t>
      </w:r>
      <w:r>
        <w:rPr>
          <w:spacing w:val="-1"/>
        </w:rPr>
        <w:t>USGS</w:t>
      </w:r>
      <w:r>
        <w:rPr>
          <w:spacing w:val="10"/>
        </w:rPr>
        <w:t xml:space="preserve"> </w:t>
      </w:r>
      <w:r>
        <w:rPr>
          <w:spacing w:val="-1"/>
        </w:rPr>
        <w:t>National</w:t>
      </w:r>
      <w:r>
        <w:rPr>
          <w:spacing w:val="10"/>
        </w:rPr>
        <w:t xml:space="preserve"> </w:t>
      </w:r>
      <w:r>
        <w:rPr>
          <w:spacing w:val="-1"/>
        </w:rPr>
        <w:t>Seismic</w:t>
      </w:r>
      <w:r>
        <w:rPr>
          <w:spacing w:val="8"/>
        </w:rPr>
        <w:t xml:space="preserve"> </w:t>
      </w:r>
      <w:r>
        <w:rPr>
          <w:spacing w:val="-1"/>
        </w:rPr>
        <w:t>Hazard</w:t>
      </w:r>
      <w:r>
        <w:rPr>
          <w:spacing w:val="9"/>
        </w:rPr>
        <w:t xml:space="preserve"> </w:t>
      </w:r>
      <w:r>
        <w:rPr>
          <w:spacing w:val="-1"/>
        </w:rPr>
        <w:t>Maps</w:t>
      </w:r>
      <w:r>
        <w:rPr>
          <w:spacing w:val="9"/>
        </w:rPr>
        <w:t xml:space="preserve"> </w:t>
      </w:r>
      <w:r>
        <w:t>depict</w:t>
      </w:r>
      <w:r>
        <w:rPr>
          <w:spacing w:val="10"/>
        </w:rPr>
        <w:t xml:space="preserve"> </w:t>
      </w:r>
      <w:r>
        <w:rPr>
          <w:spacing w:val="-1"/>
        </w:rPr>
        <w:t>these</w:t>
      </w:r>
      <w:r>
        <w:rPr>
          <w:spacing w:val="8"/>
        </w:rPr>
        <w:t xml:space="preserve"> </w:t>
      </w:r>
      <w:r>
        <w:rPr>
          <w:spacing w:val="-1"/>
        </w:rPr>
        <w:t>hazard</w:t>
      </w:r>
      <w:r>
        <w:rPr>
          <w:spacing w:val="9"/>
        </w:rPr>
        <w:t xml:space="preserve"> </w:t>
      </w:r>
      <w:r>
        <w:t>or</w:t>
      </w:r>
      <w:r>
        <w:rPr>
          <w:spacing w:val="8"/>
        </w:rPr>
        <w:t xml:space="preserve"> </w:t>
      </w:r>
      <w:r>
        <w:rPr>
          <w:spacing w:val="-1"/>
        </w:rPr>
        <w:t>likelihood</w:t>
      </w:r>
      <w:r>
        <w:rPr>
          <w:spacing w:val="9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ground</w:t>
      </w:r>
      <w:r>
        <w:rPr>
          <w:spacing w:val="9"/>
        </w:rPr>
        <w:t xml:space="preserve"> </w:t>
      </w:r>
      <w:r>
        <w:t>shaking.</w:t>
      </w:r>
      <w:r>
        <w:rPr>
          <w:spacing w:val="81"/>
        </w:rPr>
        <w:t xml:space="preserve"> </w:t>
      </w:r>
      <w:r>
        <w:rPr>
          <w:spacing w:val="-1"/>
        </w:rPr>
        <w:t>The</w:t>
      </w:r>
      <w:r>
        <w:rPr>
          <w:spacing w:val="54"/>
        </w:rPr>
        <w:t xml:space="preserve"> </w:t>
      </w:r>
      <w:r>
        <w:rPr>
          <w:spacing w:val="-1"/>
        </w:rPr>
        <w:t>USGS</w:t>
      </w:r>
      <w:r>
        <w:rPr>
          <w:spacing w:val="56"/>
        </w:rPr>
        <w:t xml:space="preserve"> </w:t>
      </w:r>
      <w:r>
        <w:rPr>
          <w:spacing w:val="-1"/>
        </w:rPr>
        <w:t>and</w:t>
      </w:r>
      <w:r>
        <w:rPr>
          <w:spacing w:val="57"/>
        </w:rPr>
        <w:t xml:space="preserve"> </w:t>
      </w:r>
      <w:r>
        <w:t>its</w:t>
      </w:r>
      <w:r>
        <w:rPr>
          <w:spacing w:val="55"/>
        </w:rPr>
        <w:t xml:space="preserve"> </w:t>
      </w:r>
      <w:r>
        <w:rPr>
          <w:spacing w:val="-1"/>
        </w:rPr>
        <w:t>partners</w:t>
      </w:r>
      <w:r>
        <w:rPr>
          <w:spacing w:val="55"/>
        </w:rPr>
        <w:t xml:space="preserve"> </w:t>
      </w:r>
      <w:r>
        <w:t>in</w:t>
      </w:r>
      <w:r>
        <w:rPr>
          <w:spacing w:val="55"/>
        </w:rPr>
        <w:t xml:space="preserve"> </w:t>
      </w:r>
      <w:r>
        <w:rPr>
          <w:spacing w:val="-1"/>
        </w:rPr>
        <w:t>universities</w:t>
      </w:r>
      <w:r>
        <w:rPr>
          <w:spacing w:val="55"/>
        </w:rPr>
        <w:t xml:space="preserve"> </w:t>
      </w:r>
      <w:r>
        <w:rPr>
          <w:spacing w:val="-1"/>
        </w:rPr>
        <w:t>and</w:t>
      </w:r>
      <w:r>
        <w:rPr>
          <w:spacing w:val="57"/>
        </w:rPr>
        <w:t xml:space="preserve"> </w:t>
      </w:r>
      <w:r>
        <w:rPr>
          <w:spacing w:val="-1"/>
        </w:rPr>
        <w:t>state</w:t>
      </w:r>
      <w:r>
        <w:rPr>
          <w:spacing w:val="56"/>
        </w:rPr>
        <w:t xml:space="preserve"> </w:t>
      </w:r>
      <w:r>
        <w:rPr>
          <w:spacing w:val="-1"/>
        </w:rPr>
        <w:t>geological</w:t>
      </w:r>
      <w:r>
        <w:rPr>
          <w:spacing w:val="55"/>
        </w:rPr>
        <w:t xml:space="preserve"> </w:t>
      </w:r>
      <w:r>
        <w:t>surveys</w:t>
      </w:r>
      <w:r>
        <w:rPr>
          <w:spacing w:val="55"/>
        </w:rPr>
        <w:t xml:space="preserve"> </w:t>
      </w:r>
      <w:r>
        <w:rPr>
          <w:spacing w:val="-1"/>
        </w:rPr>
        <w:t>are</w:t>
      </w:r>
      <w:r>
        <w:rPr>
          <w:spacing w:val="56"/>
        </w:rPr>
        <w:t xml:space="preserve"> </w:t>
      </w:r>
      <w:r>
        <w:t>preparing</w:t>
      </w:r>
      <w:r>
        <w:rPr>
          <w:spacing w:val="52"/>
        </w:rPr>
        <w:t xml:space="preserve"> </w:t>
      </w:r>
      <w:r>
        <w:t>more</w:t>
      </w:r>
      <w:r>
        <w:rPr>
          <w:spacing w:val="75"/>
        </w:rPr>
        <w:t xml:space="preserve"> </w:t>
      </w:r>
      <w:r>
        <w:rPr>
          <w:spacing w:val="-1"/>
        </w:rPr>
        <w:t>detailed</w:t>
      </w:r>
      <w:r>
        <w:rPr>
          <w:spacing w:val="16"/>
        </w:rPr>
        <w:t xml:space="preserve"> </w:t>
      </w:r>
      <w:r>
        <w:rPr>
          <w:spacing w:val="-1"/>
        </w:rPr>
        <w:t>hazard</w:t>
      </w:r>
      <w:r>
        <w:rPr>
          <w:spacing w:val="16"/>
        </w:rPr>
        <w:t xml:space="preserve"> </w:t>
      </w:r>
      <w:r>
        <w:t>maps</w:t>
      </w:r>
      <w:r>
        <w:rPr>
          <w:spacing w:val="17"/>
        </w:rPr>
        <w:t xml:space="preserve"> </w:t>
      </w:r>
      <w:r>
        <w:t>for</w:t>
      </w:r>
      <w:r>
        <w:rPr>
          <w:spacing w:val="16"/>
        </w:rPr>
        <w:t xml:space="preserve"> </w:t>
      </w:r>
      <w:r>
        <w:rPr>
          <w:spacing w:val="-1"/>
        </w:rPr>
        <w:t>Memphis</w:t>
      </w:r>
      <w:r>
        <w:rPr>
          <w:spacing w:val="17"/>
        </w:rPr>
        <w:t xml:space="preserve"> </w:t>
      </w:r>
      <w:r>
        <w:rPr>
          <w:spacing w:val="-1"/>
        </w:rPr>
        <w:t>and</w:t>
      </w:r>
      <w:r>
        <w:rPr>
          <w:spacing w:val="16"/>
        </w:rPr>
        <w:t xml:space="preserve"> </w:t>
      </w:r>
      <w:r>
        <w:t>other</w:t>
      </w:r>
      <w:r>
        <w:rPr>
          <w:spacing w:val="18"/>
        </w:rPr>
        <w:t xml:space="preserve"> </w:t>
      </w:r>
      <w:r>
        <w:rPr>
          <w:spacing w:val="-1"/>
        </w:rPr>
        <w:t>areas</w:t>
      </w:r>
      <w:r>
        <w:rPr>
          <w:spacing w:val="17"/>
        </w:rPr>
        <w:t xml:space="preserve"> </w:t>
      </w:r>
      <w:r>
        <w:rPr>
          <w:spacing w:val="-1"/>
        </w:rPr>
        <w:t>that</w:t>
      </w:r>
      <w:r>
        <w:rPr>
          <w:spacing w:val="17"/>
        </w:rPr>
        <w:t xml:space="preserve"> </w:t>
      </w:r>
      <w:r>
        <w:rPr>
          <w:spacing w:val="-1"/>
        </w:rPr>
        <w:t>include</w:t>
      </w:r>
      <w:r>
        <w:rPr>
          <w:spacing w:val="18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rPr>
          <w:spacing w:val="-1"/>
        </w:rPr>
        <w:t>effects</w:t>
      </w:r>
      <w:r>
        <w:rPr>
          <w:spacing w:val="17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rPr>
          <w:spacing w:val="-1"/>
        </w:rPr>
        <w:t>local</w:t>
      </w:r>
      <w:r>
        <w:rPr>
          <w:spacing w:val="17"/>
        </w:rPr>
        <w:t xml:space="preserve"> </w:t>
      </w:r>
      <w:r>
        <w:t>soil</w:t>
      </w:r>
      <w:r>
        <w:rPr>
          <w:spacing w:val="79"/>
        </w:rPr>
        <w:t xml:space="preserve"> </w:t>
      </w:r>
      <w:r>
        <w:rPr>
          <w:spacing w:val="-1"/>
        </w:rPr>
        <w:t>conditions.</w:t>
      </w:r>
      <w:r>
        <w:t xml:space="preserve">  </w:t>
      </w:r>
      <w:r>
        <w:rPr>
          <w:spacing w:val="-1"/>
        </w:rPr>
        <w:t>For more information</w:t>
      </w:r>
      <w:r>
        <w:t xml:space="preserve"> </w:t>
      </w:r>
      <w:r>
        <w:rPr>
          <w:spacing w:val="-1"/>
        </w:rPr>
        <w:t xml:space="preserve">see </w:t>
      </w:r>
      <w:hyperlink r:id="rId401">
        <w:r>
          <w:rPr>
            <w:spacing w:val="-1"/>
          </w:rPr>
          <w:t>http://geohazards.cr.usgs.gov/eq/.</w:t>
        </w:r>
      </w:hyperlink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197"/>
        <w:jc w:val="both"/>
      </w:pP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goal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USGS</w:t>
      </w:r>
      <w:r>
        <w:t xml:space="preserve"> </w:t>
      </w:r>
      <w:r>
        <w:rPr>
          <w:spacing w:val="-1"/>
        </w:rPr>
        <w:t>earthquake</w:t>
      </w:r>
      <w:r>
        <w:rPr>
          <w:spacing w:val="59"/>
        </w:rPr>
        <w:t xml:space="preserve"> </w:t>
      </w:r>
      <w:r>
        <w:t>monitoring</w:t>
      </w:r>
      <w:r>
        <w:rPr>
          <w:spacing w:val="57"/>
        </w:rPr>
        <w:t xml:space="preserve"> </w:t>
      </w:r>
      <w:r>
        <w:t xml:space="preserve">is </w:t>
      </w:r>
      <w:r>
        <w:rPr>
          <w:spacing w:val="1"/>
        </w:rPr>
        <w:t>to</w:t>
      </w:r>
      <w:r>
        <w:t xml:space="preserve"> </w:t>
      </w:r>
      <w:r>
        <w:rPr>
          <w:spacing w:val="-1"/>
        </w:rPr>
        <w:t>mitigate</w:t>
      </w:r>
      <w:r>
        <w:rPr>
          <w:spacing w:val="1"/>
        </w:rPr>
        <w:t xml:space="preserve"> </w:t>
      </w:r>
      <w:r>
        <w:rPr>
          <w:spacing w:val="-1"/>
        </w:rPr>
        <w:t>risk</w:t>
      </w:r>
      <w:r>
        <w:t xml:space="preserve"> -</w:t>
      </w:r>
      <w:r>
        <w:rPr>
          <w:spacing w:val="1"/>
        </w:rPr>
        <w:t xml:space="preserve"> </w:t>
      </w:r>
      <w:r>
        <w:t xml:space="preserve">using </w:t>
      </w:r>
      <w:r>
        <w:rPr>
          <w:spacing w:val="-1"/>
        </w:rPr>
        <w:t>better</w:t>
      </w:r>
      <w:r>
        <w:rPr>
          <w:spacing w:val="1"/>
        </w:rPr>
        <w:t xml:space="preserve"> </w:t>
      </w:r>
      <w:r>
        <w:rPr>
          <w:spacing w:val="-1"/>
        </w:rPr>
        <w:t>instruments</w:t>
      </w:r>
      <w:r>
        <w:t xml:space="preserve"> to</w:t>
      </w:r>
      <w:r>
        <w:rPr>
          <w:spacing w:val="71"/>
        </w:rPr>
        <w:t xml:space="preserve"> </w:t>
      </w:r>
      <w:r>
        <w:rPr>
          <w:spacing w:val="-1"/>
        </w:rPr>
        <w:t>understand</w:t>
      </w:r>
      <w:r>
        <w:rPr>
          <w:spacing w:val="57"/>
        </w:rPr>
        <w:t xml:space="preserve"> </w:t>
      </w:r>
      <w:r>
        <w:t>the</w:t>
      </w:r>
      <w:r>
        <w:rPr>
          <w:spacing w:val="56"/>
        </w:rPr>
        <w:t xml:space="preserve"> </w:t>
      </w:r>
      <w:r>
        <w:rPr>
          <w:spacing w:val="-1"/>
        </w:rPr>
        <w:t>damage</w:t>
      </w:r>
      <w:r>
        <w:rPr>
          <w:spacing w:val="59"/>
        </w:rPr>
        <w:t xml:space="preserve"> </w:t>
      </w:r>
      <w:r>
        <w:rPr>
          <w:spacing w:val="-1"/>
        </w:rPr>
        <w:t>shaking</w:t>
      </w:r>
      <w:r>
        <w:rPr>
          <w:spacing w:val="55"/>
        </w:rPr>
        <w:t xml:space="preserve"> </w:t>
      </w:r>
      <w:r>
        <w:rPr>
          <w:spacing w:val="-1"/>
        </w:rPr>
        <w:t>causes</w:t>
      </w:r>
      <w:r>
        <w:rPr>
          <w:spacing w:val="57"/>
        </w:rPr>
        <w:t xml:space="preserve"> </w:t>
      </w:r>
      <w:r>
        <w:rPr>
          <w:spacing w:val="-1"/>
        </w:rPr>
        <w:t>and</w:t>
      </w:r>
      <w:r>
        <w:rPr>
          <w:spacing w:val="57"/>
        </w:rPr>
        <w:t xml:space="preserve"> </w:t>
      </w:r>
      <w:r>
        <w:t>to</w:t>
      </w:r>
      <w:r>
        <w:rPr>
          <w:spacing w:val="57"/>
        </w:rPr>
        <w:t xml:space="preserve"> </w:t>
      </w:r>
      <w:r>
        <w:rPr>
          <w:spacing w:val="-1"/>
        </w:rPr>
        <w:t>provide</w:t>
      </w:r>
      <w:r>
        <w:rPr>
          <w:spacing w:val="56"/>
        </w:rPr>
        <w:t xml:space="preserve"> </w:t>
      </w:r>
      <w:r>
        <w:rPr>
          <w:spacing w:val="-1"/>
        </w:rPr>
        <w:t>information</w:t>
      </w:r>
      <w:r>
        <w:rPr>
          <w:spacing w:val="57"/>
        </w:rPr>
        <w:t xml:space="preserve"> </w:t>
      </w:r>
      <w:r>
        <w:t>to</w:t>
      </w:r>
      <w:r>
        <w:rPr>
          <w:spacing w:val="57"/>
        </w:rPr>
        <w:t xml:space="preserve"> </w:t>
      </w:r>
      <w:r>
        <w:rPr>
          <w:spacing w:val="-1"/>
        </w:rPr>
        <w:t>help</w:t>
      </w:r>
      <w:r>
        <w:rPr>
          <w:spacing w:val="57"/>
        </w:rPr>
        <w:t xml:space="preserve"> </w:t>
      </w:r>
      <w:r>
        <w:rPr>
          <w:spacing w:val="-1"/>
        </w:rPr>
        <w:t>engineers</w:t>
      </w:r>
      <w:r>
        <w:rPr>
          <w:spacing w:val="57"/>
        </w:rPr>
        <w:t xml:space="preserve"> </w:t>
      </w:r>
      <w:r>
        <w:rPr>
          <w:spacing w:val="-1"/>
        </w:rPr>
        <w:t>create</w:t>
      </w:r>
      <w:r>
        <w:rPr>
          <w:spacing w:val="97"/>
        </w:rPr>
        <w:t xml:space="preserve"> </w:t>
      </w:r>
      <w:r>
        <w:rPr>
          <w:spacing w:val="-1"/>
        </w:rPr>
        <w:t>stronger</w:t>
      </w:r>
      <w:r>
        <w:rPr>
          <w:spacing w:val="30"/>
        </w:rPr>
        <w:t xml:space="preserve"> </w:t>
      </w:r>
      <w:r>
        <w:rPr>
          <w:spacing w:val="-1"/>
        </w:rPr>
        <w:t>and</w:t>
      </w:r>
      <w:r>
        <w:rPr>
          <w:spacing w:val="31"/>
        </w:rPr>
        <w:t xml:space="preserve"> </w:t>
      </w:r>
      <w:r>
        <w:rPr>
          <w:spacing w:val="-1"/>
        </w:rPr>
        <w:t>sounder</w:t>
      </w:r>
      <w:r>
        <w:rPr>
          <w:spacing w:val="32"/>
        </w:rPr>
        <w:t xml:space="preserve"> </w:t>
      </w:r>
      <w:r>
        <w:rPr>
          <w:spacing w:val="-1"/>
        </w:rPr>
        <w:t>structures</w:t>
      </w:r>
      <w:r>
        <w:rPr>
          <w:spacing w:val="31"/>
        </w:rPr>
        <w:t xml:space="preserve"> </w:t>
      </w:r>
      <w:r>
        <w:rPr>
          <w:spacing w:val="-1"/>
        </w:rPr>
        <w:t>that</w:t>
      </w:r>
      <w:r>
        <w:rPr>
          <w:spacing w:val="31"/>
        </w:rPr>
        <w:t xml:space="preserve"> </w:t>
      </w:r>
      <w:r>
        <w:rPr>
          <w:spacing w:val="-1"/>
        </w:rPr>
        <w:t>ensure</w:t>
      </w:r>
      <w:r>
        <w:rPr>
          <w:spacing w:val="30"/>
        </w:rPr>
        <w:t xml:space="preserve"> </w:t>
      </w:r>
      <w:r>
        <w:rPr>
          <w:spacing w:val="-1"/>
        </w:rPr>
        <w:t>vital</w:t>
      </w:r>
      <w:r>
        <w:rPr>
          <w:spacing w:val="31"/>
        </w:rPr>
        <w:t xml:space="preserve"> </w:t>
      </w:r>
      <w:r>
        <w:rPr>
          <w:spacing w:val="-1"/>
        </w:rPr>
        <w:t>infrastructures,</w:t>
      </w:r>
      <w:r>
        <w:rPr>
          <w:spacing w:val="33"/>
        </w:rPr>
        <w:t xml:space="preserve"> </w:t>
      </w:r>
      <w:r>
        <w:rPr>
          <w:spacing w:val="-1"/>
        </w:rPr>
        <w:t>utility,</w:t>
      </w:r>
      <w:r>
        <w:rPr>
          <w:spacing w:val="31"/>
        </w:rPr>
        <w:t xml:space="preserve"> </w:t>
      </w:r>
      <w:r>
        <w:rPr>
          <w:spacing w:val="-1"/>
        </w:rPr>
        <w:t>water,</w:t>
      </w:r>
      <w:r>
        <w:rPr>
          <w:spacing w:val="31"/>
        </w:rPr>
        <w:t xml:space="preserve"> </w:t>
      </w:r>
      <w:r>
        <w:rPr>
          <w:spacing w:val="-1"/>
        </w:rPr>
        <w:t>and</w:t>
      </w:r>
      <w:r>
        <w:rPr>
          <w:spacing w:val="91"/>
        </w:rPr>
        <w:t xml:space="preserve"> </w:t>
      </w:r>
      <w:r>
        <w:rPr>
          <w:spacing w:val="-1"/>
        </w:rPr>
        <w:t>communication</w:t>
      </w:r>
      <w:r>
        <w:t xml:space="preserve"> </w:t>
      </w:r>
      <w:r>
        <w:rPr>
          <w:spacing w:val="-1"/>
        </w:rPr>
        <w:t>networks</w:t>
      </w:r>
      <w:r>
        <w:rPr>
          <w:spacing w:val="2"/>
        </w:rPr>
        <w:t xml:space="preserve"> </w:t>
      </w:r>
      <w:r>
        <w:rPr>
          <w:spacing w:val="-1"/>
        </w:rPr>
        <w:t>keep</w:t>
      </w:r>
      <w:r>
        <w:t xml:space="preserve"> </w:t>
      </w:r>
      <w:r>
        <w:rPr>
          <w:spacing w:val="-1"/>
        </w:rPr>
        <w:t>operating</w:t>
      </w:r>
      <w:r>
        <w:rPr>
          <w:spacing w:val="-3"/>
        </w:rPr>
        <w:t xml:space="preserve"> </w:t>
      </w:r>
      <w:r>
        <w:t>safely</w:t>
      </w:r>
      <w:r>
        <w:rPr>
          <w:spacing w:val="-3"/>
        </w:rPr>
        <w:t xml:space="preserve"> </w:t>
      </w:r>
      <w:r>
        <w:t xml:space="preserve">and </w:t>
      </w:r>
      <w:r>
        <w:rPr>
          <w:spacing w:val="-1"/>
        </w:rPr>
        <w:t>efficiently.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842"/>
        <w:rPr>
          <w:b w:val="0"/>
          <w:bCs w:val="0"/>
        </w:rPr>
      </w:pPr>
      <w:r>
        <w:rPr>
          <w:spacing w:val="-1"/>
        </w:rPr>
        <w:t>Earthquake frequencies</w:t>
      </w:r>
      <w:r>
        <w:t xml:space="preserve"> in </w:t>
      </w:r>
      <w:r>
        <w:rPr>
          <w:spacing w:val="-1"/>
        </w:rPr>
        <w:t>the New</w:t>
      </w:r>
      <w:r>
        <w:rPr>
          <w:spacing w:val="1"/>
        </w:rPr>
        <w:t xml:space="preserve"> </w:t>
      </w:r>
      <w:r>
        <w:rPr>
          <w:spacing w:val="-1"/>
        </w:rPr>
        <w:t>Madrid</w:t>
      </w:r>
      <w:r>
        <w:t xml:space="preserve"> </w:t>
      </w:r>
      <w:r>
        <w:rPr>
          <w:spacing w:val="-2"/>
        </w:rPr>
        <w:t>Seismic</w:t>
      </w:r>
      <w:r>
        <w:rPr>
          <w:spacing w:val="1"/>
        </w:rPr>
        <w:t xml:space="preserve"> </w:t>
      </w:r>
      <w:r>
        <w:rPr>
          <w:spacing w:val="-1"/>
        </w:rPr>
        <w:t>Zone</w:t>
      </w:r>
    </w:p>
    <w:p w:rsidR="007A3DF0" w:rsidRDefault="007A3DF0">
      <w:pPr>
        <w:spacing w:before="3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tbl>
      <w:tblPr>
        <w:tblW w:w="0" w:type="auto"/>
        <w:tblInd w:w="138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73"/>
        <w:gridCol w:w="3646"/>
      </w:tblGrid>
      <w:tr w:rsidR="007A3DF0">
        <w:trPr>
          <w:trHeight w:hRule="exact" w:val="331"/>
        </w:trPr>
        <w:tc>
          <w:tcPr>
            <w:tcW w:w="2973" w:type="dxa"/>
            <w:tcBorders>
              <w:top w:val="single" w:sz="2" w:space="0" w:color="CDCDCD"/>
              <w:left w:val="nil"/>
              <w:bottom w:val="nil"/>
              <w:right w:val="nil"/>
            </w:tcBorders>
            <w:shd w:val="clear" w:color="auto" w:fill="CDCDCD"/>
          </w:tcPr>
          <w:p w:rsidR="007A3DF0" w:rsidRDefault="00240736">
            <w:pPr>
              <w:pStyle w:val="TableParagraph"/>
              <w:spacing w:line="221" w:lineRule="exact"/>
              <w:ind w:left="9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MAGNITUDE</w:t>
            </w:r>
          </w:p>
        </w:tc>
        <w:tc>
          <w:tcPr>
            <w:tcW w:w="3646" w:type="dxa"/>
            <w:tcBorders>
              <w:top w:val="single" w:sz="2" w:space="0" w:color="CDCDCD"/>
              <w:left w:val="nil"/>
              <w:bottom w:val="nil"/>
              <w:right w:val="single" w:sz="35" w:space="0" w:color="CDCDCD"/>
            </w:tcBorders>
            <w:shd w:val="clear" w:color="auto" w:fill="CDCDCD"/>
          </w:tcPr>
          <w:p w:rsidR="007A3DF0" w:rsidRDefault="00240736">
            <w:pPr>
              <w:pStyle w:val="TableParagraph"/>
              <w:spacing w:line="221" w:lineRule="exact"/>
              <w:ind w:left="76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RECURRENCE</w:t>
            </w:r>
            <w:r>
              <w:rPr>
                <w:rFonts w:ascii="Times New Roman"/>
                <w:spacing w:val="-23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INTERVAL</w:t>
            </w:r>
          </w:p>
        </w:tc>
      </w:tr>
      <w:tr w:rsidR="007A3DF0">
        <w:trPr>
          <w:trHeight w:hRule="exact" w:val="360"/>
        </w:trPr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  <w:shd w:val="clear" w:color="auto" w:fill="F2F2F2"/>
          </w:tcPr>
          <w:p w:rsidR="007A3DF0" w:rsidRDefault="00240736">
            <w:pPr>
              <w:pStyle w:val="TableParagraph"/>
              <w:spacing w:before="1"/>
              <w:ind w:left="22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4.0</w:t>
            </w:r>
          </w:p>
        </w:tc>
        <w:tc>
          <w:tcPr>
            <w:tcW w:w="3646" w:type="dxa"/>
            <w:tcBorders>
              <w:top w:val="nil"/>
              <w:left w:val="nil"/>
              <w:bottom w:val="nil"/>
              <w:right w:val="single" w:sz="3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before="1"/>
              <w:ind w:left="3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14</w:t>
            </w:r>
            <w:r>
              <w:rPr>
                <w:rFonts w:ascii="Times New Roman"/>
                <w:spacing w:val="-7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months</w:t>
            </w:r>
          </w:p>
        </w:tc>
      </w:tr>
      <w:tr w:rsidR="007A3DF0">
        <w:trPr>
          <w:trHeight w:hRule="exact" w:val="360"/>
        </w:trPr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  <w:shd w:val="clear" w:color="auto" w:fill="CDCDCD"/>
          </w:tcPr>
          <w:p w:rsidR="007A3DF0" w:rsidRDefault="00240736">
            <w:pPr>
              <w:pStyle w:val="TableParagraph"/>
              <w:spacing w:before="1"/>
              <w:ind w:left="22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5.0</w:t>
            </w:r>
          </w:p>
        </w:tc>
        <w:tc>
          <w:tcPr>
            <w:tcW w:w="3646" w:type="dxa"/>
            <w:tcBorders>
              <w:top w:val="nil"/>
              <w:left w:val="nil"/>
              <w:bottom w:val="nil"/>
              <w:right w:val="single" w:sz="35" w:space="0" w:color="CDCDCD"/>
            </w:tcBorders>
            <w:shd w:val="clear" w:color="auto" w:fill="CDCDCD"/>
          </w:tcPr>
          <w:p w:rsidR="007A3DF0" w:rsidRDefault="00240736">
            <w:pPr>
              <w:pStyle w:val="TableParagraph"/>
              <w:spacing w:before="1"/>
              <w:ind w:left="148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10-12</w:t>
            </w:r>
            <w:r>
              <w:rPr>
                <w:rFonts w:ascii="Times New Roman"/>
                <w:spacing w:val="-8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years</w:t>
            </w:r>
          </w:p>
        </w:tc>
      </w:tr>
      <w:tr w:rsidR="007A3DF0">
        <w:trPr>
          <w:trHeight w:hRule="exact" w:val="360"/>
        </w:trPr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  <w:shd w:val="clear" w:color="auto" w:fill="F2F2F2"/>
          </w:tcPr>
          <w:p w:rsidR="007A3DF0" w:rsidRDefault="00240736">
            <w:pPr>
              <w:pStyle w:val="TableParagraph"/>
              <w:spacing w:before="1"/>
              <w:ind w:left="22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6.0</w:t>
            </w:r>
          </w:p>
        </w:tc>
        <w:tc>
          <w:tcPr>
            <w:tcW w:w="3646" w:type="dxa"/>
            <w:tcBorders>
              <w:top w:val="nil"/>
              <w:left w:val="nil"/>
              <w:bottom w:val="nil"/>
              <w:right w:val="single" w:sz="3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before="1"/>
              <w:ind w:left="148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70-90</w:t>
            </w:r>
            <w:r>
              <w:rPr>
                <w:rFonts w:ascii="Times New Roman"/>
                <w:spacing w:val="-8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years</w:t>
            </w:r>
          </w:p>
        </w:tc>
      </w:tr>
      <w:tr w:rsidR="007A3DF0">
        <w:trPr>
          <w:trHeight w:hRule="exact" w:val="360"/>
        </w:trPr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  <w:shd w:val="clear" w:color="auto" w:fill="CDCDCD"/>
          </w:tcPr>
          <w:p w:rsidR="007A3DF0" w:rsidRDefault="00240736">
            <w:pPr>
              <w:pStyle w:val="TableParagraph"/>
              <w:spacing w:before="1"/>
              <w:ind w:left="22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7.0</w:t>
            </w:r>
          </w:p>
        </w:tc>
        <w:tc>
          <w:tcPr>
            <w:tcW w:w="3646" w:type="dxa"/>
            <w:tcBorders>
              <w:top w:val="nil"/>
              <w:left w:val="nil"/>
              <w:bottom w:val="nil"/>
              <w:right w:val="single" w:sz="35" w:space="0" w:color="CDCDCD"/>
            </w:tcBorders>
            <w:shd w:val="clear" w:color="auto" w:fill="CDCDCD"/>
          </w:tcPr>
          <w:p w:rsidR="007A3DF0" w:rsidRDefault="00240736">
            <w:pPr>
              <w:pStyle w:val="TableParagraph"/>
              <w:spacing w:before="1"/>
              <w:ind w:left="138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254-500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years</w:t>
            </w:r>
          </w:p>
        </w:tc>
      </w:tr>
      <w:tr w:rsidR="007A3DF0">
        <w:trPr>
          <w:trHeight w:hRule="exact" w:val="343"/>
        </w:trPr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  <w:shd w:val="clear" w:color="auto" w:fill="F2F2F2"/>
          </w:tcPr>
          <w:p w:rsidR="007A3DF0" w:rsidRDefault="00240736">
            <w:pPr>
              <w:pStyle w:val="TableParagraph"/>
              <w:spacing w:before="1"/>
              <w:ind w:left="22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8.0</w:t>
            </w:r>
          </w:p>
        </w:tc>
        <w:tc>
          <w:tcPr>
            <w:tcW w:w="3646" w:type="dxa"/>
            <w:tcBorders>
              <w:top w:val="nil"/>
              <w:left w:val="nil"/>
              <w:bottom w:val="nil"/>
              <w:right w:val="single" w:sz="35" w:space="0" w:color="F2F2F2"/>
            </w:tcBorders>
            <w:shd w:val="clear" w:color="auto" w:fill="F2F2F2"/>
          </w:tcPr>
          <w:p w:rsidR="007A3DF0" w:rsidRDefault="00240736">
            <w:pPr>
              <w:pStyle w:val="TableParagraph"/>
              <w:spacing w:before="1"/>
              <w:ind w:left="13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550-1200</w:t>
            </w:r>
            <w:r>
              <w:rPr>
                <w:rFonts w:ascii="Times New Roman"/>
                <w:spacing w:val="-11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years</w:t>
            </w:r>
          </w:p>
        </w:tc>
      </w:tr>
    </w:tbl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60" w:right="240" w:bottom="280" w:left="134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b/>
          <w:bCs/>
          <w:sz w:val="15"/>
          <w:szCs w:val="15"/>
        </w:rPr>
      </w:pPr>
    </w:p>
    <w:p w:rsidR="007A3DF0" w:rsidRDefault="00240736">
      <w:pPr>
        <w:pStyle w:val="BodyText"/>
        <w:spacing w:before="69"/>
        <w:ind w:left="119" w:right="1202" w:firstLine="50"/>
      </w:pPr>
      <w:r>
        <w:rPr>
          <w:spacing w:val="-1"/>
        </w:rPr>
        <w:t xml:space="preserve">The </w:t>
      </w:r>
      <w:r>
        <w:t xml:space="preserve">most </w:t>
      </w:r>
      <w:r>
        <w:rPr>
          <w:spacing w:val="-1"/>
        </w:rPr>
        <w:t>important</w:t>
      </w:r>
      <w:r>
        <w:t xml:space="preserve"> </w:t>
      </w:r>
      <w:r>
        <w:rPr>
          <w:spacing w:val="-1"/>
        </w:rPr>
        <w:t>direct</w:t>
      </w:r>
      <w:r>
        <w:t xml:space="preserve"> </w:t>
      </w:r>
      <w:r>
        <w:rPr>
          <w:spacing w:val="-1"/>
        </w:rPr>
        <w:t>earthquake hazard</w:t>
      </w:r>
      <w:r>
        <w:t xml:space="preserve"> is</w:t>
      </w:r>
      <w:r>
        <w:rPr>
          <w:spacing w:val="2"/>
        </w:rPr>
        <w:t xml:space="preserve"> </w:t>
      </w:r>
      <w:r>
        <w:rPr>
          <w:spacing w:val="-1"/>
        </w:rPr>
        <w:t>ground</w:t>
      </w:r>
      <w:r>
        <w:t xml:space="preserve"> </w:t>
      </w:r>
      <w:r>
        <w:rPr>
          <w:spacing w:val="-1"/>
        </w:rPr>
        <w:t>shaking.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Ground</w:t>
      </w:r>
      <w:r>
        <w:t xml:space="preserve"> shaking </w:t>
      </w:r>
      <w:r>
        <w:rPr>
          <w:spacing w:val="-1"/>
        </w:rPr>
        <w:t>affects</w:t>
      </w:r>
      <w:r>
        <w:rPr>
          <w:spacing w:val="85"/>
        </w:rPr>
        <w:t xml:space="preserve"> </w:t>
      </w:r>
      <w:r>
        <w:rPr>
          <w:spacing w:val="-1"/>
        </w:rPr>
        <w:t>structures</w:t>
      </w:r>
      <w:r>
        <w:t xml:space="preserve"> </w:t>
      </w:r>
      <w:r>
        <w:rPr>
          <w:spacing w:val="-1"/>
        </w:rPr>
        <w:t xml:space="preserve">close </w:t>
      </w:r>
      <w:r>
        <w:t>to the</w:t>
      </w:r>
      <w:r>
        <w:rPr>
          <w:spacing w:val="1"/>
        </w:rPr>
        <w:t xml:space="preserve"> </w:t>
      </w:r>
      <w:r>
        <w:rPr>
          <w:spacing w:val="-1"/>
        </w:rPr>
        <w:t xml:space="preserve">earthquake epicenter </w:t>
      </w:r>
      <w:r>
        <w:t xml:space="preserve">but can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affect</w:t>
      </w:r>
      <w:r>
        <w:t xml:space="preserve"> those</w:t>
      </w:r>
      <w:r>
        <w:rPr>
          <w:spacing w:val="-1"/>
        </w:rPr>
        <w:t xml:space="preserve"> at</w:t>
      </w:r>
      <w:r>
        <w:rPr>
          <w:spacing w:val="2"/>
        </w:rPr>
        <w:t xml:space="preserve"> </w:t>
      </w:r>
      <w:r>
        <w:rPr>
          <w:spacing w:val="-1"/>
        </w:rPr>
        <w:t>great</w:t>
      </w:r>
      <w:r>
        <w:t xml:space="preserve"> </w:t>
      </w:r>
      <w:r>
        <w:rPr>
          <w:spacing w:val="-1"/>
        </w:rPr>
        <w:t>distances.</w:t>
      </w:r>
      <w:r>
        <w:t xml:space="preserve"> </w:t>
      </w:r>
      <w:r>
        <w:rPr>
          <w:spacing w:val="-1"/>
        </w:rPr>
        <w:t>NMSZ</w:t>
      </w:r>
      <w:r>
        <w:rPr>
          <w:spacing w:val="95"/>
        </w:rPr>
        <w:t xml:space="preserve"> </w:t>
      </w:r>
      <w:r>
        <w:rPr>
          <w:spacing w:val="-1"/>
        </w:rPr>
        <w:t>and</w:t>
      </w:r>
      <w:r>
        <w:t xml:space="preserve"> possibly</w:t>
      </w:r>
      <w:r>
        <w:rPr>
          <w:spacing w:val="-5"/>
        </w:rPr>
        <w:t xml:space="preserve"> </w:t>
      </w:r>
      <w:r>
        <w:rPr>
          <w:spacing w:val="-1"/>
        </w:rPr>
        <w:t>other</w:t>
      </w:r>
      <w:r>
        <w:rPr>
          <w:spacing w:val="1"/>
        </w:rPr>
        <w:t xml:space="preserve"> </w:t>
      </w:r>
      <w:r>
        <w:rPr>
          <w:spacing w:val="-1"/>
        </w:rPr>
        <w:t>faults</w:t>
      </w:r>
      <w:r>
        <w:t xml:space="preserve"> in the</w:t>
      </w:r>
      <w:r>
        <w:rPr>
          <w:spacing w:val="-1"/>
        </w:rPr>
        <w:t xml:space="preserve"> region</w:t>
      </w:r>
      <w:r>
        <w:t xml:space="preserve"> </w:t>
      </w:r>
      <w:r>
        <w:rPr>
          <w:spacing w:val="-1"/>
        </w:rPr>
        <w:t xml:space="preserve">have </w:t>
      </w:r>
      <w:r>
        <w:t>the</w:t>
      </w:r>
      <w:r>
        <w:rPr>
          <w:spacing w:val="-1"/>
        </w:rPr>
        <w:t xml:space="preserve"> </w:t>
      </w:r>
      <w:r>
        <w:t>potential of</w:t>
      </w:r>
      <w:r>
        <w:rPr>
          <w:spacing w:val="-1"/>
        </w:rPr>
        <w:t xml:space="preserve"> </w:t>
      </w:r>
      <w:r>
        <w:t>generating</w:t>
      </w:r>
      <w:r>
        <w:rPr>
          <w:spacing w:val="-3"/>
        </w:rPr>
        <w:t xml:space="preserve"> </w:t>
      </w:r>
      <w:r>
        <w:rPr>
          <w:spacing w:val="-1"/>
        </w:rPr>
        <w:t>earthquakes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proofErr w:type="gramStart"/>
      <w:r>
        <w:rPr>
          <w:spacing w:val="-1"/>
        </w:rPr>
        <w:t>will</w:t>
      </w:r>
      <w:r>
        <w:t xml:space="preserve"> </w:t>
      </w:r>
      <w:r>
        <w:rPr>
          <w:spacing w:val="65"/>
        </w:rPr>
        <w:t xml:space="preserve"> </w:t>
      </w:r>
      <w:r>
        <w:rPr>
          <w:spacing w:val="-1"/>
        </w:rPr>
        <w:t>cause</w:t>
      </w:r>
      <w:proofErr w:type="gramEnd"/>
      <w:r>
        <w:rPr>
          <w:spacing w:val="-1"/>
        </w:rPr>
        <w:t xml:space="preserve"> </w:t>
      </w:r>
      <w:r>
        <w:t xml:space="preserve">strong </w:t>
      </w:r>
      <w:r>
        <w:rPr>
          <w:spacing w:val="-1"/>
        </w:rPr>
        <w:t>ground</w:t>
      </w:r>
      <w:r>
        <w:t xml:space="preserve"> motion </w:t>
      </w:r>
      <w:r>
        <w:rPr>
          <w:spacing w:val="-1"/>
        </w:rPr>
        <w:t>throughout</w:t>
      </w:r>
      <w:r>
        <w:t xml:space="preserve"> </w:t>
      </w:r>
      <w:r>
        <w:rPr>
          <w:spacing w:val="-1"/>
        </w:rPr>
        <w:t>Missouri.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Ground</w:t>
      </w:r>
      <w:r>
        <w:t xml:space="preserve"> motion </w:t>
      </w:r>
      <w:r>
        <w:rPr>
          <w:spacing w:val="-1"/>
        </w:rPr>
        <w:t>at</w:t>
      </w:r>
      <w:r>
        <w:t xml:space="preserve"> any</w:t>
      </w:r>
      <w:r>
        <w:rPr>
          <w:spacing w:val="-3"/>
        </w:rPr>
        <w:t xml:space="preserve"> </w:t>
      </w:r>
      <w:r>
        <w:rPr>
          <w:spacing w:val="-1"/>
        </w:rPr>
        <w:t>given</w:t>
      </w:r>
      <w:r>
        <w:t xml:space="preserve"> site</w:t>
      </w:r>
      <w:r>
        <w:rPr>
          <w:spacing w:val="-1"/>
        </w:rPr>
        <w:t xml:space="preserve"> can</w:t>
      </w:r>
      <w:r>
        <w:t xml:space="preserve"> be</w:t>
      </w:r>
      <w:r>
        <w:rPr>
          <w:spacing w:val="65"/>
        </w:rPr>
        <w:t xml:space="preserve"> </w:t>
      </w:r>
      <w:r>
        <w:rPr>
          <w:spacing w:val="-1"/>
        </w:rPr>
        <w:t>characterized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three</w:t>
      </w:r>
      <w:r>
        <w:rPr>
          <w:spacing w:val="-1"/>
        </w:rPr>
        <w:t xml:space="preserve"> different</w:t>
      </w:r>
      <w:r>
        <w:t xml:space="preserve"> </w:t>
      </w:r>
      <w:r>
        <w:rPr>
          <w:spacing w:val="-1"/>
        </w:rPr>
        <w:t>parameters.</w:t>
      </w:r>
      <w:r>
        <w:t xml:space="preserve">  These</w:t>
      </w:r>
      <w:r>
        <w:rPr>
          <w:spacing w:val="1"/>
        </w:rPr>
        <w:t xml:space="preserve"> </w:t>
      </w:r>
      <w:r>
        <w:rPr>
          <w:spacing w:val="-1"/>
        </w:rPr>
        <w:t>parameters</w:t>
      </w:r>
      <w:r>
        <w:t xml:space="preserve"> are</w:t>
      </w:r>
      <w:r>
        <w:rPr>
          <w:spacing w:val="1"/>
        </w:rPr>
        <w:t xml:space="preserve"> </w:t>
      </w:r>
      <w:r>
        <w:rPr>
          <w:spacing w:val="-1"/>
        </w:rPr>
        <w:t>ground</w:t>
      </w:r>
      <w:r>
        <w:t xml:space="preserve"> </w:t>
      </w:r>
      <w:r>
        <w:rPr>
          <w:spacing w:val="-1"/>
        </w:rPr>
        <w:t>displacement,</w:t>
      </w:r>
      <w:r>
        <w:t xml:space="preserve"> </w:t>
      </w:r>
      <w:r>
        <w:rPr>
          <w:spacing w:val="-1"/>
        </w:rPr>
        <w:t>velocity,</w:t>
      </w:r>
      <w:r>
        <w:rPr>
          <w:spacing w:val="99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acceleration.</w:t>
      </w:r>
      <w:r>
        <w:t xml:space="preserve">  </w:t>
      </w:r>
      <w:r>
        <w:rPr>
          <w:spacing w:val="-1"/>
        </w:rPr>
        <w:t>Each</w:t>
      </w:r>
      <w:r>
        <w:t xml:space="preserve"> has its </w:t>
      </w:r>
      <w:r>
        <w:rPr>
          <w:spacing w:val="-1"/>
        </w:rPr>
        <w:t>own</w:t>
      </w:r>
      <w:r>
        <w:t xml:space="preserve"> </w:t>
      </w:r>
      <w:r>
        <w:rPr>
          <w:spacing w:val="-1"/>
        </w:rPr>
        <w:t>usage and</w:t>
      </w:r>
      <w:r>
        <w:rPr>
          <w:spacing w:val="2"/>
        </w:rPr>
        <w:t xml:space="preserve"> </w:t>
      </w:r>
      <w:r>
        <w:rPr>
          <w:spacing w:val="-1"/>
        </w:rPr>
        <w:t>application.</w:t>
      </w:r>
      <w:r>
        <w:t xml:space="preserve">  </w:t>
      </w:r>
      <w:r>
        <w:rPr>
          <w:spacing w:val="-1"/>
        </w:rPr>
        <w:t>For engineering</w:t>
      </w:r>
      <w:r>
        <w:t xml:space="preserve"> </w:t>
      </w:r>
      <w:r>
        <w:rPr>
          <w:spacing w:val="-1"/>
        </w:rPr>
        <w:t>applications,</w:t>
      </w:r>
      <w:r>
        <w:t xml:space="preserve"> </w:t>
      </w:r>
      <w:r>
        <w:rPr>
          <w:spacing w:val="-1"/>
        </w:rPr>
        <w:t>ground</w:t>
      </w:r>
      <w:r>
        <w:rPr>
          <w:spacing w:val="115"/>
        </w:rPr>
        <w:t xml:space="preserve"> </w:t>
      </w:r>
      <w:r>
        <w:rPr>
          <w:spacing w:val="-1"/>
        </w:rPr>
        <w:t>acceleration,</w:t>
      </w:r>
      <w:r>
        <w:t xml:space="preserve"> </w:t>
      </w:r>
      <w:r>
        <w:rPr>
          <w:spacing w:val="-1"/>
        </w:rPr>
        <w:t>rather than</w:t>
      </w:r>
      <w:r>
        <w:rPr>
          <w:spacing w:val="2"/>
        </w:rPr>
        <w:t xml:space="preserve"> </w:t>
      </w:r>
      <w:r>
        <w:t>velocity</w:t>
      </w:r>
      <w:r>
        <w:rPr>
          <w:spacing w:val="-5"/>
        </w:rPr>
        <w:t xml:space="preserve"> </w:t>
      </w:r>
      <w:r>
        <w:t>or</w:t>
      </w:r>
      <w:r>
        <w:rPr>
          <w:spacing w:val="-1"/>
        </w:rPr>
        <w:t xml:space="preserve"> displacement,</w:t>
      </w:r>
      <w:r>
        <w:rPr>
          <w:spacing w:val="2"/>
        </w:rPr>
        <w:t xml:space="preserve"> </w:t>
      </w:r>
      <w:r>
        <w:t>is the</w:t>
      </w:r>
      <w:r>
        <w:rPr>
          <w:spacing w:val="-1"/>
        </w:rPr>
        <w:t xml:space="preserve"> primary</w:t>
      </w:r>
      <w:r>
        <w:rPr>
          <w:spacing w:val="-3"/>
        </w:rPr>
        <w:t xml:space="preserve"> </w:t>
      </w:r>
      <w:r>
        <w:rPr>
          <w:spacing w:val="-1"/>
        </w:rPr>
        <w:t>consideration</w:t>
      </w:r>
      <w:r>
        <w:t xml:space="preserve"> in </w:t>
      </w:r>
      <w:r>
        <w:rPr>
          <w:spacing w:val="-1"/>
        </w:rPr>
        <w:t>design</w:t>
      </w:r>
      <w:r>
        <w:t xml:space="preserve"> </w:t>
      </w:r>
      <w:r>
        <w:rPr>
          <w:spacing w:val="-1"/>
        </w:rPr>
        <w:t>criteria.</w:t>
      </w:r>
      <w:r>
        <w:rPr>
          <w:spacing w:val="105"/>
        </w:rPr>
        <w:t xml:space="preserve"> </w:t>
      </w:r>
      <w:r>
        <w:rPr>
          <w:spacing w:val="-1"/>
        </w:rPr>
        <w:t>This</w:t>
      </w:r>
      <w:r>
        <w:t xml:space="preserve"> is </w:t>
      </w:r>
      <w:r>
        <w:rPr>
          <w:spacing w:val="-1"/>
        </w:rPr>
        <w:t>because acceleration</w:t>
      </w:r>
      <w:r>
        <w:t xml:space="preserve"> is </w:t>
      </w:r>
      <w:r>
        <w:rPr>
          <w:spacing w:val="-1"/>
        </w:rPr>
        <w:t>directly</w:t>
      </w:r>
      <w:r>
        <w:rPr>
          <w:spacing w:val="-5"/>
        </w:rPr>
        <w:t xml:space="preserve"> </w:t>
      </w:r>
      <w:r>
        <w:rPr>
          <w:spacing w:val="-1"/>
        </w:rPr>
        <w:t>related</w:t>
      </w:r>
      <w:r>
        <w:t xml:space="preserve"> to the</w:t>
      </w:r>
      <w:r>
        <w:rPr>
          <w:spacing w:val="-1"/>
        </w:rPr>
        <w:t xml:space="preserve"> dynamic forces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earthquakes</w:t>
      </w:r>
      <w:r>
        <w:t xml:space="preserve"> </w:t>
      </w:r>
      <w:r>
        <w:rPr>
          <w:spacing w:val="-1"/>
        </w:rPr>
        <w:t xml:space="preserve">induce </w:t>
      </w:r>
      <w:r>
        <w:t>on</w:t>
      </w:r>
      <w:r>
        <w:rPr>
          <w:spacing w:val="119"/>
        </w:rPr>
        <w:t xml:space="preserve"> </w:t>
      </w:r>
      <w:r>
        <w:rPr>
          <w:spacing w:val="-1"/>
        </w:rPr>
        <w:t>structures.</w:t>
      </w:r>
      <w:r>
        <w:t xml:space="preserve">  </w:t>
      </w:r>
      <w:r>
        <w:rPr>
          <w:spacing w:val="-1"/>
        </w:rPr>
        <w:t>Ground</w:t>
      </w:r>
      <w:r>
        <w:rPr>
          <w:spacing w:val="2"/>
        </w:rPr>
        <w:t xml:space="preserve"> </w:t>
      </w:r>
      <w:r>
        <w:rPr>
          <w:spacing w:val="-1"/>
        </w:rPr>
        <w:t>acceleration</w:t>
      </w:r>
      <w: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presented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a</w:t>
      </w:r>
      <w:r>
        <w:rPr>
          <w:spacing w:val="-1"/>
        </w:rPr>
        <w:t xml:space="preserve"> peak</w:t>
      </w:r>
      <w:r>
        <w:t xml:space="preserve"> value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 xml:space="preserve">spectral </w:t>
      </w:r>
      <w:r>
        <w:rPr>
          <w:spacing w:val="-1"/>
        </w:rPr>
        <w:t>value.</w:t>
      </w:r>
      <w:r>
        <w:rPr>
          <w:spacing w:val="60"/>
        </w:rPr>
        <w:t xml:space="preserve"> </w:t>
      </w:r>
      <w:r>
        <w:rPr>
          <w:spacing w:val="-1"/>
        </w:rPr>
        <w:t>Peak</w:t>
      </w:r>
      <w:r>
        <w:t xml:space="preserve"> value</w:t>
      </w:r>
      <w:r>
        <w:rPr>
          <w:spacing w:val="77"/>
        </w:rPr>
        <w:t xml:space="preserve"> </w:t>
      </w:r>
      <w:r>
        <w:rPr>
          <w:spacing w:val="-1"/>
        </w:rPr>
        <w:t>represents</w:t>
      </w:r>
      <w:r>
        <w:t xml:space="preserve"> the</w:t>
      </w:r>
      <w:r>
        <w:rPr>
          <w:spacing w:val="-1"/>
        </w:rPr>
        <w:t xml:space="preserve"> </w:t>
      </w:r>
      <w:r>
        <w:t>maximum</w:t>
      </w:r>
      <w:r>
        <w:rPr>
          <w:spacing w:val="-2"/>
        </w:rPr>
        <w:t xml:space="preserve"> </w:t>
      </w:r>
      <w:r>
        <w:rPr>
          <w:spacing w:val="-1"/>
        </w:rPr>
        <w:t>predicted</w:t>
      </w:r>
      <w:r>
        <w:rPr>
          <w:spacing w:val="2"/>
        </w:rPr>
        <w:t xml:space="preserve"> </w:t>
      </w:r>
      <w:r>
        <w:rPr>
          <w:spacing w:val="-1"/>
        </w:rPr>
        <w:t>ground</w:t>
      </w:r>
      <w:r>
        <w:rPr>
          <w:spacing w:val="2"/>
        </w:rPr>
        <w:t xml:space="preserve"> </w:t>
      </w:r>
      <w:r>
        <w:rPr>
          <w:spacing w:val="-1"/>
        </w:rPr>
        <w:t>acceleration</w:t>
      </w:r>
      <w:r>
        <w:t xml:space="preserve"> </w:t>
      </w:r>
      <w:r>
        <w:rPr>
          <w:spacing w:val="-1"/>
        </w:rPr>
        <w:t>regardless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seismic</w:t>
      </w:r>
      <w:r>
        <w:rPr>
          <w:spacing w:val="69"/>
        </w:rPr>
        <w:t xml:space="preserve"> </w:t>
      </w:r>
      <w:r>
        <w:rPr>
          <w:spacing w:val="-1"/>
        </w:rPr>
        <w:t>waves.</w:t>
      </w:r>
      <w:r>
        <w:t xml:space="preserve">  </w:t>
      </w:r>
      <w:r>
        <w:rPr>
          <w:spacing w:val="-1"/>
        </w:rPr>
        <w:t>Spectral</w:t>
      </w:r>
      <w:r>
        <w:t xml:space="preserve"> </w:t>
      </w:r>
      <w:r>
        <w:rPr>
          <w:spacing w:val="-1"/>
        </w:rPr>
        <w:t>value,</w:t>
      </w:r>
      <w:r>
        <w:t xml:space="preserve"> </w:t>
      </w:r>
      <w:r>
        <w:rPr>
          <w:spacing w:val="1"/>
        </w:rPr>
        <w:t>on</w:t>
      </w:r>
      <w:r>
        <w:t xml:space="preserve"> the</w:t>
      </w:r>
      <w:r>
        <w:rPr>
          <w:spacing w:val="-1"/>
        </w:rPr>
        <w:t xml:space="preserve"> other hand,</w:t>
      </w:r>
      <w:r>
        <w:t xml:space="preserve"> represents the</w:t>
      </w:r>
      <w:r>
        <w:rPr>
          <w:spacing w:val="-1"/>
        </w:rPr>
        <w:t xml:space="preserve"> maximum</w:t>
      </w:r>
      <w:r>
        <w:t xml:space="preserve"> </w:t>
      </w:r>
      <w:r>
        <w:rPr>
          <w:spacing w:val="-1"/>
        </w:rPr>
        <w:t>ground</w:t>
      </w:r>
      <w:r>
        <w:rPr>
          <w:spacing w:val="2"/>
        </w:rPr>
        <w:t xml:space="preserve"> </w:t>
      </w:r>
      <w:r>
        <w:rPr>
          <w:spacing w:val="-1"/>
        </w:rPr>
        <w:t>acceleration</w:t>
      </w:r>
      <w:r>
        <w:t xml:space="preserve"> </w:t>
      </w:r>
      <w:r>
        <w:rPr>
          <w:spacing w:val="-1"/>
        </w:rPr>
        <w:t>at</w:t>
      </w:r>
      <w:r>
        <w:rPr>
          <w:spacing w:val="2"/>
        </w:rPr>
        <w:t xml:space="preserve"> </w:t>
      </w:r>
      <w:r>
        <w:t>a</w:t>
      </w:r>
      <w:r>
        <w:rPr>
          <w:spacing w:val="75"/>
        </w:rPr>
        <w:t xml:space="preserve"> </w:t>
      </w:r>
      <w:r>
        <w:rPr>
          <w:spacing w:val="-1"/>
        </w:rPr>
        <w:t xml:space="preserve">particular </w:t>
      </w:r>
      <w:r>
        <w:t>frequency</w:t>
      </w:r>
      <w:r>
        <w:rPr>
          <w:spacing w:val="-5"/>
        </w:rPr>
        <w:t xml:space="preserve"> </w:t>
      </w:r>
      <w:r>
        <w:t xml:space="preserve">(e.g., 1.0 </w:t>
      </w:r>
      <w:r>
        <w:rPr>
          <w:spacing w:val="-1"/>
        </w:rPr>
        <w:t>Hz).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spacing w:line="239" w:lineRule="auto"/>
        <w:ind w:left="119" w:right="1346"/>
      </w:pPr>
      <w:r>
        <w:rPr>
          <w:spacing w:val="-1"/>
        </w:rPr>
        <w:t>Seismologists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engineers</w:t>
      </w:r>
      <w:r>
        <w:t xml:space="preserve"> are</w:t>
      </w:r>
      <w:r>
        <w:rPr>
          <w:spacing w:val="-1"/>
        </w:rPr>
        <w:t xml:space="preserve"> </w:t>
      </w:r>
      <w:r>
        <w:t>currently</w:t>
      </w:r>
      <w:r>
        <w:rPr>
          <w:spacing w:val="-5"/>
        </w:rPr>
        <w:t xml:space="preserve"> </w:t>
      </w:r>
      <w:r>
        <w:t xml:space="preserve">using </w:t>
      </w:r>
      <w:r>
        <w:rPr>
          <w:spacing w:val="-1"/>
        </w:rPr>
        <w:t>computer-modeling</w:t>
      </w:r>
      <w:r>
        <w:rPr>
          <w:spacing w:val="-3"/>
        </w:rPr>
        <w:t xml:space="preserve"> </w:t>
      </w:r>
      <w:r>
        <w:t xml:space="preserve">schemes to </w:t>
      </w:r>
      <w:r>
        <w:rPr>
          <w:spacing w:val="-1"/>
        </w:rPr>
        <w:t>predict</w:t>
      </w:r>
      <w:r>
        <w:t xml:space="preserve"> </w:t>
      </w:r>
      <w:r>
        <w:rPr>
          <w:spacing w:val="-1"/>
        </w:rPr>
        <w:t>ground</w:t>
      </w:r>
      <w:r>
        <w:rPr>
          <w:spacing w:val="89"/>
        </w:rPr>
        <w:t xml:space="preserve"> </w:t>
      </w:r>
      <w:r>
        <w:rPr>
          <w:spacing w:val="-1"/>
        </w:rPr>
        <w:t>acceleration.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Input</w:t>
      </w:r>
      <w:r>
        <w:t xml:space="preserve"> to this </w:t>
      </w:r>
      <w:r>
        <w:rPr>
          <w:spacing w:val="-1"/>
        </w:rPr>
        <w:t>modeling</w:t>
      </w:r>
      <w:r>
        <w:rPr>
          <w:spacing w:val="-3"/>
        </w:rPr>
        <w:t xml:space="preserve"> </w:t>
      </w:r>
      <w:r>
        <w:rPr>
          <w:spacing w:val="-1"/>
        </w:rPr>
        <w:t>process</w:t>
      </w:r>
      <w:r>
        <w:t xml:space="preserve"> includes the</w:t>
      </w:r>
      <w:r>
        <w:rPr>
          <w:spacing w:val="-1"/>
        </w:rPr>
        <w:t xml:space="preserve"> </w:t>
      </w:r>
      <w:r>
        <w:t xml:space="preserve">maximum </w:t>
      </w:r>
      <w:r>
        <w:rPr>
          <w:spacing w:val="-1"/>
        </w:rPr>
        <w:t xml:space="preserve">magnitude </w:t>
      </w:r>
      <w:r>
        <w:t>of</w:t>
      </w:r>
      <w:r>
        <w:rPr>
          <w:spacing w:val="-1"/>
        </w:rPr>
        <w:t xml:space="preserve"> an</w:t>
      </w:r>
      <w:r>
        <w:t xml:space="preserve"> earthquake</w:t>
      </w:r>
      <w:r>
        <w:rPr>
          <w:spacing w:val="59"/>
        </w:rPr>
        <w:t xml:space="preserve"> </w:t>
      </w:r>
      <w:r>
        <w:rPr>
          <w:spacing w:val="-1"/>
        </w:rPr>
        <w:t>expected</w:t>
      </w:r>
      <w:r>
        <w:t xml:space="preserve"> in the</w:t>
      </w:r>
      <w:r>
        <w:rPr>
          <w:spacing w:val="-1"/>
        </w:rPr>
        <w:t xml:space="preserve"> source</w:t>
      </w:r>
      <w:r>
        <w:rPr>
          <w:spacing w:val="1"/>
        </w:rPr>
        <w:t xml:space="preserve"> </w:t>
      </w:r>
      <w:r>
        <w:rPr>
          <w:spacing w:val="-1"/>
        </w:rPr>
        <w:t>areas,</w:t>
      </w:r>
      <w:r>
        <w:t xml:space="preserve"> </w:t>
      </w:r>
      <w:r>
        <w:rPr>
          <w:spacing w:val="-1"/>
        </w:rPr>
        <w:t xml:space="preserve">seismic </w:t>
      </w:r>
      <w:r>
        <w:t>wave</w:t>
      </w:r>
      <w:r>
        <w:rPr>
          <w:spacing w:val="-1"/>
        </w:rPr>
        <w:t xml:space="preserve"> attenuation</w:t>
      </w:r>
      <w:r>
        <w:t xml:space="preserve"> </w:t>
      </w:r>
      <w:r>
        <w:rPr>
          <w:spacing w:val="-1"/>
        </w:rPr>
        <w:t>equations,</w:t>
      </w:r>
      <w:r>
        <w:t xml:space="preserve"> </w:t>
      </w:r>
      <w:r>
        <w:rPr>
          <w:spacing w:val="-1"/>
        </w:rPr>
        <w:t>and</w:t>
      </w:r>
      <w:r>
        <w:t xml:space="preserve"> site</w:t>
      </w:r>
      <w:r>
        <w:rPr>
          <w:spacing w:val="-1"/>
        </w:rPr>
        <w:t xml:space="preserve"> information.</w:t>
      </w:r>
      <w:r>
        <w:rPr>
          <w:spacing w:val="60"/>
        </w:rPr>
        <w:t xml:space="preserve"> </w:t>
      </w:r>
      <w:r>
        <w:rPr>
          <w:spacing w:val="-1"/>
        </w:rPr>
        <w:t>Even</w:t>
      </w:r>
      <w:r>
        <w:rPr>
          <w:spacing w:val="103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fairly</w:t>
      </w:r>
      <w:r>
        <w:rPr>
          <w:spacing w:val="-3"/>
        </w:rPr>
        <w:t xml:space="preserve"> </w:t>
      </w:r>
      <w:r>
        <w:rPr>
          <w:spacing w:val="-1"/>
        </w:rPr>
        <w:t xml:space="preserve">reliable </w:t>
      </w:r>
      <w:r>
        <w:t xml:space="preserve">models, it is </w:t>
      </w:r>
      <w:r>
        <w:rPr>
          <w:spacing w:val="-1"/>
        </w:rPr>
        <w:t>still</w:t>
      </w:r>
      <w:r>
        <w:t xml:space="preserve"> </w:t>
      </w:r>
      <w:r>
        <w:rPr>
          <w:spacing w:val="-1"/>
        </w:rPr>
        <w:t>difficult</w:t>
      </w:r>
      <w:r>
        <w:t xml:space="preserve"> to </w:t>
      </w:r>
      <w:r>
        <w:rPr>
          <w:spacing w:val="-1"/>
        </w:rPr>
        <w:t xml:space="preserve">anticipate </w:t>
      </w:r>
      <w:r>
        <w:t>the</w:t>
      </w:r>
      <w:r>
        <w:rPr>
          <w:spacing w:val="-1"/>
        </w:rPr>
        <w:t xml:space="preserve"> </w:t>
      </w:r>
      <w:r>
        <w:t>damage</w:t>
      </w:r>
      <w:r>
        <w:rPr>
          <w:spacing w:val="-1"/>
        </w:rPr>
        <w:t xml:space="preserve"> sustained</w:t>
      </w:r>
      <w: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different</w:t>
      </w:r>
      <w:r>
        <w:rPr>
          <w:spacing w:val="87"/>
        </w:rPr>
        <w:t xml:space="preserve"> </w:t>
      </w:r>
      <w:r>
        <w:rPr>
          <w:spacing w:val="-1"/>
        </w:rPr>
        <w:t>types</w:t>
      </w:r>
      <w:r>
        <w:t xml:space="preserve"> of</w:t>
      </w:r>
      <w:r>
        <w:rPr>
          <w:spacing w:val="-1"/>
        </w:rPr>
        <w:t xml:space="preserve"> structures</w:t>
      </w:r>
      <w:r>
        <w:t xml:space="preserve"> during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earthquake.</w:t>
      </w:r>
      <w:r>
        <w:rPr>
          <w:spacing w:val="60"/>
        </w:rPr>
        <w:t xml:space="preserve"> </w:t>
      </w:r>
      <w:r>
        <w:rPr>
          <w:spacing w:val="-1"/>
        </w:rPr>
        <w:t>This</w:t>
      </w:r>
      <w:r>
        <w:t xml:space="preserve"> is </w:t>
      </w:r>
      <w:r>
        <w:rPr>
          <w:spacing w:val="-1"/>
        </w:rPr>
        <w:t xml:space="preserve">because </w:t>
      </w:r>
      <w:r>
        <w:t>the</w:t>
      </w:r>
      <w:r>
        <w:rPr>
          <w:spacing w:val="-1"/>
        </w:rPr>
        <w:t xml:space="preserve"> </w:t>
      </w:r>
      <w:r>
        <w:t>response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structures</w:t>
      </w:r>
      <w:r>
        <w:t xml:space="preserve"> to</w:t>
      </w:r>
      <w:r>
        <w:rPr>
          <w:spacing w:val="2"/>
        </w:rPr>
        <w:t xml:space="preserve"> </w:t>
      </w:r>
      <w:r>
        <w:rPr>
          <w:spacing w:val="-1"/>
        </w:rPr>
        <w:t>ground</w:t>
      </w:r>
      <w:r>
        <w:rPr>
          <w:spacing w:val="81"/>
        </w:rPr>
        <w:t xml:space="preserve"> </w:t>
      </w:r>
      <w:r>
        <w:rPr>
          <w:spacing w:val="-1"/>
        </w:rPr>
        <w:t>shaking</w:t>
      </w:r>
      <w:r>
        <w:rPr>
          <w:spacing w:val="-3"/>
        </w:rPr>
        <w:t xml:space="preserve"> </w:t>
      </w:r>
      <w:r>
        <w:t>depends on many</w:t>
      </w:r>
      <w:r>
        <w:rPr>
          <w:spacing w:val="-3"/>
        </w:rPr>
        <w:t xml:space="preserve"> </w:t>
      </w:r>
      <w:r>
        <w:rPr>
          <w:spacing w:val="-1"/>
        </w:rPr>
        <w:t>parameters,</w:t>
      </w:r>
      <w:r>
        <w:t xml:space="preserve"> </w:t>
      </w:r>
      <w:r>
        <w:rPr>
          <w:spacing w:val="-1"/>
        </w:rPr>
        <w:t>including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amplitude and</w:t>
      </w:r>
      <w:r>
        <w:t xml:space="preserve"> frequency</w:t>
      </w:r>
      <w:r>
        <w:rPr>
          <w:spacing w:val="-3"/>
        </w:rPr>
        <w:t xml:space="preserve"> </w:t>
      </w:r>
      <w:r>
        <w:rPr>
          <w:spacing w:val="-1"/>
        </w:rPr>
        <w:t>content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85"/>
        </w:rPr>
        <w:t xml:space="preserve"> </w:t>
      </w:r>
      <w:r>
        <w:rPr>
          <w:spacing w:val="-1"/>
        </w:rPr>
        <w:t>seismic waves,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</w:t>
      </w:r>
      <w:r>
        <w:t>duration of</w:t>
      </w:r>
      <w:r>
        <w:rPr>
          <w:spacing w:val="-1"/>
        </w:rPr>
        <w:t xml:space="preserve"> shaking.</w:t>
      </w:r>
      <w:r>
        <w:rPr>
          <w:spacing w:val="60"/>
        </w:rPr>
        <w:t xml:space="preserve"> </w:t>
      </w:r>
      <w:r>
        <w:rPr>
          <w:spacing w:val="-1"/>
        </w:rPr>
        <w:t xml:space="preserve">The </w:t>
      </w:r>
      <w:r>
        <w:t>frequency</w:t>
      </w:r>
      <w:r>
        <w:rPr>
          <w:spacing w:val="-3"/>
        </w:rPr>
        <w:t xml:space="preserve"> </w:t>
      </w:r>
      <w:r>
        <w:rPr>
          <w:spacing w:val="-1"/>
        </w:rPr>
        <w:t>content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ground</w:t>
      </w:r>
      <w:r>
        <w:t xml:space="preserve"> motion, in</w:t>
      </w:r>
      <w:r>
        <w:rPr>
          <w:spacing w:val="61"/>
        </w:rPr>
        <w:t xml:space="preserve"> </w:t>
      </w:r>
      <w:r>
        <w:rPr>
          <w:spacing w:val="-1"/>
        </w:rPr>
        <w:t>turn,</w:t>
      </w:r>
      <w:r>
        <w:t xml:space="preserve"> </w:t>
      </w:r>
      <w:r>
        <w:rPr>
          <w:spacing w:val="-1"/>
        </w:rPr>
        <w:t>depends</w:t>
      </w:r>
      <w:r>
        <w:t xml:space="preserve"> on the</w:t>
      </w:r>
      <w:r>
        <w:rPr>
          <w:spacing w:val="-1"/>
        </w:rPr>
        <w:t xml:space="preserve"> </w:t>
      </w:r>
      <w:r>
        <w:t>rupture</w:t>
      </w:r>
      <w:r>
        <w:rPr>
          <w:spacing w:val="-1"/>
        </w:rPr>
        <w:t xml:space="preserve"> mechanism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earthquake,</w:t>
      </w:r>
      <w:r>
        <w:t xml:space="preserve"> the</w:t>
      </w:r>
      <w:r>
        <w:rPr>
          <w:spacing w:val="-1"/>
        </w:rPr>
        <w:t xml:space="preserve"> properties</w:t>
      </w:r>
      <w:r>
        <w:t xml:space="preserve"> 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materials</w:t>
      </w:r>
      <w:r>
        <w:t xml:space="preserve"> </w:t>
      </w:r>
      <w:r>
        <w:rPr>
          <w:spacing w:val="-1"/>
        </w:rPr>
        <w:t>that</w:t>
      </w:r>
      <w:r>
        <w:rPr>
          <w:spacing w:val="87"/>
        </w:rPr>
        <w:t xml:space="preserve"> </w:t>
      </w:r>
      <w:r>
        <w:rPr>
          <w:spacing w:val="-1"/>
        </w:rPr>
        <w:t xml:space="preserve">attenuate </w:t>
      </w:r>
      <w:r>
        <w:t>the</w:t>
      </w:r>
      <w:r>
        <w:rPr>
          <w:spacing w:val="-1"/>
        </w:rPr>
        <w:t xml:space="preserve"> seismic energy,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regional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local</w:t>
      </w:r>
      <w:r>
        <w:t xml:space="preserve"> site</w:t>
      </w:r>
      <w:r>
        <w:rPr>
          <w:spacing w:val="-1"/>
        </w:rPr>
        <w:t xml:space="preserve"> conditions</w:t>
      </w:r>
      <w:r>
        <w:t xml:space="preserve"> </w:t>
      </w:r>
      <w:r>
        <w:rPr>
          <w:spacing w:val="-1"/>
        </w:rPr>
        <w:t>that</w:t>
      </w:r>
      <w:r>
        <w:t xml:space="preserve"> may</w:t>
      </w:r>
      <w:r>
        <w:rPr>
          <w:spacing w:val="-3"/>
        </w:rPr>
        <w:t xml:space="preserve"> </w:t>
      </w:r>
      <w:r>
        <w:rPr>
          <w:spacing w:val="-1"/>
        </w:rPr>
        <w:t>amplify,</w:t>
      </w:r>
      <w:r>
        <w:rPr>
          <w:spacing w:val="2"/>
        </w:rPr>
        <w:t xml:space="preserve"> </w:t>
      </w:r>
      <w:r>
        <w:rPr>
          <w:spacing w:val="-1"/>
        </w:rPr>
        <w:t>focus,</w:t>
      </w:r>
      <w:r>
        <w:rPr>
          <w:spacing w:val="101"/>
        </w:rPr>
        <w:t xml:space="preserve"> </w:t>
      </w:r>
      <w:r>
        <w:t>or</w:t>
      </w:r>
      <w:r>
        <w:rPr>
          <w:spacing w:val="-1"/>
        </w:rPr>
        <w:t xml:space="preserve"> defocus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seismic waves</w:t>
      </w:r>
      <w:r>
        <w:t xml:space="preserve"> </w:t>
      </w:r>
      <w:r>
        <w:rPr>
          <w:spacing w:val="-1"/>
        </w:rPr>
        <w:t>arriving</w:t>
      </w:r>
      <w: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interest.</w:t>
      </w:r>
      <w:r>
        <w:t xml:space="preserve"> 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</w:t>
      </w:r>
      <w:r>
        <w:rPr>
          <w:spacing w:val="-1"/>
        </w:rPr>
        <w:t>addition,</w:t>
      </w:r>
      <w:r>
        <w:t xml:space="preserve"> </w:t>
      </w:r>
      <w:r>
        <w:rPr>
          <w:spacing w:val="-1"/>
        </w:rPr>
        <w:t>different</w:t>
      </w:r>
      <w:r>
        <w:t xml:space="preserve"> </w:t>
      </w:r>
      <w:r>
        <w:rPr>
          <w:spacing w:val="-1"/>
        </w:rPr>
        <w:t>structures,</w:t>
      </w:r>
      <w:r>
        <w:rPr>
          <w:spacing w:val="103"/>
        </w:rPr>
        <w:t xml:space="preserve"> </w:t>
      </w:r>
      <w:r>
        <w:rPr>
          <w:spacing w:val="-1"/>
        </w:rPr>
        <w:t xml:space="preserve">because </w:t>
      </w:r>
      <w:r>
        <w:rPr>
          <w:spacing w:val="1"/>
        </w:rPr>
        <w:t>of</w:t>
      </w:r>
      <w:r>
        <w:rPr>
          <w:spacing w:val="-1"/>
        </w:rPr>
        <w:t xml:space="preserve"> differences</w:t>
      </w:r>
      <w:r>
        <w:t xml:space="preserve"> in</w:t>
      </w:r>
      <w:r>
        <w:rPr>
          <w:spacing w:val="2"/>
        </w:rPr>
        <w:t xml:space="preserve"> </w:t>
      </w:r>
      <w:r>
        <w:rPr>
          <w:spacing w:val="-1"/>
        </w:rPr>
        <w:t>their natural</w:t>
      </w:r>
      <w:r>
        <w:t xml:space="preserve"> </w:t>
      </w:r>
      <w:r>
        <w:rPr>
          <w:spacing w:val="-1"/>
        </w:rPr>
        <w:t>frequencies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modes</w:t>
      </w:r>
      <w:r>
        <w:t xml:space="preserve"> of</w:t>
      </w:r>
      <w:r>
        <w:rPr>
          <w:spacing w:val="-1"/>
        </w:rPr>
        <w:t xml:space="preserve"> vibration,</w:t>
      </w:r>
      <w:r>
        <w:t xml:space="preserve"> respond </w:t>
      </w:r>
      <w:r>
        <w:rPr>
          <w:spacing w:val="-1"/>
        </w:rPr>
        <w:t>differently</w:t>
      </w:r>
      <w:r>
        <w:rPr>
          <w:spacing w:val="-5"/>
        </w:rPr>
        <w:t xml:space="preserve"> </w:t>
      </w:r>
      <w:r>
        <w:t>to</w:t>
      </w:r>
      <w:r>
        <w:rPr>
          <w:spacing w:val="107"/>
        </w:rPr>
        <w:t xml:space="preserve"> </w:t>
      </w:r>
      <w:r>
        <w:t>a</w:t>
      </w:r>
      <w:r>
        <w:rPr>
          <w:spacing w:val="-1"/>
        </w:rPr>
        <w:t xml:space="preserve"> given</w:t>
      </w:r>
      <w:r>
        <w:rPr>
          <w:spacing w:val="2"/>
        </w:rPr>
        <w:t xml:space="preserve"> </w:t>
      </w:r>
      <w:r>
        <w:rPr>
          <w:spacing w:val="-1"/>
        </w:rPr>
        <w:t>ground</w:t>
      </w:r>
      <w:r>
        <w:t xml:space="preserve"> motion.  </w:t>
      </w:r>
      <w:r>
        <w:rPr>
          <w:spacing w:val="-1"/>
        </w:rPr>
        <w:t xml:space="preserve">For </w:t>
      </w:r>
      <w:r>
        <w:t>planning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critical</w:t>
      </w:r>
      <w:r>
        <w:t xml:space="preserve"> </w:t>
      </w:r>
      <w:r>
        <w:rPr>
          <w:spacing w:val="-1"/>
        </w:rPr>
        <w:t>facilities,</w:t>
      </w:r>
      <w:r>
        <w:t xml:space="preserve"> </w:t>
      </w:r>
      <w:r>
        <w:rPr>
          <w:spacing w:val="-1"/>
        </w:rPr>
        <w:t>therefore,</w:t>
      </w:r>
      <w:r>
        <w:t xml:space="preserve"> it is </w:t>
      </w:r>
      <w:r>
        <w:rPr>
          <w:spacing w:val="-1"/>
        </w:rPr>
        <w:t>often</w:t>
      </w:r>
      <w:r>
        <w:t xml:space="preserve"> </w:t>
      </w:r>
      <w:r>
        <w:rPr>
          <w:spacing w:val="-1"/>
        </w:rPr>
        <w:t>best</w:t>
      </w:r>
      <w:r>
        <w:t xml:space="preserve"> to study</w:t>
      </w:r>
      <w:r>
        <w:rPr>
          <w:spacing w:val="-5"/>
        </w:rPr>
        <w:t xml:space="preserve"> </w:t>
      </w:r>
      <w:r>
        <w:t>the</w:t>
      </w:r>
      <w:r>
        <w:rPr>
          <w:spacing w:val="69"/>
        </w:rPr>
        <w:t xml:space="preserve"> </w:t>
      </w:r>
      <w:r>
        <w:rPr>
          <w:spacing w:val="-1"/>
        </w:rPr>
        <w:t>effects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worst-case</w:t>
      </w:r>
      <w:r>
        <w:rPr>
          <w:spacing w:val="1"/>
        </w:rPr>
        <w:t xml:space="preserve"> </w:t>
      </w:r>
      <w:r>
        <w:rPr>
          <w:spacing w:val="-1"/>
        </w:rPr>
        <w:t>scenario,</w:t>
      </w:r>
      <w:r>
        <w:t xml:space="preserve"> using</w:t>
      </w:r>
      <w:r>
        <w:rPr>
          <w:spacing w:val="-3"/>
        </w:rPr>
        <w:t xml:space="preserve"> </w:t>
      </w:r>
      <w:r>
        <w:rPr>
          <w:spacing w:val="-1"/>
        </w:rPr>
        <w:t>as</w:t>
      </w:r>
      <w:r>
        <w:t xml:space="preserve"> standard the</w:t>
      </w:r>
      <w:r>
        <w:rPr>
          <w:spacing w:val="-1"/>
        </w:rPr>
        <w:t xml:space="preserve"> </w:t>
      </w:r>
      <w:r>
        <w:t xml:space="preserve">maximum </w:t>
      </w:r>
      <w:r>
        <w:rPr>
          <w:spacing w:val="-1"/>
        </w:rPr>
        <w:t xml:space="preserve">credible earthquake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73"/>
        </w:rPr>
        <w:t xml:space="preserve"> </w:t>
      </w:r>
      <w:r>
        <w:rPr>
          <w:spacing w:val="-1"/>
        </w:rPr>
        <w:t>fault</w:t>
      </w:r>
      <w:r>
        <w:t xml:space="preserve"> </w:t>
      </w:r>
      <w:r>
        <w:rPr>
          <w:spacing w:val="-1"/>
        </w:rPr>
        <w:t>nearest</w:t>
      </w:r>
      <w:r>
        <w:t xml:space="preserve"> to the</w:t>
      </w:r>
      <w:r>
        <w:rPr>
          <w:spacing w:val="-1"/>
        </w:rPr>
        <w:t xml:space="preserve"> site.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247"/>
      </w:pPr>
      <w:r>
        <w:rPr>
          <w:spacing w:val="-1"/>
        </w:rPr>
        <w:t>Earthquakes</w:t>
      </w:r>
      <w: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>occur</w:t>
      </w:r>
      <w:r>
        <w:rPr>
          <w:spacing w:val="-1"/>
        </w:rPr>
        <w:t xml:space="preserve"> </w:t>
      </w:r>
      <w:r>
        <w:t xml:space="preserve">at </w:t>
      </w:r>
      <w:r>
        <w:rPr>
          <w:spacing w:val="-1"/>
        </w:rPr>
        <w:t>anytime and</w:t>
      </w:r>
      <w:r>
        <w:rPr>
          <w:spacing w:val="2"/>
        </w:rPr>
        <w:t xml:space="preserve"> </w:t>
      </w:r>
      <w:r>
        <w:rPr>
          <w:spacing w:val="-1"/>
        </w:rPr>
        <w:t xml:space="preserve">anywhere </w:t>
      </w:r>
      <w:r>
        <w:rPr>
          <w:spacing w:val="1"/>
        </w:rPr>
        <w:t>in</w:t>
      </w:r>
      <w:r>
        <w:t xml:space="preserve"> the</w:t>
      </w:r>
      <w:r>
        <w:rPr>
          <w:spacing w:val="-1"/>
        </w:rPr>
        <w:t xml:space="preserve"> central</w:t>
      </w:r>
      <w:r>
        <w:t xml:space="preserve"> </w:t>
      </w:r>
      <w:r>
        <w:rPr>
          <w:spacing w:val="-1"/>
        </w:rPr>
        <w:t>United</w:t>
      </w:r>
      <w:r>
        <w:t xml:space="preserve"> States </w:t>
      </w:r>
      <w:r>
        <w:rPr>
          <w:spacing w:val="-1"/>
        </w:rPr>
        <w:t>including</w:t>
      </w:r>
      <w:r>
        <w:rPr>
          <w:spacing w:val="-3"/>
        </w:rPr>
        <w:t xml:space="preserve"> </w:t>
      </w:r>
      <w:r>
        <w:rPr>
          <w:spacing w:val="-1"/>
        </w:rPr>
        <w:t>Missouri.</w:t>
      </w:r>
      <w:r>
        <w:rPr>
          <w:spacing w:val="85"/>
        </w:rPr>
        <w:t xml:space="preserve"> </w:t>
      </w:r>
      <w:r>
        <w:rPr>
          <w:spacing w:val="-1"/>
        </w:rPr>
        <w:t>However,</w:t>
      </w:r>
      <w:r>
        <w:t xml:space="preserve"> it is most </w:t>
      </w:r>
      <w:r>
        <w:rPr>
          <w:spacing w:val="-1"/>
        </w:rPr>
        <w:t>likely</w:t>
      </w:r>
      <w:r>
        <w:rPr>
          <w:spacing w:val="-3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rPr>
          <w:spacing w:val="-1"/>
        </w:rPr>
        <w:t>will</w:t>
      </w:r>
      <w:r>
        <w:t xml:space="preserve"> occur</w:t>
      </w:r>
      <w:r>
        <w:rPr>
          <w:spacing w:val="-1"/>
        </w:rPr>
        <w:t xml:space="preserve"> </w:t>
      </w:r>
      <w:r>
        <w:t>along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120-mile New </w:t>
      </w:r>
      <w:r>
        <w:t>Madrid</w:t>
      </w:r>
      <w:r>
        <w:rPr>
          <w:spacing w:val="2"/>
        </w:rPr>
        <w:t xml:space="preserve"> </w:t>
      </w:r>
      <w:r>
        <w:rPr>
          <w:spacing w:val="-1"/>
        </w:rPr>
        <w:t>Seismic Zone.</w:t>
      </w:r>
    </w:p>
    <w:p w:rsidR="007A3DF0" w:rsidRDefault="00240736">
      <w:pPr>
        <w:pStyle w:val="BodyText"/>
        <w:ind w:left="119" w:right="1266"/>
      </w:pPr>
      <w:r>
        <w:rPr>
          <w:spacing w:val="-1"/>
        </w:rPr>
        <w:t>Different</w:t>
      </w:r>
      <w:r>
        <w:t xml:space="preserve"> </w:t>
      </w:r>
      <w:r>
        <w:rPr>
          <w:spacing w:val="-1"/>
        </w:rPr>
        <w:t>from</w:t>
      </w:r>
      <w:r>
        <w:t xml:space="preserve"> most other</w:t>
      </w:r>
      <w:r>
        <w:rPr>
          <w:spacing w:val="-1"/>
        </w:rPr>
        <w:t xml:space="preserve"> hazards,</w:t>
      </w:r>
      <w:r>
        <w:t xml:space="preserve"> </w:t>
      </w:r>
      <w:r>
        <w:rPr>
          <w:spacing w:val="-1"/>
        </w:rPr>
        <w:t>earthquakes</w:t>
      </w:r>
      <w:r>
        <w:rPr>
          <w:spacing w:val="2"/>
        </w:rPr>
        <w:t xml:space="preserve"> </w:t>
      </w:r>
      <w:r>
        <w:t>are</w:t>
      </w:r>
      <w:r>
        <w:rPr>
          <w:spacing w:val="-1"/>
        </w:rPr>
        <w:t xml:space="preserve"> known</w:t>
      </w:r>
      <w:r>
        <w:t xml:space="preserve"> to cause</w:t>
      </w:r>
      <w:r>
        <w:rPr>
          <w:spacing w:val="-1"/>
        </w:rPr>
        <w:t xml:space="preserve"> wide spread</w:t>
      </w:r>
      <w:r>
        <w:t xml:space="preserve"> </w:t>
      </w:r>
      <w:r>
        <w:rPr>
          <w:spacing w:val="-1"/>
        </w:rPr>
        <w:t>damage and</w:t>
      </w:r>
      <w:r>
        <w:rPr>
          <w:spacing w:val="83"/>
        </w:rPr>
        <w:t xml:space="preserve"> </w:t>
      </w:r>
      <w:r>
        <w:rPr>
          <w:spacing w:val="-1"/>
        </w:rPr>
        <w:t>human</w:t>
      </w:r>
      <w:r>
        <w:t xml:space="preserve"> </w:t>
      </w:r>
      <w:r>
        <w:rPr>
          <w:spacing w:val="-1"/>
        </w:rPr>
        <w:t>casualties</w:t>
      </w:r>
      <w:r>
        <w:t xml:space="preserve"> </w:t>
      </w:r>
      <w:r>
        <w:rPr>
          <w:spacing w:val="-1"/>
        </w:rPr>
        <w:t>(e.g.</w:t>
      </w:r>
      <w:r>
        <w:t xml:space="preserve"> 1906 </w:t>
      </w:r>
      <w:r>
        <w:rPr>
          <w:spacing w:val="-1"/>
        </w:rPr>
        <w:t>San</w:t>
      </w:r>
      <w:r>
        <w:t xml:space="preserve"> </w:t>
      </w:r>
      <w:r>
        <w:rPr>
          <w:spacing w:val="-1"/>
        </w:rPr>
        <w:t>Francisco</w:t>
      </w:r>
      <w:r>
        <w:t xml:space="preserve"> </w:t>
      </w:r>
      <w:r>
        <w:rPr>
          <w:spacing w:val="-1"/>
        </w:rPr>
        <w:t>earthquake,</w:t>
      </w:r>
      <w:r>
        <w:t xml:space="preserve"> 1994 </w:t>
      </w:r>
      <w:r>
        <w:rPr>
          <w:spacing w:val="-1"/>
        </w:rPr>
        <w:t>Northridge earthquake,</w:t>
      </w:r>
      <w:r>
        <w:t xml:space="preserve"> 1995 </w:t>
      </w:r>
      <w:r>
        <w:rPr>
          <w:spacing w:val="-1"/>
        </w:rPr>
        <w:t>Kobe,</w:t>
      </w:r>
      <w:r>
        <w:rPr>
          <w:spacing w:val="111"/>
        </w:rPr>
        <w:t xml:space="preserve"> </w:t>
      </w:r>
      <w:r>
        <w:t xml:space="preserve">Japan, </w:t>
      </w:r>
      <w:r>
        <w:rPr>
          <w:spacing w:val="-1"/>
        </w:rPr>
        <w:t>earthquake).</w:t>
      </w:r>
      <w:r>
        <w:rPr>
          <w:spacing w:val="60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repetition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1811-1812</w:t>
      </w:r>
      <w:r>
        <w:t xml:space="preserve"> </w:t>
      </w:r>
      <w:r>
        <w:rPr>
          <w:spacing w:val="-1"/>
        </w:rPr>
        <w:t>events</w:t>
      </w:r>
      <w:r>
        <w:t xml:space="preserve"> or</w:t>
      </w:r>
      <w:r>
        <w:rPr>
          <w:spacing w:val="-1"/>
        </w:rPr>
        <w:t xml:space="preserve"> </w:t>
      </w:r>
      <w:r>
        <w:t xml:space="preserve">even </w:t>
      </w:r>
      <w:r>
        <w:rPr>
          <w:spacing w:val="-1"/>
        </w:rPr>
        <w:t xml:space="preserve">magnitude </w:t>
      </w:r>
      <w:r>
        <w:t xml:space="preserve">7.6 </w:t>
      </w:r>
      <w:r>
        <w:rPr>
          <w:spacing w:val="-1"/>
        </w:rPr>
        <w:t xml:space="preserve">earthquake </w:t>
      </w:r>
      <w:r>
        <w:t>in</w:t>
      </w:r>
      <w:r>
        <w:rPr>
          <w:spacing w:val="73"/>
        </w:rPr>
        <w:t xml:space="preserve"> </w:t>
      </w:r>
      <w:r>
        <w:t>the</w:t>
      </w:r>
      <w:r>
        <w:rPr>
          <w:spacing w:val="-1"/>
        </w:rPr>
        <w:t xml:space="preserve"> New </w:t>
      </w:r>
      <w:r>
        <w:t xml:space="preserve">Madrid </w:t>
      </w:r>
      <w:r>
        <w:rPr>
          <w:spacing w:val="-1"/>
        </w:rPr>
        <w:t xml:space="preserve">Seismic Zone </w:t>
      </w:r>
      <w:r>
        <w:t>is</w:t>
      </w:r>
      <w:r>
        <w:rPr>
          <w:spacing w:val="2"/>
        </w:rPr>
        <w:t xml:space="preserve"> </w:t>
      </w:r>
      <w:r>
        <w:rPr>
          <w:spacing w:val="-1"/>
        </w:rPr>
        <w:t>expected</w:t>
      </w:r>
      <w:r>
        <w:t xml:space="preserve"> to cause</w:t>
      </w:r>
      <w:r>
        <w:rPr>
          <w:spacing w:val="-1"/>
        </w:rPr>
        <w:t xml:space="preserve"> severe effects</w:t>
      </w:r>
      <w:r>
        <w:t xml:space="preserve"> not just </w:t>
      </w:r>
      <w:r>
        <w:rPr>
          <w:spacing w:val="-1"/>
        </w:rPr>
        <w:t>in</w:t>
      </w:r>
      <w:r>
        <w:t xml:space="preserve"> </w:t>
      </w:r>
      <w:r>
        <w:rPr>
          <w:spacing w:val="-1"/>
        </w:rPr>
        <w:t>Missouri,</w:t>
      </w:r>
      <w:r>
        <w:t xml:space="preserve"> but</w:t>
      </w:r>
      <w:r>
        <w:rPr>
          <w:spacing w:val="67"/>
        </w:rPr>
        <w:t xml:space="preserve"> </w:t>
      </w:r>
      <w:r>
        <w:rPr>
          <w:spacing w:val="-1"/>
        </w:rPr>
        <w:t>throughout</w:t>
      </w:r>
      <w:r>
        <w:t xml:space="preserve"> the</w:t>
      </w:r>
      <w:r>
        <w:rPr>
          <w:spacing w:val="-1"/>
        </w:rPr>
        <w:t xml:space="preserve"> central</w:t>
      </w:r>
      <w:r>
        <w:t xml:space="preserve"> United </w:t>
      </w:r>
      <w:r>
        <w:rPr>
          <w:spacing w:val="-1"/>
        </w:rPr>
        <w:t>States</w:t>
      </w:r>
      <w:r>
        <w:t xml:space="preserve"> </w:t>
      </w:r>
      <w:r>
        <w:rPr>
          <w:spacing w:val="-1"/>
        </w:rPr>
        <w:t>including,</w:t>
      </w:r>
      <w:r>
        <w:t xml:space="preserve"> </w:t>
      </w:r>
      <w:r>
        <w:rPr>
          <w:spacing w:val="-1"/>
        </w:rPr>
        <w:t>Arkansas,</w:t>
      </w:r>
      <w:r>
        <w:rPr>
          <w:spacing w:val="2"/>
        </w:rPr>
        <w:t xml:space="preserve"> </w:t>
      </w:r>
      <w:r>
        <w:rPr>
          <w:spacing w:val="-1"/>
        </w:rPr>
        <w:t>Illinois,</w:t>
      </w:r>
      <w:r>
        <w:t xml:space="preserve"> </w:t>
      </w:r>
      <w:r>
        <w:rPr>
          <w:spacing w:val="-1"/>
        </w:rPr>
        <w:t>Tennessee,</w:t>
      </w:r>
      <w:r>
        <w:t xml:space="preserve"> </w:t>
      </w:r>
      <w:r>
        <w:rPr>
          <w:spacing w:val="-1"/>
        </w:rPr>
        <w:t>Kentucky,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rPr>
          <w:spacing w:val="95"/>
        </w:rPr>
        <w:t xml:space="preserve"> </w:t>
      </w:r>
      <w:r>
        <w:t>possibly</w:t>
      </w:r>
      <w:r>
        <w:rPr>
          <w:spacing w:val="-3"/>
        </w:rPr>
        <w:t xml:space="preserve"> </w:t>
      </w:r>
      <w:r>
        <w:rPr>
          <w:spacing w:val="-1"/>
        </w:rPr>
        <w:t>Indiana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Mississippi.</w:t>
      </w:r>
      <w:r>
        <w:rPr>
          <w:spacing w:val="60"/>
        </w:rP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earthquake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magnitude </w:t>
      </w:r>
      <w:r>
        <w:rPr>
          <w:spacing w:val="1"/>
        </w:rPr>
        <w:t>6+</w:t>
      </w:r>
      <w:r>
        <w:rPr>
          <w:spacing w:val="-1"/>
        </w:rPr>
        <w:t xml:space="preserve"> (similar</w:t>
      </w:r>
      <w:r>
        <w:rPr>
          <w:spacing w:val="1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 xml:space="preserve">6.3 </w:t>
      </w:r>
      <w:r>
        <w:rPr>
          <w:spacing w:val="-1"/>
        </w:rPr>
        <w:t>Marked</w:t>
      </w:r>
      <w:r>
        <w:rPr>
          <w:spacing w:val="55"/>
        </w:rPr>
        <w:t xml:space="preserve"> </w:t>
      </w:r>
      <w:r>
        <w:rPr>
          <w:spacing w:val="-1"/>
        </w:rPr>
        <w:t>Tree</w:t>
      </w:r>
      <w:r>
        <w:rPr>
          <w:spacing w:val="1"/>
        </w:rPr>
        <w:t xml:space="preserve"> </w:t>
      </w:r>
      <w:r>
        <w:rPr>
          <w:spacing w:val="-1"/>
        </w:rPr>
        <w:t>earthquakes</w:t>
      </w:r>
      <w:r>
        <w:t xml:space="preserve"> of</w:t>
      </w:r>
      <w:r>
        <w:rPr>
          <w:spacing w:val="-1"/>
        </w:rPr>
        <w:t xml:space="preserve"> </w:t>
      </w:r>
      <w:r>
        <w:t>1843)</w:t>
      </w:r>
      <w:r>
        <w:rPr>
          <w:spacing w:val="-1"/>
        </w:rPr>
        <w:t xml:space="preserve"> </w:t>
      </w:r>
      <w:r>
        <w:t xml:space="preserve">is </w:t>
      </w:r>
      <w:r>
        <w:rPr>
          <w:spacing w:val="-1"/>
        </w:rPr>
        <w:t>expected</w:t>
      </w:r>
      <w:r>
        <w:t xml:space="preserve"> to </w:t>
      </w:r>
      <w:r>
        <w:rPr>
          <w:spacing w:val="-1"/>
        </w:rPr>
        <w:t>affect</w:t>
      </w:r>
      <w:r>
        <w:t xml:space="preserve"> area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more than</w:t>
      </w:r>
      <w:r>
        <w:t xml:space="preserve"> 60,000 square</w:t>
      </w:r>
      <w:r>
        <w:rPr>
          <w:spacing w:val="-1"/>
        </w:rPr>
        <w:t xml:space="preserve"> miles.</w:t>
      </w:r>
    </w:p>
    <w:p w:rsidR="007A3DF0" w:rsidRDefault="007A3DF0">
      <w:pPr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94386" cy="6694455"/>
            <wp:effectExtent l="0" t="0" r="0" b="0"/>
            <wp:docPr id="7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65.jpe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386" cy="669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before="2"/>
        <w:rPr>
          <w:rFonts w:ascii="Times New Roman" w:eastAsia="Times New Roman" w:hAnsi="Times New Roman" w:cs="Times New Roman"/>
        </w:rPr>
      </w:pPr>
    </w:p>
    <w:p w:rsidR="007A3DF0" w:rsidRDefault="00240736">
      <w:pPr>
        <w:pStyle w:val="Heading4"/>
        <w:spacing w:before="69"/>
        <w:ind w:left="3247" w:right="4367"/>
        <w:jc w:val="center"/>
        <w:rPr>
          <w:b w:val="0"/>
          <w:bCs w:val="0"/>
        </w:rPr>
      </w:pPr>
      <w:r>
        <w:rPr>
          <w:spacing w:val="-1"/>
        </w:rPr>
        <w:t xml:space="preserve">Figure </w:t>
      </w:r>
      <w:r>
        <w:t>40</w:t>
      </w:r>
    </w:p>
    <w:p w:rsidR="007A3DF0" w:rsidRDefault="007A3DF0">
      <w:pPr>
        <w:jc w:val="center"/>
        <w:sectPr w:rsidR="007A3DF0">
          <w:headerReference w:type="default" r:id="rId403"/>
          <w:pgSz w:w="12240" w:h="15840"/>
          <w:pgMar w:top="1260" w:right="240" w:bottom="280" w:left="136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42454" cy="7787163"/>
            <wp:effectExtent l="0" t="0" r="0" b="0"/>
            <wp:docPr id="8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66.jpe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454" cy="778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405"/>
          <w:pgSz w:w="12240" w:h="15840"/>
          <w:pgMar w:top="1240" w:right="240" w:bottom="280" w:left="1360" w:header="712" w:footer="0" w:gutter="0"/>
          <w:pgNumType w:start="131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p w:rsidR="007A3DF0" w:rsidRDefault="00240736">
      <w:pPr>
        <w:pStyle w:val="Heading4"/>
        <w:spacing w:before="69"/>
        <w:ind w:left="120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Probable Risk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279"/>
      </w:pPr>
      <w:r>
        <w:rPr>
          <w:spacing w:val="-1"/>
        </w:rPr>
        <w:t>Historic and</w:t>
      </w:r>
      <w:r>
        <w:t xml:space="preserve"> </w:t>
      </w:r>
      <w:r>
        <w:rPr>
          <w:spacing w:val="-1"/>
        </w:rPr>
        <w:t>recent</w:t>
      </w:r>
      <w:r>
        <w:t xml:space="preserve"> earthquake</w:t>
      </w:r>
      <w:r>
        <w:rPr>
          <w:spacing w:val="-1"/>
        </w:rPr>
        <w:t xml:space="preserve"> </w:t>
      </w:r>
      <w:r>
        <w:t>activity</w:t>
      </w:r>
      <w:r>
        <w:rPr>
          <w:spacing w:val="-5"/>
        </w:rPr>
        <w:t xml:space="preserve"> </w:t>
      </w:r>
      <w:r>
        <w:t xml:space="preserve">in </w:t>
      </w:r>
      <w:r>
        <w:rPr>
          <w:spacing w:val="-1"/>
        </w:rPr>
        <w:t>central</w:t>
      </w:r>
      <w:r>
        <w:rPr>
          <w:spacing w:val="2"/>
        </w:rPr>
        <w:t xml:space="preserve"> </w:t>
      </w:r>
      <w:r>
        <w:rPr>
          <w:spacing w:val="-1"/>
        </w:rPr>
        <w:t>United</w:t>
      </w:r>
      <w:r>
        <w:t xml:space="preserve"> </w:t>
      </w:r>
      <w:r>
        <w:rPr>
          <w:spacing w:val="-1"/>
        </w:rPr>
        <w:t>States,</w:t>
      </w:r>
      <w:r>
        <w:t xml:space="preserve"> </w:t>
      </w:r>
      <w:r>
        <w:rPr>
          <w:spacing w:val="-1"/>
        </w:rPr>
        <w:t>discussed</w:t>
      </w:r>
      <w:r>
        <w:t xml:space="preserve"> in the</w:t>
      </w:r>
      <w:r>
        <w:rPr>
          <w:spacing w:val="-1"/>
        </w:rPr>
        <w:t xml:space="preserve"> Hazard</w:t>
      </w:r>
      <w:r>
        <w:rPr>
          <w:spacing w:val="77"/>
        </w:rPr>
        <w:t xml:space="preserve"> </w:t>
      </w:r>
      <w:r>
        <w:rPr>
          <w:spacing w:val="-1"/>
        </w:rPr>
        <w:t>Identification</w:t>
      </w:r>
      <w:r>
        <w:t xml:space="preserve"> </w:t>
      </w:r>
      <w:r>
        <w:rPr>
          <w:spacing w:val="-1"/>
        </w:rPr>
        <w:t>Section</w:t>
      </w:r>
      <w:r>
        <w:t xml:space="preserve"> of</w:t>
      </w:r>
      <w:r>
        <w:rPr>
          <w:spacing w:val="1"/>
        </w:rPr>
        <w:t xml:space="preserve"> </w:t>
      </w:r>
      <w:r>
        <w:t xml:space="preserve">this </w:t>
      </w:r>
      <w:r>
        <w:rPr>
          <w:spacing w:val="-1"/>
        </w:rPr>
        <w:t>chapter,</w:t>
      </w:r>
      <w:r>
        <w:t xml:space="preserve"> </w:t>
      </w:r>
      <w:r>
        <w:rPr>
          <w:spacing w:val="-1"/>
        </w:rPr>
        <w:t>indicate that</w:t>
      </w:r>
      <w:r>
        <w:rPr>
          <w:spacing w:val="2"/>
        </w:rPr>
        <w:t xml:space="preserve"> </w:t>
      </w:r>
      <w:r>
        <w:rPr>
          <w:spacing w:val="-1"/>
        </w:rPr>
        <w:t>throughout</w:t>
      </w:r>
      <w:r>
        <w:t xml:space="preserve"> this </w:t>
      </w:r>
      <w:r>
        <w:rPr>
          <w:spacing w:val="-1"/>
        </w:rPr>
        <w:t>century,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region</w:t>
      </w:r>
      <w:r>
        <w:t xml:space="preserve"> </w:t>
      </w:r>
      <w:r>
        <w:rPr>
          <w:spacing w:val="-1"/>
        </w:rPr>
        <w:t>has</w:t>
      </w:r>
      <w:r>
        <w:t xml:space="preserve"> not</w:t>
      </w:r>
      <w:r>
        <w:rPr>
          <w:spacing w:val="85"/>
        </w:rPr>
        <w:t xml:space="preserve"> </w:t>
      </w:r>
      <w:r>
        <w:rPr>
          <w:spacing w:val="-1"/>
        </w:rPr>
        <w:t>experienced</w:t>
      </w:r>
      <w:r>
        <w:t xml:space="preserve"> a</w:t>
      </w:r>
      <w:r>
        <w:rPr>
          <w:spacing w:val="-1"/>
        </w:rPr>
        <w:t xml:space="preserve"> </w:t>
      </w:r>
      <w:r>
        <w:t>major</w:t>
      </w:r>
      <w:r>
        <w:rPr>
          <w:spacing w:val="-1"/>
        </w:rPr>
        <w:t xml:space="preserve"> </w:t>
      </w:r>
      <w:r>
        <w:t>earthquake</w:t>
      </w:r>
      <w:r>
        <w:rPr>
          <w:spacing w:val="-1"/>
        </w:rPr>
        <w:t xml:space="preserve"> that</w:t>
      </w:r>
      <w:r>
        <w:t xml:space="preserve"> </w:t>
      </w:r>
      <w:r>
        <w:rPr>
          <w:spacing w:val="-1"/>
        </w:rPr>
        <w:t>caused</w:t>
      </w:r>
      <w:r>
        <w:t xml:space="preserve"> </w:t>
      </w:r>
      <w:r>
        <w:rPr>
          <w:spacing w:val="-1"/>
        </w:rPr>
        <w:t>widespread</w:t>
      </w:r>
      <w:r>
        <w:t xml:space="preserve"> </w:t>
      </w:r>
      <w:r>
        <w:rPr>
          <w:spacing w:val="-1"/>
        </w:rPr>
        <w:t xml:space="preserve">damage </w:t>
      </w:r>
      <w:r>
        <w:t>or</w:t>
      </w:r>
      <w:r>
        <w:rPr>
          <w:spacing w:val="-1"/>
        </w:rPr>
        <w:t xml:space="preserve"> injuries.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>to the</w:t>
      </w:r>
      <w:r>
        <w:rPr>
          <w:spacing w:val="85"/>
        </w:rPr>
        <w:t xml:space="preserve"> </w:t>
      </w:r>
      <w:r>
        <w:rPr>
          <w:spacing w:val="-1"/>
        </w:rPr>
        <w:t>magnitude-recurrence</w:t>
      </w:r>
      <w:r>
        <w:rPr>
          <w:spacing w:val="1"/>
        </w:rPr>
        <w:t xml:space="preserve"> </w:t>
      </w:r>
      <w:r>
        <w:rPr>
          <w:spacing w:val="-1"/>
        </w:rPr>
        <w:t>relation,</w:t>
      </w:r>
      <w:r>
        <w:t xml:space="preserve"> the</w:t>
      </w:r>
      <w:r>
        <w:rPr>
          <w:spacing w:val="-1"/>
        </w:rPr>
        <w:t xml:space="preserve"> rate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 xml:space="preserve">earthquake </w:t>
      </w:r>
      <w:r>
        <w:t>activity</w:t>
      </w:r>
      <w:r>
        <w:rPr>
          <w:spacing w:val="-5"/>
        </w:rP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any</w:t>
      </w:r>
      <w:r>
        <w:rPr>
          <w:spacing w:val="-5"/>
        </w:rPr>
        <w:t xml:space="preserve"> </w:t>
      </w:r>
      <w:r>
        <w:rPr>
          <w:spacing w:val="-1"/>
        </w:rPr>
        <w:t xml:space="preserve">particular seismic </w:t>
      </w:r>
      <w:r>
        <w:t>source</w:t>
      </w:r>
      <w:r>
        <w:rPr>
          <w:spacing w:val="99"/>
        </w:rPr>
        <w:t xml:space="preserve"> </w:t>
      </w:r>
      <w:r>
        <w:t>usually</w:t>
      </w:r>
      <w:r>
        <w:rPr>
          <w:spacing w:val="-5"/>
        </w:rPr>
        <w:t xml:space="preserve"> </w:t>
      </w:r>
      <w:r>
        <w:rPr>
          <w:spacing w:val="-1"/>
        </w:rPr>
        <w:t>remains</w:t>
      </w:r>
      <w:r>
        <w:t xml:space="preserve"> </w:t>
      </w:r>
      <w:r>
        <w:rPr>
          <w:spacing w:val="-1"/>
        </w:rPr>
        <w:t xml:space="preserve">stable </w:t>
      </w:r>
      <w:r>
        <w:t>for</w:t>
      </w:r>
      <w:r>
        <w:rPr>
          <w:spacing w:val="-1"/>
        </w:rPr>
        <w:t xml:space="preserve"> </w:t>
      </w:r>
      <w:r>
        <w:t>long</w:t>
      </w:r>
      <w:r>
        <w:rPr>
          <w:spacing w:val="-3"/>
        </w:rPr>
        <w:t xml:space="preserve"> </w:t>
      </w:r>
      <w:r>
        <w:t>periods of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(possibly</w:t>
      </w:r>
      <w:r>
        <w:rPr>
          <w:spacing w:val="-8"/>
        </w:rPr>
        <w:t xml:space="preserve"> </w:t>
      </w:r>
      <w:r>
        <w:t>thousands of</w:t>
      </w:r>
      <w:r>
        <w:rPr>
          <w:spacing w:val="4"/>
        </w:rPr>
        <w:t xml:space="preserve"> </w:t>
      </w:r>
      <w:r>
        <w:rPr>
          <w:spacing w:val="-1"/>
        </w:rPr>
        <w:t>years).</w:t>
      </w:r>
      <w:r>
        <w:rPr>
          <w:spacing w:val="60"/>
        </w:rPr>
        <w:t xml:space="preserve"> </w:t>
      </w:r>
      <w:r>
        <w:rPr>
          <w:spacing w:val="-1"/>
        </w:rPr>
        <w:t>Application</w:t>
      </w:r>
      <w:r>
        <w:t xml:space="preserve"> of</w:t>
      </w:r>
      <w:r>
        <w:rPr>
          <w:spacing w:val="54"/>
        </w:rPr>
        <w:t xml:space="preserve"> </w:t>
      </w:r>
      <w:r>
        <w:rPr>
          <w:spacing w:val="-1"/>
        </w:rPr>
        <w:t>such</w:t>
      </w:r>
      <w:r>
        <w:t xml:space="preserve"> a</w:t>
      </w:r>
      <w:r>
        <w:rPr>
          <w:spacing w:val="-1"/>
        </w:rPr>
        <w:t xml:space="preserve"> relation</w:t>
      </w:r>
      <w:r>
        <w:t xml:space="preserve"> in the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Madrid</w:t>
      </w:r>
      <w:r>
        <w:t xml:space="preserve"> </w:t>
      </w:r>
      <w:r>
        <w:rPr>
          <w:spacing w:val="-1"/>
        </w:rPr>
        <w:t>Seismic Zone indicates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an</w:t>
      </w:r>
      <w:r>
        <w:t xml:space="preserve"> earthquake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magnitude </w:t>
      </w:r>
      <w:r>
        <w:t>6+</w:t>
      </w:r>
      <w:r>
        <w:rPr>
          <w:spacing w:val="-1"/>
        </w:rPr>
        <w:t xml:space="preserve"> </w:t>
      </w:r>
      <w:r>
        <w:t>in</w:t>
      </w:r>
      <w:r>
        <w:rPr>
          <w:spacing w:val="85"/>
        </w:rPr>
        <w:t xml:space="preserve"> </w:t>
      </w:r>
      <w:r>
        <w:t>the</w:t>
      </w:r>
      <w:r>
        <w:rPr>
          <w:spacing w:val="-1"/>
        </w:rPr>
        <w:t xml:space="preserve"> region</w:t>
      </w:r>
      <w:r>
        <w:t xml:space="preserve"> is </w:t>
      </w:r>
      <w:r>
        <w:rPr>
          <w:spacing w:val="-1"/>
        </w:rPr>
        <w:t>overdue.</w:t>
      </w: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spacing w:line="276" w:lineRule="exact"/>
        <w:ind w:left="119" w:right="1247"/>
      </w:pPr>
      <w:r>
        <w:rPr>
          <w:spacing w:val="-1"/>
        </w:rPr>
        <w:t>The recurrence interval</w:t>
      </w:r>
      <w:r>
        <w:t xml:space="preserve"> for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magnitude </w:t>
      </w:r>
      <w:r>
        <w:t>6 earthquake</w:t>
      </w:r>
      <w:r>
        <w:rPr>
          <w:spacing w:val="-1"/>
        </w:rPr>
        <w:t xml:space="preserve"> </w:t>
      </w:r>
      <w:r>
        <w:t xml:space="preserve">is </w:t>
      </w:r>
      <w:r>
        <w:rPr>
          <w:spacing w:val="-1"/>
        </w:rPr>
        <w:t>about</w:t>
      </w:r>
      <w:r>
        <w:t xml:space="preserve"> 100</w:t>
      </w:r>
      <w:r>
        <w:rPr>
          <w:spacing w:val="4"/>
        </w:rPr>
        <w:t xml:space="preserve"> </w:t>
      </w:r>
      <w:r>
        <w:rPr>
          <w:spacing w:val="-1"/>
        </w:rPr>
        <w:t>years.</w:t>
      </w:r>
      <w:r>
        <w:t xml:space="preserve"> </w:t>
      </w:r>
      <w:r>
        <w:rPr>
          <w:spacing w:val="2"/>
        </w:rPr>
        <w:t xml:space="preserve"> </w:t>
      </w:r>
      <w:r>
        <w:t>Many</w:t>
      </w:r>
      <w:r>
        <w:rPr>
          <w:spacing w:val="-5"/>
        </w:rPr>
        <w:t xml:space="preserve"> </w:t>
      </w:r>
      <w:r>
        <w:rPr>
          <w:spacing w:val="-1"/>
        </w:rPr>
        <w:t>Midwestern</w:t>
      </w:r>
      <w:r>
        <w:rPr>
          <w:spacing w:val="75"/>
        </w:rPr>
        <w:t xml:space="preserve"> </w:t>
      </w:r>
      <w:r>
        <w:rPr>
          <w:spacing w:val="-1"/>
        </w:rPr>
        <w:t>communities</w:t>
      </w:r>
      <w:r>
        <w:t xml:space="preserve"> </w:t>
      </w:r>
      <w:r>
        <w:rPr>
          <w:spacing w:val="-1"/>
        </w:rPr>
        <w:t>are located</w:t>
      </w:r>
      <w:r>
        <w:rPr>
          <w:spacing w:val="2"/>
        </w:rPr>
        <w:t xml:space="preserve"> </w:t>
      </w:r>
      <w:r>
        <w:rPr>
          <w:spacing w:val="-1"/>
        </w:rPr>
        <w:t xml:space="preserve">near </w:t>
      </w:r>
      <w:r>
        <w:t>the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 xml:space="preserve">Madrid fault,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area</w:t>
      </w:r>
      <w:r>
        <w:rPr>
          <w:spacing w:val="1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high</w:t>
      </w:r>
      <w:r>
        <w:t xml:space="preserve"> seismic</w:t>
      </w:r>
      <w:r>
        <w:rPr>
          <w:spacing w:val="-1"/>
        </w:rPr>
        <w:t xml:space="preserve"> risk.</w:t>
      </w:r>
      <w:r>
        <w:rPr>
          <w:spacing w:val="60"/>
        </w:rPr>
        <w:t xml:space="preserve"> </w:t>
      </w:r>
      <w:r>
        <w:rPr>
          <w:spacing w:val="-1"/>
        </w:rPr>
        <w:t>Estimates</w:t>
      </w:r>
      <w:r>
        <w:t xml:space="preserve"> of</w:t>
      </w:r>
      <w:r>
        <w:rPr>
          <w:spacing w:val="67"/>
        </w:rPr>
        <w:t xml:space="preserve"> </w:t>
      </w:r>
      <w:r>
        <w:t>the</w:t>
      </w:r>
      <w:r>
        <w:rPr>
          <w:spacing w:val="-1"/>
        </w:rPr>
        <w:t xml:space="preserve"> recurrence intervals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large </w:t>
      </w:r>
      <w:r>
        <w:t xml:space="preserve">1811-1812 </w:t>
      </w:r>
      <w:r>
        <w:rPr>
          <w:spacing w:val="-1"/>
        </w:rPr>
        <w:t>earthquakes</w:t>
      </w:r>
      <w:r>
        <w:t xml:space="preserve"> are</w:t>
      </w:r>
      <w:r>
        <w:rPr>
          <w:spacing w:val="-1"/>
        </w:rPr>
        <w:t xml:space="preserve"> about</w:t>
      </w:r>
      <w:r>
        <w:t xml:space="preserve"> 500 </w:t>
      </w:r>
      <w:r>
        <w:rPr>
          <w:spacing w:val="1"/>
        </w:rPr>
        <w:t>to</w:t>
      </w:r>
      <w:r>
        <w:t xml:space="preserve"> 1000</w:t>
      </w:r>
      <w:r>
        <w:rPr>
          <w:spacing w:val="2"/>
        </w:rPr>
        <w:t xml:space="preserve"> </w:t>
      </w:r>
      <w:r>
        <w:rPr>
          <w:spacing w:val="-1"/>
        </w:rPr>
        <w:t>years.</w:t>
      </w:r>
      <w:r>
        <w:rPr>
          <w:spacing w:val="60"/>
        </w:rPr>
        <w:t xml:space="preserve"> </w:t>
      </w:r>
      <w:r>
        <w:t>Most</w:t>
      </w:r>
      <w:r>
        <w:rPr>
          <w:spacing w:val="65"/>
        </w:rPr>
        <w:t xml:space="preserve"> </w:t>
      </w:r>
      <w:r>
        <w:rPr>
          <w:spacing w:val="-1"/>
        </w:rPr>
        <w:t>residents</w:t>
      </w:r>
      <w:r>
        <w:t xml:space="preserve"> are</w:t>
      </w:r>
      <w:r>
        <w:rPr>
          <w:spacing w:val="-1"/>
        </w:rPr>
        <w:t xml:space="preserve"> </w:t>
      </w:r>
      <w:r>
        <w:t xml:space="preserve">not </w:t>
      </w:r>
      <w:r>
        <w:rPr>
          <w:spacing w:val="-1"/>
        </w:rPr>
        <w:t xml:space="preserve">aware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 xml:space="preserve">this </w:t>
      </w:r>
      <w:r>
        <w:rPr>
          <w:spacing w:val="-1"/>
        </w:rPr>
        <w:t>risk</w:t>
      </w:r>
      <w:r>
        <w:t xml:space="preserve"> </w:t>
      </w:r>
      <w:r>
        <w:rPr>
          <w:spacing w:val="-1"/>
        </w:rPr>
        <w:t xml:space="preserve">because </w:t>
      </w:r>
      <w:r>
        <w:t>the</w:t>
      </w:r>
      <w:r>
        <w:rPr>
          <w:spacing w:val="-1"/>
        </w:rPr>
        <w:t xml:space="preserve"> </w:t>
      </w:r>
      <w:r>
        <w:t xml:space="preserve">last </w:t>
      </w:r>
      <w:r>
        <w:rPr>
          <w:spacing w:val="-1"/>
        </w:rPr>
        <w:t>significant</w:t>
      </w:r>
      <w:r>
        <w:t xml:space="preserve"> earthquake</w:t>
      </w:r>
      <w:r>
        <w:rPr>
          <w:spacing w:val="-1"/>
        </w:rPr>
        <w:t xml:space="preserve"> occurred</w:t>
      </w:r>
      <w:r>
        <w:t xml:space="preserve"> in the</w:t>
      </w:r>
      <w:r>
        <w:rPr>
          <w:spacing w:val="-1"/>
        </w:rPr>
        <w:t xml:space="preserve"> </w:t>
      </w:r>
      <w:r>
        <w:t>early</w:t>
      </w:r>
      <w:r>
        <w:rPr>
          <w:spacing w:val="71"/>
        </w:rPr>
        <w:t xml:space="preserve"> </w:t>
      </w:r>
      <w:r>
        <w:t>19</w:t>
      </w:r>
      <w:proofErr w:type="spellStart"/>
      <w:r>
        <w:rPr>
          <w:position w:val="11"/>
          <w:sz w:val="16"/>
        </w:rPr>
        <w:t>th</w:t>
      </w:r>
      <w:proofErr w:type="spellEnd"/>
      <w:r>
        <w:rPr>
          <w:spacing w:val="21"/>
          <w:position w:val="11"/>
          <w:sz w:val="16"/>
        </w:rPr>
        <w:t xml:space="preserve"> </w:t>
      </w:r>
      <w:r>
        <w:rPr>
          <w:spacing w:val="-1"/>
        </w:rPr>
        <w:t>century.</w:t>
      </w:r>
      <w:r>
        <w:t xml:space="preserve">  </w:t>
      </w:r>
      <w:r>
        <w:rPr>
          <w:spacing w:val="-1"/>
        </w:rPr>
        <w:t>However,</w:t>
      </w:r>
      <w:r>
        <w:t xml:space="preserve"> small </w:t>
      </w:r>
      <w:r>
        <w:rPr>
          <w:spacing w:val="-1"/>
        </w:rPr>
        <w:t>quakes</w:t>
      </w:r>
      <w:r>
        <w:t xml:space="preserve"> along</w:t>
      </w:r>
      <w:r>
        <w:rPr>
          <w:spacing w:val="-3"/>
        </w:rPr>
        <w:t xml:space="preserve"> </w:t>
      </w:r>
      <w:r>
        <w:t xml:space="preserve">this fault </w:t>
      </w:r>
      <w:r>
        <w:rPr>
          <w:spacing w:val="-1"/>
        </w:rPr>
        <w:t xml:space="preserve">continue </w:t>
      </w:r>
      <w:r>
        <w:t xml:space="preserve">to </w:t>
      </w:r>
      <w:r>
        <w:rPr>
          <w:spacing w:val="-1"/>
        </w:rPr>
        <w:t xml:space="preserve">occur </w:t>
      </w:r>
      <w:r>
        <w:t>in</w:t>
      </w:r>
      <w:r>
        <w:rPr>
          <w:spacing w:val="2"/>
        </w:rP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about</w:t>
      </w:r>
      <w:r>
        <w:t xml:space="preserve"> every</w:t>
      </w:r>
      <w:r>
        <w:rPr>
          <w:spacing w:val="-5"/>
        </w:rPr>
        <w:t xml:space="preserve"> </w:t>
      </w:r>
      <w:r>
        <w:t>8</w:t>
      </w:r>
      <w:r>
        <w:rPr>
          <w:spacing w:val="73"/>
        </w:rPr>
        <w:t xml:space="preserve"> </w:t>
      </w:r>
      <w:r>
        <w:rPr>
          <w:spacing w:val="-1"/>
        </w:rPr>
        <w:t>days.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spacing w:line="239" w:lineRule="auto"/>
        <w:ind w:left="120" w:right="1305"/>
      </w:pPr>
      <w:r>
        <w:rPr>
          <w:spacing w:val="-1"/>
        </w:rPr>
        <w:t>Based</w:t>
      </w:r>
      <w:r>
        <w:t xml:space="preserve"> on the</w:t>
      </w:r>
      <w:r>
        <w:rPr>
          <w:spacing w:val="-1"/>
        </w:rPr>
        <w:t xml:space="preserve"> </w:t>
      </w:r>
      <w:r>
        <w:t>history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New </w:t>
      </w:r>
      <w:r>
        <w:t xml:space="preserve">Madrid </w:t>
      </w:r>
      <w:r>
        <w:rPr>
          <w:spacing w:val="-1"/>
        </w:rPr>
        <w:t>Fault</w:t>
      </w:r>
      <w:r>
        <w:t xml:space="preserve"> and the</w:t>
      </w:r>
      <w:r>
        <w:rPr>
          <w:spacing w:val="-1"/>
        </w:rPr>
        <w:t xml:space="preserve"> calculated</w:t>
      </w:r>
      <w:r>
        <w:rPr>
          <w:spacing w:val="2"/>
        </w:rPr>
        <w:t xml:space="preserve"> </w:t>
      </w:r>
      <w:r>
        <w:t>earthquake</w:t>
      </w:r>
      <w:r>
        <w:rPr>
          <w:spacing w:val="-1"/>
        </w:rPr>
        <w:t xml:space="preserve"> frequencies,</w:t>
      </w:r>
      <w:r>
        <w:t xml:space="preserve"> St.</w:t>
      </w:r>
      <w:r>
        <w:rPr>
          <w:spacing w:val="47"/>
        </w:rPr>
        <w:t xml:space="preserve">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stands a</w:t>
      </w:r>
      <w:r>
        <w:rPr>
          <w:spacing w:val="1"/>
        </w:rPr>
        <w:t xml:space="preserve"> </w:t>
      </w:r>
      <w:r>
        <w:rPr>
          <w:spacing w:val="-1"/>
        </w:rPr>
        <w:t>good</w:t>
      </w:r>
      <w:r>
        <w:t xml:space="preserve"> </w:t>
      </w:r>
      <w:r>
        <w:rPr>
          <w:spacing w:val="-1"/>
        </w:rPr>
        <w:t xml:space="preserve">chance </w:t>
      </w:r>
      <w:r>
        <w:t>of</w:t>
      </w:r>
      <w:r>
        <w:rPr>
          <w:spacing w:val="-1"/>
        </w:rPr>
        <w:t xml:space="preserve"> experiencing</w:t>
      </w:r>
      <w:r>
        <w:rPr>
          <w:spacing w:val="-3"/>
        </w:rPr>
        <w:t xml:space="preserve"> </w:t>
      </w:r>
      <w:r>
        <w:rPr>
          <w:spacing w:val="-1"/>
        </w:rPr>
        <w:t>an</w:t>
      </w:r>
      <w:r>
        <w:rPr>
          <w:spacing w:val="2"/>
        </w:rPr>
        <w:t xml:space="preserve"> </w:t>
      </w:r>
      <w:r>
        <w:rPr>
          <w:spacing w:val="-1"/>
        </w:rPr>
        <w:t xml:space="preserve">earthquake </w:t>
      </w:r>
      <w:r>
        <w:t>of</w:t>
      </w:r>
      <w:r>
        <w:rPr>
          <w:spacing w:val="-1"/>
        </w:rPr>
        <w:t xml:space="preserve"> </w:t>
      </w:r>
      <w:r>
        <w:t>magnitude</w:t>
      </w:r>
      <w:r>
        <w:rPr>
          <w:spacing w:val="-1"/>
        </w:rPr>
        <w:t xml:space="preserve"> </w:t>
      </w:r>
      <w:r>
        <w:t>6.0.</w:t>
      </w:r>
      <w:r>
        <w:rPr>
          <w:spacing w:val="60"/>
        </w:rPr>
        <w:t xml:space="preserve"> </w:t>
      </w:r>
      <w:r>
        <w:rPr>
          <w:spacing w:val="-1"/>
        </w:rPr>
        <w:t xml:space="preserve">Since </w:t>
      </w:r>
      <w:r>
        <w:t>St.</w:t>
      </w:r>
      <w:r>
        <w:rPr>
          <w:spacing w:val="79"/>
        </w:rPr>
        <w:t xml:space="preserve">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lies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good</w:t>
      </w:r>
      <w:r>
        <w:rPr>
          <w:spacing w:val="2"/>
        </w:rPr>
        <w:t xml:space="preserve"> </w:t>
      </w:r>
      <w:r>
        <w:rPr>
          <w:spacing w:val="-1"/>
        </w:rPr>
        <w:t>distance from</w:t>
      </w:r>
      <w:r>
        <w:t xml:space="preserve"> the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 xml:space="preserve">Madrid </w:t>
      </w:r>
      <w:r>
        <w:rPr>
          <w:spacing w:val="-1"/>
        </w:rPr>
        <w:t>Fault,</w:t>
      </w:r>
      <w:r>
        <w:t xml:space="preserve"> </w:t>
      </w:r>
      <w:r>
        <w:rPr>
          <w:spacing w:val="-1"/>
        </w:rPr>
        <w:t>small</w:t>
      </w:r>
      <w:r>
        <w:t xml:space="preserve"> </w:t>
      </w:r>
      <w:r>
        <w:rPr>
          <w:spacing w:val="-1"/>
        </w:rPr>
        <w:t>earthquakes</w:t>
      </w:r>
      <w:r>
        <w:t xml:space="preserve"> usually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not</w:t>
      </w:r>
      <w:r>
        <w:rPr>
          <w:spacing w:val="79"/>
        </w:rPr>
        <w:t xml:space="preserve"> </w:t>
      </w:r>
      <w:r>
        <w:rPr>
          <w:spacing w:val="-1"/>
        </w:rPr>
        <w:t>noticeable.</w:t>
      </w:r>
      <w:r>
        <w:t xml:space="preserve">  </w:t>
      </w:r>
      <w:r>
        <w:rPr>
          <w:spacing w:val="-1"/>
        </w:rPr>
        <w:t xml:space="preserve">The </w:t>
      </w:r>
      <w:r>
        <w:t>more</w:t>
      </w:r>
      <w:r>
        <w:rPr>
          <w:spacing w:val="-1"/>
        </w:rPr>
        <w:t xml:space="preserve"> severe threat</w:t>
      </w:r>
      <w:r>
        <w:t xml:space="preserve"> </w:t>
      </w:r>
      <w:r>
        <w:rPr>
          <w:spacing w:val="-1"/>
        </w:rPr>
        <w:t>stems</w:t>
      </w:r>
      <w: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an</w:t>
      </w:r>
      <w:r>
        <w:rPr>
          <w:spacing w:val="2"/>
        </w:rPr>
        <w:t xml:space="preserve"> </w:t>
      </w:r>
      <w:r>
        <w:rPr>
          <w:spacing w:val="-1"/>
        </w:rPr>
        <w:t xml:space="preserve">earthquake </w:t>
      </w:r>
      <w:r>
        <w:t>producing</w:t>
      </w:r>
      <w:r>
        <w:rPr>
          <w:spacing w:val="-3"/>
        </w:rPr>
        <w:t xml:space="preserve"> </w:t>
      </w:r>
      <w:r>
        <w:t xml:space="preserve">Modified </w:t>
      </w:r>
      <w:proofErr w:type="spellStart"/>
      <w:r>
        <w:rPr>
          <w:spacing w:val="-1"/>
        </w:rPr>
        <w:t>Mercalli</w:t>
      </w:r>
      <w:proofErr w:type="spellEnd"/>
      <w:r>
        <w:rPr>
          <w:spacing w:val="83"/>
        </w:rPr>
        <w:t xml:space="preserve"> </w:t>
      </w:r>
      <w:r>
        <w:rPr>
          <w:spacing w:val="-1"/>
        </w:rPr>
        <w:t>impact</w:t>
      </w:r>
      <w:r>
        <w:t xml:space="preserve"> </w:t>
      </w:r>
      <w:r>
        <w:rPr>
          <w:spacing w:val="-1"/>
        </w:rPr>
        <w:t>levels</w:t>
      </w:r>
      <w:r>
        <w:t xml:space="preserve"> of</w:t>
      </w:r>
      <w:r>
        <w:rPr>
          <w:spacing w:val="-1"/>
        </w:rPr>
        <w:t xml:space="preserve"> VII-XIII.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274" w:lineRule="exact"/>
        <w:ind w:left="120"/>
        <w:rPr>
          <w:b w:val="0"/>
          <w:bCs w:val="0"/>
        </w:rPr>
      </w:pPr>
      <w:r>
        <w:rPr>
          <w:spacing w:val="-1"/>
        </w:rPr>
        <w:t>Probable Risk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Modified</w:t>
      </w:r>
      <w:r>
        <w:t xml:space="preserve"> </w:t>
      </w:r>
      <w:proofErr w:type="spellStart"/>
      <w:r>
        <w:rPr>
          <w:spacing w:val="-1"/>
        </w:rPr>
        <w:t>Mercalli</w:t>
      </w:r>
      <w:proofErr w:type="spellEnd"/>
      <w:r>
        <w:t xml:space="preserve"> </w:t>
      </w:r>
      <w:r>
        <w:rPr>
          <w:spacing w:val="-1"/>
        </w:rPr>
        <w:t>Levels:</w:t>
      </w:r>
    </w:p>
    <w:p w:rsidR="007A3DF0" w:rsidRDefault="00240736">
      <w:pPr>
        <w:pStyle w:val="BodyText"/>
        <w:tabs>
          <w:tab w:val="left" w:pos="2999"/>
        </w:tabs>
        <w:spacing w:line="274" w:lineRule="exact"/>
        <w:ind w:left="840"/>
      </w:pPr>
      <w:r>
        <w:t>I</w:t>
      </w:r>
      <w:r>
        <w:rPr>
          <w:spacing w:val="-4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rPr>
          <w:spacing w:val="-1"/>
        </w:rPr>
        <w:t>V:</w:t>
      </w:r>
      <w:r>
        <w:rPr>
          <w:spacing w:val="-1"/>
        </w:rPr>
        <w:tab/>
      </w:r>
      <w:r>
        <w:t>likely</w:t>
      </w:r>
      <w:r>
        <w:rPr>
          <w:spacing w:val="-5"/>
        </w:rPr>
        <w:t xml:space="preserve"> </w:t>
      </w:r>
      <w:r>
        <w:t>(0-40%</w:t>
      </w:r>
      <w:r>
        <w:rPr>
          <w:spacing w:val="-1"/>
        </w:rPr>
        <w:t xml:space="preserve"> chance through</w:t>
      </w:r>
      <w:r>
        <w:rPr>
          <w:spacing w:val="4"/>
        </w:rPr>
        <w:t xml:space="preserve"> </w:t>
      </w:r>
      <w:r>
        <w:rPr>
          <w:spacing w:val="-2"/>
        </w:rPr>
        <w:t>year</w:t>
      </w:r>
      <w:r>
        <w:rPr>
          <w:spacing w:val="-1"/>
        </w:rPr>
        <w:t xml:space="preserve"> </w:t>
      </w:r>
      <w:r>
        <w:t>2015)</w:t>
      </w:r>
    </w:p>
    <w:p w:rsidR="007A3DF0" w:rsidRDefault="00240736">
      <w:pPr>
        <w:pStyle w:val="BodyText"/>
        <w:tabs>
          <w:tab w:val="left" w:pos="2999"/>
        </w:tabs>
        <w:ind w:left="840"/>
      </w:pPr>
      <w:r>
        <w:rPr>
          <w:spacing w:val="-2"/>
        </w:rPr>
        <w:t>VI:</w:t>
      </w:r>
      <w:r>
        <w:rPr>
          <w:spacing w:val="-2"/>
        </w:rPr>
        <w:tab/>
      </w:r>
      <w:r>
        <w:t>likely</w:t>
      </w:r>
      <w:r>
        <w:rPr>
          <w:spacing w:val="-5"/>
        </w:rPr>
        <w:t xml:space="preserve"> </w:t>
      </w:r>
      <w:r>
        <w:t>(40-63%</w:t>
      </w:r>
      <w:r>
        <w:rPr>
          <w:spacing w:val="-1"/>
        </w:rPr>
        <w:t xml:space="preserve"> chance through</w:t>
      </w:r>
      <w:r>
        <w:rPr>
          <w:spacing w:val="4"/>
        </w:rPr>
        <w:t xml:space="preserve"> </w:t>
      </w:r>
      <w:r>
        <w:rPr>
          <w:spacing w:val="-2"/>
        </w:rPr>
        <w:t>year</w:t>
      </w:r>
      <w:r>
        <w:rPr>
          <w:spacing w:val="-1"/>
        </w:rPr>
        <w:t xml:space="preserve"> </w:t>
      </w:r>
      <w:r>
        <w:t>2015)</w:t>
      </w:r>
    </w:p>
    <w:p w:rsidR="007A3DF0" w:rsidRDefault="00240736">
      <w:pPr>
        <w:pStyle w:val="BodyText"/>
        <w:tabs>
          <w:tab w:val="left" w:pos="2999"/>
        </w:tabs>
        <w:ind w:left="840"/>
      </w:pPr>
      <w:r>
        <w:rPr>
          <w:spacing w:val="-1"/>
        </w:rPr>
        <w:t>VII:</w:t>
      </w:r>
      <w:r>
        <w:rPr>
          <w:spacing w:val="-1"/>
        </w:rPr>
        <w:tab/>
      </w:r>
      <w:r>
        <w:t>possible</w:t>
      </w:r>
    </w:p>
    <w:p w:rsidR="007A3DF0" w:rsidRDefault="00240736">
      <w:pPr>
        <w:pStyle w:val="BodyText"/>
        <w:tabs>
          <w:tab w:val="left" w:pos="2999"/>
        </w:tabs>
        <w:ind w:left="840"/>
      </w:pPr>
      <w:r>
        <w:t>VII</w:t>
      </w:r>
      <w:r>
        <w:rPr>
          <w:spacing w:val="-4"/>
        </w:rPr>
        <w:t xml:space="preserve"> </w:t>
      </w:r>
      <w:r>
        <w:t xml:space="preserve">– </w:t>
      </w:r>
      <w:r>
        <w:rPr>
          <w:spacing w:val="-1"/>
        </w:rPr>
        <w:t>XIII:</w:t>
      </w:r>
      <w:r>
        <w:rPr>
          <w:spacing w:val="-1"/>
        </w:rPr>
        <w:tab/>
      </w:r>
      <w:r>
        <w:t>possible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20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on </w:t>
      </w:r>
      <w:r>
        <w:rPr>
          <w:spacing w:val="-1"/>
        </w:rPr>
        <w:t>the Community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266"/>
      </w:pPr>
      <w:r>
        <w:rPr>
          <w:spacing w:val="-1"/>
        </w:rPr>
        <w:t>The impact</w:t>
      </w:r>
      <w:r>
        <w:t xml:space="preserve"> on the</w:t>
      </w:r>
      <w:r>
        <w:rPr>
          <w:spacing w:val="1"/>
        </w:rPr>
        <w:t xml:space="preserve"> </w:t>
      </w:r>
      <w:r>
        <w:rPr>
          <w:spacing w:val="-1"/>
        </w:rPr>
        <w:t>general</w:t>
      </w:r>
      <w:r>
        <w:t xml:space="preserve"> </w:t>
      </w:r>
      <w:r>
        <w:rPr>
          <w:spacing w:val="-1"/>
        </w:rPr>
        <w:t>public,</w:t>
      </w:r>
      <w:r>
        <w:t xml:space="preserve"> </w:t>
      </w:r>
      <w:r>
        <w:rPr>
          <w:spacing w:val="-1"/>
        </w:rPr>
        <w:t>small</w:t>
      </w:r>
      <w:r>
        <w:t xml:space="preserve"> to </w:t>
      </w:r>
      <w:r>
        <w:rPr>
          <w:spacing w:val="-1"/>
        </w:rPr>
        <w:t>medium</w:t>
      </w:r>
      <w:r>
        <w:t xml:space="preserve"> size</w:t>
      </w:r>
      <w:r>
        <w:rPr>
          <w:spacing w:val="-1"/>
        </w:rPr>
        <w:t xml:space="preserve"> businesses,</w:t>
      </w:r>
      <w:r>
        <w:t xml:space="preserve"> </w:t>
      </w:r>
      <w:r>
        <w:rPr>
          <w:spacing w:val="-1"/>
        </w:rPr>
        <w:t>life-line services,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95"/>
        </w:rPr>
        <w:t xml:space="preserve"> </w:t>
      </w:r>
      <w:r>
        <w:rPr>
          <w:spacing w:val="-1"/>
        </w:rPr>
        <w:t xml:space="preserve">infrastructure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radically</w:t>
      </w:r>
      <w:r>
        <w:rPr>
          <w:spacing w:val="-5"/>
        </w:rPr>
        <w:t xml:space="preserve"> </w:t>
      </w:r>
      <w:r>
        <w:rPr>
          <w:spacing w:val="-1"/>
        </w:rPr>
        <w:t>lessened</w:t>
      </w:r>
      <w:r>
        <w:t xml:space="preserve"> if</w:t>
      </w:r>
      <w:r>
        <w:rPr>
          <w:spacing w:val="-1"/>
        </w:rPr>
        <w:t xml:space="preserve"> </w:t>
      </w:r>
      <w:r>
        <w:t xml:space="preserve">precautions </w:t>
      </w:r>
      <w:r>
        <w:rPr>
          <w:spacing w:val="-1"/>
        </w:rPr>
        <w:t>are undertaken</w:t>
      </w:r>
      <w:r>
        <w:rPr>
          <w:spacing w:val="2"/>
        </w:rPr>
        <w:t xml:space="preserve"> </w:t>
      </w:r>
      <w:r>
        <w:rPr>
          <w:spacing w:val="-1"/>
        </w:rPr>
        <w:t>at</w:t>
      </w:r>
      <w:r>
        <w:t xml:space="preserve"> multiple</w:t>
      </w:r>
      <w:r>
        <w:rPr>
          <w:spacing w:val="-1"/>
        </w:rPr>
        <w:t xml:space="preserve"> levels.</w:t>
      </w:r>
    </w:p>
    <w:p w:rsidR="007A3DF0" w:rsidRDefault="00240736">
      <w:pPr>
        <w:pStyle w:val="BodyText"/>
        <w:ind w:left="120" w:right="1409"/>
      </w:pPr>
      <w:r>
        <w:rPr>
          <w:spacing w:val="-1"/>
        </w:rPr>
        <w:t>Increased</w:t>
      </w:r>
      <w:r>
        <w:t xml:space="preserve"> </w:t>
      </w:r>
      <w:r>
        <w:rPr>
          <w:spacing w:val="-1"/>
        </w:rPr>
        <w:t>education,</w:t>
      </w:r>
      <w:r>
        <w:t xml:space="preserve"> </w:t>
      </w:r>
      <w:r>
        <w:rPr>
          <w:spacing w:val="-1"/>
        </w:rPr>
        <w:t>concern</w:t>
      </w:r>
      <w:r>
        <w:t xml:space="preserve"> </w:t>
      </w:r>
      <w:r>
        <w:rPr>
          <w:spacing w:val="-1"/>
        </w:rPr>
        <w:t>and</w:t>
      </w:r>
      <w:r>
        <w:t xml:space="preserve"> subsequent action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 xml:space="preserve">reduce </w:t>
      </w:r>
      <w:r>
        <w:t>the</w:t>
      </w:r>
      <w:r>
        <w:rPr>
          <w:spacing w:val="-1"/>
        </w:rPr>
        <w:t xml:space="preserve"> </w:t>
      </w:r>
      <w:r>
        <w:t xml:space="preserve">potential </w:t>
      </w:r>
      <w:r>
        <w:rPr>
          <w:spacing w:val="-1"/>
        </w:rPr>
        <w:t>effects</w:t>
      </w:r>
      <w:r>
        <w:t xml:space="preserve"> of</w:t>
      </w:r>
      <w:r>
        <w:rPr>
          <w:spacing w:val="61"/>
        </w:rPr>
        <w:t xml:space="preserve"> </w:t>
      </w:r>
      <w:r>
        <w:rPr>
          <w:spacing w:val="-1"/>
        </w:rPr>
        <w:t>earthquakes,</w:t>
      </w:r>
      <w:r>
        <w:t xml:space="preserve"> </w:t>
      </w:r>
      <w:r>
        <w:rPr>
          <w:spacing w:val="-1"/>
        </w:rPr>
        <w:t>and</w:t>
      </w:r>
      <w:r>
        <w:t xml:space="preserve"> this </w:t>
      </w:r>
      <w:r>
        <w:rPr>
          <w:spacing w:val="-1"/>
        </w:rPr>
        <w:t>can</w:t>
      </w:r>
      <w:r>
        <w:rPr>
          <w:spacing w:val="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done</w:t>
      </w:r>
      <w:r>
        <w:rPr>
          <w:spacing w:val="-1"/>
        </w:rPr>
        <w:t xml:space="preserve"> </w:t>
      </w:r>
      <w:r>
        <w:t xml:space="preserve">in </w:t>
      </w:r>
      <w:r>
        <w:rPr>
          <w:spacing w:val="-1"/>
        </w:rPr>
        <w:t>conjunction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preparations</w:t>
      </w:r>
      <w:r>
        <w:t xml:space="preserve"> </w:t>
      </w:r>
      <w:r>
        <w:rPr>
          <w:spacing w:val="-1"/>
        </w:rPr>
        <w:t>for other natural</w:t>
      </w:r>
      <w:r>
        <w:t xml:space="preserve"> </w:t>
      </w:r>
      <w:r>
        <w:rPr>
          <w:spacing w:val="-1"/>
        </w:rPr>
        <w:t>hazards.</w:t>
      </w:r>
      <w:r>
        <w:rPr>
          <w:spacing w:val="60"/>
        </w:rPr>
        <w:t xml:space="preserve"> </w:t>
      </w:r>
      <w:r>
        <w:t>A</w:t>
      </w:r>
      <w:r>
        <w:rPr>
          <w:spacing w:val="103"/>
        </w:rPr>
        <w:t xml:space="preserve"> </w:t>
      </w:r>
      <w:r>
        <w:rPr>
          <w:spacing w:val="-1"/>
        </w:rPr>
        <w:t>program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recognizes</w:t>
      </w:r>
      <w:r>
        <w:t xml:space="preserve"> the</w:t>
      </w:r>
      <w:r>
        <w:rPr>
          <w:spacing w:val="-1"/>
        </w:rPr>
        <w:t xml:space="preserve"> risk</w:t>
      </w:r>
      <w:r>
        <w:t xml:space="preserve"> of</w:t>
      </w:r>
      <w:r>
        <w:rPr>
          <w:spacing w:val="-1"/>
        </w:rPr>
        <w:t xml:space="preserve"> flooding,</w:t>
      </w:r>
      <w:r>
        <w:t xml:space="preserve"> landslides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other dangers</w:t>
      </w:r>
      <w:r>
        <w:t xml:space="preserve"> and </w:t>
      </w:r>
      <w:r>
        <w:rPr>
          <w:spacing w:val="-1"/>
        </w:rPr>
        <w:t>which</w:t>
      </w:r>
      <w:r>
        <w:rPr>
          <w:spacing w:val="83"/>
        </w:rPr>
        <w:t xml:space="preserve"> </w:t>
      </w:r>
      <w:r>
        <w:rPr>
          <w:spacing w:val="-1"/>
        </w:rPr>
        <w:t>incorporates</w:t>
      </w:r>
      <w:r>
        <w:rPr>
          <w:spacing w:val="2"/>
        </w:rPr>
        <w:t xml:space="preserve"> </w:t>
      </w:r>
      <w:r>
        <w:rPr>
          <w:spacing w:val="-1"/>
        </w:rPr>
        <w:t xml:space="preserve">earthquake </w:t>
      </w:r>
      <w:r>
        <w:t xml:space="preserve">issues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most </w:t>
      </w:r>
      <w:r>
        <w:rPr>
          <w:spacing w:val="-1"/>
        </w:rPr>
        <w:t>beneficial</w:t>
      </w:r>
      <w:r>
        <w:t xml:space="preserve"> to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citizens.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66"/>
      </w:pPr>
      <w:r>
        <w:rPr>
          <w:spacing w:val="-1"/>
        </w:rPr>
        <w:t>Individuals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levels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government</w:t>
      </w:r>
      <w:r>
        <w:t xml:space="preserve"> have</w:t>
      </w:r>
      <w:r>
        <w:rPr>
          <w:spacing w:val="-1"/>
        </w:rPr>
        <w:t xml:space="preserve"> </w:t>
      </w:r>
      <w:r>
        <w:t xml:space="preserve">roles in </w:t>
      </w:r>
      <w:r>
        <w:rPr>
          <w:spacing w:val="-1"/>
        </w:rPr>
        <w:t>reducing</w:t>
      </w:r>
      <w:r>
        <w:rPr>
          <w:spacing w:val="-3"/>
        </w:rPr>
        <w:t xml:space="preserve"> </w:t>
      </w:r>
      <w:r>
        <w:rPr>
          <w:spacing w:val="-1"/>
        </w:rPr>
        <w:t>earthquake</w:t>
      </w:r>
      <w:r>
        <w:rPr>
          <w:spacing w:val="1"/>
        </w:rPr>
        <w:t xml:space="preserve"> </w:t>
      </w:r>
      <w:r>
        <w:rPr>
          <w:spacing w:val="-1"/>
        </w:rPr>
        <w:t>hazards.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Individuals</w:t>
      </w:r>
      <w:r>
        <w:rPr>
          <w:spacing w:val="97"/>
        </w:rPr>
        <w:t xml:space="preserve">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 xml:space="preserve">reduce </w:t>
      </w:r>
      <w:r>
        <w:t>their</w:t>
      </w:r>
      <w:r>
        <w:rPr>
          <w:spacing w:val="-1"/>
        </w:rPr>
        <w:t xml:space="preserve"> own</w:t>
      </w:r>
      <w:r>
        <w:t xml:space="preserve"> vulnerability</w:t>
      </w:r>
      <w:r>
        <w:rPr>
          <w:spacing w:val="-5"/>
        </w:rP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taking</w:t>
      </w:r>
      <w:r>
        <w:rPr>
          <w:spacing w:val="-3"/>
        </w:rPr>
        <w:t xml:space="preserve"> </w:t>
      </w:r>
      <w:r>
        <w:t>some</w:t>
      </w:r>
      <w:r>
        <w:rPr>
          <w:spacing w:val="1"/>
        </w:rPr>
        <w:t xml:space="preserve"> </w:t>
      </w:r>
      <w:r>
        <w:t>simple</w:t>
      </w:r>
      <w:r>
        <w:rPr>
          <w:spacing w:val="-1"/>
        </w:rPr>
        <w:t xml:space="preserve"> and</w:t>
      </w:r>
      <w:r>
        <w:t xml:space="preserve"> inexpensive</w:t>
      </w:r>
      <w:r>
        <w:rPr>
          <w:spacing w:val="-1"/>
        </w:rPr>
        <w:t xml:space="preserve"> actions</w:t>
      </w:r>
      <w:r>
        <w:t xml:space="preserve"> </w:t>
      </w:r>
      <w:r>
        <w:rPr>
          <w:spacing w:val="-1"/>
        </w:rPr>
        <w:t>within</w:t>
      </w:r>
      <w:r>
        <w:t xml:space="preserve"> </w:t>
      </w:r>
      <w:r>
        <w:rPr>
          <w:spacing w:val="-1"/>
        </w:rPr>
        <w:t>their</w:t>
      </w:r>
      <w:r>
        <w:rPr>
          <w:spacing w:val="54"/>
        </w:rPr>
        <w:t xml:space="preserve"> </w:t>
      </w:r>
      <w:r>
        <w:rPr>
          <w:spacing w:val="-1"/>
        </w:rPr>
        <w:t>own</w:t>
      </w:r>
      <w:r>
        <w:t xml:space="preserve"> </w:t>
      </w:r>
      <w:r>
        <w:rPr>
          <w:spacing w:val="-1"/>
        </w:rPr>
        <w:t>households.</w:t>
      </w:r>
      <w:r>
        <w:t xml:space="preserve"> </w:t>
      </w:r>
      <w:r>
        <w:rPr>
          <w:spacing w:val="2"/>
        </w:rPr>
        <w:t xml:space="preserve"> </w:t>
      </w:r>
      <w:r>
        <w:rPr>
          <w:spacing w:val="-2"/>
        </w:rPr>
        <w:t>Local</w:t>
      </w:r>
      <w:r>
        <w:rPr>
          <w:spacing w:val="2"/>
        </w:rPr>
        <w:t xml:space="preserve"> </w:t>
      </w:r>
      <w:r>
        <w:rPr>
          <w:spacing w:val="-1"/>
        </w:rPr>
        <w:t>government</w:t>
      </w:r>
      <w:r>
        <w:t xml:space="preserve"> </w:t>
      </w:r>
      <w:r>
        <w:rPr>
          <w:spacing w:val="-1"/>
        </w:rPr>
        <w:t>can</w:t>
      </w:r>
      <w:r>
        <w:t xml:space="preserve"> take</w:t>
      </w:r>
      <w:r>
        <w:rPr>
          <w:spacing w:val="-1"/>
        </w:rPr>
        <w:t xml:space="preserve"> </w:t>
      </w:r>
      <w:r>
        <w:t xml:space="preserve">action to </w:t>
      </w:r>
      <w:r>
        <w:rPr>
          <w:spacing w:val="-1"/>
        </w:rPr>
        <w:t xml:space="preserve">lower </w:t>
      </w:r>
      <w:r>
        <w:t>the</w:t>
      </w:r>
      <w:r>
        <w:rPr>
          <w:spacing w:val="-1"/>
        </w:rPr>
        <w:t xml:space="preserve"> threat</w:t>
      </w:r>
      <w:r>
        <w:t xml:space="preserve"> </w:t>
      </w:r>
      <w:r>
        <w:rPr>
          <w:spacing w:val="-1"/>
        </w:rPr>
        <w:t>through</w:t>
      </w:r>
      <w:r>
        <w:t xml:space="preserve"> the</w:t>
      </w:r>
      <w:r>
        <w:rPr>
          <w:spacing w:val="-1"/>
        </w:rPr>
        <w:t xml:space="preserve"> </w:t>
      </w:r>
      <w:r>
        <w:t>proper</w:t>
      </w:r>
      <w:r>
        <w:rPr>
          <w:spacing w:val="71"/>
        </w:rPr>
        <w:t xml:space="preserve"> </w:t>
      </w:r>
      <w:r>
        <w:rPr>
          <w:spacing w:val="-1"/>
        </w:rPr>
        <w:t>regulation</w:t>
      </w:r>
      <w:r>
        <w:t xml:space="preserve"> of</w:t>
      </w:r>
      <w:r>
        <w:rPr>
          <w:spacing w:val="-1"/>
        </w:rPr>
        <w:t xml:space="preserve"> </w:t>
      </w:r>
      <w:r>
        <w:t>poor</w:t>
      </w:r>
      <w:r>
        <w:rPr>
          <w:spacing w:val="-1"/>
        </w:rPr>
        <w:t xml:space="preserve"> sites,</w:t>
      </w:r>
      <w:r>
        <w:t xml:space="preserve"> assuring</w:t>
      </w:r>
      <w:r>
        <w:rPr>
          <w:spacing w:val="-3"/>
        </w:rP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vital</w:t>
      </w:r>
      <w:r>
        <w:t xml:space="preserve"> or</w:t>
      </w:r>
      <w:r>
        <w:rPr>
          <w:spacing w:val="-1"/>
        </w:rPr>
        <w:t xml:space="preserve"> </w:t>
      </w:r>
      <w:r>
        <w:t xml:space="preserve">important </w:t>
      </w:r>
      <w:r>
        <w:rPr>
          <w:spacing w:val="-1"/>
        </w:rPr>
        <w:t>structures</w:t>
      </w:r>
      <w:r>
        <w:t xml:space="preserve"> </w:t>
      </w:r>
      <w:r>
        <w:rPr>
          <w:spacing w:val="-1"/>
        </w:rPr>
        <w:t>(police,</w:t>
      </w:r>
      <w:r>
        <w:t xml:space="preserve"> </w:t>
      </w:r>
      <w:r>
        <w:rPr>
          <w:spacing w:val="-1"/>
        </w:rPr>
        <w:t>fire,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school</w:t>
      </w:r>
      <w:r>
        <w:rPr>
          <w:spacing w:val="85"/>
        </w:rPr>
        <w:t xml:space="preserve"> </w:t>
      </w:r>
      <w:r>
        <w:rPr>
          <w:spacing w:val="-1"/>
        </w:rPr>
        <w:t>buildings) resist</w:t>
      </w:r>
      <w:r>
        <w:t xml:space="preserve"> </w:t>
      </w:r>
      <w:r>
        <w:rPr>
          <w:spacing w:val="-1"/>
        </w:rPr>
        <w:t>hazards,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developing</w:t>
      </w:r>
      <w:r>
        <w:rPr>
          <w:spacing w:val="-3"/>
        </w:rPr>
        <w:t xml:space="preserve"> </w:t>
      </w:r>
      <w:r>
        <w:rPr>
          <w:spacing w:val="-1"/>
        </w:rPr>
        <w:t xml:space="preserve">infrastructure </w:t>
      </w:r>
      <w:r>
        <w:t>in a</w:t>
      </w:r>
      <w:r>
        <w:rPr>
          <w:spacing w:val="-1"/>
        </w:rPr>
        <w:t xml:space="preserve"> </w:t>
      </w:r>
      <w:r>
        <w:t>way</w:t>
      </w:r>
      <w:r>
        <w:rPr>
          <w:spacing w:val="-5"/>
        </w:rPr>
        <w:t xml:space="preserve"> </w:t>
      </w:r>
      <w:r>
        <w:rPr>
          <w:spacing w:val="-1"/>
        </w:rPr>
        <w:t>that</w:t>
      </w:r>
      <w:r>
        <w:t xml:space="preserve"> decreases </w:t>
      </w:r>
      <w:r>
        <w:rPr>
          <w:spacing w:val="-1"/>
        </w:rPr>
        <w:t>risk.</w:t>
      </w:r>
      <w:r>
        <w:rPr>
          <w:spacing w:val="60"/>
        </w:rPr>
        <w:t xml:space="preserve"> </w:t>
      </w:r>
      <w:r>
        <w:rPr>
          <w:spacing w:val="-1"/>
        </w:rPr>
        <w:t>State</w:t>
      </w:r>
      <w:r>
        <w:rPr>
          <w:spacing w:val="89"/>
        </w:rPr>
        <w:t xml:space="preserve"> </w:t>
      </w:r>
      <w:r>
        <w:rPr>
          <w:spacing w:val="-1"/>
        </w:rPr>
        <w:t>agencies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legislature can</w:t>
      </w:r>
      <w:r>
        <w:rPr>
          <w:spacing w:val="2"/>
        </w:rPr>
        <w:t xml:space="preserve"> </w:t>
      </w:r>
      <w:r>
        <w:rPr>
          <w:spacing w:val="-1"/>
        </w:rPr>
        <w:t>assist</w:t>
      </w:r>
      <w:r>
        <w:t xml:space="preserve"> the</w:t>
      </w:r>
      <w:r>
        <w:rPr>
          <w:spacing w:val="-1"/>
        </w:rPr>
        <w:t xml:space="preserve"> other </w:t>
      </w:r>
      <w:r>
        <w:t>levels of</w:t>
      </w:r>
      <w:r>
        <w:rPr>
          <w:spacing w:val="-1"/>
        </w:rPr>
        <w:t xml:space="preserve"> action</w:t>
      </w:r>
      <w:r>
        <w:t xml:space="preserve"> </w:t>
      </w:r>
      <w:r>
        <w:rPr>
          <w:spacing w:val="-1"/>
        </w:rPr>
        <w:t>and</w:t>
      </w:r>
      <w:r>
        <w:t xml:space="preserve"> provide</w:t>
      </w:r>
      <w:r>
        <w:rPr>
          <w:spacing w:val="-1"/>
        </w:rPr>
        <w:t xml:space="preserve"> incentives</w:t>
      </w:r>
      <w:r>
        <w:t xml:space="preserve"> </w:t>
      </w:r>
      <w:r>
        <w:rPr>
          <w:spacing w:val="-1"/>
        </w:rPr>
        <w:t>for</w:t>
      </w:r>
      <w:r>
        <w:rPr>
          <w:spacing w:val="83"/>
        </w:rPr>
        <w:t xml:space="preserve"> </w:t>
      </w:r>
      <w:r>
        <w:rPr>
          <w:spacing w:val="-1"/>
        </w:rPr>
        <w:t>minimizing</w:t>
      </w:r>
      <w:r>
        <w:rPr>
          <w:spacing w:val="-3"/>
        </w:rPr>
        <w:t xml:space="preserve"> </w:t>
      </w:r>
      <w:r>
        <w:rPr>
          <w:spacing w:val="-1"/>
        </w:rPr>
        <w:t>hazards.</w:t>
      </w:r>
    </w:p>
    <w:p w:rsidR="007A3DF0" w:rsidRDefault="007A3DF0">
      <w:pPr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21"/>
          <w:szCs w:val="21"/>
        </w:rPr>
      </w:pPr>
    </w:p>
    <w:p w:rsidR="007A3DF0" w:rsidRDefault="00240736">
      <w:pPr>
        <w:pStyle w:val="BodyText"/>
        <w:spacing w:before="69"/>
        <w:ind w:right="1229"/>
      </w:pPr>
      <w:r>
        <w:rPr>
          <w:spacing w:val="-1"/>
        </w:rPr>
        <w:t>Based</w:t>
      </w:r>
      <w:r>
        <w:t xml:space="preserve"> on the</w:t>
      </w:r>
      <w:r>
        <w:rPr>
          <w:spacing w:val="-1"/>
        </w:rPr>
        <w:t xml:space="preserve"> Projected</w:t>
      </w:r>
      <w:r>
        <w:t xml:space="preserve"> </w:t>
      </w:r>
      <w:r>
        <w:rPr>
          <w:spacing w:val="-1"/>
        </w:rPr>
        <w:t>Earthquake</w:t>
      </w:r>
      <w:r>
        <w:rPr>
          <w:spacing w:val="3"/>
        </w:rPr>
        <w:t xml:space="preserve"> </w:t>
      </w:r>
      <w:r>
        <w:rPr>
          <w:spacing w:val="-1"/>
        </w:rPr>
        <w:t>Intensities</w:t>
      </w:r>
      <w:r>
        <w:t xml:space="preserve"> map, 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 xml:space="preserve">is most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risk</w:t>
      </w:r>
      <w:r>
        <w:t xml:space="preserve"> </w:t>
      </w:r>
      <w:r>
        <w:rPr>
          <w:spacing w:val="-1"/>
        </w:rPr>
        <w:t>for Modified</w:t>
      </w:r>
      <w:r>
        <w:rPr>
          <w:spacing w:val="83"/>
        </w:rPr>
        <w:t xml:space="preserve"> </w:t>
      </w:r>
      <w:proofErr w:type="spellStart"/>
      <w:r>
        <w:rPr>
          <w:spacing w:val="-1"/>
        </w:rPr>
        <w:t>Mercalli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Level</w:t>
      </w:r>
      <w:r>
        <w:t xml:space="preserve"> VI</w:t>
      </w:r>
      <w:r>
        <w:rPr>
          <w:spacing w:val="-4"/>
        </w:rPr>
        <w:t xml:space="preserve"> </w:t>
      </w:r>
      <w:r>
        <w:rPr>
          <w:spacing w:val="-1"/>
        </w:rPr>
        <w:t>as</w:t>
      </w:r>
      <w:r>
        <w:t xml:space="preserve"> likely</w:t>
      </w:r>
      <w:r>
        <w:rPr>
          <w:spacing w:val="-5"/>
        </w:rPr>
        <w:t xml:space="preserve"> </w:t>
      </w:r>
      <w:r>
        <w:rPr>
          <w:spacing w:val="-1"/>
        </w:rPr>
        <w:t xml:space="preserve">adverse </w:t>
      </w:r>
      <w:r>
        <w:t>impacts.</w:t>
      </w:r>
      <w:r>
        <w:rPr>
          <w:spacing w:val="60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t>possible</w:t>
      </w:r>
      <w:r>
        <w:rPr>
          <w:spacing w:val="-1"/>
        </w:rPr>
        <w:t xml:space="preserve"> effects</w:t>
      </w:r>
      <w:r>
        <w:t xml:space="preserve"> </w:t>
      </w:r>
      <w:r>
        <w:rPr>
          <w:spacing w:val="-1"/>
        </w:rPr>
        <w:t>at</w:t>
      </w:r>
      <w:r>
        <w:rPr>
          <w:spacing w:val="2"/>
        </w:rPr>
        <w:t xml:space="preserve"> </w:t>
      </w:r>
      <w:r>
        <w:rPr>
          <w:spacing w:val="-1"/>
        </w:rPr>
        <w:t>Level</w:t>
      </w:r>
      <w:r>
        <w:rPr>
          <w:spacing w:val="2"/>
        </w:rPr>
        <w:t xml:space="preserve"> </w:t>
      </w:r>
      <w:r>
        <w:t>VI</w:t>
      </w:r>
      <w:r>
        <w:rPr>
          <w:spacing w:val="-4"/>
        </w:rPr>
        <w:t xml:space="preserve"> </w:t>
      </w:r>
      <w:r>
        <w:t>are</w:t>
      </w:r>
      <w:r>
        <w:rPr>
          <w:spacing w:val="-1"/>
        </w:rPr>
        <w:t xml:space="preserve"> shown</w:t>
      </w:r>
      <w:r>
        <w:t xml:space="preserve"> </w:t>
      </w:r>
      <w:r>
        <w:rPr>
          <w:spacing w:val="-1"/>
        </w:rPr>
        <w:t>below.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274" w:lineRule="exact"/>
        <w:rPr>
          <w:b w:val="0"/>
          <w:bCs w:val="0"/>
        </w:rPr>
      </w:pPr>
      <w:r>
        <w:rPr>
          <w:spacing w:val="-1"/>
        </w:rPr>
        <w:t>Without Mitigation</w:t>
      </w:r>
      <w:r>
        <w:t xml:space="preserve"> </w:t>
      </w:r>
      <w:r>
        <w:rPr>
          <w:spacing w:val="-1"/>
        </w:rPr>
        <w:t>Measures:</w:t>
      </w:r>
    </w:p>
    <w:p w:rsidR="007A3DF0" w:rsidRDefault="00240736">
      <w:pPr>
        <w:pStyle w:val="BodyText"/>
        <w:tabs>
          <w:tab w:val="left" w:pos="1539"/>
        </w:tabs>
        <w:spacing w:line="274" w:lineRule="exact"/>
      </w:pPr>
      <w:r>
        <w:rPr>
          <w:spacing w:val="-1"/>
        </w:rPr>
        <w:t>Life:</w:t>
      </w:r>
      <w:r>
        <w:rPr>
          <w:spacing w:val="-1"/>
        </w:rPr>
        <w:tab/>
        <w:t>limited</w:t>
      </w:r>
    </w:p>
    <w:p w:rsidR="007A3DF0" w:rsidRDefault="00240736">
      <w:pPr>
        <w:pStyle w:val="BodyText"/>
        <w:ind w:right="8436"/>
        <w:jc w:val="both"/>
      </w:pPr>
      <w:r>
        <w:rPr>
          <w:spacing w:val="-1"/>
        </w:rPr>
        <w:t>Property:</w:t>
      </w:r>
      <w:r>
        <w:rPr>
          <w:spacing w:val="10"/>
        </w:rPr>
        <w:t xml:space="preserve"> </w:t>
      </w:r>
      <w:r>
        <w:rPr>
          <w:spacing w:val="-1"/>
        </w:rPr>
        <w:t>limited</w:t>
      </w:r>
      <w:r>
        <w:rPr>
          <w:spacing w:val="29"/>
        </w:rPr>
        <w:t xml:space="preserve"> </w:t>
      </w:r>
      <w:r>
        <w:rPr>
          <w:spacing w:val="-1"/>
        </w:rPr>
        <w:t>Emotional:</w:t>
      </w:r>
      <w:r>
        <w:rPr>
          <w:spacing w:val="12"/>
        </w:rPr>
        <w:t xml:space="preserve"> </w:t>
      </w:r>
      <w:r>
        <w:rPr>
          <w:spacing w:val="-1"/>
        </w:rPr>
        <w:t>limited</w:t>
      </w:r>
      <w:r>
        <w:rPr>
          <w:spacing w:val="29"/>
        </w:rPr>
        <w:t xml:space="preserve"> </w:t>
      </w:r>
      <w:r>
        <w:rPr>
          <w:spacing w:val="-1"/>
        </w:rPr>
        <w:t>Financial:</w:t>
      </w:r>
      <w:r>
        <w:t xml:space="preserve">       </w:t>
      </w:r>
      <w:r>
        <w:rPr>
          <w:spacing w:val="2"/>
        </w:rPr>
        <w:t xml:space="preserve"> </w:t>
      </w:r>
      <w:r>
        <w:rPr>
          <w:spacing w:val="-1"/>
        </w:rPr>
        <w:t>limited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274" w:lineRule="exact"/>
        <w:rPr>
          <w:b w:val="0"/>
          <w:bCs w:val="0"/>
        </w:rPr>
      </w:pPr>
      <w:r>
        <w:rPr>
          <w:spacing w:val="-1"/>
        </w:rPr>
        <w:t>With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Measures:</w:t>
      </w:r>
    </w:p>
    <w:p w:rsidR="007A3DF0" w:rsidRDefault="00240736">
      <w:pPr>
        <w:pStyle w:val="BodyText"/>
        <w:tabs>
          <w:tab w:val="left" w:pos="1539"/>
        </w:tabs>
        <w:spacing w:line="274" w:lineRule="exact"/>
      </w:pPr>
      <w:r>
        <w:rPr>
          <w:spacing w:val="-1"/>
        </w:rPr>
        <w:t>Life:</w:t>
      </w:r>
      <w:r>
        <w:rPr>
          <w:spacing w:val="-1"/>
        </w:rPr>
        <w:tab/>
        <w:t>negligible</w:t>
      </w:r>
    </w:p>
    <w:p w:rsidR="007A3DF0" w:rsidRDefault="00240736">
      <w:pPr>
        <w:pStyle w:val="BodyText"/>
        <w:tabs>
          <w:tab w:val="left" w:pos="1539"/>
        </w:tabs>
        <w:ind w:right="8158"/>
      </w:pPr>
      <w:r>
        <w:rPr>
          <w:spacing w:val="-1"/>
        </w:rPr>
        <w:t>Property:</w:t>
      </w:r>
      <w:r>
        <w:rPr>
          <w:spacing w:val="-1"/>
        </w:rPr>
        <w:tab/>
        <w:t>limited</w:t>
      </w:r>
      <w:r>
        <w:rPr>
          <w:spacing w:val="29"/>
        </w:rPr>
        <w:t xml:space="preserve"> </w:t>
      </w:r>
      <w:r>
        <w:rPr>
          <w:spacing w:val="-1"/>
          <w:w w:val="95"/>
        </w:rPr>
        <w:t>Emotional:</w:t>
      </w:r>
      <w:r>
        <w:rPr>
          <w:spacing w:val="-1"/>
          <w:w w:val="95"/>
        </w:rPr>
        <w:tab/>
      </w:r>
      <w:r>
        <w:rPr>
          <w:spacing w:val="-1"/>
        </w:rPr>
        <w:t>negligible</w:t>
      </w:r>
      <w:r>
        <w:rPr>
          <w:spacing w:val="27"/>
        </w:rPr>
        <w:t xml:space="preserve"> </w:t>
      </w:r>
      <w:r>
        <w:rPr>
          <w:spacing w:val="-1"/>
        </w:rPr>
        <w:t>Financial:</w:t>
      </w:r>
      <w:r>
        <w:rPr>
          <w:spacing w:val="-1"/>
        </w:rPr>
        <w:tab/>
        <w:t>negligible</w:t>
      </w:r>
    </w:p>
    <w:p w:rsidR="007A3DF0" w:rsidRDefault="00240736">
      <w:pPr>
        <w:pStyle w:val="BodyText"/>
        <w:ind w:right="1229"/>
      </w:pPr>
      <w:r>
        <w:rPr>
          <w:spacing w:val="-1"/>
        </w:rPr>
        <w:t>Comments:</w:t>
      </w:r>
      <w:r>
        <w:t xml:space="preserve">  </w:t>
      </w:r>
      <w:r>
        <w:rPr>
          <w:spacing w:val="-1"/>
        </w:rPr>
        <w:t>Education,</w:t>
      </w:r>
      <w:r>
        <w:t xml:space="preserve"> building</w:t>
      </w:r>
      <w:r>
        <w:rPr>
          <w:spacing w:val="-3"/>
        </w:rPr>
        <w:t xml:space="preserve"> </w:t>
      </w:r>
      <w:r>
        <w:rPr>
          <w:spacing w:val="-1"/>
        </w:rPr>
        <w:t>regulation</w:t>
      </w:r>
      <w:r>
        <w:t xml:space="preserve"> </w:t>
      </w:r>
      <w:r>
        <w:rPr>
          <w:spacing w:val="-1"/>
        </w:rPr>
        <w:t>enhancements,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infrastructure enhancements</w:t>
      </w:r>
      <w:r>
        <w:t xml:space="preserve"> </w:t>
      </w:r>
      <w:r>
        <w:rPr>
          <w:spacing w:val="-1"/>
        </w:rPr>
        <w:t>will</w:t>
      </w:r>
      <w:r>
        <w:rPr>
          <w:spacing w:val="119"/>
        </w:rPr>
        <w:t xml:space="preserve"> </w:t>
      </w:r>
      <w:r>
        <w:rPr>
          <w:spacing w:val="-1"/>
        </w:rPr>
        <w:t>help</w:t>
      </w:r>
      <w:r>
        <w:t xml:space="preserve"> minimize</w:t>
      </w:r>
      <w:r>
        <w:rPr>
          <w:spacing w:val="-1"/>
        </w:rPr>
        <w:t xml:space="preserve"> building</w:t>
      </w:r>
      <w:r>
        <w:rPr>
          <w:spacing w:val="-3"/>
        </w:rPr>
        <w:t xml:space="preserve"> </w:t>
      </w:r>
      <w:r>
        <w:rPr>
          <w:spacing w:val="-1"/>
        </w:rPr>
        <w:t>damage and</w:t>
      </w:r>
      <w:r>
        <w:t xml:space="preserve"> </w:t>
      </w:r>
      <w:r>
        <w:rPr>
          <w:spacing w:val="-1"/>
        </w:rPr>
        <w:t>injuries.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by </w:t>
      </w:r>
      <w:r>
        <w:rPr>
          <w:spacing w:val="-1"/>
        </w:rPr>
        <w:t>Jurisdiction</w:t>
      </w:r>
    </w:p>
    <w:p w:rsidR="007A3DF0" w:rsidRDefault="007A3DF0">
      <w:pPr>
        <w:spacing w:before="4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229"/>
      </w:pPr>
      <w:r>
        <w:rPr>
          <w:spacing w:val="-1"/>
        </w:rPr>
        <w:t>All</w:t>
      </w:r>
      <w:r>
        <w:t xml:space="preserve"> </w:t>
      </w:r>
      <w:r>
        <w:rPr>
          <w:spacing w:val="-1"/>
        </w:rPr>
        <w:t>jurisdictions</w:t>
      </w:r>
      <w:r>
        <w:t xml:space="preserve"> </w:t>
      </w:r>
      <w:r>
        <w:rPr>
          <w:spacing w:val="-1"/>
        </w:rPr>
        <w:t>within</w:t>
      </w:r>
      <w:r>
        <w:t xml:space="preserve"> </w:t>
      </w:r>
      <w:r>
        <w:rPr>
          <w:spacing w:val="-1"/>
        </w:rPr>
        <w:t xml:space="preserve">the </w:t>
      </w:r>
      <w:r>
        <w:t>county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equally</w:t>
      </w:r>
      <w:r>
        <w:rPr>
          <w:spacing w:val="-5"/>
        </w:rPr>
        <w:t xml:space="preserve"> </w:t>
      </w:r>
      <w:r>
        <w:t>susceptible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 xml:space="preserve">damage </w:t>
      </w:r>
      <w:r>
        <w:t>stemming</w:t>
      </w:r>
      <w:r>
        <w:rPr>
          <w:spacing w:val="-3"/>
        </w:rP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an</w:t>
      </w:r>
      <w:r>
        <w:rPr>
          <w:spacing w:val="67"/>
        </w:rPr>
        <w:t xml:space="preserve"> </w:t>
      </w:r>
      <w:r>
        <w:rPr>
          <w:spacing w:val="-1"/>
        </w:rPr>
        <w:t>earthquake.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event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an</w:t>
      </w:r>
      <w:r>
        <w:t xml:space="preserve"> </w:t>
      </w:r>
      <w:r>
        <w:rPr>
          <w:spacing w:val="-1"/>
        </w:rPr>
        <w:t>earthquake,</w:t>
      </w:r>
      <w:r>
        <w:t xml:space="preserve"> 50%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any</w:t>
      </w:r>
      <w:r>
        <w:rPr>
          <w:spacing w:val="-3"/>
        </w:rPr>
        <w:t xml:space="preserve"> </w:t>
      </w:r>
      <w:r>
        <w:rPr>
          <w:spacing w:val="-1"/>
        </w:rPr>
        <w:t>given</w:t>
      </w:r>
      <w:r>
        <w:t xml:space="preserve"> </w:t>
      </w:r>
      <w:r>
        <w:rPr>
          <w:spacing w:val="-1"/>
        </w:rPr>
        <w:t>jurisdiction</w:t>
      </w:r>
      <w:r>
        <w:t xml:space="preserve"> may</w:t>
      </w:r>
      <w:r>
        <w:rPr>
          <w:spacing w:val="-5"/>
        </w:rP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at</w:t>
      </w:r>
      <w:r>
        <w:t xml:space="preserve"> </w:t>
      </w:r>
      <w:r>
        <w:rPr>
          <w:spacing w:val="-1"/>
        </w:rPr>
        <w:t>risk</w:t>
      </w:r>
      <w:r>
        <w:t xml:space="preserve"> for</w:t>
      </w:r>
      <w:r>
        <w:rPr>
          <w:spacing w:val="85"/>
        </w:rPr>
        <w:t xml:space="preserve"> </w:t>
      </w:r>
      <w:r>
        <w:rPr>
          <w:spacing w:val="-1"/>
        </w:rPr>
        <w:t>damage.</w:t>
      </w:r>
      <w:r>
        <w:t xml:space="preserve"> </w:t>
      </w:r>
      <w:r>
        <w:rPr>
          <w:spacing w:val="-1"/>
        </w:rPr>
        <w:t xml:space="preserve">Since </w:t>
      </w:r>
      <w:r>
        <w:t>the</w:t>
      </w:r>
      <w:r>
        <w:rPr>
          <w:spacing w:val="-1"/>
        </w:rPr>
        <w:t xml:space="preserve"> </w:t>
      </w:r>
      <w:r>
        <w:t>passage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original</w:t>
      </w:r>
      <w:r>
        <w:t xml:space="preserve"> </w:t>
      </w:r>
      <w:r>
        <w:rPr>
          <w:spacing w:val="-1"/>
        </w:rPr>
        <w:t>plan</w:t>
      </w:r>
      <w:r>
        <w:t xml:space="preserve"> in 2004, no </w:t>
      </w:r>
      <w:r>
        <w:rPr>
          <w:spacing w:val="-1"/>
        </w:rPr>
        <w:t>significant</w:t>
      </w:r>
      <w:r>
        <w:rPr>
          <w:spacing w:val="2"/>
        </w:rPr>
        <w:t xml:space="preserve"> </w:t>
      </w:r>
      <w:r>
        <w:rPr>
          <w:spacing w:val="-1"/>
        </w:rPr>
        <w:t>changes</w:t>
      </w:r>
      <w:r>
        <w:t xml:space="preserve"> concerning</w:t>
      </w:r>
      <w:r>
        <w:rPr>
          <w:spacing w:val="61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rPr>
          <w:spacing w:val="-1"/>
        </w:rPr>
        <w:t>development</w:t>
      </w:r>
      <w:r>
        <w:t xml:space="preserve"> have</w:t>
      </w:r>
      <w:r>
        <w:rPr>
          <w:spacing w:val="-1"/>
        </w:rPr>
        <w:t xml:space="preserve"> taken</w:t>
      </w:r>
      <w:r>
        <w:t xml:space="preserve"> </w:t>
      </w:r>
      <w:r>
        <w:rPr>
          <w:spacing w:val="-1"/>
        </w:rPr>
        <w:t>place.</w:t>
      </w:r>
      <w:r>
        <w:t xml:space="preserve"> St. </w:t>
      </w:r>
      <w:r>
        <w:rPr>
          <w:spacing w:val="-1"/>
        </w:rPr>
        <w:t>Clair County’s</w:t>
      </w:r>
      <w:r>
        <w:t xml:space="preserve"> </w:t>
      </w:r>
      <w:r>
        <w:rPr>
          <w:spacing w:val="-1"/>
        </w:rPr>
        <w:t>third-class</w:t>
      </w:r>
      <w:r>
        <w:t xml:space="preserve"> status </w:t>
      </w:r>
      <w:r>
        <w:rPr>
          <w:spacing w:val="-1"/>
        </w:rPr>
        <w:t>prevents</w:t>
      </w:r>
      <w:r>
        <w:t xml:space="preserve"> </w:t>
      </w:r>
      <w:r>
        <w:rPr>
          <w:spacing w:val="-1"/>
        </w:rPr>
        <w:t>mitigation</w:t>
      </w:r>
      <w:r>
        <w:rPr>
          <w:spacing w:val="89"/>
        </w:rPr>
        <w:t xml:space="preserve"> </w:t>
      </w:r>
      <w:r>
        <w:rPr>
          <w:spacing w:val="-1"/>
        </w:rPr>
        <w:t>actions</w:t>
      </w:r>
      <w:r>
        <w:t xml:space="preserve"> </w:t>
      </w:r>
      <w:r>
        <w:rPr>
          <w:spacing w:val="-1"/>
        </w:rPr>
        <w:t>based</w:t>
      </w:r>
      <w:r>
        <w:t xml:space="preserve"> on zoning </w:t>
      </w:r>
      <w:r>
        <w:rPr>
          <w:spacing w:val="-1"/>
        </w:rPr>
        <w:t>and</w:t>
      </w:r>
      <w:r>
        <w:t xml:space="preserve"> building</w:t>
      </w:r>
      <w:r>
        <w:rPr>
          <w:spacing w:val="-3"/>
        </w:rPr>
        <w:t xml:space="preserve"> </w:t>
      </w:r>
      <w:r>
        <w:rPr>
          <w:spacing w:val="-1"/>
        </w:rPr>
        <w:t>construction.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rPr>
          <w:b w:val="0"/>
          <w:bCs w:val="0"/>
        </w:rPr>
      </w:pPr>
      <w:r>
        <w:rPr>
          <w:spacing w:val="-1"/>
        </w:rPr>
        <w:t>Recommendation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12"/>
        </w:numPr>
        <w:tabs>
          <w:tab w:val="left" w:pos="252"/>
        </w:tabs>
        <w:ind w:left="100" w:right="2093" w:firstLine="0"/>
      </w:pPr>
      <w:r>
        <w:rPr>
          <w:spacing w:val="-1"/>
        </w:rPr>
        <w:t>initiates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activities</w:t>
      </w:r>
      <w:r>
        <w:t xml:space="preserve"> to </w:t>
      </w:r>
      <w:r>
        <w:rPr>
          <w:spacing w:val="-1"/>
        </w:rPr>
        <w:t xml:space="preserve">encourage </w:t>
      </w:r>
      <w:r>
        <w:t xml:space="preserve">developers </w:t>
      </w:r>
      <w:r>
        <w:rPr>
          <w:spacing w:val="-1"/>
        </w:rPr>
        <w:t>and</w:t>
      </w:r>
      <w:r>
        <w:t xml:space="preserve"> building</w:t>
      </w:r>
      <w:r>
        <w:rPr>
          <w:spacing w:val="-3"/>
        </w:rPr>
        <w:t xml:space="preserve"> </w:t>
      </w:r>
      <w:r>
        <w:t>owners to institute</w:t>
      </w:r>
      <w:r>
        <w:rPr>
          <w:spacing w:val="55"/>
        </w:rPr>
        <w:t xml:space="preserve"> </w:t>
      </w:r>
      <w:r>
        <w:rPr>
          <w:spacing w:val="-1"/>
        </w:rPr>
        <w:t>appropriate</w:t>
      </w:r>
      <w:r>
        <w:rPr>
          <w:spacing w:val="1"/>
        </w:rPr>
        <w:t xml:space="preserve"> </w:t>
      </w:r>
      <w:r>
        <w:rPr>
          <w:spacing w:val="-1"/>
        </w:rPr>
        <w:t>earthquake safeguards</w:t>
      </w:r>
      <w:r>
        <w:t xml:space="preserve"> to </w:t>
      </w:r>
      <w:r>
        <w:rPr>
          <w:spacing w:val="-1"/>
        </w:rPr>
        <w:t>protect</w:t>
      </w:r>
      <w:r>
        <w:t xml:space="preserve"> the</w:t>
      </w:r>
      <w:r>
        <w:rPr>
          <w:spacing w:val="-1"/>
        </w:rPr>
        <w:t xml:space="preserve"> </w:t>
      </w:r>
      <w:r>
        <w:t>lives of</w:t>
      </w:r>
      <w:r>
        <w:rPr>
          <w:spacing w:val="-1"/>
        </w:rPr>
        <w:t xml:space="preserve"> </w:t>
      </w:r>
      <w:r>
        <w:t>those</w:t>
      </w:r>
      <w:r>
        <w:rPr>
          <w:spacing w:val="-1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t>their</w:t>
      </w:r>
      <w:r>
        <w:rPr>
          <w:spacing w:val="-1"/>
        </w:rPr>
        <w:t xml:space="preserve"> buildings;</w:t>
      </w:r>
      <w:r>
        <w:t xml:space="preserve"> </w:t>
      </w:r>
      <w:r>
        <w:rPr>
          <w:spacing w:val="-1"/>
        </w:rPr>
        <w:t>and</w:t>
      </w:r>
    </w:p>
    <w:p w:rsidR="007A3DF0" w:rsidRDefault="00240736">
      <w:pPr>
        <w:pStyle w:val="BodyText"/>
        <w:numPr>
          <w:ilvl w:val="0"/>
          <w:numId w:val="12"/>
        </w:numPr>
        <w:tabs>
          <w:tab w:val="left" w:pos="252"/>
        </w:tabs>
        <w:spacing w:before="7" w:line="274" w:lineRule="exact"/>
        <w:ind w:left="100" w:right="1333" w:firstLine="0"/>
      </w:pPr>
      <w:proofErr w:type="gramStart"/>
      <w:r>
        <w:rPr>
          <w:spacing w:val="-1"/>
        </w:rPr>
        <w:t>create</w:t>
      </w:r>
      <w:proofErr w:type="gramEnd"/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coordinated</w:t>
      </w:r>
      <w:r>
        <w:t xml:space="preserve"> </w:t>
      </w:r>
      <w:r>
        <w:rPr>
          <w:spacing w:val="-1"/>
        </w:rPr>
        <w:t xml:space="preserve">initiative </w:t>
      </w:r>
      <w:r>
        <w:t xml:space="preserve">to </w:t>
      </w:r>
      <w:r>
        <w:rPr>
          <w:spacing w:val="-1"/>
        </w:rPr>
        <w:t xml:space="preserve">educate </w:t>
      </w:r>
      <w:r>
        <w:t xml:space="preserve">residents </w:t>
      </w:r>
      <w:r>
        <w:rPr>
          <w:spacing w:val="-1"/>
        </w:rPr>
        <w:t>about</w:t>
      </w:r>
      <w:r>
        <w:t xml:space="preserve"> </w:t>
      </w:r>
      <w:r>
        <w:rPr>
          <w:spacing w:val="-1"/>
        </w:rPr>
        <w:t>precautions</w:t>
      </w:r>
      <w:r>
        <w:t xml:space="preserve"> required </w:t>
      </w:r>
      <w:r>
        <w:rPr>
          <w:spacing w:val="1"/>
        </w:rPr>
        <w:t>by</w:t>
      </w:r>
      <w:r>
        <w:rPr>
          <w:spacing w:val="-3"/>
        </w:rPr>
        <w:t xml:space="preserve"> </w:t>
      </w:r>
      <w:r>
        <w:rPr>
          <w:spacing w:val="-1"/>
        </w:rPr>
        <w:t>all</w:t>
      </w:r>
      <w:r>
        <w:t xml:space="preserve"> the</w:t>
      </w:r>
      <w:r>
        <w:rPr>
          <w:spacing w:val="-1"/>
        </w:rPr>
        <w:t xml:space="preserve"> natural</w:t>
      </w:r>
      <w:r>
        <w:rPr>
          <w:spacing w:val="86"/>
        </w:rPr>
        <w:t xml:space="preserve"> </w:t>
      </w:r>
      <w:r>
        <w:rPr>
          <w:spacing w:val="-1"/>
        </w:rPr>
        <w:t>hazards</w:t>
      </w:r>
      <w:r>
        <w:t xml:space="preserve"> in the</w:t>
      </w:r>
      <w:r>
        <w:rPr>
          <w:spacing w:val="-1"/>
        </w:rPr>
        <w:t xml:space="preserve"> county.</w:t>
      </w:r>
    </w:p>
    <w:p w:rsidR="007A3DF0" w:rsidRDefault="007A3DF0">
      <w:pPr>
        <w:spacing w:line="274" w:lineRule="exact"/>
        <w:sectPr w:rsidR="007A3DF0">
          <w:pgSz w:w="12240" w:h="15840"/>
          <w:pgMar w:top="1240" w:right="240" w:bottom="280" w:left="1340" w:header="712" w:footer="0" w:gutter="0"/>
          <w:cols w:space="720"/>
        </w:sectPr>
      </w:pP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18"/>
          <w:szCs w:val="18"/>
        </w:rPr>
      </w:pPr>
    </w:p>
    <w:p w:rsidR="007A3DF0" w:rsidRDefault="00240736">
      <w:pPr>
        <w:pStyle w:val="Heading2"/>
        <w:ind w:left="120"/>
        <w:rPr>
          <w:b w:val="0"/>
          <w:bCs w:val="0"/>
        </w:rPr>
      </w:pPr>
      <w:r>
        <w:rPr>
          <w:spacing w:val="-1"/>
        </w:rPr>
        <w:t>Dam</w:t>
      </w:r>
      <w:r>
        <w:rPr>
          <w:spacing w:val="-4"/>
        </w:rPr>
        <w:t xml:space="preserve"> </w:t>
      </w:r>
      <w:r>
        <w:t>Failure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27"/>
          <w:szCs w:val="27"/>
        </w:rPr>
      </w:pPr>
    </w:p>
    <w:p w:rsidR="007A3DF0" w:rsidRDefault="00240736">
      <w:pPr>
        <w:pStyle w:val="BodyText"/>
        <w:ind w:left="119" w:right="1194" w:firstLine="55"/>
        <w:jc w:val="both"/>
      </w:pPr>
      <w:r>
        <w:rPr>
          <w:spacing w:val="-1"/>
        </w:rPr>
        <w:t>Dam</w:t>
      </w:r>
      <w:r>
        <w:rPr>
          <w:spacing w:val="41"/>
        </w:rPr>
        <w:t xml:space="preserve"> </w:t>
      </w:r>
      <w:r>
        <w:rPr>
          <w:spacing w:val="-1"/>
        </w:rPr>
        <w:t>failure</w:t>
      </w:r>
      <w:r>
        <w:rPr>
          <w:spacing w:val="39"/>
        </w:rPr>
        <w:t xml:space="preserve"> </w:t>
      </w:r>
      <w:r>
        <w:rPr>
          <w:spacing w:val="1"/>
        </w:rPr>
        <w:t>may</w:t>
      </w:r>
      <w:r>
        <w:rPr>
          <w:spacing w:val="36"/>
        </w:rPr>
        <w:t xml:space="preserve"> </w:t>
      </w:r>
      <w:r>
        <w:rPr>
          <w:spacing w:val="-1"/>
        </w:rPr>
        <w:t>also</w:t>
      </w:r>
      <w:r>
        <w:rPr>
          <w:spacing w:val="40"/>
        </w:rPr>
        <w:t xml:space="preserve"> </w:t>
      </w:r>
      <w:r>
        <w:t>result</w:t>
      </w:r>
      <w:r>
        <w:rPr>
          <w:spacing w:val="41"/>
        </w:rPr>
        <w:t xml:space="preserve"> </w:t>
      </w:r>
      <w:r>
        <w:t>in</w:t>
      </w:r>
      <w:r>
        <w:rPr>
          <w:spacing w:val="40"/>
        </w:rPr>
        <w:t xml:space="preserve"> </w:t>
      </w:r>
      <w:r>
        <w:t>a</w:t>
      </w:r>
      <w:r>
        <w:rPr>
          <w:spacing w:val="39"/>
        </w:rPr>
        <w:t xml:space="preserve"> </w:t>
      </w:r>
      <w:r>
        <w:rPr>
          <w:spacing w:val="-1"/>
        </w:rPr>
        <w:t>flood</w:t>
      </w:r>
      <w:r>
        <w:rPr>
          <w:spacing w:val="40"/>
        </w:rPr>
        <w:t xml:space="preserve"> </w:t>
      </w:r>
      <w:r>
        <w:rPr>
          <w:spacing w:val="-1"/>
        </w:rPr>
        <w:t>event.</w:t>
      </w:r>
      <w:r>
        <w:rPr>
          <w:spacing w:val="43"/>
        </w:rPr>
        <w:t xml:space="preserve"> </w:t>
      </w:r>
      <w:r>
        <w:t>A</w:t>
      </w:r>
      <w:r>
        <w:rPr>
          <w:spacing w:val="40"/>
        </w:rPr>
        <w:t xml:space="preserve"> </w:t>
      </w:r>
      <w:r>
        <w:rPr>
          <w:spacing w:val="-1"/>
        </w:rPr>
        <w:t>dam</w:t>
      </w:r>
      <w:r>
        <w:rPr>
          <w:spacing w:val="41"/>
        </w:rPr>
        <w:t xml:space="preserve"> </w:t>
      </w:r>
      <w:r>
        <w:t>impounds</w:t>
      </w:r>
      <w:r>
        <w:rPr>
          <w:spacing w:val="41"/>
        </w:rPr>
        <w:t xml:space="preserve"> </w:t>
      </w:r>
      <w:r>
        <w:rPr>
          <w:spacing w:val="-1"/>
        </w:rPr>
        <w:t>water</w:t>
      </w:r>
      <w:r>
        <w:rPr>
          <w:spacing w:val="42"/>
        </w:rPr>
        <w:t xml:space="preserve"> </w:t>
      </w:r>
      <w:r>
        <w:t>in</w:t>
      </w:r>
      <w:r>
        <w:rPr>
          <w:spacing w:val="40"/>
        </w:rPr>
        <w:t xml:space="preserve"> </w:t>
      </w:r>
      <w:r>
        <w:t>the</w:t>
      </w:r>
      <w:r>
        <w:rPr>
          <w:spacing w:val="39"/>
        </w:rPr>
        <w:t xml:space="preserve"> </w:t>
      </w:r>
      <w:r>
        <w:rPr>
          <w:spacing w:val="-1"/>
        </w:rPr>
        <w:t>upstream</w:t>
      </w:r>
      <w:r>
        <w:rPr>
          <w:spacing w:val="41"/>
        </w:rPr>
        <w:t xml:space="preserve"> </w:t>
      </w:r>
      <w:r>
        <w:rPr>
          <w:spacing w:val="-1"/>
        </w:rPr>
        <w:t>area,</w:t>
      </w:r>
      <w:r>
        <w:rPr>
          <w:spacing w:val="61"/>
        </w:rPr>
        <w:t xml:space="preserve"> </w:t>
      </w:r>
      <w:r>
        <w:rPr>
          <w:spacing w:val="-1"/>
        </w:rPr>
        <w:t>referred</w:t>
      </w:r>
      <w:r>
        <w:rPr>
          <w:spacing w:val="19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rPr>
          <w:spacing w:val="-1"/>
        </w:rPr>
        <w:t>as</w:t>
      </w:r>
      <w:r>
        <w:rPr>
          <w:spacing w:val="19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rPr>
          <w:spacing w:val="-1"/>
        </w:rPr>
        <w:t>reservoir.</w:t>
      </w:r>
      <w:r>
        <w:rPr>
          <w:spacing w:val="16"/>
        </w:rPr>
        <w:t xml:space="preserve"> </w:t>
      </w:r>
      <w:r>
        <w:rPr>
          <w:spacing w:val="-1"/>
        </w:rPr>
        <w:t>The</w:t>
      </w:r>
      <w:r>
        <w:rPr>
          <w:spacing w:val="18"/>
        </w:rPr>
        <w:t xml:space="preserve"> </w:t>
      </w:r>
      <w:r>
        <w:rPr>
          <w:spacing w:val="-1"/>
        </w:rPr>
        <w:t>amount</w:t>
      </w:r>
      <w:r>
        <w:rPr>
          <w:spacing w:val="17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rPr>
          <w:spacing w:val="-1"/>
        </w:rPr>
        <w:t>water</w:t>
      </w:r>
      <w:r>
        <w:rPr>
          <w:spacing w:val="20"/>
        </w:rPr>
        <w:t xml:space="preserve"> </w:t>
      </w:r>
      <w:r>
        <w:rPr>
          <w:spacing w:val="-1"/>
        </w:rPr>
        <w:t>impounded</w:t>
      </w:r>
      <w:r>
        <w:rPr>
          <w:spacing w:val="16"/>
        </w:rPr>
        <w:t xml:space="preserve"> </w:t>
      </w:r>
      <w:r>
        <w:t>is</w:t>
      </w:r>
      <w:r>
        <w:rPr>
          <w:spacing w:val="17"/>
        </w:rPr>
        <w:t xml:space="preserve"> </w:t>
      </w:r>
      <w:r>
        <w:rPr>
          <w:spacing w:val="-1"/>
        </w:rPr>
        <w:t>measured</w:t>
      </w:r>
      <w:r>
        <w:rPr>
          <w:spacing w:val="19"/>
        </w:rPr>
        <w:t xml:space="preserve"> </w:t>
      </w:r>
      <w:r>
        <w:t>in</w:t>
      </w:r>
      <w:r>
        <w:rPr>
          <w:spacing w:val="16"/>
        </w:rPr>
        <w:t xml:space="preserve"> </w:t>
      </w:r>
      <w:r>
        <w:rPr>
          <w:spacing w:val="-1"/>
        </w:rPr>
        <w:t>acre-feet.</w:t>
      </w:r>
      <w:r>
        <w:rPr>
          <w:spacing w:val="16"/>
        </w:rPr>
        <w:t xml:space="preserve"> </w:t>
      </w:r>
      <w:r>
        <w:rPr>
          <w:spacing w:val="-1"/>
        </w:rPr>
        <w:t>An</w:t>
      </w:r>
      <w:r>
        <w:rPr>
          <w:spacing w:val="19"/>
        </w:rPr>
        <w:t xml:space="preserve"> </w:t>
      </w:r>
      <w:r>
        <w:rPr>
          <w:spacing w:val="-1"/>
        </w:rPr>
        <w:t>acre-</w:t>
      </w:r>
      <w:r>
        <w:rPr>
          <w:spacing w:val="97"/>
        </w:rPr>
        <w:t xml:space="preserve"> </w:t>
      </w:r>
      <w:r>
        <w:rPr>
          <w:spacing w:val="-1"/>
        </w:rPr>
        <w:t>foot</w:t>
      </w:r>
      <w:r>
        <w:rPr>
          <w:spacing w:val="19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rPr>
          <w:spacing w:val="-1"/>
        </w:rPr>
        <w:t>water</w:t>
      </w:r>
      <w:r>
        <w:rPr>
          <w:spacing w:val="18"/>
        </w:rPr>
        <w:t xml:space="preserve"> </w:t>
      </w:r>
      <w:r>
        <w:t>is</w:t>
      </w:r>
      <w:r>
        <w:rPr>
          <w:spacing w:val="19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volume</w:t>
      </w:r>
      <w:r>
        <w:rPr>
          <w:spacing w:val="18"/>
        </w:rPr>
        <w:t xml:space="preserve"> </w:t>
      </w:r>
      <w:r>
        <w:rPr>
          <w:spacing w:val="-1"/>
        </w:rPr>
        <w:t>that</w:t>
      </w:r>
      <w:r>
        <w:rPr>
          <w:spacing w:val="19"/>
        </w:rPr>
        <w:t xml:space="preserve"> </w:t>
      </w:r>
      <w:r>
        <w:rPr>
          <w:spacing w:val="-1"/>
        </w:rPr>
        <w:t>covers</w:t>
      </w:r>
      <w:r>
        <w:rPr>
          <w:spacing w:val="19"/>
        </w:rPr>
        <w:t xml:space="preserve"> </w:t>
      </w:r>
      <w:r>
        <w:rPr>
          <w:spacing w:val="-1"/>
        </w:rPr>
        <w:t>an</w:t>
      </w:r>
      <w:r>
        <w:rPr>
          <w:spacing w:val="19"/>
        </w:rPr>
        <w:t xml:space="preserve"> </w:t>
      </w:r>
      <w:r>
        <w:rPr>
          <w:spacing w:val="-1"/>
        </w:rPr>
        <w:t>acre</w:t>
      </w:r>
      <w:r>
        <w:rPr>
          <w:spacing w:val="18"/>
        </w:rPr>
        <w:t xml:space="preserve"> </w:t>
      </w:r>
      <w:r>
        <w:rPr>
          <w:spacing w:val="1"/>
        </w:rPr>
        <w:t>of</w:t>
      </w:r>
      <w:r>
        <w:rPr>
          <w:spacing w:val="18"/>
        </w:rPr>
        <w:t xml:space="preserve"> </w:t>
      </w:r>
      <w:r>
        <w:rPr>
          <w:spacing w:val="-1"/>
        </w:rPr>
        <w:t>land</w:t>
      </w:r>
      <w:r>
        <w:rPr>
          <w:spacing w:val="19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a</w:t>
      </w:r>
      <w:r>
        <w:rPr>
          <w:spacing w:val="18"/>
        </w:rPr>
        <w:t xml:space="preserve"> </w:t>
      </w:r>
      <w:r>
        <w:rPr>
          <w:spacing w:val="-1"/>
        </w:rPr>
        <w:t>depth</w:t>
      </w:r>
      <w:r>
        <w:rPr>
          <w:spacing w:val="19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one</w:t>
      </w:r>
      <w:r>
        <w:rPr>
          <w:spacing w:val="18"/>
        </w:rPr>
        <w:t xml:space="preserve"> </w:t>
      </w:r>
      <w:r>
        <w:rPr>
          <w:spacing w:val="-1"/>
        </w:rPr>
        <w:t>foot.</w:t>
      </w:r>
      <w:r>
        <w:rPr>
          <w:spacing w:val="19"/>
        </w:rPr>
        <w:t xml:space="preserve"> </w:t>
      </w:r>
      <w:r>
        <w:rPr>
          <w:spacing w:val="-1"/>
        </w:rPr>
        <w:t>As</w:t>
      </w:r>
      <w:r>
        <w:rPr>
          <w:spacing w:val="19"/>
        </w:rPr>
        <w:t xml:space="preserve"> </w:t>
      </w:r>
      <w:r>
        <w:t>a</w:t>
      </w:r>
      <w:r>
        <w:rPr>
          <w:spacing w:val="18"/>
        </w:rPr>
        <w:t xml:space="preserve"> </w:t>
      </w:r>
      <w:r>
        <w:rPr>
          <w:spacing w:val="-1"/>
        </w:rPr>
        <w:t>function</w:t>
      </w:r>
      <w:r>
        <w:rPr>
          <w:spacing w:val="19"/>
        </w:rPr>
        <w:t xml:space="preserve"> </w:t>
      </w:r>
      <w:r>
        <w:t>of</w:t>
      </w:r>
      <w:r>
        <w:rPr>
          <w:spacing w:val="67"/>
        </w:rPr>
        <w:t xml:space="preserve"> </w:t>
      </w:r>
      <w:r>
        <w:rPr>
          <w:spacing w:val="-1"/>
        </w:rPr>
        <w:t>upstream</w:t>
      </w:r>
      <w:r>
        <w:rPr>
          <w:spacing w:val="24"/>
        </w:rPr>
        <w:t xml:space="preserve"> </w:t>
      </w:r>
      <w:r>
        <w:rPr>
          <w:spacing w:val="-1"/>
        </w:rPr>
        <w:t>topography,</w:t>
      </w:r>
      <w:r>
        <w:rPr>
          <w:spacing w:val="26"/>
        </w:rPr>
        <w:t xml:space="preserve"> </w:t>
      </w:r>
      <w:r>
        <w:t>even</w:t>
      </w:r>
      <w:r>
        <w:rPr>
          <w:spacing w:val="24"/>
        </w:rPr>
        <w:t xml:space="preserve"> </w:t>
      </w:r>
      <w:r>
        <w:t>a</w:t>
      </w:r>
      <w:r>
        <w:rPr>
          <w:spacing w:val="25"/>
        </w:rPr>
        <w:t xml:space="preserve"> </w:t>
      </w:r>
      <w:r>
        <w:t>very</w:t>
      </w:r>
      <w:r>
        <w:rPr>
          <w:spacing w:val="21"/>
        </w:rPr>
        <w:t xml:space="preserve"> </w:t>
      </w:r>
      <w:r>
        <w:rPr>
          <w:spacing w:val="-1"/>
        </w:rPr>
        <w:t>small</w:t>
      </w:r>
      <w:r>
        <w:rPr>
          <w:spacing w:val="24"/>
        </w:rPr>
        <w:t xml:space="preserve"> </w:t>
      </w:r>
      <w:r>
        <w:rPr>
          <w:spacing w:val="-1"/>
        </w:rPr>
        <w:t>dam</w:t>
      </w:r>
      <w:r>
        <w:rPr>
          <w:spacing w:val="24"/>
        </w:rPr>
        <w:t xml:space="preserve"> </w:t>
      </w:r>
      <w:r>
        <w:rPr>
          <w:spacing w:val="1"/>
        </w:rPr>
        <w:t>may</w:t>
      </w:r>
      <w:r>
        <w:rPr>
          <w:spacing w:val="21"/>
        </w:rPr>
        <w:t xml:space="preserve"> </w:t>
      </w:r>
      <w:r>
        <w:t>impound</w:t>
      </w:r>
      <w:r>
        <w:rPr>
          <w:spacing w:val="24"/>
        </w:rPr>
        <w:t xml:space="preserve"> </w:t>
      </w:r>
      <w:r>
        <w:rPr>
          <w:spacing w:val="1"/>
        </w:rPr>
        <w:t>or</w:t>
      </w:r>
      <w:r>
        <w:rPr>
          <w:spacing w:val="23"/>
        </w:rPr>
        <w:t xml:space="preserve"> </w:t>
      </w:r>
      <w:r>
        <w:t>detain</w:t>
      </w:r>
      <w:r>
        <w:rPr>
          <w:spacing w:val="24"/>
        </w:rPr>
        <w:t xml:space="preserve"> </w:t>
      </w:r>
      <w:r>
        <w:t>many</w:t>
      </w:r>
      <w:r>
        <w:rPr>
          <w:spacing w:val="21"/>
        </w:rPr>
        <w:t xml:space="preserve"> </w:t>
      </w:r>
      <w:r>
        <w:rPr>
          <w:spacing w:val="-1"/>
        </w:rPr>
        <w:t>acre-feet</w:t>
      </w:r>
      <w:r>
        <w:rPr>
          <w:spacing w:val="24"/>
        </w:rPr>
        <w:t xml:space="preserve"> </w:t>
      </w:r>
      <w:r>
        <w:rPr>
          <w:spacing w:val="1"/>
        </w:rPr>
        <w:t>of</w:t>
      </w:r>
      <w:r>
        <w:rPr>
          <w:spacing w:val="23"/>
        </w:rPr>
        <w:t xml:space="preserve"> </w:t>
      </w:r>
      <w:r>
        <w:rPr>
          <w:spacing w:val="-1"/>
        </w:rPr>
        <w:t>water.</w:t>
      </w:r>
      <w:r>
        <w:rPr>
          <w:spacing w:val="66"/>
        </w:rPr>
        <w:t xml:space="preserve"> </w:t>
      </w:r>
      <w:r>
        <w:rPr>
          <w:spacing w:val="-1"/>
        </w:rPr>
        <w:t>Dam</w:t>
      </w:r>
      <w:r>
        <w:rPr>
          <w:spacing w:val="55"/>
        </w:rPr>
        <w:t xml:space="preserve"> </w:t>
      </w:r>
      <w:r>
        <w:rPr>
          <w:spacing w:val="-1"/>
        </w:rPr>
        <w:t>failures</w:t>
      </w:r>
      <w:r>
        <w:rPr>
          <w:spacing w:val="57"/>
        </w:rPr>
        <w:t xml:space="preserve"> </w:t>
      </w:r>
      <w:r>
        <w:t>are</w:t>
      </w:r>
      <w:r>
        <w:rPr>
          <w:spacing w:val="54"/>
        </w:rPr>
        <w:t xml:space="preserve"> </w:t>
      </w:r>
      <w:r>
        <w:t>not</w:t>
      </w:r>
      <w:r>
        <w:rPr>
          <w:spacing w:val="55"/>
        </w:rPr>
        <w:t xml:space="preserve"> </w:t>
      </w:r>
      <w:r>
        <w:t>routine,</w:t>
      </w:r>
      <w:r>
        <w:rPr>
          <w:spacing w:val="55"/>
        </w:rPr>
        <w:t xml:space="preserve"> </w:t>
      </w:r>
      <w:r>
        <w:t>but</w:t>
      </w:r>
      <w:r>
        <w:rPr>
          <w:spacing w:val="55"/>
        </w:rPr>
        <w:t xml:space="preserve"> </w:t>
      </w:r>
      <w:r>
        <w:t>the</w:t>
      </w:r>
      <w:r>
        <w:rPr>
          <w:spacing w:val="54"/>
        </w:rPr>
        <w:t xml:space="preserve"> </w:t>
      </w:r>
      <w:r>
        <w:rPr>
          <w:spacing w:val="-1"/>
        </w:rPr>
        <w:t>results</w:t>
      </w:r>
      <w:r>
        <w:rPr>
          <w:spacing w:val="55"/>
        </w:rPr>
        <w:t xml:space="preserve"> </w:t>
      </w:r>
      <w:r>
        <w:t>can</w:t>
      </w:r>
      <w:r>
        <w:rPr>
          <w:spacing w:val="55"/>
        </w:rPr>
        <w:t xml:space="preserve"> </w:t>
      </w:r>
      <w:r>
        <w:t>be</w:t>
      </w:r>
      <w:r>
        <w:rPr>
          <w:spacing w:val="54"/>
        </w:rPr>
        <w:t xml:space="preserve"> </w:t>
      </w:r>
      <w:r>
        <w:rPr>
          <w:spacing w:val="-1"/>
        </w:rPr>
        <w:t>devastating.</w:t>
      </w:r>
      <w:r>
        <w:rPr>
          <w:spacing w:val="55"/>
        </w:rPr>
        <w:t xml:space="preserve"> </w:t>
      </w:r>
      <w:r>
        <w:rPr>
          <w:spacing w:val="-1"/>
        </w:rPr>
        <w:t>Two</w:t>
      </w:r>
      <w:r>
        <w:t xml:space="preserve"> </w:t>
      </w:r>
      <w:r>
        <w:rPr>
          <w:spacing w:val="-1"/>
        </w:rPr>
        <w:t>factors</w:t>
      </w:r>
      <w:r>
        <w:rPr>
          <w:spacing w:val="55"/>
        </w:rPr>
        <w:t xml:space="preserve"> </w:t>
      </w:r>
      <w:r>
        <w:rPr>
          <w:spacing w:val="-1"/>
        </w:rPr>
        <w:t>influence</w:t>
      </w:r>
      <w:r>
        <w:rPr>
          <w:spacing w:val="54"/>
        </w:rPr>
        <w:t xml:space="preserve"> </w:t>
      </w:r>
      <w:r>
        <w:t>the</w:t>
      </w:r>
      <w:r>
        <w:rPr>
          <w:spacing w:val="65"/>
        </w:rPr>
        <w:t xml:space="preserve"> </w:t>
      </w:r>
      <w:r>
        <w:rPr>
          <w:spacing w:val="-1"/>
        </w:rPr>
        <w:t>potential</w:t>
      </w:r>
      <w:r>
        <w:rPr>
          <w:spacing w:val="10"/>
        </w:rPr>
        <w:t xml:space="preserve"> </w:t>
      </w:r>
      <w:r>
        <w:rPr>
          <w:spacing w:val="-1"/>
        </w:rPr>
        <w:t>severity</w:t>
      </w:r>
      <w:r>
        <w:rPr>
          <w:spacing w:val="4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full</w:t>
      </w:r>
      <w:r>
        <w:rPr>
          <w:spacing w:val="10"/>
        </w:rPr>
        <w:t xml:space="preserve"> </w:t>
      </w:r>
      <w:r>
        <w:t>or</w:t>
      </w:r>
      <w:r>
        <w:rPr>
          <w:spacing w:val="8"/>
        </w:rPr>
        <w:t xml:space="preserve"> </w:t>
      </w:r>
      <w:r>
        <w:rPr>
          <w:spacing w:val="-1"/>
        </w:rPr>
        <w:t>partial</w:t>
      </w:r>
      <w:r>
        <w:rPr>
          <w:spacing w:val="10"/>
        </w:rPr>
        <w:t xml:space="preserve"> </w:t>
      </w:r>
      <w:r>
        <w:rPr>
          <w:spacing w:val="-1"/>
        </w:rPr>
        <w:t>dam</w:t>
      </w:r>
      <w:r>
        <w:rPr>
          <w:spacing w:val="10"/>
        </w:rPr>
        <w:t xml:space="preserve"> </w:t>
      </w:r>
      <w:r>
        <w:rPr>
          <w:spacing w:val="-1"/>
        </w:rPr>
        <w:t>failure:</w:t>
      </w:r>
      <w:r>
        <w:rPr>
          <w:spacing w:val="10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rPr>
          <w:spacing w:val="-1"/>
        </w:rPr>
        <w:t>amount</w:t>
      </w:r>
      <w:r>
        <w:rPr>
          <w:spacing w:val="10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water</w:t>
      </w:r>
      <w:r>
        <w:rPr>
          <w:spacing w:val="8"/>
        </w:rPr>
        <w:t xml:space="preserve"> </w:t>
      </w:r>
      <w:r>
        <w:rPr>
          <w:spacing w:val="-1"/>
        </w:rPr>
        <w:t>impounded,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rPr>
          <w:spacing w:val="-1"/>
        </w:rPr>
        <w:t>density,</w:t>
      </w:r>
      <w:r>
        <w:rPr>
          <w:spacing w:val="99"/>
        </w:rPr>
        <w:t xml:space="preserve"> </w:t>
      </w:r>
      <w:r>
        <w:rPr>
          <w:spacing w:val="-1"/>
        </w:rPr>
        <w:t>type,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value </w:t>
      </w:r>
      <w:r>
        <w:t>of</w:t>
      </w:r>
      <w:r>
        <w:rPr>
          <w:spacing w:val="-1"/>
        </w:rPr>
        <w:t xml:space="preserve"> </w:t>
      </w:r>
      <w:r>
        <w:t xml:space="preserve">development </w:t>
      </w:r>
      <w:r>
        <w:rPr>
          <w:spacing w:val="-1"/>
        </w:rPr>
        <w:t>downstream.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46"/>
      </w:pPr>
      <w:r>
        <w:t>A</w:t>
      </w:r>
      <w:r>
        <w:rPr>
          <w:spacing w:val="-1"/>
        </w:rPr>
        <w:t xml:space="preserve"> number </w:t>
      </w:r>
      <w:r>
        <w:t>of</w:t>
      </w:r>
      <w:r>
        <w:rPr>
          <w:spacing w:val="-1"/>
        </w:rPr>
        <w:t xml:space="preserve"> </w:t>
      </w:r>
      <w:r>
        <w:t>outside</w:t>
      </w:r>
      <w:r>
        <w:rPr>
          <w:spacing w:val="-1"/>
        </w:rPr>
        <w:t xml:space="preserve"> </w:t>
      </w:r>
      <w:r>
        <w:t xml:space="preserve">forces </w:t>
      </w:r>
      <w:r>
        <w:rPr>
          <w:spacing w:val="-1"/>
        </w:rPr>
        <w:t>can</w:t>
      </w:r>
      <w:r>
        <w:t xml:space="preserve"> cause</w:t>
      </w:r>
      <w:r>
        <w:rPr>
          <w:spacing w:val="-1"/>
        </w:rPr>
        <w:t xml:space="preserve"> </w:t>
      </w:r>
      <w:r>
        <w:t>Dam failures.</w:t>
      </w:r>
      <w:r>
        <w:rPr>
          <w:spacing w:val="2"/>
        </w:rPr>
        <w:t xml:space="preserve"> </w:t>
      </w:r>
      <w:r>
        <w:rPr>
          <w:spacing w:val="-1"/>
        </w:rPr>
        <w:t>Included</w:t>
      </w:r>
      <w:r>
        <w:t xml:space="preserve"> in </w:t>
      </w:r>
      <w:r>
        <w:rPr>
          <w:spacing w:val="-1"/>
        </w:rPr>
        <w:t xml:space="preserve">these </w:t>
      </w:r>
      <w:r>
        <w:t>are</w:t>
      </w:r>
      <w:r>
        <w:rPr>
          <w:spacing w:val="-1"/>
        </w:rPr>
        <w:t xml:space="preserve"> prolonged</w:t>
      </w:r>
      <w:r>
        <w:rPr>
          <w:spacing w:val="2"/>
        </w:rPr>
        <w:t xml:space="preserve"> </w:t>
      </w:r>
      <w:r>
        <w:rPr>
          <w:spacing w:val="-1"/>
        </w:rPr>
        <w:t>periods</w:t>
      </w:r>
      <w:r>
        <w:t xml:space="preserve"> of</w:t>
      </w:r>
      <w:r>
        <w:rPr>
          <w:spacing w:val="47"/>
        </w:rPr>
        <w:t xml:space="preserve"> </w:t>
      </w:r>
      <w:r>
        <w:rPr>
          <w:spacing w:val="-1"/>
        </w:rPr>
        <w:t>rain</w:t>
      </w:r>
      <w:r>
        <w:t xml:space="preserve"> or</w:t>
      </w:r>
      <w:r>
        <w:rPr>
          <w:spacing w:val="-1"/>
        </w:rPr>
        <w:t xml:space="preserve"> flooding,</w:t>
      </w:r>
      <w:r>
        <w:t xml:space="preserve"> </w:t>
      </w:r>
      <w:r>
        <w:rPr>
          <w:spacing w:val="-1"/>
        </w:rPr>
        <w:t>landslides</w:t>
      </w:r>
      <w:r>
        <w:t xml:space="preserve"> into </w:t>
      </w:r>
      <w:r>
        <w:rPr>
          <w:spacing w:val="-1"/>
        </w:rPr>
        <w:t>reservoirs,</w:t>
      </w:r>
      <w:r>
        <w:rPr>
          <w:spacing w:val="2"/>
        </w:rPr>
        <w:t xml:space="preserve"> </w:t>
      </w:r>
      <w:r>
        <w:rPr>
          <w:spacing w:val="-1"/>
        </w:rPr>
        <w:t>failure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dams</w:t>
      </w:r>
      <w:r>
        <w:t xml:space="preserve"> </w:t>
      </w:r>
      <w:r>
        <w:rPr>
          <w:spacing w:val="-1"/>
        </w:rPr>
        <w:t>upstream,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earthquakes.</w:t>
      </w:r>
      <w:r>
        <w:t xml:space="preserve"> </w:t>
      </w:r>
      <w:r>
        <w:rPr>
          <w:spacing w:val="-1"/>
        </w:rPr>
        <w:t xml:space="preserve">The </w:t>
      </w:r>
      <w:r>
        <w:t>most</w:t>
      </w:r>
      <w:r>
        <w:rPr>
          <w:spacing w:val="99"/>
        </w:rPr>
        <w:t xml:space="preserve"> </w:t>
      </w:r>
      <w:r>
        <w:rPr>
          <w:spacing w:val="-1"/>
        </w:rPr>
        <w:t>common</w:t>
      </w:r>
      <w:r>
        <w:t xml:space="preserve"> </w:t>
      </w:r>
      <w:r>
        <w:rPr>
          <w:spacing w:val="-1"/>
        </w:rPr>
        <w:t xml:space="preserve">cause </w:t>
      </w:r>
      <w:r>
        <w:t>of</w:t>
      </w:r>
      <w:r>
        <w:rPr>
          <w:spacing w:val="-1"/>
        </w:rPr>
        <w:t xml:space="preserve"> </w:t>
      </w:r>
      <w:r>
        <w:t xml:space="preserve">dam </w:t>
      </w:r>
      <w:r>
        <w:rPr>
          <w:spacing w:val="-1"/>
        </w:rPr>
        <w:t xml:space="preserve">failure </w:t>
      </w:r>
      <w:r>
        <w:t xml:space="preserve">is </w:t>
      </w:r>
      <w:r>
        <w:rPr>
          <w:spacing w:val="-1"/>
        </w:rPr>
        <w:t>prolonged</w:t>
      </w:r>
      <w:r>
        <w:rPr>
          <w:spacing w:val="2"/>
        </w:rPr>
        <w:t xml:space="preserve"> </w:t>
      </w:r>
      <w:r>
        <w:rPr>
          <w:spacing w:val="-1"/>
        </w:rPr>
        <w:t>rainfall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produces</w:t>
      </w:r>
      <w:r>
        <w:t xml:space="preserve"> </w:t>
      </w:r>
      <w:r>
        <w:rPr>
          <w:spacing w:val="-1"/>
        </w:rPr>
        <w:t>flooding.</w:t>
      </w:r>
      <w:r>
        <w:rPr>
          <w:spacing w:val="2"/>
        </w:rPr>
        <w:t xml:space="preserve"> </w:t>
      </w:r>
      <w:r>
        <w:rPr>
          <w:spacing w:val="-1"/>
        </w:rPr>
        <w:t xml:space="preserve">Failure </w:t>
      </w:r>
      <w:r>
        <w:t>due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events</w:t>
      </w:r>
      <w:r>
        <w:rPr>
          <w:spacing w:val="99"/>
        </w:rPr>
        <w:t xml:space="preserve">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earthquakes</w:t>
      </w:r>
      <w: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</w:t>
      </w:r>
      <w:r>
        <w:t xml:space="preserve">landslides, </w:t>
      </w:r>
      <w:r>
        <w:rPr>
          <w:spacing w:val="-1"/>
        </w:rPr>
        <w:t>however,</w:t>
      </w:r>
      <w:r>
        <w:t xml:space="preserve"> is </w:t>
      </w:r>
      <w:r>
        <w:rPr>
          <w:spacing w:val="-1"/>
        </w:rPr>
        <w:t>significant</w:t>
      </w:r>
      <w:r>
        <w:t xml:space="preserve"> </w:t>
      </w:r>
      <w:r>
        <w:rPr>
          <w:spacing w:val="-1"/>
        </w:rPr>
        <w:t xml:space="preserve">because </w:t>
      </w:r>
      <w:r>
        <w:t>there</w:t>
      </w:r>
      <w:r>
        <w:rPr>
          <w:spacing w:val="-1"/>
        </w:rPr>
        <w:t xml:space="preserve"> </w:t>
      </w:r>
      <w:r>
        <w:t>is little</w:t>
      </w:r>
      <w:r>
        <w:rPr>
          <w:spacing w:val="-1"/>
        </w:rPr>
        <w:t xml:space="preserve"> </w:t>
      </w:r>
      <w:r>
        <w:t xml:space="preserve">to no </w:t>
      </w:r>
      <w:r>
        <w:rPr>
          <w:spacing w:val="-1"/>
        </w:rPr>
        <w:t>advance</w:t>
      </w:r>
      <w:r>
        <w:rPr>
          <w:spacing w:val="70"/>
        </w:rPr>
        <w:t xml:space="preserve"> </w:t>
      </w:r>
      <w:r>
        <w:rPr>
          <w:spacing w:val="-1"/>
        </w:rPr>
        <w:t>warning.</w:t>
      </w:r>
      <w:r>
        <w:rPr>
          <w:spacing w:val="2"/>
        </w:rPr>
        <w:t xml:space="preserve"> </w:t>
      </w:r>
      <w:r>
        <w:rPr>
          <w:spacing w:val="-2"/>
        </w:rPr>
        <w:t>It</w:t>
      </w:r>
      <w:r>
        <w:t xml:space="preserve"> is </w:t>
      </w:r>
      <w:r>
        <w:rPr>
          <w:spacing w:val="-1"/>
        </w:rPr>
        <w:t>important</w:t>
      </w:r>
      <w:r>
        <w:t xml:space="preserve"> to note</w:t>
      </w:r>
      <w:r>
        <w:rPr>
          <w:spacing w:val="-1"/>
        </w:rPr>
        <w:t xml:space="preserve"> that</w:t>
      </w:r>
      <w:r>
        <w:t xml:space="preserve"> </w:t>
      </w:r>
      <w:r>
        <w:rPr>
          <w:spacing w:val="-1"/>
        </w:rPr>
        <w:t>dam</w:t>
      </w:r>
      <w:r>
        <w:t xml:space="preserve"> </w:t>
      </w:r>
      <w:r>
        <w:rPr>
          <w:spacing w:val="-1"/>
        </w:rPr>
        <w:t>failures</w:t>
      </w:r>
      <w:r>
        <w:rPr>
          <w:spacing w:val="2"/>
        </w:rPr>
        <w:t xml:space="preserve"> </w:t>
      </w:r>
      <w:r>
        <w:t xml:space="preserve">can </w:t>
      </w:r>
      <w:r>
        <w:rPr>
          <w:spacing w:val="-1"/>
        </w:rPr>
        <w:t>result</w:t>
      </w:r>
      <w: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natural</w:t>
      </w:r>
      <w:r>
        <w:t xml:space="preserve"> events, </w:t>
      </w:r>
      <w:r>
        <w:rPr>
          <w:spacing w:val="-1"/>
        </w:rPr>
        <w:t>human-induced</w:t>
      </w:r>
      <w:r>
        <w:rPr>
          <w:spacing w:val="83"/>
        </w:rPr>
        <w:t xml:space="preserve"> </w:t>
      </w:r>
      <w:r>
        <w:rPr>
          <w:spacing w:val="-1"/>
        </w:rPr>
        <w:t>events,</w:t>
      </w:r>
      <w:r>
        <w:t xml:space="preserve"> or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combination.</w:t>
      </w:r>
      <w:r>
        <w:rPr>
          <w:spacing w:val="2"/>
        </w:rPr>
        <w:t xml:space="preserve"> </w:t>
      </w:r>
      <w:r>
        <w:rPr>
          <w:spacing w:val="-1"/>
        </w:rPr>
        <w:t>Improper design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maintenance,</w:t>
      </w:r>
      <w:r>
        <w:t xml:space="preserve"> </w:t>
      </w:r>
      <w:r>
        <w:rPr>
          <w:spacing w:val="-1"/>
        </w:rPr>
        <w:t xml:space="preserve">inadequate </w:t>
      </w:r>
      <w:r>
        <w:t>spillway</w:t>
      </w:r>
      <w:r>
        <w:rPr>
          <w:spacing w:val="-3"/>
        </w:rPr>
        <w:t xml:space="preserve"> </w:t>
      </w:r>
      <w:r>
        <w:rPr>
          <w:spacing w:val="-1"/>
        </w:rPr>
        <w:t>capacity,</w:t>
      </w:r>
      <w:r>
        <w:t xml:space="preserve"> </w:t>
      </w:r>
      <w:r>
        <w:rPr>
          <w:spacing w:val="1"/>
        </w:rPr>
        <w:t>or</w:t>
      </w:r>
      <w:r>
        <w:rPr>
          <w:spacing w:val="95"/>
        </w:rPr>
        <w:t xml:space="preserve"> </w:t>
      </w:r>
      <w:r>
        <w:rPr>
          <w:spacing w:val="-1"/>
        </w:rPr>
        <w:t>internal</w:t>
      </w:r>
      <w:r>
        <w:t xml:space="preserve"> </w:t>
      </w:r>
      <w:r>
        <w:rPr>
          <w:spacing w:val="-1"/>
        </w:rPr>
        <w:t>erosion</w:t>
      </w:r>
      <w:r>
        <w:t xml:space="preserve"> or</w:t>
      </w:r>
      <w:r>
        <w:rPr>
          <w:spacing w:val="-1"/>
        </w:rPr>
        <w:t xml:space="preserve"> </w:t>
      </w:r>
      <w:r>
        <w:t xml:space="preserve">piping </w:t>
      </w:r>
      <w:r>
        <w:rPr>
          <w:spacing w:val="-1"/>
        </w:rPr>
        <w:t>within</w:t>
      </w:r>
      <w:r>
        <w:t xml:space="preserve"> a</w:t>
      </w:r>
      <w:r>
        <w:rPr>
          <w:spacing w:val="-1"/>
        </w:rPr>
        <w:t xml:space="preserve"> dam</w:t>
      </w:r>
      <w:r>
        <w:t xml:space="preserve"> may</w:t>
      </w:r>
      <w:r>
        <w:rPr>
          <w:spacing w:val="-3"/>
        </w:rPr>
        <w:t xml:space="preserve"> </w:t>
      </w:r>
      <w:r>
        <w:rPr>
          <w:spacing w:val="-1"/>
        </w:rPr>
        <w:t>also</w:t>
      </w:r>
      <w:r>
        <w:t xml:space="preserve"> cause</w:t>
      </w:r>
      <w:r>
        <w:rPr>
          <w:spacing w:val="-1"/>
        </w:rPr>
        <w:t xml:space="preserve"> failure.</w:t>
      </w:r>
      <w:r>
        <w:t xml:space="preserve"> </w:t>
      </w:r>
      <w:r>
        <w:rPr>
          <w:spacing w:val="-1"/>
        </w:rPr>
        <w:t>People,</w:t>
      </w:r>
      <w:r>
        <w:t xml:space="preserve"> </w:t>
      </w:r>
      <w:r>
        <w:rPr>
          <w:spacing w:val="-1"/>
        </w:rPr>
        <w:t>property,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rPr>
          <w:spacing w:val="83"/>
        </w:rPr>
        <w:t xml:space="preserve"> </w:t>
      </w:r>
      <w:r>
        <w:rPr>
          <w:spacing w:val="-1"/>
        </w:rPr>
        <w:t xml:space="preserve">infrastructure </w:t>
      </w:r>
      <w:r>
        <w:t>downstream of</w:t>
      </w:r>
      <w:r>
        <w:rPr>
          <w:spacing w:val="-1"/>
        </w:rPr>
        <w:t xml:space="preserve"> dams</w:t>
      </w:r>
      <w:r>
        <w:t xml:space="preserve"> </w:t>
      </w:r>
      <w:r>
        <w:rPr>
          <w:spacing w:val="-1"/>
        </w:rPr>
        <w:t xml:space="preserve">are </w:t>
      </w:r>
      <w:r>
        <w:t xml:space="preserve">subject to </w:t>
      </w:r>
      <w:r>
        <w:rPr>
          <w:spacing w:val="-1"/>
        </w:rPr>
        <w:t>devastating</w:t>
      </w:r>
      <w:r>
        <w:rPr>
          <w:spacing w:val="-3"/>
        </w:rPr>
        <w:t xml:space="preserve"> </w:t>
      </w:r>
      <w:r>
        <w:rPr>
          <w:spacing w:val="-1"/>
        </w:rPr>
        <w:t xml:space="preserve">damage </w:t>
      </w:r>
      <w:r>
        <w:t>in the</w:t>
      </w:r>
      <w:r>
        <w:rPr>
          <w:spacing w:val="-1"/>
        </w:rPr>
        <w:t xml:space="preserve"> event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failure.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225"/>
      </w:pPr>
      <w:r>
        <w:rPr>
          <w:spacing w:val="-1"/>
        </w:rPr>
        <w:t>The National</w:t>
      </w:r>
      <w:r>
        <w:t xml:space="preserve"> </w:t>
      </w:r>
      <w:r>
        <w:rPr>
          <w:spacing w:val="-1"/>
        </w:rPr>
        <w:t>Dam</w:t>
      </w:r>
      <w:r>
        <w:t xml:space="preserve"> Safety</w:t>
      </w:r>
      <w:r>
        <w:rPr>
          <w:spacing w:val="-3"/>
        </w:rPr>
        <w:t xml:space="preserve"> </w:t>
      </w:r>
      <w:r>
        <w:rPr>
          <w:spacing w:val="-1"/>
        </w:rPr>
        <w:t>Program</w:t>
      </w:r>
      <w:r>
        <w:t xml:space="preserve"> </w:t>
      </w:r>
      <w:r>
        <w:rPr>
          <w:spacing w:val="-1"/>
        </w:rPr>
        <w:t>(NDSP) was</w:t>
      </w:r>
      <w:r>
        <w:rPr>
          <w:spacing w:val="2"/>
        </w:rPr>
        <w:t xml:space="preserve"> </w:t>
      </w:r>
      <w:r>
        <w:rPr>
          <w:spacing w:val="-1"/>
        </w:rPr>
        <w:t>established</w:t>
      </w:r>
      <w:r>
        <w:t xml:space="preserve"> in 1996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 xml:space="preserve">the Director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FEMA</w:t>
      </w:r>
      <w:r>
        <w:rPr>
          <w:spacing w:val="79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coordinator.</w:t>
      </w:r>
      <w:r>
        <w:t xml:space="preserve"> The</w:t>
      </w:r>
      <w:r>
        <w:rPr>
          <w:spacing w:val="-1"/>
        </w:rPr>
        <w:t xml:space="preserve"> </w:t>
      </w:r>
      <w:r>
        <w:t>purpose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program</w:t>
      </w:r>
      <w:r>
        <w:t xml:space="preserve"> is to </w:t>
      </w:r>
      <w:r>
        <w:rPr>
          <w:spacing w:val="-1"/>
        </w:rPr>
        <w:t xml:space="preserve">reduce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risks</w:t>
      </w:r>
      <w:r>
        <w:t xml:space="preserve"> to </w:t>
      </w:r>
      <w:r>
        <w:rPr>
          <w:spacing w:val="-1"/>
        </w:rPr>
        <w:t xml:space="preserve">life </w:t>
      </w:r>
      <w:r>
        <w:t>and property</w:t>
      </w:r>
      <w:r>
        <w:rPr>
          <w:spacing w:val="-5"/>
        </w:rPr>
        <w:t xml:space="preserve"> </w:t>
      </w:r>
      <w:r>
        <w:rPr>
          <w:spacing w:val="-1"/>
        </w:rPr>
        <w:t>from</w:t>
      </w:r>
      <w:r>
        <w:t xml:space="preserve"> dam</w:t>
      </w:r>
      <w:r>
        <w:rPr>
          <w:spacing w:val="65"/>
        </w:rPr>
        <w:t xml:space="preserve"> </w:t>
      </w:r>
      <w:r>
        <w:rPr>
          <w:spacing w:val="-1"/>
        </w:rPr>
        <w:t xml:space="preserve">failure </w:t>
      </w:r>
      <w:r>
        <w:t>in the</w:t>
      </w:r>
      <w:r>
        <w:rPr>
          <w:spacing w:val="-1"/>
        </w:rPr>
        <w:t xml:space="preserve"> United</w:t>
      </w:r>
      <w:r>
        <w:t xml:space="preserve"> States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bringing</w:t>
      </w:r>
      <w:r>
        <w:rPr>
          <w:spacing w:val="-3"/>
        </w:rPr>
        <w:t xml:space="preserve"> </w:t>
      </w:r>
      <w:r>
        <w:rPr>
          <w:spacing w:val="-1"/>
        </w:rPr>
        <w:t xml:space="preserve">together </w:t>
      </w:r>
      <w:r>
        <w:t>the</w:t>
      </w:r>
      <w:r>
        <w:rPr>
          <w:spacing w:val="-1"/>
        </w:rPr>
        <w:t xml:space="preserve"> expertise and</w:t>
      </w:r>
      <w:r>
        <w:t xml:space="preserve"> </w:t>
      </w:r>
      <w:r>
        <w:rPr>
          <w:spacing w:val="-1"/>
        </w:rPr>
        <w:t>resources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Federal</w:t>
      </w:r>
      <w:r>
        <w:t xml:space="preserve"> </w:t>
      </w:r>
      <w:r>
        <w:rPr>
          <w:spacing w:val="-1"/>
        </w:rPr>
        <w:t>and</w:t>
      </w:r>
      <w:r>
        <w:rPr>
          <w:spacing w:val="85"/>
        </w:rPr>
        <w:t xml:space="preserve"> </w:t>
      </w:r>
      <w:r>
        <w:rPr>
          <w:spacing w:val="-1"/>
        </w:rPr>
        <w:t>non-Federal</w:t>
      </w:r>
      <w:r>
        <w:rPr>
          <w:spacing w:val="2"/>
        </w:rPr>
        <w:t xml:space="preserve"> </w:t>
      </w:r>
      <w:r>
        <w:rPr>
          <w:spacing w:val="-1"/>
        </w:rPr>
        <w:t>communities</w:t>
      </w:r>
      <w:r>
        <w:t xml:space="preserve"> in </w:t>
      </w:r>
      <w:r>
        <w:rPr>
          <w:spacing w:val="-1"/>
        </w:rPr>
        <w:t>achieving</w:t>
      </w:r>
      <w:r>
        <w:rPr>
          <w:spacing w:val="-3"/>
        </w:rPr>
        <w:t xml:space="preserve"> </w:t>
      </w:r>
      <w:r>
        <w:t>national dam safety</w:t>
      </w:r>
      <w:r>
        <w:rPr>
          <w:spacing w:val="-5"/>
        </w:rPr>
        <w:t xml:space="preserve"> </w:t>
      </w:r>
      <w:r>
        <w:rPr>
          <w:spacing w:val="-1"/>
        </w:rPr>
        <w:t>hazard</w:t>
      </w:r>
      <w:r>
        <w:t xml:space="preserve"> reduction. </w:t>
      </w:r>
      <w:r>
        <w:rPr>
          <w:spacing w:val="-1"/>
        </w:rPr>
        <w:t>The NDSP</w:t>
      </w:r>
      <w:r>
        <w:rPr>
          <w:spacing w:val="67"/>
        </w:rPr>
        <w:t xml:space="preserve"> </w:t>
      </w:r>
      <w:r>
        <w:rPr>
          <w:spacing w:val="-1"/>
        </w:rPr>
        <w:t>establishes</w:t>
      </w:r>
      <w:r>
        <w:t xml:space="preserve"> a</w:t>
      </w:r>
      <w:r>
        <w:rPr>
          <w:spacing w:val="1"/>
        </w:rPr>
        <w:t xml:space="preserve"> </w:t>
      </w:r>
      <w:r>
        <w:rPr>
          <w:spacing w:val="-1"/>
        </w:rPr>
        <w:t>grant</w:t>
      </w:r>
      <w:r>
        <w:rPr>
          <w:spacing w:val="2"/>
        </w:rPr>
        <w:t xml:space="preserve"> </w:t>
      </w:r>
      <w:r>
        <w:rPr>
          <w:spacing w:val="-1"/>
        </w:rPr>
        <w:t>assistance program</w:t>
      </w:r>
      <w:r>
        <w:t xml:space="preserve"> to the</w:t>
      </w:r>
      <w:r>
        <w:rPr>
          <w:spacing w:val="-1"/>
        </w:rPr>
        <w:t xml:space="preserve"> States</w:t>
      </w:r>
      <w:r>
        <w:t xml:space="preserve"> to </w:t>
      </w:r>
      <w:r>
        <w:rPr>
          <w:spacing w:val="-1"/>
        </w:rPr>
        <w:t>improve their dam</w:t>
      </w:r>
      <w:r>
        <w:t xml:space="preserve"> safety</w:t>
      </w:r>
      <w:r>
        <w:rPr>
          <w:spacing w:val="-5"/>
        </w:rPr>
        <w:t xml:space="preserve"> </w:t>
      </w:r>
      <w:r>
        <w:rPr>
          <w:spacing w:val="-1"/>
        </w:rPr>
        <w:t>programs;</w:t>
      </w:r>
      <w:r>
        <w:rPr>
          <w:spacing w:val="91"/>
        </w:rPr>
        <w:t xml:space="preserve"> </w:t>
      </w:r>
      <w:r>
        <w:rPr>
          <w:spacing w:val="-1"/>
        </w:rPr>
        <w:t>provides</w:t>
      </w:r>
      <w:r>
        <w:t xml:space="preserve"> </w:t>
      </w:r>
      <w:r>
        <w:rPr>
          <w:spacing w:val="-1"/>
        </w:rPr>
        <w:t>funds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research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training;</w:t>
      </w:r>
      <w:r>
        <w:t xml:space="preserve"> </w:t>
      </w:r>
      <w:r>
        <w:rPr>
          <w:spacing w:val="-1"/>
        </w:rPr>
        <w:t>creates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National</w:t>
      </w:r>
      <w:r>
        <w:t xml:space="preserve"> </w:t>
      </w:r>
      <w:r>
        <w:rPr>
          <w:spacing w:val="-1"/>
        </w:rPr>
        <w:t>Dam</w:t>
      </w:r>
      <w:r>
        <w:t xml:space="preserve"> Safety</w:t>
      </w:r>
      <w:r>
        <w:rPr>
          <w:spacing w:val="-5"/>
        </w:rPr>
        <w:t xml:space="preserve"> </w:t>
      </w:r>
      <w:r>
        <w:t>Review</w:t>
      </w:r>
      <w:r>
        <w:rPr>
          <w:spacing w:val="-1"/>
        </w:rPr>
        <w:t xml:space="preserve"> Board</w:t>
      </w:r>
      <w:r>
        <w:t xml:space="preserve"> to</w:t>
      </w:r>
      <w:r>
        <w:rPr>
          <w:spacing w:val="83"/>
        </w:rPr>
        <w:t xml:space="preserve"> </w:t>
      </w:r>
      <w:r>
        <w:t>monitor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State assistance program;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funds</w:t>
      </w:r>
      <w:r>
        <w:t xml:space="preserve"> the</w:t>
      </w:r>
      <w:r>
        <w:rPr>
          <w:spacing w:val="-1"/>
        </w:rPr>
        <w:t xml:space="preserve"> National</w:t>
      </w:r>
      <w:r>
        <w:rPr>
          <w:spacing w:val="2"/>
        </w:rPr>
        <w:t xml:space="preserve"> </w:t>
      </w:r>
      <w:r>
        <w:t>Inventory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Dams</w:t>
      </w:r>
      <w:r>
        <w:t xml:space="preserve"> </w:t>
      </w:r>
      <w:r>
        <w:rPr>
          <w:spacing w:val="-1"/>
        </w:rPr>
        <w:t xml:space="preserve">(NID) under </w:t>
      </w:r>
      <w:r>
        <w:t>the</w:t>
      </w:r>
      <w:r>
        <w:rPr>
          <w:spacing w:val="83"/>
        </w:rPr>
        <w:t xml:space="preserve"> </w:t>
      </w:r>
      <w:r>
        <w:rPr>
          <w:spacing w:val="-1"/>
        </w:rPr>
        <w:t>United</w:t>
      </w:r>
      <w:r>
        <w:t xml:space="preserve"> </w:t>
      </w:r>
      <w:r>
        <w:rPr>
          <w:spacing w:val="-1"/>
        </w:rPr>
        <w:t>States</w:t>
      </w:r>
      <w:r>
        <w:t xml:space="preserve"> Army</w:t>
      </w:r>
      <w:r>
        <w:rPr>
          <w:spacing w:val="-5"/>
        </w:rPr>
        <w:t xml:space="preserve"> </w:t>
      </w:r>
      <w:r>
        <w:t>Corps of</w:t>
      </w:r>
      <w:r>
        <w:rPr>
          <w:spacing w:val="-1"/>
        </w:rPr>
        <w:t xml:space="preserve"> Engineers.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 w:right="1271"/>
        <w:rPr>
          <w:b w:val="0"/>
          <w:bCs w:val="0"/>
        </w:rPr>
      </w:pPr>
      <w:r>
        <w:rPr>
          <w:spacing w:val="-1"/>
        </w:rPr>
        <w:t>St.</w:t>
      </w:r>
      <w:r>
        <w:t xml:space="preserve"> </w:t>
      </w:r>
      <w:r>
        <w:rPr>
          <w:spacing w:val="-1"/>
        </w:rPr>
        <w:t>Clair County</w:t>
      </w:r>
      <w:r>
        <w:t xml:space="preserve"> </w:t>
      </w:r>
      <w:r>
        <w:rPr>
          <w:spacing w:val="-1"/>
        </w:rPr>
        <w:t xml:space="preserve">Dam </w:t>
      </w:r>
      <w:r>
        <w:t>Failure</w:t>
      </w:r>
      <w:r>
        <w:rPr>
          <w:spacing w:val="-1"/>
        </w:rPr>
        <w:t xml:space="preserve"> Flood</w:t>
      </w:r>
      <w:r>
        <w:t xml:space="preserve"> </w:t>
      </w:r>
      <w:r>
        <w:rPr>
          <w:spacing w:val="-1"/>
        </w:rPr>
        <w:t>Hazard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247"/>
      </w:pP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 xml:space="preserve">Missouri </w:t>
      </w:r>
      <w:r>
        <w:rPr>
          <w:spacing w:val="-1"/>
        </w:rPr>
        <w:t>Department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Resources,</w:t>
      </w:r>
      <w:r>
        <w:t xml:space="preserve"> there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 xml:space="preserve">15 dams in St. </w:t>
      </w:r>
      <w:r>
        <w:rPr>
          <w:spacing w:val="-1"/>
        </w:rPr>
        <w:t>Clair</w:t>
      </w:r>
      <w:r>
        <w:rPr>
          <w:spacing w:val="59"/>
        </w:rPr>
        <w:t xml:space="preserve"> </w:t>
      </w:r>
      <w:r>
        <w:rPr>
          <w:spacing w:val="-1"/>
        </w:rPr>
        <w:t>County.</w:t>
      </w:r>
      <w:r>
        <w:t xml:space="preserve"> </w:t>
      </w:r>
      <w:r>
        <w:rPr>
          <w:spacing w:val="60"/>
        </w:rPr>
        <w:t xml:space="preserve"> </w:t>
      </w:r>
      <w:r>
        <w:rPr>
          <w:spacing w:val="-1"/>
        </w:rPr>
        <w:t>Each</w:t>
      </w:r>
      <w:r>
        <w:t xml:space="preserve"> dam </w:t>
      </w:r>
      <w:r>
        <w:rPr>
          <w:spacing w:val="-1"/>
        </w:rPr>
        <w:t>listed</w:t>
      </w:r>
      <w:r>
        <w:t xml:space="preserve"> is </w:t>
      </w:r>
      <w:r>
        <w:rPr>
          <w:spacing w:val="-1"/>
        </w:rPr>
        <w:t>assigned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hazard</w:t>
      </w:r>
      <w:r>
        <w:t xml:space="preserve"> </w:t>
      </w:r>
      <w:r>
        <w:rPr>
          <w:spacing w:val="-1"/>
        </w:rPr>
        <w:t>classification</w:t>
      </w:r>
      <w:r>
        <w:t xml:space="preserve"> </w:t>
      </w:r>
      <w:r>
        <w:rPr>
          <w:spacing w:val="-1"/>
        </w:rPr>
        <w:t>(high,</w:t>
      </w:r>
      <w:r>
        <w:t xml:space="preserve"> </w:t>
      </w:r>
      <w:r>
        <w:rPr>
          <w:spacing w:val="-1"/>
        </w:rPr>
        <w:t>significant,</w:t>
      </w:r>
      <w:r>
        <w:t xml:space="preserve"> or</w:t>
      </w:r>
      <w:r>
        <w:rPr>
          <w:spacing w:val="-1"/>
        </w:rPr>
        <w:t xml:space="preserve"> </w:t>
      </w:r>
      <w:r>
        <w:t>low</w:t>
      </w:r>
      <w:r>
        <w:rPr>
          <w:spacing w:val="-1"/>
        </w:rPr>
        <w:t xml:space="preserve"> hazard)</w:t>
      </w:r>
      <w:r>
        <w:rPr>
          <w:spacing w:val="97"/>
        </w:rPr>
        <w:t xml:space="preserve"> </w:t>
      </w:r>
      <w:r>
        <w:rPr>
          <w:spacing w:val="-1"/>
        </w:rPr>
        <w:t>based</w:t>
      </w:r>
      <w:r>
        <w:t xml:space="preserve"> on </w:t>
      </w:r>
      <w:r>
        <w:rPr>
          <w:spacing w:val="-1"/>
        </w:rPr>
        <w:t>potential</w:t>
      </w:r>
      <w:r>
        <w:t xml:space="preserve"> of</w:t>
      </w:r>
      <w:r>
        <w:rPr>
          <w:spacing w:val="-1"/>
        </w:rPr>
        <w:t xml:space="preserve"> </w:t>
      </w:r>
      <w:r>
        <w:t>loss</w:t>
      </w:r>
      <w:r>
        <w:rPr>
          <w:spacing w:val="2"/>
        </w:rPr>
        <w:t xml:space="preserve"> </w:t>
      </w:r>
      <w:r>
        <w:t xml:space="preserve">to </w:t>
      </w:r>
      <w:r>
        <w:rPr>
          <w:spacing w:val="-1"/>
        </w:rPr>
        <w:t>life and</w:t>
      </w:r>
      <w:r>
        <w:t xml:space="preserve"> property</w:t>
      </w:r>
      <w:r>
        <w:rPr>
          <w:spacing w:val="-3"/>
        </w:rPr>
        <w:t xml:space="preserve"> </w:t>
      </w:r>
      <w:r>
        <w:rPr>
          <w:spacing w:val="-1"/>
        </w:rPr>
        <w:t xml:space="preserve">(exposure) </w:t>
      </w:r>
      <w:r>
        <w:t>should the</w:t>
      </w:r>
      <w:r>
        <w:rPr>
          <w:spacing w:val="-1"/>
        </w:rPr>
        <w:t xml:space="preserve"> dam</w:t>
      </w:r>
      <w:r>
        <w:t xml:space="preserve"> fail. </w:t>
      </w:r>
      <w:r>
        <w:rPr>
          <w:spacing w:val="-1"/>
        </w:rPr>
        <w:t>The hazard</w:t>
      </w:r>
      <w:r>
        <w:rPr>
          <w:spacing w:val="67"/>
        </w:rPr>
        <w:t xml:space="preserve"> </w:t>
      </w:r>
      <w:r>
        <w:rPr>
          <w:spacing w:val="-1"/>
        </w:rPr>
        <w:t>classification</w:t>
      </w:r>
      <w:r>
        <w:t xml:space="preserve"> is not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 xml:space="preserve">indicator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adequacy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dam</w:t>
      </w:r>
      <w:r>
        <w:t xml:space="preserve"> or</w:t>
      </w:r>
      <w:r>
        <w:rPr>
          <w:spacing w:val="-1"/>
        </w:rPr>
        <w:t xml:space="preserve"> </w:t>
      </w:r>
      <w:r>
        <w:t xml:space="preserve">its </w:t>
      </w:r>
      <w:r>
        <w:rPr>
          <w:spacing w:val="-1"/>
        </w:rPr>
        <w:t>physical</w:t>
      </w:r>
      <w:r>
        <w:t xml:space="preserve"> </w:t>
      </w:r>
      <w:r>
        <w:rPr>
          <w:spacing w:val="-1"/>
        </w:rPr>
        <w:t>integrity.</w:t>
      </w:r>
      <w:r>
        <w:t xml:space="preserve"> </w:t>
      </w:r>
      <w:r>
        <w:rPr>
          <w:spacing w:val="-1"/>
        </w:rPr>
        <w:t>Hazard</w:t>
      </w:r>
      <w:r>
        <w:rPr>
          <w:spacing w:val="77"/>
        </w:rPr>
        <w:t xml:space="preserve"> </w:t>
      </w:r>
      <w:r>
        <w:rPr>
          <w:spacing w:val="-1"/>
        </w:rPr>
        <w:t>classification</w:t>
      </w:r>
      <w:r>
        <w:t xml:space="preserve"> is </w:t>
      </w:r>
      <w:r>
        <w:rPr>
          <w:spacing w:val="-1"/>
        </w:rPr>
        <w:t>updated</w:t>
      </w:r>
      <w:r>
        <w:rPr>
          <w:spacing w:val="2"/>
        </w:rPr>
        <w:t xml:space="preserve"> </w:t>
      </w:r>
      <w:r>
        <w:t>continually</w:t>
      </w:r>
      <w:r>
        <w:rPr>
          <w:spacing w:val="-5"/>
        </w:rPr>
        <w:t xml:space="preserve"> </w:t>
      </w:r>
      <w:r>
        <w:t xml:space="preserve">based on </w:t>
      </w:r>
      <w:r>
        <w:rPr>
          <w:spacing w:val="-1"/>
        </w:rPr>
        <w:t>development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changing</w:t>
      </w:r>
      <w:r>
        <w:rPr>
          <w:spacing w:val="-3"/>
        </w:rPr>
        <w:t xml:space="preserve"> </w:t>
      </w:r>
      <w:r>
        <w:rPr>
          <w:spacing w:val="-1"/>
        </w:rPr>
        <w:t>demographics</w:t>
      </w:r>
      <w:r>
        <w:t xml:space="preserve"> </w:t>
      </w:r>
      <w:r>
        <w:rPr>
          <w:spacing w:val="-1"/>
        </w:rPr>
        <w:t>upstream</w:t>
      </w:r>
      <w:r>
        <w:rPr>
          <w:spacing w:val="99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downstream.</w:t>
      </w:r>
      <w:r>
        <w:t xml:space="preserve">  None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damns</w:t>
      </w:r>
      <w:r>
        <w:t xml:space="preserve"> </w:t>
      </w:r>
      <w:r>
        <w:rPr>
          <w:spacing w:val="-1"/>
        </w:rPr>
        <w:t>within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classified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a</w:t>
      </w:r>
      <w:r>
        <w:rPr>
          <w:spacing w:val="-1"/>
        </w:rPr>
        <w:t xml:space="preserve"> high</w:t>
      </w:r>
      <w:r>
        <w:rPr>
          <w:spacing w:val="2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dam</w:t>
      </w:r>
      <w:r>
        <w:rPr>
          <w:spacing w:val="76"/>
        </w:rPr>
        <w:t xml:space="preserve"> </w:t>
      </w:r>
      <w:r>
        <w:rPr>
          <w:spacing w:val="-1"/>
        </w:rPr>
        <w:t xml:space="preserve">because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significant</w:t>
      </w:r>
      <w:r>
        <w:rPr>
          <w:spacing w:val="2"/>
        </w:rPr>
        <w:t xml:space="preserve"> </w:t>
      </w:r>
      <w:r>
        <w:rPr>
          <w:spacing w:val="-1"/>
        </w:rPr>
        <w:t>development</w:t>
      </w:r>
      <w:r>
        <w:t xml:space="preserve"> downstream </w:t>
      </w:r>
      <w:r>
        <w:rPr>
          <w:spacing w:val="-1"/>
        </w:rPr>
        <w:t>from</w:t>
      </w:r>
      <w:r>
        <w:t xml:space="preserve"> it. </w:t>
      </w:r>
      <w:r>
        <w:rPr>
          <w:spacing w:val="-1"/>
        </w:rPr>
        <w:t>The hazard</w:t>
      </w:r>
      <w:r>
        <w:t xml:space="preserve"> rating</w:t>
      </w:r>
      <w:r>
        <w:rPr>
          <w:spacing w:val="-3"/>
        </w:rPr>
        <w:t xml:space="preserve"> </w:t>
      </w:r>
      <w:r>
        <w:t xml:space="preserve">is </w:t>
      </w:r>
      <w:r>
        <w:rPr>
          <w:spacing w:val="-1"/>
        </w:rPr>
        <w:t>based</w:t>
      </w:r>
      <w:r>
        <w:t xml:space="preserve"> on the</w:t>
      </w:r>
      <w:r>
        <w:rPr>
          <w:spacing w:val="61"/>
        </w:rPr>
        <w:t xml:space="preserve"> </w:t>
      </w:r>
      <w:r>
        <w:rPr>
          <w:spacing w:val="-1"/>
        </w:rPr>
        <w:t>contents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downstream</w:t>
      </w:r>
      <w:r>
        <w:t xml:space="preserve"> </w:t>
      </w:r>
      <w:r>
        <w:rPr>
          <w:spacing w:val="-1"/>
        </w:rPr>
        <w:t>environment</w:t>
      </w:r>
      <w:r>
        <w:t xml:space="preserve"> zone</w:t>
      </w:r>
      <w:r>
        <w:rPr>
          <w:spacing w:val="-1"/>
        </w:rPr>
        <w:t xml:space="preserve"> (permanent</w:t>
      </w:r>
      <w:r>
        <w:t xml:space="preserve"> </w:t>
      </w:r>
      <w:r>
        <w:rPr>
          <w:spacing w:val="-1"/>
        </w:rPr>
        <w:t>dwellings,</w:t>
      </w:r>
      <w:r>
        <w:t xml:space="preserve"> public</w:t>
      </w:r>
      <w:r>
        <w:rPr>
          <w:spacing w:val="-1"/>
        </w:rPr>
        <w:t xml:space="preserve"> buildings,</w:t>
      </w:r>
      <w:r>
        <w:rPr>
          <w:spacing w:val="89"/>
        </w:rPr>
        <w:t xml:space="preserve"> </w:t>
      </w:r>
      <w:r>
        <w:rPr>
          <w:spacing w:val="-1"/>
        </w:rPr>
        <w:t>campgrounds,</w:t>
      </w:r>
      <w:r>
        <w:t xml:space="preserve"> </w:t>
      </w:r>
      <w:r>
        <w:rPr>
          <w:spacing w:val="-1"/>
        </w:rPr>
        <w:t>industrial</w:t>
      </w:r>
      <w:r>
        <w:rPr>
          <w:spacing w:val="2"/>
        </w:rPr>
        <w:t xml:space="preserve"> </w:t>
      </w:r>
      <w:r>
        <w:rPr>
          <w:spacing w:val="-1"/>
        </w:rPr>
        <w:t>buildings,</w:t>
      </w:r>
      <w:r>
        <w:t xml:space="preserve"> </w:t>
      </w:r>
      <w:proofErr w:type="spellStart"/>
      <w:r>
        <w:rPr>
          <w:spacing w:val="-1"/>
        </w:rPr>
        <w:t>etc</w:t>
      </w:r>
      <w:proofErr w:type="spellEnd"/>
      <w:r>
        <w:rPr>
          <w:spacing w:val="-1"/>
        </w:rPr>
        <w:t>).</w:t>
      </w:r>
      <w:r>
        <w:t xml:space="preserve">  Dam </w:t>
      </w:r>
      <w:r>
        <w:rPr>
          <w:spacing w:val="-1"/>
        </w:rPr>
        <w:t>failure can</w:t>
      </w:r>
      <w:r>
        <w:rPr>
          <w:spacing w:val="2"/>
        </w:rPr>
        <w:t xml:space="preserve"> </w:t>
      </w:r>
      <w:r>
        <w:rPr>
          <w:spacing w:val="-1"/>
        </w:rPr>
        <w:t>result</w:t>
      </w:r>
      <w:r>
        <w:t xml:space="preserve"> in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inundation</w:t>
      </w:r>
      <w:r>
        <w:t xml:space="preserve"> </w:t>
      </w:r>
      <w:r>
        <w:rPr>
          <w:spacing w:val="-1"/>
        </w:rPr>
        <w:t>areas</w:t>
      </w:r>
      <w:r>
        <w:rPr>
          <w:spacing w:val="101"/>
        </w:rPr>
        <w:t xml:space="preserve"> </w:t>
      </w:r>
      <w:r>
        <w:rPr>
          <w:spacing w:val="-1"/>
        </w:rPr>
        <w:t>significantly</w:t>
      </w:r>
      <w:r>
        <w:rPr>
          <w:spacing w:val="-5"/>
        </w:rPr>
        <w:t xml:space="preserve"> </w:t>
      </w:r>
      <w:r>
        <w:rPr>
          <w:spacing w:val="-1"/>
        </w:rPr>
        <w:t>larger than</w:t>
      </w:r>
      <w:r>
        <w:t xml:space="preserve"> the</w:t>
      </w:r>
      <w:r>
        <w:rPr>
          <w:spacing w:val="-1"/>
        </w:rPr>
        <w:t xml:space="preserve"> 100-year </w:t>
      </w:r>
      <w:r>
        <w:t>regulatory</w:t>
      </w:r>
      <w:r>
        <w:rPr>
          <w:spacing w:val="-5"/>
        </w:rPr>
        <w:t xml:space="preserve"> </w:t>
      </w:r>
      <w:r>
        <w:t xml:space="preserve">floodplain </w:t>
      </w:r>
      <w:r>
        <w:rPr>
          <w:spacing w:val="-1"/>
        </w:rPr>
        <w:t>indicated</w:t>
      </w:r>
      <w:r>
        <w:t xml:space="preserve"> on </w:t>
      </w:r>
      <w:r>
        <w:rPr>
          <w:spacing w:val="-1"/>
        </w:rPr>
        <w:t>Federal</w:t>
      </w:r>
      <w:r>
        <w:rPr>
          <w:spacing w:val="2"/>
        </w:rPr>
        <w:t xml:space="preserve"> </w:t>
      </w:r>
      <w:r>
        <w:rPr>
          <w:spacing w:val="-1"/>
        </w:rPr>
        <w:t>Insurance Rate</w:t>
      </w:r>
      <w:r>
        <w:rPr>
          <w:spacing w:val="103"/>
        </w:rPr>
        <w:t xml:space="preserve"> </w:t>
      </w:r>
      <w:r>
        <w:rPr>
          <w:spacing w:val="-1"/>
        </w:rPr>
        <w:t>Maps</w:t>
      </w:r>
      <w:r>
        <w:t xml:space="preserve"> </w:t>
      </w:r>
      <w:r>
        <w:rPr>
          <w:spacing w:val="-1"/>
        </w:rPr>
        <w:t>(FIRM’s).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46"/>
      </w:pPr>
      <w:r>
        <w:rPr>
          <w:spacing w:val="-1"/>
        </w:rPr>
        <w:t>All</w:t>
      </w:r>
      <w:r>
        <w:t xml:space="preserve"> </w:t>
      </w:r>
      <w:r>
        <w:rPr>
          <w:spacing w:val="-1"/>
        </w:rPr>
        <w:t>federal</w:t>
      </w:r>
      <w:r>
        <w:t xml:space="preserve"> </w:t>
      </w:r>
      <w:r>
        <w:rPr>
          <w:spacing w:val="-1"/>
        </w:rPr>
        <w:t>agencies</w:t>
      </w:r>
      <w:r>
        <w:t xml:space="preserve"> </w:t>
      </w:r>
      <w:r>
        <w:rPr>
          <w:spacing w:val="-1"/>
        </w:rPr>
        <w:t>were</w:t>
      </w:r>
      <w:r>
        <w:rPr>
          <w:spacing w:val="1"/>
        </w:rPr>
        <w:t xml:space="preserve"> </w:t>
      </w:r>
      <w:r>
        <w:t>recently</w:t>
      </w:r>
      <w:r>
        <w:rPr>
          <w:spacing w:val="-5"/>
        </w:rPr>
        <w:t xml:space="preserve"> </w:t>
      </w:r>
      <w:r>
        <w:rPr>
          <w:spacing w:val="-1"/>
        </w:rPr>
        <w:t>required</w:t>
      </w:r>
      <w:r>
        <w:t xml:space="preserve"> to develop </w:t>
      </w:r>
      <w:r>
        <w:rPr>
          <w:spacing w:val="-1"/>
        </w:rPr>
        <w:t>Flood</w:t>
      </w:r>
      <w:r>
        <w:t xml:space="preserve"> Emergency</w:t>
      </w:r>
      <w:r>
        <w:rPr>
          <w:spacing w:val="-5"/>
        </w:rPr>
        <w:t xml:space="preserve"> </w:t>
      </w:r>
      <w:r>
        <w:rPr>
          <w:spacing w:val="-1"/>
        </w:rPr>
        <w:t>Plans</w:t>
      </w:r>
      <w:r>
        <w:t xml:space="preserve"> </w:t>
      </w:r>
      <w:r>
        <w:rPr>
          <w:spacing w:val="-1"/>
        </w:rPr>
        <w:t>for dams</w:t>
      </w:r>
      <w:r>
        <w:t xml:space="preserve"> </w:t>
      </w:r>
      <w:r>
        <w:rPr>
          <w:spacing w:val="-1"/>
        </w:rPr>
        <w:t>under</w:t>
      </w:r>
      <w:r>
        <w:rPr>
          <w:spacing w:val="79"/>
        </w:rPr>
        <w:t xml:space="preserve"> </w:t>
      </w:r>
      <w:r>
        <w:rPr>
          <w:spacing w:val="-1"/>
        </w:rPr>
        <w:t>their control.</w:t>
      </w:r>
      <w:r>
        <w:t xml:space="preserve"> 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part</w:t>
      </w:r>
      <w:r>
        <w:t xml:space="preserve"> 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plans,</w:t>
      </w:r>
      <w:r>
        <w:t xml:space="preserve"> </w:t>
      </w:r>
      <w:r>
        <w:rPr>
          <w:spacing w:val="-1"/>
        </w:rPr>
        <w:t>flood</w:t>
      </w:r>
      <w:r>
        <w:t xml:space="preserve"> inundation </w:t>
      </w:r>
      <w:r>
        <w:rPr>
          <w:spacing w:val="-1"/>
        </w:rPr>
        <w:t>maps</w:t>
      </w:r>
      <w:r>
        <w:t xml:space="preserve"> </w:t>
      </w:r>
      <w:r>
        <w:rPr>
          <w:spacing w:val="-1"/>
        </w:rPr>
        <w:t>were prepared</w:t>
      </w:r>
      <w:r>
        <w:rPr>
          <w:spacing w:val="2"/>
        </w:rPr>
        <w:t xml:space="preserve"> </w:t>
      </w:r>
      <w:r>
        <w:rPr>
          <w:spacing w:val="-1"/>
        </w:rPr>
        <w:t>based</w:t>
      </w:r>
      <w:r>
        <w:t xml:space="preserve"> upon </w:t>
      </w:r>
      <w:r>
        <w:rPr>
          <w:spacing w:val="-1"/>
        </w:rPr>
        <w:t>selected</w:t>
      </w:r>
      <w:r>
        <w:rPr>
          <w:spacing w:val="89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conditions.</w:t>
      </w:r>
      <w:r>
        <w:t xml:space="preserve"> </w:t>
      </w:r>
      <w:r>
        <w:rPr>
          <w:spacing w:val="-1"/>
        </w:rPr>
        <w:t>Preparation</w:t>
      </w:r>
      <w:r>
        <w:t xml:space="preserve"> 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maps</w:t>
      </w:r>
      <w:r>
        <w:t xml:space="preserve"> does not </w:t>
      </w:r>
      <w:r>
        <w:rPr>
          <w:spacing w:val="-1"/>
        </w:rPr>
        <w:t>reflect</w:t>
      </w:r>
      <w:r>
        <w:t xml:space="preserve"> on the</w:t>
      </w:r>
      <w:r>
        <w:rPr>
          <w:spacing w:val="-1"/>
        </w:rPr>
        <w:t xml:space="preserve"> safety,</w:t>
      </w:r>
      <w:r>
        <w:t xml:space="preserve"> </w:t>
      </w:r>
      <w:r>
        <w:rPr>
          <w:spacing w:val="-1"/>
        </w:rPr>
        <w:t>physical</w:t>
      </w:r>
      <w:r>
        <w:rPr>
          <w:spacing w:val="71"/>
        </w:rPr>
        <w:t xml:space="preserve"> </w:t>
      </w:r>
      <w:r>
        <w:rPr>
          <w:spacing w:val="-1"/>
        </w:rPr>
        <w:t>condition,</w:t>
      </w:r>
      <w:r>
        <w:t xml:space="preserve"> or</w:t>
      </w:r>
      <w:r>
        <w:rPr>
          <w:spacing w:val="-1"/>
        </w:rPr>
        <w:t xml:space="preserve"> </w:t>
      </w:r>
      <w:r>
        <w:t>integrity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dam.</w:t>
      </w:r>
      <w:r>
        <w:t xml:space="preserve"> Conditions </w:t>
      </w:r>
      <w:r>
        <w:rPr>
          <w:spacing w:val="-1"/>
        </w:rPr>
        <w:t>considered</w:t>
      </w:r>
      <w:r>
        <w:t xml:space="preserve"> </w:t>
      </w:r>
      <w:r>
        <w:rPr>
          <w:spacing w:val="-1"/>
        </w:rPr>
        <w:t xml:space="preserve">for </w:t>
      </w:r>
      <w:r>
        <w:t>the</w:t>
      </w:r>
      <w:r>
        <w:rPr>
          <w:spacing w:val="-1"/>
        </w:rPr>
        <w:t xml:space="preserve"> dams</w:t>
      </w:r>
      <w:r>
        <w:t xml:space="preserve"> include: 1)</w:t>
      </w:r>
      <w:r>
        <w:rPr>
          <w:spacing w:val="-1"/>
        </w:rPr>
        <w:t xml:space="preserve"> occurrence </w:t>
      </w:r>
      <w:r>
        <w:t>of</w:t>
      </w:r>
    </w:p>
    <w:p w:rsidR="007A3DF0" w:rsidRDefault="007A3DF0">
      <w:pPr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BodyText"/>
        <w:spacing w:before="69"/>
        <w:ind w:left="120" w:right="1266"/>
      </w:pPr>
      <w:proofErr w:type="gramStart"/>
      <w:r>
        <w:t>the</w:t>
      </w:r>
      <w:proofErr w:type="gramEnd"/>
      <w:r>
        <w:rPr>
          <w:spacing w:val="-1"/>
        </w:rPr>
        <w:t xml:space="preserve"> </w:t>
      </w:r>
      <w:r>
        <w:t>spillway</w:t>
      </w:r>
      <w:r>
        <w:rPr>
          <w:spacing w:val="-5"/>
        </w:rPr>
        <w:t xml:space="preserve"> </w:t>
      </w:r>
      <w:r>
        <w:rPr>
          <w:spacing w:val="-1"/>
        </w:rPr>
        <w:t>design</w:t>
      </w:r>
      <w:r>
        <w:t xml:space="preserve"> </w:t>
      </w:r>
      <w:r>
        <w:rPr>
          <w:spacing w:val="-1"/>
        </w:rPr>
        <w:t>flood</w:t>
      </w:r>
      <w:r>
        <w:rPr>
          <w:spacing w:val="2"/>
        </w:rPr>
        <w:t xml:space="preserve"> </w:t>
      </w:r>
      <w:r>
        <w:rPr>
          <w:spacing w:val="-1"/>
        </w:rPr>
        <w:t>without</w:t>
      </w:r>
      <w:r>
        <w:t xml:space="preserve"> </w:t>
      </w:r>
      <w:r>
        <w:rPr>
          <w:spacing w:val="-1"/>
        </w:rPr>
        <w:t xml:space="preserve">failure (the </w:t>
      </w:r>
      <w:r>
        <w:t xml:space="preserve">flood </w:t>
      </w:r>
      <w:r>
        <w:rPr>
          <w:spacing w:val="-1"/>
        </w:rPr>
        <w:t>for which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emergency</w:t>
      </w:r>
      <w:r>
        <w:rPr>
          <w:spacing w:val="-3"/>
        </w:rPr>
        <w:t xml:space="preserve"> </w:t>
      </w:r>
      <w:r>
        <w:t>spillway</w:t>
      </w:r>
      <w:r>
        <w:rPr>
          <w:spacing w:val="-5"/>
        </w:rPr>
        <w:t xml:space="preserve"> </w:t>
      </w:r>
      <w:r>
        <w:t>was</w:t>
      </w:r>
      <w:r>
        <w:rPr>
          <w:spacing w:val="73"/>
        </w:rPr>
        <w:t xml:space="preserve"> </w:t>
      </w:r>
      <w:r>
        <w:rPr>
          <w:spacing w:val="-1"/>
        </w:rPr>
        <w:t>designed),</w:t>
      </w:r>
      <w:r>
        <w:t xml:space="preserve"> 2)</w:t>
      </w:r>
      <w:r>
        <w:rPr>
          <w:spacing w:val="-1"/>
        </w:rPr>
        <w:t xml:space="preserve"> failure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dam</w:t>
      </w:r>
      <w:r>
        <w:t xml:space="preserve"> </w:t>
      </w:r>
      <w:r>
        <w:rPr>
          <w:spacing w:val="1"/>
        </w:rPr>
        <w:t>(by</w:t>
      </w:r>
      <w:r>
        <w:rPr>
          <w:spacing w:val="-5"/>
        </w:rPr>
        <w:t xml:space="preserve"> </w:t>
      </w:r>
      <w:r>
        <w:rPr>
          <w:spacing w:val="-1"/>
        </w:rPr>
        <w:t>piping,</w:t>
      </w:r>
      <w:r>
        <w:rPr>
          <w:spacing w:val="2"/>
        </w:rPr>
        <w:t xml:space="preserve"> </w:t>
      </w:r>
      <w:r>
        <w:rPr>
          <w:spacing w:val="-1"/>
        </w:rPr>
        <w:t xml:space="preserve">for </w:t>
      </w:r>
      <w:r>
        <w:t>example)</w:t>
      </w:r>
      <w:r>
        <w:rPr>
          <w:spacing w:val="-1"/>
        </w:rPr>
        <w:t xml:space="preserve"> concurrent</w:t>
      </w:r>
      <w:r>
        <w:t xml:space="preserve">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</w:t>
      </w:r>
      <w:r>
        <w:t>spillway</w:t>
      </w:r>
      <w:r>
        <w:rPr>
          <w:spacing w:val="-5"/>
        </w:rPr>
        <w:t xml:space="preserve"> </w:t>
      </w:r>
      <w:r>
        <w:rPr>
          <w:spacing w:val="-1"/>
        </w:rPr>
        <w:t>design</w:t>
      </w:r>
      <w:r>
        <w:rPr>
          <w:spacing w:val="75"/>
        </w:rPr>
        <w:t xml:space="preserve"> </w:t>
      </w:r>
      <w:r>
        <w:rPr>
          <w:spacing w:val="-1"/>
        </w:rPr>
        <w:t>flood,</w:t>
      </w:r>
      <w:r>
        <w:t xml:space="preserve"> </w:t>
      </w:r>
      <w:r>
        <w:rPr>
          <w:spacing w:val="-1"/>
        </w:rPr>
        <w:t>and</w:t>
      </w:r>
      <w:r>
        <w:t xml:space="preserve"> 3)</w:t>
      </w:r>
      <w:r>
        <w:rPr>
          <w:spacing w:val="-1"/>
        </w:rPr>
        <w:t xml:space="preserve"> earthquake-induced</w:t>
      </w:r>
      <w:r>
        <w:t xml:space="preserve"> </w:t>
      </w:r>
      <w:r>
        <w:rPr>
          <w:spacing w:val="-1"/>
        </w:rPr>
        <w:t>failure (instantaneous,</w:t>
      </w:r>
      <w:r>
        <w:t xml:space="preserve"> </w:t>
      </w:r>
      <w:r>
        <w:rPr>
          <w:spacing w:val="-1"/>
        </w:rPr>
        <w:t>full-depth</w:t>
      </w:r>
      <w:r>
        <w:t xml:space="preserve"> </w:t>
      </w:r>
      <w:r>
        <w:rPr>
          <w:spacing w:val="-1"/>
        </w:rPr>
        <w:t>breach)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dam</w:t>
      </w:r>
      <w: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normal</w:t>
      </w:r>
      <w:r>
        <w:rPr>
          <w:spacing w:val="123"/>
        </w:rPr>
        <w:t xml:space="preserve"> </w:t>
      </w:r>
      <w:r>
        <w:rPr>
          <w:spacing w:val="-1"/>
        </w:rPr>
        <w:t>high</w:t>
      </w:r>
      <w:r>
        <w:t xml:space="preserve"> pool. </w:t>
      </w:r>
      <w:r>
        <w:rPr>
          <w:spacing w:val="-1"/>
        </w:rPr>
        <w:t xml:space="preserve">The </w:t>
      </w:r>
      <w:r>
        <w:t>possibility</w:t>
      </w:r>
      <w:r>
        <w:rPr>
          <w:spacing w:val="-3"/>
        </w:rPr>
        <w:t xml:space="preserve"> </w:t>
      </w:r>
      <w:r>
        <w:t>is extremely</w:t>
      </w:r>
      <w:r>
        <w:rPr>
          <w:spacing w:val="-5"/>
        </w:rPr>
        <w:t xml:space="preserve"> </w:t>
      </w:r>
      <w:r>
        <w:rPr>
          <w:spacing w:val="-1"/>
        </w:rPr>
        <w:t xml:space="preserve">remote </w:t>
      </w:r>
      <w:r>
        <w:t>that any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conditions</w:t>
      </w:r>
      <w:r>
        <w:rPr>
          <w:spacing w:val="2"/>
        </w:rP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occur.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269"/>
      </w:pPr>
      <w:r>
        <w:t>Frequency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flooding</w:t>
      </w:r>
      <w:r>
        <w:t xml:space="preserve"> from </w:t>
      </w:r>
      <w:r>
        <w:rPr>
          <w:spacing w:val="-1"/>
        </w:rPr>
        <w:t>dam</w:t>
      </w:r>
      <w:r>
        <w:t xml:space="preserve"> </w:t>
      </w:r>
      <w:r>
        <w:rPr>
          <w:spacing w:val="-1"/>
        </w:rPr>
        <w:t xml:space="preserve">failure </w:t>
      </w:r>
      <w:r>
        <w:t xml:space="preserve">is not </w:t>
      </w:r>
      <w:r>
        <w:rPr>
          <w:spacing w:val="-1"/>
        </w:rPr>
        <w:t>maintained</w:t>
      </w:r>
      <w:r>
        <w:t xml:space="preserve"> </w:t>
      </w:r>
      <w:r>
        <w:rPr>
          <w:spacing w:val="-1"/>
        </w:rPr>
        <w:t>as</w:t>
      </w:r>
      <w:r>
        <w:t xml:space="preserve"> a</w:t>
      </w:r>
      <w:r>
        <w:rPr>
          <w:spacing w:val="-1"/>
        </w:rPr>
        <w:t xml:space="preserve"> separate </w:t>
      </w:r>
      <w:r>
        <w:t xml:space="preserve">statistic. </w:t>
      </w:r>
      <w:r>
        <w:rPr>
          <w:spacing w:val="-1"/>
        </w:rPr>
        <w:t>Dams</w:t>
      </w:r>
      <w:r>
        <w:t xml:space="preserve"> or</w:t>
      </w:r>
      <w:r>
        <w:rPr>
          <w:spacing w:val="-1"/>
        </w:rPr>
        <w:t xml:space="preserve"> levees</w:t>
      </w:r>
      <w:r>
        <w:rPr>
          <w:spacing w:val="66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fail during</w:t>
      </w:r>
      <w:r>
        <w:rPr>
          <w:spacing w:val="-3"/>
        </w:rPr>
        <w:t xml:space="preserve"> </w:t>
      </w:r>
      <w:r>
        <w:rPr>
          <w:spacing w:val="-1"/>
        </w:rPr>
        <w:t>flood</w:t>
      </w:r>
      <w:r>
        <w:t xml:space="preserve"> events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are documented</w:t>
      </w:r>
      <w:r>
        <w:rPr>
          <w:spacing w:val="2"/>
        </w:rP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National</w:t>
      </w:r>
      <w:r>
        <w:t xml:space="preserve"> </w:t>
      </w:r>
      <w:r>
        <w:rPr>
          <w:spacing w:val="-1"/>
        </w:rPr>
        <w:t>Weather</w:t>
      </w:r>
      <w:r>
        <w:rPr>
          <w:spacing w:val="1"/>
        </w:rPr>
        <w:t xml:space="preserve"> </w:t>
      </w:r>
      <w:r>
        <w:rPr>
          <w:spacing w:val="-1"/>
        </w:rPr>
        <w:t>Service as</w:t>
      </w:r>
      <w:r>
        <w:t xml:space="preserve"> part of</w:t>
      </w:r>
      <w:r>
        <w:rPr>
          <w:spacing w:val="-1"/>
        </w:rPr>
        <w:t xml:space="preserve"> </w:t>
      </w:r>
      <w:r>
        <w:t>the</w:t>
      </w:r>
      <w:r>
        <w:rPr>
          <w:spacing w:val="73"/>
        </w:rPr>
        <w:t xml:space="preserve"> </w:t>
      </w:r>
      <w:r>
        <w:rPr>
          <w:spacing w:val="-1"/>
        </w:rPr>
        <w:t>damage assigned</w:t>
      </w:r>
      <w:r>
        <w:t xml:space="preserve"> to </w:t>
      </w:r>
      <w:r>
        <w:rPr>
          <w:spacing w:val="-1"/>
        </w:rPr>
        <w:t>flood</w:t>
      </w:r>
      <w:r>
        <w:rPr>
          <w:spacing w:val="2"/>
        </w:rPr>
        <w:t xml:space="preserve"> </w:t>
      </w:r>
      <w:r>
        <w:rPr>
          <w:spacing w:val="-1"/>
        </w:rPr>
        <w:t>events.</w:t>
      </w:r>
      <w:r>
        <w:t xml:space="preserve"> </w:t>
      </w:r>
      <w:r>
        <w:rPr>
          <w:spacing w:val="-1"/>
        </w:rPr>
        <w:t>Dam</w:t>
      </w:r>
      <w:r>
        <w:t xml:space="preserve"> </w:t>
      </w:r>
      <w:r>
        <w:rPr>
          <w:spacing w:val="-1"/>
        </w:rPr>
        <w:t>failures</w:t>
      </w:r>
      <w:r>
        <w:t xml:space="preserve"> are</w:t>
      </w:r>
      <w:r>
        <w:rPr>
          <w:spacing w:val="1"/>
        </w:rPr>
        <w:t xml:space="preserve"> </w:t>
      </w:r>
      <w:r>
        <w:rPr>
          <w:spacing w:val="-1"/>
        </w:rPr>
        <w:t>often</w:t>
      </w:r>
      <w:r>
        <w:t xml:space="preserve"> </w:t>
      </w:r>
      <w:r>
        <w:rPr>
          <w:spacing w:val="-1"/>
        </w:rPr>
        <w:t>cited</w:t>
      </w:r>
      <w:r>
        <w:t xml:space="preserve"> </w:t>
      </w:r>
      <w:r>
        <w:rPr>
          <w:spacing w:val="-1"/>
        </w:rPr>
        <w:t>as</w:t>
      </w:r>
      <w:r>
        <w:t xml:space="preserve"> secondary</w:t>
      </w:r>
      <w:r>
        <w:rPr>
          <w:spacing w:val="-3"/>
        </w:rPr>
        <w:t xml:space="preserve"> </w:t>
      </w:r>
      <w:r>
        <w:rPr>
          <w:spacing w:val="-1"/>
        </w:rPr>
        <w:t>effects</w:t>
      </w:r>
      <w:r>
        <w:t xml:space="preserve"> of</w:t>
      </w:r>
      <w:r>
        <w:rPr>
          <w:spacing w:val="-1"/>
        </w:rPr>
        <w:t xml:space="preserve"> natural</w:t>
      </w:r>
      <w:r>
        <w:rPr>
          <w:spacing w:val="90"/>
        </w:rPr>
        <w:t xml:space="preserve"> </w:t>
      </w:r>
      <w:r>
        <w:rPr>
          <w:spacing w:val="-1"/>
        </w:rPr>
        <w:t>disasters</w:t>
      </w:r>
      <w:r>
        <w:t xml:space="preserve"> </w:t>
      </w:r>
      <w:r>
        <w:rPr>
          <w:spacing w:val="-1"/>
        </w:rPr>
        <w:t>and</w:t>
      </w:r>
      <w:r>
        <w:t xml:space="preserve"> are</w:t>
      </w:r>
      <w:r>
        <w:rPr>
          <w:spacing w:val="-1"/>
        </w:rPr>
        <w:t xml:space="preserve"> </w:t>
      </w:r>
      <w:r>
        <w:t xml:space="preserve">not named </w:t>
      </w:r>
      <w:r>
        <w:rPr>
          <w:spacing w:val="-1"/>
        </w:rPr>
        <w:t>as</w:t>
      </w:r>
      <w:r>
        <w:t xml:space="preserve"> the</w:t>
      </w:r>
      <w:r>
        <w:rPr>
          <w:spacing w:val="-1"/>
        </w:rPr>
        <w:t xml:space="preserve"> </w:t>
      </w:r>
      <w:r>
        <w:t>primary</w:t>
      </w:r>
      <w:r>
        <w:rPr>
          <w:spacing w:val="-5"/>
        </w:rPr>
        <w:t xml:space="preserve"> </w:t>
      </w:r>
      <w:r>
        <w:t>hazard</w:t>
      </w:r>
      <w:r>
        <w:rPr>
          <w:spacing w:val="2"/>
        </w:rP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caused</w:t>
      </w:r>
      <w:r>
        <w:t xml:space="preserve"> the</w:t>
      </w:r>
      <w:r>
        <w:rPr>
          <w:spacing w:val="-1"/>
        </w:rPr>
        <w:t xml:space="preserve"> </w:t>
      </w:r>
      <w:r>
        <w:t>disaster</w:t>
      </w:r>
      <w:r>
        <w:rPr>
          <w:spacing w:val="-1"/>
        </w:rPr>
        <w:t xml:space="preserve"> declaration.</w:t>
      </w:r>
      <w:r>
        <w:t xml:space="preserve"> </w:t>
      </w:r>
      <w:r>
        <w:rPr>
          <w:spacing w:val="-1"/>
        </w:rPr>
        <w:t>Although</w:t>
      </w:r>
      <w:r>
        <w:rPr>
          <w:spacing w:val="6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frequency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dam </w:t>
      </w:r>
      <w:r>
        <w:rPr>
          <w:spacing w:val="-1"/>
        </w:rPr>
        <w:t xml:space="preserve">failure </w:t>
      </w:r>
      <w:r>
        <w:t xml:space="preserve">is </w:t>
      </w:r>
      <w:r>
        <w:rPr>
          <w:spacing w:val="-1"/>
        </w:rPr>
        <w:t>difficult</w:t>
      </w:r>
      <w:r>
        <w:t xml:space="preserve"> to </w:t>
      </w:r>
      <w:r>
        <w:rPr>
          <w:spacing w:val="-1"/>
        </w:rPr>
        <w:t>assess,</w:t>
      </w:r>
      <w:r>
        <w:rPr>
          <w:spacing w:val="2"/>
        </w:rPr>
        <w:t xml:space="preserve"> </w:t>
      </w:r>
      <w:r>
        <w:rPr>
          <w:spacing w:val="-1"/>
        </w:rPr>
        <w:t>dam</w:t>
      </w:r>
      <w:r>
        <w:t xml:space="preserve"> </w:t>
      </w:r>
      <w:r>
        <w:rPr>
          <w:spacing w:val="-1"/>
        </w:rPr>
        <w:t>failures</w:t>
      </w:r>
      <w:r>
        <w:t xml:space="preserve"> have</w:t>
      </w:r>
      <w:r>
        <w:rPr>
          <w:spacing w:val="-1"/>
        </w:rPr>
        <w:t xml:space="preserve"> occurred</w:t>
      </w:r>
      <w:r>
        <w:t xml:space="preserve"> in the</w:t>
      </w:r>
      <w:r>
        <w:rPr>
          <w:spacing w:val="-1"/>
        </w:rPr>
        <w:t xml:space="preserve"> United</w:t>
      </w:r>
      <w:r>
        <w:rPr>
          <w:spacing w:val="72"/>
        </w:rPr>
        <w:t xml:space="preserve"> </w:t>
      </w:r>
      <w:r>
        <w:rPr>
          <w:spacing w:val="-1"/>
        </w:rPr>
        <w:t>States,</w:t>
      </w:r>
      <w:r>
        <w:t xml:space="preserve"> some</w:t>
      </w:r>
      <w:r>
        <w:rPr>
          <w:spacing w:val="-1"/>
        </w:rPr>
        <w:t xml:space="preserve"> failures</w:t>
      </w:r>
      <w:r>
        <w:t xml:space="preserve"> with </w:t>
      </w:r>
      <w:r>
        <w:rPr>
          <w:spacing w:val="-1"/>
        </w:rPr>
        <w:t xml:space="preserve">major </w:t>
      </w:r>
      <w:r>
        <w:t>loss of</w:t>
      </w:r>
      <w:r>
        <w:rPr>
          <w:spacing w:val="-1"/>
        </w:rPr>
        <w:t xml:space="preserve"> life.</w:t>
      </w:r>
      <w:r>
        <w:t xml:space="preserve"> </w:t>
      </w:r>
      <w:r>
        <w:rPr>
          <w:spacing w:val="-1"/>
        </w:rPr>
        <w:t xml:space="preserve">The </w:t>
      </w:r>
      <w:r>
        <w:t>frequency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dam</w:t>
      </w:r>
      <w:r>
        <w:t xml:space="preserve"> </w:t>
      </w:r>
      <w:r>
        <w:rPr>
          <w:spacing w:val="-1"/>
        </w:rPr>
        <w:t>failure</w:t>
      </w:r>
      <w:r>
        <w:rPr>
          <w:spacing w:val="1"/>
        </w:rPr>
        <w:t xml:space="preserve"> </w:t>
      </w:r>
      <w:r>
        <w:rPr>
          <w:spacing w:val="-1"/>
        </w:rPr>
        <w:t>will</w:t>
      </w:r>
      <w:r>
        <w:t xml:space="preserve"> likely</w:t>
      </w:r>
      <w:r>
        <w:rPr>
          <w:spacing w:val="-8"/>
        </w:rPr>
        <w:t xml:space="preserve"> </w:t>
      </w:r>
      <w:r>
        <w:t>increase</w:t>
      </w:r>
      <w:r>
        <w:rPr>
          <w:spacing w:val="-1"/>
        </w:rPr>
        <w:t xml:space="preserve"> </w:t>
      </w:r>
      <w:r>
        <w:t>in</w:t>
      </w:r>
      <w:r>
        <w:rPr>
          <w:spacing w:val="65"/>
        </w:rPr>
        <w:t xml:space="preserve"> </w:t>
      </w:r>
      <w:r>
        <w:t>the</w:t>
      </w:r>
      <w:r>
        <w:rPr>
          <w:spacing w:val="-1"/>
        </w:rPr>
        <w:t xml:space="preserve"> future,</w:t>
      </w:r>
      <w:r>
        <w:t xml:space="preserve"> </w:t>
      </w:r>
      <w:r>
        <w:rPr>
          <w:spacing w:val="-1"/>
        </w:rPr>
        <w:t>as</w:t>
      </w:r>
      <w:r>
        <w:t xml:space="preserve"> more</w:t>
      </w:r>
      <w:r>
        <w:rPr>
          <w:spacing w:val="-1"/>
        </w:rPr>
        <w:t xml:space="preserve"> than</w:t>
      </w:r>
      <w:r>
        <w:t xml:space="preserve"> 85%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dams</w:t>
      </w:r>
      <w:r>
        <w:t xml:space="preserve"> in the</w:t>
      </w:r>
      <w:r>
        <w:rPr>
          <w:spacing w:val="-1"/>
        </w:rPr>
        <w:t xml:space="preserve"> </w:t>
      </w:r>
      <w:r>
        <w:t xml:space="preserve">United </w:t>
      </w:r>
      <w:r>
        <w:rPr>
          <w:spacing w:val="-1"/>
        </w:rPr>
        <w:t>States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more than</w:t>
      </w:r>
      <w:r>
        <w:t xml:space="preserve"> 50</w:t>
      </w:r>
      <w:r>
        <w:rPr>
          <w:spacing w:val="2"/>
        </w:rPr>
        <w:t xml:space="preserve"> </w:t>
      </w:r>
      <w:r>
        <w:rPr>
          <w:spacing w:val="-2"/>
        </w:rPr>
        <w:t>years</w:t>
      </w:r>
      <w:r>
        <w:t xml:space="preserve"> old</w:t>
      </w:r>
      <w:r>
        <w:rPr>
          <w:spacing w:val="2"/>
        </w:rPr>
        <w:t xml:space="preserve"> </w:t>
      </w:r>
      <w:r>
        <w:rPr>
          <w:spacing w:val="-1"/>
        </w:rPr>
        <w:t>(the</w:t>
      </w:r>
      <w:r>
        <w:rPr>
          <w:spacing w:val="69"/>
        </w:rPr>
        <w:t xml:space="preserve"> </w:t>
      </w:r>
      <w:r>
        <w:rPr>
          <w:spacing w:val="-1"/>
        </w:rPr>
        <w:t>design</w:t>
      </w:r>
      <w:r>
        <w:t xml:space="preserve"> </w:t>
      </w:r>
      <w:r>
        <w:rPr>
          <w:spacing w:val="-1"/>
        </w:rPr>
        <w:t xml:space="preserve">life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dam)</w:t>
      </w:r>
      <w:r>
        <w:rPr>
          <w:spacing w:val="-1"/>
        </w:rP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2"/>
        </w:rPr>
        <w:t>year</w:t>
      </w:r>
      <w:r>
        <w:rPr>
          <w:spacing w:val="-1"/>
        </w:rPr>
        <w:t xml:space="preserve"> </w:t>
      </w:r>
      <w:r>
        <w:t>2020.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46"/>
      </w:pPr>
      <w:r>
        <w:t>A</w:t>
      </w:r>
      <w:r>
        <w:rPr>
          <w:spacing w:val="-1"/>
        </w:rPr>
        <w:t xml:space="preserve"> dam</w:t>
      </w:r>
      <w:r>
        <w:t xml:space="preserve"> is </w:t>
      </w:r>
      <w:r>
        <w:rPr>
          <w:spacing w:val="-1"/>
        </w:rPr>
        <w:t>defined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National</w:t>
      </w:r>
      <w:r>
        <w:t xml:space="preserve"> </w:t>
      </w:r>
      <w:r>
        <w:rPr>
          <w:spacing w:val="-1"/>
        </w:rPr>
        <w:t>Dam</w:t>
      </w:r>
      <w:r>
        <w:t xml:space="preserve"> Safety</w:t>
      </w:r>
      <w:r>
        <w:rPr>
          <w:spacing w:val="-5"/>
        </w:rPr>
        <w:t xml:space="preserve"> </w:t>
      </w:r>
      <w:r>
        <w:t>Act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artificial</w:t>
      </w:r>
      <w:r>
        <w:t xml:space="preserve"> </w:t>
      </w:r>
      <w:r>
        <w:rPr>
          <w:spacing w:val="-1"/>
        </w:rPr>
        <w:t xml:space="preserve">barrier </w:t>
      </w:r>
      <w:r>
        <w:t>which impounds or</w:t>
      </w:r>
      <w:r>
        <w:rPr>
          <w:spacing w:val="57"/>
        </w:rPr>
        <w:t xml:space="preserve"> </w:t>
      </w:r>
      <w:r>
        <w:rPr>
          <w:spacing w:val="-1"/>
        </w:rPr>
        <w:t>diverts</w:t>
      </w:r>
      <w:r>
        <w:t xml:space="preserve"> </w:t>
      </w:r>
      <w:r>
        <w:rPr>
          <w:spacing w:val="-1"/>
        </w:rPr>
        <w:t>water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(1) </w:t>
      </w:r>
      <w:r>
        <w:t xml:space="preserve">is </w:t>
      </w:r>
      <w:r>
        <w:rPr>
          <w:spacing w:val="-1"/>
        </w:rPr>
        <w:t>at</w:t>
      </w:r>
      <w:r>
        <w:rPr>
          <w:spacing w:val="2"/>
        </w:rPr>
        <w:t xml:space="preserve"> </w:t>
      </w:r>
      <w:r>
        <w:rPr>
          <w:spacing w:val="-1"/>
        </w:rPr>
        <w:t>least</w:t>
      </w:r>
      <w:r>
        <w:t xml:space="preserve"> 6 </w:t>
      </w:r>
      <w:r>
        <w:rPr>
          <w:spacing w:val="-1"/>
        </w:rPr>
        <w:t>feet</w:t>
      </w:r>
      <w:r>
        <w:t xml:space="preserve"> </w:t>
      </w:r>
      <w:r>
        <w:rPr>
          <w:spacing w:val="-1"/>
        </w:rPr>
        <w:t>high</w:t>
      </w:r>
      <w:r>
        <w:t xml:space="preserve"> </w:t>
      </w:r>
      <w:r>
        <w:rPr>
          <w:spacing w:val="-1"/>
        </w:rPr>
        <w:t>and</w:t>
      </w:r>
      <w:r>
        <w:t xml:space="preserve"> stores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least</w:t>
      </w:r>
      <w:r>
        <w:t xml:space="preserve"> 50 </w:t>
      </w:r>
      <w:r>
        <w:rPr>
          <w:spacing w:val="-1"/>
        </w:rPr>
        <w:t>acre-feet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 xml:space="preserve">water </w:t>
      </w:r>
      <w:r>
        <w:t>or</w:t>
      </w:r>
      <w:r>
        <w:rPr>
          <w:spacing w:val="1"/>
        </w:rPr>
        <w:t xml:space="preserve"> </w:t>
      </w:r>
      <w:r>
        <w:rPr>
          <w:spacing w:val="-1"/>
        </w:rPr>
        <w:t xml:space="preserve">(2) </w:t>
      </w:r>
      <w:r>
        <w:t xml:space="preserve">is </w:t>
      </w:r>
      <w:r>
        <w:rPr>
          <w:spacing w:val="-1"/>
        </w:rPr>
        <w:t>at</w:t>
      </w:r>
      <w:r>
        <w:rPr>
          <w:spacing w:val="75"/>
        </w:rPr>
        <w:t xml:space="preserve"> </w:t>
      </w:r>
      <w:r>
        <w:rPr>
          <w:spacing w:val="-1"/>
        </w:rPr>
        <w:t>least</w:t>
      </w:r>
      <w:r>
        <w:t xml:space="preserve"> 25 </w:t>
      </w:r>
      <w:r>
        <w:rPr>
          <w:spacing w:val="-1"/>
        </w:rPr>
        <w:t>feet</w:t>
      </w:r>
      <w:r>
        <w:t xml:space="preserve"> </w:t>
      </w:r>
      <w:r>
        <w:rPr>
          <w:spacing w:val="-1"/>
        </w:rPr>
        <w:t>high</w:t>
      </w:r>
      <w:r>
        <w:t xml:space="preserve"> </w:t>
      </w:r>
      <w:r>
        <w:rPr>
          <w:spacing w:val="-1"/>
        </w:rPr>
        <w:t>and</w:t>
      </w:r>
      <w:r>
        <w:t xml:space="preserve"> stores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least</w:t>
      </w:r>
      <w:r>
        <w:t xml:space="preserve"> 15 </w:t>
      </w:r>
      <w:r>
        <w:rPr>
          <w:spacing w:val="-1"/>
        </w:rPr>
        <w:t>acre-feet.</w:t>
      </w:r>
      <w:r>
        <w:rPr>
          <w:spacing w:val="2"/>
        </w:rPr>
        <w:t xml:space="preserve"> </w:t>
      </w:r>
      <w:r>
        <w:rPr>
          <w:spacing w:val="-1"/>
        </w:rPr>
        <w:t xml:space="preserve">Of </w:t>
      </w:r>
      <w:r>
        <w:t>the</w:t>
      </w:r>
      <w:r>
        <w:rPr>
          <w:spacing w:val="-1"/>
        </w:rPr>
        <w:t xml:space="preserve"> 80,000-plus</w:t>
      </w:r>
      <w:r>
        <w:t xml:space="preserve"> </w:t>
      </w:r>
      <w:r>
        <w:rPr>
          <w:spacing w:val="-1"/>
        </w:rPr>
        <w:t>dams</w:t>
      </w:r>
      <w:r>
        <w:rPr>
          <w:spacing w:val="2"/>
        </w:rPr>
        <w:t xml:space="preserve"> </w:t>
      </w:r>
      <w:r>
        <w:t>in the</w:t>
      </w:r>
      <w:r>
        <w:rPr>
          <w:spacing w:val="-1"/>
        </w:rPr>
        <w:t xml:space="preserve"> United</w:t>
      </w:r>
      <w:r>
        <w:t xml:space="preserve"> </w:t>
      </w:r>
      <w:r>
        <w:rPr>
          <w:spacing w:val="-1"/>
        </w:rPr>
        <w:t>States,</w:t>
      </w:r>
      <w:r>
        <w:rPr>
          <w:spacing w:val="89"/>
        </w:rPr>
        <w:t xml:space="preserve"> </w:t>
      </w:r>
      <w:r>
        <w:rPr>
          <w:spacing w:val="-1"/>
        </w:rPr>
        <w:t>less</w:t>
      </w:r>
      <w:r>
        <w:t xml:space="preserve"> </w:t>
      </w:r>
      <w:r>
        <w:rPr>
          <w:spacing w:val="-1"/>
        </w:rPr>
        <w:t>than</w:t>
      </w:r>
      <w:r>
        <w:t xml:space="preserve"> </w:t>
      </w:r>
      <w:r>
        <w:rPr>
          <w:spacing w:val="-1"/>
        </w:rPr>
        <w:t xml:space="preserve">5%are under </w:t>
      </w:r>
      <w:r>
        <w:t>the</w:t>
      </w:r>
      <w:r>
        <w:rPr>
          <w:spacing w:val="-1"/>
        </w:rPr>
        <w:t xml:space="preserve"> control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federal</w:t>
      </w:r>
      <w:r>
        <w:rPr>
          <w:spacing w:val="2"/>
        </w:rPr>
        <w:t xml:space="preserve"> </w:t>
      </w:r>
      <w:r>
        <w:rPr>
          <w:spacing w:val="-1"/>
        </w:rPr>
        <w:t>government.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spacing w:line="239" w:lineRule="auto"/>
        <w:ind w:left="119" w:right="1427"/>
        <w:jc w:val="both"/>
      </w:pPr>
      <w:r>
        <w:rPr>
          <w:spacing w:val="-1"/>
        </w:rPr>
        <w:t>Missouri’s</w:t>
      </w:r>
      <w:r>
        <w:t xml:space="preserve"> </w:t>
      </w:r>
      <w:r>
        <w:rPr>
          <w:spacing w:val="-1"/>
        </w:rPr>
        <w:t>DNR</w:t>
      </w:r>
      <w:r>
        <w:t xml:space="preserve"> </w:t>
      </w:r>
      <w:r>
        <w:rPr>
          <w:spacing w:val="-1"/>
        </w:rPr>
        <w:t>regulates</w:t>
      </w:r>
      <w:r>
        <w:t xml:space="preserve"> the</w:t>
      </w:r>
      <w:r>
        <w:rPr>
          <w:spacing w:val="-1"/>
        </w:rPr>
        <w:t xml:space="preserve"> design,</w:t>
      </w:r>
      <w:r>
        <w:rPr>
          <w:spacing w:val="2"/>
        </w:rPr>
        <w:t xml:space="preserve"> </w:t>
      </w:r>
      <w:r>
        <w:rPr>
          <w:spacing w:val="-1"/>
        </w:rPr>
        <w:t>construction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maintenance </w:t>
      </w:r>
      <w:r>
        <w:t>of</w:t>
      </w:r>
      <w:r>
        <w:rPr>
          <w:spacing w:val="-1"/>
        </w:rPr>
        <w:t xml:space="preserve"> </w:t>
      </w:r>
      <w:r>
        <w:t xml:space="preserve">4,100 </w:t>
      </w:r>
      <w:r>
        <w:rPr>
          <w:spacing w:val="-1"/>
        </w:rPr>
        <w:t>non-federal,</w:t>
      </w:r>
      <w:r>
        <w:t xml:space="preserve"> non-</w:t>
      </w:r>
      <w:r>
        <w:rPr>
          <w:spacing w:val="97"/>
        </w:rPr>
        <w:t xml:space="preserve"> </w:t>
      </w:r>
      <w:r>
        <w:rPr>
          <w:spacing w:val="-1"/>
        </w:rPr>
        <w:t>agricultural</w:t>
      </w:r>
      <w:r>
        <w:t xml:space="preserve"> </w:t>
      </w:r>
      <w:r>
        <w:rPr>
          <w:spacing w:val="-1"/>
        </w:rPr>
        <w:t>dams</w:t>
      </w:r>
      <w:r>
        <w:t xml:space="preserve"> </w:t>
      </w:r>
      <w:r>
        <w:rPr>
          <w:spacing w:val="-1"/>
        </w:rPr>
        <w:t>that</w:t>
      </w:r>
      <w:r>
        <w:t xml:space="preserve"> are</w:t>
      </w:r>
      <w:r>
        <w:rPr>
          <w:spacing w:val="1"/>
        </w:rP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least</w:t>
      </w:r>
      <w:r>
        <w:t xml:space="preserve"> 35 </w:t>
      </w:r>
      <w:r>
        <w:rPr>
          <w:spacing w:val="-1"/>
        </w:rPr>
        <w:t>feet</w:t>
      </w:r>
      <w:r>
        <w:t xml:space="preserve"> </w:t>
      </w:r>
      <w:r>
        <w:rPr>
          <w:spacing w:val="-1"/>
        </w:rPr>
        <w:t>high.</w:t>
      </w:r>
      <w:r>
        <w:t xml:space="preserve"> Dam </w:t>
      </w:r>
      <w:r>
        <w:rPr>
          <w:spacing w:val="-1"/>
        </w:rPr>
        <w:t>owners</w:t>
      </w:r>
      <w:r>
        <w:t xml:space="preserve"> </w:t>
      </w:r>
      <w:r>
        <w:rPr>
          <w:spacing w:val="-1"/>
        </w:rPr>
        <w:t xml:space="preserve">have </w:t>
      </w:r>
      <w:r>
        <w:t>primary</w:t>
      </w:r>
      <w:r>
        <w:rPr>
          <w:spacing w:val="-5"/>
        </w:rPr>
        <w:t xml:space="preserve"> </w:t>
      </w:r>
      <w:r>
        <w:t>responsibility</w:t>
      </w:r>
      <w:r>
        <w:rPr>
          <w:spacing w:val="-8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75"/>
        </w:rPr>
        <w:t xml:space="preserve"> </w:t>
      </w:r>
      <w:r>
        <w:rPr>
          <w:spacing w:val="-1"/>
        </w:rPr>
        <w:t>safe design,</w:t>
      </w:r>
      <w:r>
        <w:t xml:space="preserve"> </w:t>
      </w:r>
      <w:r>
        <w:rPr>
          <w:spacing w:val="-1"/>
        </w:rPr>
        <w:t>operation</w:t>
      </w:r>
      <w:r>
        <w:t xml:space="preserve"> and </w:t>
      </w:r>
      <w:r>
        <w:rPr>
          <w:spacing w:val="-1"/>
        </w:rPr>
        <w:t xml:space="preserve">maintenance </w:t>
      </w:r>
      <w:r>
        <w:rPr>
          <w:spacing w:val="1"/>
        </w:rPr>
        <w:t>of</w:t>
      </w:r>
      <w:r>
        <w:rPr>
          <w:spacing w:val="-1"/>
        </w:rPr>
        <w:t xml:space="preserve"> their </w:t>
      </w:r>
      <w:r>
        <w:t>dams.</w:t>
      </w:r>
    </w:p>
    <w:p w:rsidR="007A3DF0" w:rsidRDefault="00240736">
      <w:pPr>
        <w:pStyle w:val="BodyText"/>
        <w:ind w:left="119" w:right="1346"/>
      </w:pPr>
      <w:r>
        <w:t>They</w:t>
      </w:r>
      <w:r>
        <w:rPr>
          <w:spacing w:val="-3"/>
        </w:rPr>
        <w:t xml:space="preserve"> </w:t>
      </w:r>
      <w:r>
        <w:t>are</w:t>
      </w:r>
      <w:r>
        <w:rPr>
          <w:spacing w:val="-1"/>
        </w:rPr>
        <w:t xml:space="preserve"> responsible </w:t>
      </w:r>
      <w:r>
        <w:t>for</w:t>
      </w:r>
      <w:r>
        <w:rPr>
          <w:spacing w:val="1"/>
        </w:rPr>
        <w:t xml:space="preserve"> </w:t>
      </w:r>
      <w:r>
        <w:rPr>
          <w:spacing w:val="-1"/>
        </w:rPr>
        <w:t>providing</w:t>
      </w:r>
      <w:r>
        <w:rPr>
          <w:spacing w:val="-3"/>
        </w:rPr>
        <w:t xml:space="preserve"> </w:t>
      </w:r>
      <w:r>
        <w:t>early</w:t>
      </w:r>
      <w:r>
        <w:rPr>
          <w:spacing w:val="-5"/>
        </w:rPr>
        <w:t xml:space="preserve"> </w:t>
      </w:r>
      <w:r>
        <w:rPr>
          <w:spacing w:val="-1"/>
        </w:rPr>
        <w:t>warning</w:t>
      </w:r>
      <w:r>
        <w:t xml:space="preserve"> of</w:t>
      </w:r>
      <w:r>
        <w:rPr>
          <w:spacing w:val="-1"/>
        </w:rPr>
        <w:t xml:space="preserve"> problems</w:t>
      </w:r>
      <w: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dam,</w:t>
      </w:r>
      <w:r>
        <w:t xml:space="preserve"> for</w:t>
      </w:r>
      <w:r>
        <w:rPr>
          <w:spacing w:val="-1"/>
        </w:rPr>
        <w:t xml:space="preserve"> </w:t>
      </w:r>
      <w:r>
        <w:t>developing</w:t>
      </w:r>
      <w:r>
        <w:rPr>
          <w:spacing w:val="-3"/>
        </w:rPr>
        <w:t xml:space="preserve"> </w:t>
      </w:r>
      <w:r>
        <w:rPr>
          <w:spacing w:val="-1"/>
        </w:rPr>
        <w:t>an</w:t>
      </w:r>
      <w:r>
        <w:rPr>
          <w:spacing w:val="81"/>
        </w:rPr>
        <w:t xml:space="preserve"> </w:t>
      </w:r>
      <w:r>
        <w:rPr>
          <w:spacing w:val="-1"/>
        </w:rPr>
        <w:t xml:space="preserve">effective </w:t>
      </w:r>
      <w:r>
        <w:t>emergency</w:t>
      </w:r>
      <w:r>
        <w:rPr>
          <w:spacing w:val="-3"/>
        </w:rPr>
        <w:t xml:space="preserve"> </w:t>
      </w:r>
      <w:r>
        <w:t xml:space="preserve">action </w:t>
      </w:r>
      <w:r>
        <w:rPr>
          <w:spacing w:val="-1"/>
        </w:rPr>
        <w:t>plan,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coordinating</w:t>
      </w:r>
      <w:r>
        <w:rPr>
          <w:spacing w:val="-3"/>
        </w:rP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local</w:t>
      </w:r>
      <w:r>
        <w:rPr>
          <w:spacing w:val="2"/>
        </w:rPr>
        <w:t xml:space="preserve"> </w:t>
      </w:r>
      <w:r>
        <w:rPr>
          <w:spacing w:val="-1"/>
        </w:rPr>
        <w:t>officials.</w:t>
      </w:r>
    </w:p>
    <w:p w:rsidR="007A3DF0" w:rsidRDefault="00240736">
      <w:pPr>
        <w:pStyle w:val="BodyText"/>
        <w:ind w:left="119" w:right="1346"/>
      </w:pPr>
      <w:r>
        <w:rPr>
          <w:spacing w:val="-1"/>
        </w:rPr>
        <w:t>The state has</w:t>
      </w:r>
      <w:r>
        <w:t xml:space="preserve"> </w:t>
      </w:r>
      <w:r>
        <w:rPr>
          <w:spacing w:val="-1"/>
        </w:rPr>
        <w:t xml:space="preserve">ultimate </w:t>
      </w:r>
      <w:r>
        <w:t>responsibility</w:t>
      </w:r>
      <w:r>
        <w:rPr>
          <w:spacing w:val="-8"/>
        </w:rPr>
        <w:t xml:space="preserve"> </w:t>
      </w:r>
      <w:r>
        <w:rPr>
          <w:spacing w:val="-1"/>
        </w:rPr>
        <w:t xml:space="preserve">for </w:t>
      </w:r>
      <w:r>
        <w:t>public</w:t>
      </w:r>
      <w:r>
        <w:rPr>
          <w:spacing w:val="-1"/>
        </w:rPr>
        <w:t xml:space="preserve"> </w:t>
      </w:r>
      <w:r>
        <w:t>safety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many</w:t>
      </w:r>
      <w:r>
        <w:rPr>
          <w:spacing w:val="-5"/>
        </w:rPr>
        <w:t xml:space="preserve"> </w:t>
      </w:r>
      <w:r>
        <w:rPr>
          <w:spacing w:val="-1"/>
        </w:rPr>
        <w:t>states</w:t>
      </w:r>
      <w:r>
        <w:t xml:space="preserve"> </w:t>
      </w:r>
      <w:r>
        <w:rPr>
          <w:spacing w:val="-1"/>
        </w:rPr>
        <w:t>regulate construction,</w:t>
      </w:r>
      <w:r>
        <w:rPr>
          <w:spacing w:val="95"/>
        </w:rPr>
        <w:t xml:space="preserve"> </w:t>
      </w:r>
      <w:r>
        <w:rPr>
          <w:spacing w:val="-1"/>
        </w:rPr>
        <w:t>modification,</w:t>
      </w:r>
      <w:r>
        <w:t xml:space="preserve"> </w:t>
      </w:r>
      <w:r>
        <w:rPr>
          <w:spacing w:val="-1"/>
        </w:rPr>
        <w:t>maintenance,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operation</w:t>
      </w:r>
      <w:r>
        <w:t xml:space="preserve"> of</w:t>
      </w:r>
      <w:r>
        <w:rPr>
          <w:spacing w:val="-1"/>
        </w:rPr>
        <w:t xml:space="preserve"> dams.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247"/>
      </w:pPr>
      <w:r>
        <w:rPr>
          <w:spacing w:val="-1"/>
        </w:rPr>
        <w:t>Oversight</w:t>
      </w:r>
      <w:r>
        <w:t xml:space="preserve"> is extremely</w:t>
      </w:r>
      <w:r>
        <w:rPr>
          <w:spacing w:val="-5"/>
        </w:rPr>
        <w:t xml:space="preserve"> </w:t>
      </w:r>
      <w:r>
        <w:t>valuable</w:t>
      </w:r>
      <w:r>
        <w:rPr>
          <w:spacing w:val="-1"/>
        </w:rPr>
        <w:t xml:space="preserve"> </w:t>
      </w:r>
      <w:r>
        <w:t>to the</w:t>
      </w:r>
      <w:r>
        <w:rPr>
          <w:spacing w:val="-1"/>
        </w:rPr>
        <w:t xml:space="preserve"> owners</w:t>
      </w:r>
      <w:r>
        <w:t xml:space="preserve"> </w:t>
      </w:r>
      <w:r>
        <w:rPr>
          <w:spacing w:val="-1"/>
        </w:rPr>
        <w:t>as</w:t>
      </w:r>
      <w:r>
        <w:rPr>
          <w:spacing w:val="2"/>
        </w:rP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t xml:space="preserve"> those</w:t>
      </w:r>
      <w:r>
        <w:rPr>
          <w:spacing w:val="-1"/>
        </w:rPr>
        <w:t xml:space="preserve"> people </w:t>
      </w:r>
      <w:r>
        <w:t>living</w:t>
      </w:r>
      <w:r>
        <w:rPr>
          <w:spacing w:val="-3"/>
        </w:rPr>
        <w:t xml:space="preserve"> </w:t>
      </w:r>
      <w:r>
        <w:rPr>
          <w:spacing w:val="-1"/>
        </w:rPr>
        <w:t>downstream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59"/>
        </w:rPr>
        <w:t xml:space="preserve"> </w:t>
      </w:r>
      <w:r>
        <w:rPr>
          <w:spacing w:val="-1"/>
        </w:rPr>
        <w:t>dam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could</w:t>
      </w:r>
      <w:r>
        <w:t xml:space="preserve"> be</w:t>
      </w:r>
      <w:r>
        <w:rPr>
          <w:spacing w:val="-1"/>
        </w:rPr>
        <w:t xml:space="preserve"> </w:t>
      </w:r>
      <w:r>
        <w:t>flooded in the</w:t>
      </w:r>
      <w:r>
        <w:rPr>
          <w:spacing w:val="-1"/>
        </w:rPr>
        <w:t xml:space="preserve"> event</w:t>
      </w:r>
      <w:r>
        <w:t xml:space="preserve"> the</w:t>
      </w:r>
      <w:r>
        <w:rPr>
          <w:spacing w:val="-1"/>
        </w:rPr>
        <w:t xml:space="preserve"> dam</w:t>
      </w:r>
      <w:r>
        <w:t xml:space="preserve"> should </w:t>
      </w:r>
      <w:r>
        <w:rPr>
          <w:spacing w:val="-1"/>
        </w:rPr>
        <w:t>fail.</w:t>
      </w:r>
      <w:r>
        <w:t xml:space="preserve"> </w:t>
      </w:r>
      <w:r>
        <w:rPr>
          <w:spacing w:val="-1"/>
        </w:rPr>
        <w:t>Dams</w:t>
      </w:r>
      <w:r>
        <w:t xml:space="preserve"> </w:t>
      </w:r>
      <w:r>
        <w:rPr>
          <w:spacing w:val="-1"/>
        </w:rPr>
        <w:t>can</w:t>
      </w:r>
      <w:r>
        <w:t xml:space="preserve"> fail for</w:t>
      </w:r>
      <w:r>
        <w:rPr>
          <w:spacing w:val="-1"/>
        </w:rPr>
        <w:t xml:space="preserve"> </w:t>
      </w:r>
      <w:r>
        <w:t>many</w:t>
      </w:r>
      <w:r>
        <w:rPr>
          <w:spacing w:val="-3"/>
        </w:rPr>
        <w:t xml:space="preserve"> </w:t>
      </w:r>
      <w:r>
        <w:rPr>
          <w:spacing w:val="-1"/>
        </w:rPr>
        <w:t>reasons.</w:t>
      </w:r>
      <w:r>
        <w:t xml:space="preserve"> </w:t>
      </w:r>
      <w:r>
        <w:rPr>
          <w:spacing w:val="-1"/>
        </w:rPr>
        <w:t>The</w:t>
      </w:r>
      <w:r>
        <w:rPr>
          <w:spacing w:val="67"/>
        </w:rPr>
        <w:t xml:space="preserve"> </w:t>
      </w:r>
      <w:r>
        <w:t xml:space="preserve">most </w:t>
      </w:r>
      <w:r>
        <w:rPr>
          <w:spacing w:val="-1"/>
        </w:rPr>
        <w:t>common</w:t>
      </w:r>
      <w:r>
        <w:t xml:space="preserve"> </w:t>
      </w:r>
      <w:r>
        <w:rPr>
          <w:spacing w:val="-1"/>
        </w:rPr>
        <w:t>are: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1"/>
          <w:numId w:val="12"/>
        </w:numPr>
        <w:tabs>
          <w:tab w:val="left" w:pos="1199"/>
          <w:tab w:val="left" w:pos="1200"/>
        </w:tabs>
        <w:ind w:right="1664" w:hanging="720"/>
      </w:pPr>
      <w:r>
        <w:rPr>
          <w:spacing w:val="-1"/>
        </w:rPr>
        <w:t>Piping:</w:t>
      </w:r>
      <w:r>
        <w:t xml:space="preserve"> </w:t>
      </w:r>
      <w:r>
        <w:rPr>
          <w:spacing w:val="-1"/>
        </w:rPr>
        <w:t>internal</w:t>
      </w:r>
      <w:r>
        <w:t xml:space="preserve"> </w:t>
      </w:r>
      <w:r>
        <w:rPr>
          <w:spacing w:val="-1"/>
        </w:rPr>
        <w:t>erosion</w:t>
      </w:r>
      <w:r>
        <w:t xml:space="preserve"> </w:t>
      </w:r>
      <w:r>
        <w:rPr>
          <w:spacing w:val="-1"/>
        </w:rPr>
        <w:t>caused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embankment</w:t>
      </w:r>
      <w:r>
        <w:t xml:space="preserve"> </w:t>
      </w:r>
      <w:r>
        <w:rPr>
          <w:spacing w:val="-1"/>
        </w:rPr>
        <w:t>leakage,</w:t>
      </w:r>
      <w:r>
        <w:t xml:space="preserve"> foundation   </w:t>
      </w:r>
      <w:r>
        <w:rPr>
          <w:spacing w:val="-1"/>
        </w:rPr>
        <w:t>leakage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rPr>
          <w:spacing w:val="73"/>
        </w:rPr>
        <w:t xml:space="preserve"> </w:t>
      </w:r>
      <w:r>
        <w:rPr>
          <w:spacing w:val="-1"/>
        </w:rPr>
        <w:t>deterioration</w:t>
      </w:r>
      <w:r>
        <w:t xml:space="preserve"> of</w:t>
      </w:r>
      <w:r>
        <w:rPr>
          <w:spacing w:val="-1"/>
        </w:rPr>
        <w:t xml:space="preserve"> pertinent</w:t>
      </w:r>
      <w:r>
        <w:rPr>
          <w:spacing w:val="2"/>
        </w:rPr>
        <w:t xml:space="preserve"> </w:t>
      </w:r>
      <w:r>
        <w:rPr>
          <w:spacing w:val="-1"/>
        </w:rPr>
        <w:t>structures</w:t>
      </w:r>
      <w:r>
        <w:t xml:space="preserve"> </w:t>
      </w:r>
      <w:r>
        <w:rPr>
          <w:spacing w:val="-1"/>
        </w:rPr>
        <w:t>appended</w:t>
      </w:r>
      <w:r>
        <w:t xml:space="preserve"> to the</w:t>
      </w:r>
      <w:r>
        <w:rPr>
          <w:spacing w:val="-1"/>
        </w:rPr>
        <w:t xml:space="preserve"> dam.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1199"/>
          <w:tab w:val="left" w:pos="1200"/>
        </w:tabs>
        <w:spacing w:before="24" w:line="274" w:lineRule="exact"/>
        <w:ind w:right="1409" w:hanging="720"/>
      </w:pPr>
      <w:r>
        <w:rPr>
          <w:spacing w:val="-1"/>
        </w:rPr>
        <w:t>Erosion:</w:t>
      </w:r>
      <w:r>
        <w:t xml:space="preserve"> </w:t>
      </w:r>
      <w:r>
        <w:rPr>
          <w:spacing w:val="-1"/>
        </w:rPr>
        <w:t xml:space="preserve">inadequate </w:t>
      </w:r>
      <w:r>
        <w:t>spillway</w:t>
      </w:r>
      <w:r>
        <w:rPr>
          <w:spacing w:val="-5"/>
        </w:rPr>
        <w:t xml:space="preserve"> </w:t>
      </w:r>
      <w:r>
        <w:t>capacity</w:t>
      </w:r>
      <w:r>
        <w:rPr>
          <w:spacing w:val="-5"/>
        </w:rPr>
        <w:t xml:space="preserve"> </w:t>
      </w:r>
      <w:r>
        <w:t>causing</w:t>
      </w:r>
      <w:r>
        <w:rPr>
          <w:spacing w:val="-3"/>
        </w:rPr>
        <w:t xml:space="preserve"> </w:t>
      </w:r>
      <w:r>
        <w:t>overtopping</w:t>
      </w:r>
      <w:r>
        <w:rPr>
          <w:spacing w:val="-3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dam,</w:t>
      </w:r>
      <w:r>
        <w:t xml:space="preserve"> flow</w:t>
      </w:r>
      <w:r>
        <w:rPr>
          <w:spacing w:val="-1"/>
        </w:rPr>
        <w:t xml:space="preserve"> erosion</w:t>
      </w:r>
      <w:r>
        <w:rPr>
          <w:spacing w:val="55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inadequate </w:t>
      </w:r>
      <w:r>
        <w:t>slope</w:t>
      </w:r>
      <w:r>
        <w:rPr>
          <w:spacing w:val="-1"/>
        </w:rPr>
        <w:t xml:space="preserve"> protection.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1199"/>
          <w:tab w:val="left" w:pos="1200"/>
        </w:tabs>
        <w:spacing w:line="239" w:lineRule="auto"/>
        <w:ind w:left="120" w:right="1364" w:firstLine="720"/>
      </w:pPr>
      <w:r>
        <w:rPr>
          <w:spacing w:val="-1"/>
        </w:rPr>
        <w:t>Structure Failure:</w:t>
      </w:r>
      <w:r>
        <w:t xml:space="preserve"> </w:t>
      </w:r>
      <w:r>
        <w:rPr>
          <w:spacing w:val="-1"/>
        </w:rPr>
        <w:t>caused</w:t>
      </w:r>
      <w:r>
        <w:rPr>
          <w:spacing w:val="2"/>
        </w:rP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an</w:t>
      </w:r>
      <w:r>
        <w:rPr>
          <w:spacing w:val="2"/>
        </w:rPr>
        <w:t xml:space="preserve"> </w:t>
      </w:r>
      <w:r>
        <w:rPr>
          <w:spacing w:val="-1"/>
        </w:rPr>
        <w:t>earthquake,</w:t>
      </w:r>
      <w:r>
        <w:t xml:space="preserve"> slope</w:t>
      </w:r>
      <w:r>
        <w:rPr>
          <w:spacing w:val="-1"/>
        </w:rPr>
        <w:t xml:space="preserve"> </w:t>
      </w:r>
      <w:r>
        <w:t>instability</w:t>
      </w:r>
      <w:r>
        <w:rPr>
          <w:spacing w:val="-8"/>
        </w:rP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</w:t>
      </w:r>
      <w:r>
        <w:t>faulty</w:t>
      </w:r>
      <w:r>
        <w:rPr>
          <w:spacing w:val="-5"/>
        </w:rPr>
        <w:t xml:space="preserve"> </w:t>
      </w:r>
      <w:r>
        <w:rPr>
          <w:spacing w:val="-1"/>
        </w:rPr>
        <w:t>construction.</w:t>
      </w:r>
      <w:r>
        <w:rPr>
          <w:spacing w:val="87"/>
        </w:rPr>
        <w:t xml:space="preserve"> </w:t>
      </w:r>
      <w:r>
        <w:rPr>
          <w:spacing w:val="-1"/>
        </w:rPr>
        <w:t>These failure types</w:t>
      </w:r>
      <w:r>
        <w:t xml:space="preserve"> </w:t>
      </w:r>
      <w:r>
        <w:rPr>
          <w:spacing w:val="-1"/>
        </w:rPr>
        <w:t>often</w:t>
      </w:r>
      <w:r>
        <w:rPr>
          <w:spacing w:val="2"/>
        </w:rPr>
        <w:t xml:space="preserve"> </w:t>
      </w:r>
      <w:r>
        <w:rPr>
          <w:spacing w:val="-1"/>
        </w:rPr>
        <w:t>are interrelated.</w:t>
      </w:r>
      <w:r>
        <w:rPr>
          <w:spacing w:val="2"/>
        </w:rP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example,</w:t>
      </w:r>
      <w:r>
        <w:t xml:space="preserve"> </w:t>
      </w:r>
      <w:r>
        <w:rPr>
          <w:spacing w:val="-1"/>
        </w:rPr>
        <w:t>erosion,</w:t>
      </w:r>
      <w:r>
        <w:t xml:space="preserve"> </w:t>
      </w:r>
      <w:r>
        <w:rPr>
          <w:spacing w:val="-1"/>
        </w:rPr>
        <w:t xml:space="preserve">either </w:t>
      </w:r>
      <w:r>
        <w:t>on the</w:t>
      </w:r>
      <w:r>
        <w:rPr>
          <w:spacing w:val="-1"/>
        </w:rPr>
        <w:t xml:space="preserve"> surface </w:t>
      </w:r>
      <w:r>
        <w:t>or</w:t>
      </w:r>
      <w:r>
        <w:rPr>
          <w:spacing w:val="-1"/>
        </w:rPr>
        <w:t xml:space="preserve"> internal,</w:t>
      </w:r>
      <w:r>
        <w:rPr>
          <w:spacing w:val="119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weaken the</w:t>
      </w:r>
      <w:r>
        <w:rPr>
          <w:spacing w:val="-1"/>
        </w:rPr>
        <w:t xml:space="preserve"> dam</w:t>
      </w:r>
      <w:r>
        <w:t xml:space="preserve"> or</w:t>
      </w:r>
      <w:r>
        <w:rPr>
          <w:spacing w:val="-1"/>
        </w:rPr>
        <w:t xml:space="preserve"> </w:t>
      </w:r>
      <w:r>
        <w:t xml:space="preserve">lead to </w:t>
      </w:r>
      <w:r>
        <w:rPr>
          <w:spacing w:val="-1"/>
        </w:rPr>
        <w:t>structural</w:t>
      </w:r>
      <w:r>
        <w:rPr>
          <w:spacing w:val="2"/>
        </w:rPr>
        <w:t xml:space="preserve"> </w:t>
      </w:r>
      <w:r>
        <w:rPr>
          <w:spacing w:val="-1"/>
        </w:rPr>
        <w:t>failure.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Additionally,</w:t>
      </w:r>
      <w:r>
        <w:t xml:space="preserve"> a</w:t>
      </w:r>
      <w:r>
        <w:rPr>
          <w:spacing w:val="-1"/>
        </w:rPr>
        <w:t xml:space="preserve"> structural</w:t>
      </w:r>
      <w:r>
        <w:rPr>
          <w:spacing w:val="2"/>
        </w:rPr>
        <w:t xml:space="preserve"> </w:t>
      </w:r>
      <w:r>
        <w:rPr>
          <w:spacing w:val="-1"/>
        </w:rPr>
        <w:t xml:space="preserve">failure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>shorten</w:t>
      </w:r>
      <w:r>
        <w:rPr>
          <w:spacing w:val="67"/>
        </w:rPr>
        <w:t xml:space="preserve"> </w:t>
      </w:r>
      <w:r>
        <w:t>the</w:t>
      </w:r>
      <w:r>
        <w:rPr>
          <w:spacing w:val="-1"/>
        </w:rPr>
        <w:t xml:space="preserve"> seepage path</w:t>
      </w:r>
      <w:r>
        <w:t xml:space="preserve"> </w:t>
      </w:r>
      <w:r>
        <w:rPr>
          <w:spacing w:val="-1"/>
        </w:rPr>
        <w:t>and</w:t>
      </w:r>
      <w:r>
        <w:t xml:space="preserve"> lead</w:t>
      </w:r>
      <w:r>
        <w:rPr>
          <w:spacing w:val="2"/>
        </w:rPr>
        <w:t xml:space="preserve"> </w:t>
      </w:r>
      <w:r>
        <w:t>to a</w:t>
      </w:r>
      <w:r>
        <w:rPr>
          <w:spacing w:val="-1"/>
        </w:rPr>
        <w:t xml:space="preserve"> </w:t>
      </w:r>
      <w:r>
        <w:t>piping</w:t>
      </w:r>
      <w:r>
        <w:rPr>
          <w:spacing w:val="-3"/>
        </w:rPr>
        <w:t xml:space="preserve"> </w:t>
      </w:r>
      <w:r>
        <w:rPr>
          <w:spacing w:val="-1"/>
        </w:rPr>
        <w:t>failure.</w:t>
      </w:r>
    </w:p>
    <w:p w:rsidR="007A3DF0" w:rsidRDefault="007A3DF0">
      <w:pPr>
        <w:spacing w:before="4"/>
        <w:rPr>
          <w:rFonts w:ascii="Times New Roman" w:eastAsia="Times New Roman" w:hAnsi="Times New Roman" w:cs="Times New Roman"/>
        </w:rPr>
      </w:pPr>
    </w:p>
    <w:p w:rsidR="007A3DF0" w:rsidRDefault="00240736">
      <w:pPr>
        <w:pStyle w:val="Heading4"/>
        <w:ind w:left="120"/>
        <w:rPr>
          <w:b w:val="0"/>
          <w:bCs w:val="0"/>
        </w:rPr>
      </w:pPr>
      <w:r>
        <w:rPr>
          <w:spacing w:val="-1"/>
        </w:rPr>
        <w:t>Historical</w:t>
      </w:r>
      <w:r>
        <w:t xml:space="preserve"> </w:t>
      </w:r>
      <w:r>
        <w:rPr>
          <w:spacing w:val="-1"/>
        </w:rPr>
        <w:t>Statistics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302"/>
      </w:pPr>
      <w:r>
        <w:rPr>
          <w:spacing w:val="-1"/>
        </w:rPr>
        <w:t>Thousands</w:t>
      </w:r>
      <w:r>
        <w:t xml:space="preserve"> of</w:t>
      </w:r>
      <w:r>
        <w:rPr>
          <w:spacing w:val="-1"/>
        </w:rPr>
        <w:t xml:space="preserve"> people </w:t>
      </w:r>
      <w:r>
        <w:t>have</w:t>
      </w:r>
      <w:r>
        <w:rPr>
          <w:spacing w:val="-1"/>
        </w:rPr>
        <w:t xml:space="preserve"> been</w:t>
      </w:r>
      <w:r>
        <w:t xml:space="preserve"> </w:t>
      </w:r>
      <w:r>
        <w:rPr>
          <w:spacing w:val="-1"/>
        </w:rPr>
        <w:t>injured,</w:t>
      </w:r>
      <w:r>
        <w:t xml:space="preserve"> </w:t>
      </w:r>
      <w:r>
        <w:rPr>
          <w:spacing w:val="1"/>
        </w:rPr>
        <w:t>many</w:t>
      </w:r>
      <w:r>
        <w:rPr>
          <w:spacing w:val="-5"/>
        </w:rPr>
        <w:t xml:space="preserve"> </w:t>
      </w:r>
      <w:r>
        <w:rPr>
          <w:spacing w:val="-1"/>
        </w:rPr>
        <w:t>killed,</w:t>
      </w:r>
      <w:r>
        <w:t xml:space="preserve"> </w:t>
      </w:r>
      <w:r>
        <w:rPr>
          <w:spacing w:val="-1"/>
        </w:rPr>
        <w:t>and</w:t>
      </w:r>
      <w:r>
        <w:t xml:space="preserve"> billions of</w:t>
      </w:r>
      <w:r>
        <w:rPr>
          <w:spacing w:val="-1"/>
        </w:rPr>
        <w:t xml:space="preserve"> dollars</w:t>
      </w:r>
      <w:r>
        <w:t xml:space="preserve"> in property</w:t>
      </w:r>
      <w:r>
        <w:rPr>
          <w:spacing w:val="-5"/>
        </w:rPr>
        <w:t xml:space="preserve"> </w:t>
      </w:r>
      <w:r>
        <w:rPr>
          <w:spacing w:val="-1"/>
        </w:rPr>
        <w:t>damaged</w:t>
      </w:r>
      <w:r>
        <w:rPr>
          <w:spacing w:val="91"/>
        </w:rP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dam</w:t>
      </w:r>
      <w:r>
        <w:t xml:space="preserve"> </w:t>
      </w:r>
      <w:r>
        <w:rPr>
          <w:spacing w:val="-1"/>
        </w:rPr>
        <w:t>failures</w:t>
      </w:r>
      <w:r>
        <w:t xml:space="preserve"> in the</w:t>
      </w:r>
      <w:r>
        <w:rPr>
          <w:spacing w:val="-1"/>
        </w:rPr>
        <w:t xml:space="preserve"> </w:t>
      </w:r>
      <w:r>
        <w:t xml:space="preserve">United </w:t>
      </w:r>
      <w:r>
        <w:rPr>
          <w:spacing w:val="-1"/>
        </w:rPr>
        <w:t>States.</w:t>
      </w:r>
      <w:r>
        <w:t xml:space="preserve"> </w:t>
      </w:r>
      <w:r>
        <w:rPr>
          <w:spacing w:val="-1"/>
        </w:rPr>
        <w:t>The problem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unsafe </w:t>
      </w:r>
      <w:r>
        <w:t xml:space="preserve">dams in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underscored</w:t>
      </w:r>
      <w:r>
        <w:rPr>
          <w:spacing w:val="83"/>
        </w:rP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dam</w:t>
      </w:r>
      <w:r>
        <w:t xml:space="preserve"> </w:t>
      </w:r>
      <w:r>
        <w:rPr>
          <w:spacing w:val="-1"/>
        </w:rPr>
        <w:t>failures</w:t>
      </w:r>
      <w:r>
        <w:t xml:space="preserve"> </w:t>
      </w:r>
      <w:r>
        <w:rPr>
          <w:spacing w:val="-1"/>
        </w:rPr>
        <w:t>at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Lawrenceton</w:t>
      </w:r>
      <w:proofErr w:type="spellEnd"/>
      <w:r>
        <w:t xml:space="preserve"> in 1968, Washington County</w:t>
      </w:r>
      <w:r>
        <w:rPr>
          <w:spacing w:val="-8"/>
        </w:rPr>
        <w:t xml:space="preserve"> </w:t>
      </w:r>
      <w:r>
        <w:t>in 1975,</w:t>
      </w:r>
      <w:r>
        <w:rPr>
          <w:spacing w:val="2"/>
        </w:rPr>
        <w:t xml:space="preserve"> </w:t>
      </w:r>
      <w:proofErr w:type="gramStart"/>
      <w:r>
        <w:rPr>
          <w:spacing w:val="-1"/>
        </w:rPr>
        <w:t>Fredericktown</w:t>
      </w:r>
      <w:proofErr w:type="gramEnd"/>
      <w:r>
        <w:t xml:space="preserve"> in 1977,</w:t>
      </w:r>
    </w:p>
    <w:p w:rsidR="007A3DF0" w:rsidRDefault="007A3DF0">
      <w:pPr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BodyText"/>
        <w:spacing w:before="69"/>
        <w:ind w:right="1229"/>
      </w:pPr>
      <w:proofErr w:type="gramStart"/>
      <w:r>
        <w:rPr>
          <w:spacing w:val="-1"/>
        </w:rPr>
        <w:t>and</w:t>
      </w:r>
      <w:proofErr w:type="gramEnd"/>
      <w:r>
        <w:t xml:space="preserve"> a</w:t>
      </w:r>
      <w:r>
        <w:rPr>
          <w:spacing w:val="-1"/>
        </w:rPr>
        <w:t xml:space="preserve"> </w:t>
      </w:r>
      <w:r>
        <w:t>near</w:t>
      </w:r>
      <w:r>
        <w:rPr>
          <w:spacing w:val="-1"/>
        </w:rPr>
        <w:t xml:space="preserve"> failure </w:t>
      </w:r>
      <w:r>
        <w:t>in Franklin County</w:t>
      </w:r>
      <w:r>
        <w:rPr>
          <w:spacing w:val="-8"/>
        </w:rPr>
        <w:t xml:space="preserve"> </w:t>
      </w:r>
      <w:r>
        <w:t>in 1978.</w:t>
      </w:r>
      <w:r>
        <w:rPr>
          <w:spacing w:val="60"/>
        </w:rPr>
        <w:t xml:space="preserve"> </w:t>
      </w:r>
      <w:r>
        <w:rPr>
          <w:spacing w:val="-1"/>
        </w:rPr>
        <w:t>No</w:t>
      </w:r>
      <w:r>
        <w:rPr>
          <w:spacing w:val="2"/>
        </w:rPr>
        <w:t xml:space="preserve"> </w:t>
      </w:r>
      <w:r>
        <w:rPr>
          <w:spacing w:val="-1"/>
        </w:rPr>
        <w:t>records</w:t>
      </w:r>
      <w:r>
        <w:rPr>
          <w:spacing w:val="2"/>
        </w:rPr>
        <w:t xml:space="preserve"> </w:t>
      </w:r>
      <w:r>
        <w:rPr>
          <w:spacing w:val="-1"/>
        </w:rPr>
        <w:t>were found</w:t>
      </w:r>
      <w:r>
        <w:t xml:space="preserve"> to indicate</w:t>
      </w:r>
      <w:r>
        <w:rPr>
          <w:spacing w:val="-1"/>
        </w:rPr>
        <w:t xml:space="preserve"> </w:t>
      </w:r>
      <w:r>
        <w:rPr>
          <w:spacing w:val="1"/>
        </w:rPr>
        <w:t>any</w:t>
      </w:r>
      <w:r>
        <w:rPr>
          <w:spacing w:val="-5"/>
        </w:rPr>
        <w:t xml:space="preserve"> </w:t>
      </w:r>
      <w:r>
        <w:t>dam</w:t>
      </w:r>
      <w:r>
        <w:rPr>
          <w:spacing w:val="45"/>
        </w:rPr>
        <w:t xml:space="preserve"> </w:t>
      </w:r>
      <w:r>
        <w:rPr>
          <w:spacing w:val="-1"/>
        </w:rPr>
        <w:t>failures</w:t>
      </w:r>
      <w:r>
        <w:t xml:space="preserve"> in St. </w:t>
      </w:r>
      <w:r>
        <w:rPr>
          <w:spacing w:val="-1"/>
        </w:rPr>
        <w:t>Clair County.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</w:pP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 xml:space="preserve">to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DNR’s</w:t>
      </w:r>
      <w:r>
        <w:t xml:space="preserve"> </w:t>
      </w:r>
      <w:r>
        <w:rPr>
          <w:spacing w:val="-1"/>
        </w:rPr>
        <w:t>Dam</w:t>
      </w:r>
      <w:r>
        <w:t xml:space="preserve"> Safety</w:t>
      </w:r>
      <w:r>
        <w:rPr>
          <w:spacing w:val="-5"/>
        </w:rPr>
        <w:t xml:space="preserve"> </w:t>
      </w:r>
      <w:r>
        <w:t xml:space="preserve">Division in </w:t>
      </w:r>
      <w:r>
        <w:rPr>
          <w:spacing w:val="-1"/>
        </w:rPr>
        <w:t>Rolla,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t>now</w:t>
      </w:r>
      <w:r>
        <w:rPr>
          <w:spacing w:val="-1"/>
        </w:rPr>
        <w:t xml:space="preserve"> has</w:t>
      </w:r>
      <w:r>
        <w:t xml:space="preserve"> 15 dams.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36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59"/>
        <w:gridCol w:w="1181"/>
        <w:gridCol w:w="816"/>
        <w:gridCol w:w="1082"/>
        <w:gridCol w:w="1133"/>
        <w:gridCol w:w="881"/>
        <w:gridCol w:w="871"/>
      </w:tblGrid>
      <w:tr w:rsidR="007A3DF0">
        <w:trPr>
          <w:trHeight w:hRule="exact" w:val="359"/>
        </w:trPr>
        <w:tc>
          <w:tcPr>
            <w:tcW w:w="8623" w:type="dxa"/>
            <w:gridSpan w:val="7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7A3DF0" w:rsidRDefault="00240736">
            <w:pPr>
              <w:pStyle w:val="TableParagraph"/>
              <w:spacing w:before="24"/>
              <w:ind w:left="2349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/>
                <w:b/>
                <w:spacing w:val="-1"/>
                <w:sz w:val="28"/>
              </w:rPr>
              <w:t>Table 21: St. Clair County</w:t>
            </w:r>
            <w:r>
              <w:rPr>
                <w:rFonts w:ascii="Times New Roman"/>
                <w:b/>
                <w:sz w:val="28"/>
              </w:rPr>
              <w:t xml:space="preserve"> </w:t>
            </w:r>
            <w:r>
              <w:rPr>
                <w:rFonts w:ascii="Times New Roman"/>
                <w:b/>
                <w:spacing w:val="-2"/>
                <w:sz w:val="28"/>
              </w:rPr>
              <w:t>Dams</w:t>
            </w:r>
          </w:p>
        </w:tc>
      </w:tr>
      <w:tr w:rsidR="007A3DF0">
        <w:trPr>
          <w:trHeight w:hRule="exact" w:val="770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7A3DF0" w:rsidRDefault="00240736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Dam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7A3DF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7A3DF0" w:rsidRDefault="00240736">
            <w:pPr>
              <w:pStyle w:val="TableParagraph"/>
              <w:ind w:left="102" w:right="97" w:firstLine="26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Year</w:t>
            </w:r>
            <w:r>
              <w:rPr>
                <w:rFonts w:ascii="Times New Roman"/>
                <w:spacing w:val="22"/>
              </w:rPr>
              <w:t xml:space="preserve"> </w:t>
            </w:r>
            <w:r>
              <w:rPr>
                <w:rFonts w:ascii="Times New Roman"/>
                <w:spacing w:val="-1"/>
              </w:rPr>
              <w:t>Completed</w:t>
            </w:r>
          </w:p>
        </w:tc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Height</w:t>
            </w:r>
          </w:p>
        </w:tc>
        <w:tc>
          <w:tcPr>
            <w:tcW w:w="1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7A3DF0" w:rsidRDefault="00240736">
            <w:pPr>
              <w:pStyle w:val="TableParagraph"/>
              <w:ind w:left="22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Length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ind w:left="157" w:right="15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Drainage</w:t>
            </w:r>
            <w:r>
              <w:rPr>
                <w:rFonts w:ascii="Times New Roman"/>
                <w:spacing w:val="22"/>
              </w:rPr>
              <w:t xml:space="preserve"> </w:t>
            </w:r>
            <w:r>
              <w:rPr>
                <w:rFonts w:ascii="Times New Roman"/>
                <w:spacing w:val="-1"/>
              </w:rPr>
              <w:t>Area</w:t>
            </w:r>
            <w:r>
              <w:rPr>
                <w:rFonts w:ascii="Times New Roman"/>
                <w:spacing w:val="22"/>
              </w:rPr>
              <w:t xml:space="preserve"> </w:t>
            </w:r>
            <w:r>
              <w:rPr>
                <w:rFonts w:ascii="Times New Roman"/>
                <w:spacing w:val="-1"/>
              </w:rPr>
              <w:t>(acre)</w:t>
            </w:r>
          </w:p>
        </w:tc>
        <w:tc>
          <w:tcPr>
            <w:tcW w:w="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ind w:left="176" w:right="174" w:firstLine="38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Lake</w:t>
            </w:r>
            <w:r>
              <w:rPr>
                <w:rFonts w:ascii="Times New Roman"/>
                <w:spacing w:val="20"/>
              </w:rPr>
              <w:t xml:space="preserve"> </w:t>
            </w:r>
            <w:r>
              <w:rPr>
                <w:rFonts w:ascii="Times New Roman"/>
                <w:spacing w:val="-1"/>
              </w:rPr>
              <w:t>Area</w:t>
            </w:r>
            <w:r>
              <w:rPr>
                <w:rFonts w:ascii="Times New Roman"/>
                <w:spacing w:val="22"/>
              </w:rPr>
              <w:t xml:space="preserve"> </w:t>
            </w:r>
            <w:r>
              <w:rPr>
                <w:rFonts w:ascii="Times New Roman"/>
                <w:spacing w:val="-1"/>
              </w:rPr>
              <w:t>(acre)</w:t>
            </w:r>
          </w:p>
        </w:tc>
        <w:tc>
          <w:tcPr>
            <w:tcW w:w="8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7A3DF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7A3DF0" w:rsidRDefault="00240736">
            <w:pPr>
              <w:pStyle w:val="TableParagraph"/>
              <w:ind w:left="190" w:right="109" w:hanging="8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Hazard</w:t>
            </w:r>
            <w:r>
              <w:rPr>
                <w:rFonts w:ascii="Times New Roman"/>
                <w:spacing w:val="22"/>
              </w:rPr>
              <w:t xml:space="preserve"> </w:t>
            </w:r>
            <w:r>
              <w:rPr>
                <w:rFonts w:ascii="Times New Roman"/>
              </w:rPr>
              <w:t>Class</w:t>
            </w:r>
          </w:p>
        </w:tc>
      </w:tr>
      <w:tr w:rsidR="007A3DF0">
        <w:trPr>
          <w:trHeight w:hRule="exact" w:val="310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Atkinson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Lake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Dam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36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1962</w:t>
            </w:r>
          </w:p>
        </w:tc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28</w:t>
            </w:r>
          </w:p>
        </w:tc>
        <w:tc>
          <w:tcPr>
            <w:tcW w:w="1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Unknown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33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4800</w:t>
            </w:r>
          </w:p>
        </w:tc>
        <w:tc>
          <w:tcPr>
            <w:tcW w:w="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26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355</w:t>
            </w:r>
          </w:p>
        </w:tc>
        <w:tc>
          <w:tcPr>
            <w:tcW w:w="8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</w:tr>
      <w:tr w:rsidR="007A3DF0">
        <w:trPr>
          <w:trHeight w:hRule="exact" w:val="310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Clary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Lake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Dam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36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1967</w:t>
            </w:r>
          </w:p>
        </w:tc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25</w:t>
            </w:r>
          </w:p>
        </w:tc>
        <w:tc>
          <w:tcPr>
            <w:tcW w:w="1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Unknown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130</w:t>
            </w:r>
          </w:p>
        </w:tc>
        <w:tc>
          <w:tcPr>
            <w:tcW w:w="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</w:t>
            </w:r>
          </w:p>
        </w:tc>
        <w:tc>
          <w:tcPr>
            <w:tcW w:w="8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</w:tr>
      <w:tr w:rsidR="007A3DF0">
        <w:trPr>
          <w:trHeight w:hRule="exact" w:val="310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/>
                <w:spacing w:val="-1"/>
              </w:rPr>
              <w:t>Colemans</w:t>
            </w:r>
            <w:proofErr w:type="spellEnd"/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Valley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Dam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36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1958</w:t>
            </w:r>
          </w:p>
        </w:tc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30</w:t>
            </w:r>
          </w:p>
        </w:tc>
        <w:tc>
          <w:tcPr>
            <w:tcW w:w="1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Unknown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380</w:t>
            </w:r>
          </w:p>
        </w:tc>
        <w:tc>
          <w:tcPr>
            <w:tcW w:w="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11</w:t>
            </w:r>
          </w:p>
        </w:tc>
        <w:tc>
          <w:tcPr>
            <w:tcW w:w="8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</w:tr>
      <w:tr w:rsidR="007A3DF0">
        <w:trPr>
          <w:trHeight w:hRule="exact" w:val="310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Corbin </w:t>
            </w:r>
            <w:r>
              <w:rPr>
                <w:rFonts w:ascii="Times New Roman"/>
                <w:spacing w:val="-2"/>
              </w:rPr>
              <w:t>Lake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Dam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36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1964</w:t>
            </w:r>
          </w:p>
        </w:tc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25</w:t>
            </w:r>
          </w:p>
        </w:tc>
        <w:tc>
          <w:tcPr>
            <w:tcW w:w="1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Unknown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44</w:t>
            </w:r>
          </w:p>
        </w:tc>
        <w:tc>
          <w:tcPr>
            <w:tcW w:w="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</w:t>
            </w:r>
          </w:p>
        </w:tc>
        <w:tc>
          <w:tcPr>
            <w:tcW w:w="8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</w:tr>
      <w:tr w:rsidR="007A3DF0">
        <w:trPr>
          <w:trHeight w:hRule="exact" w:val="312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/>
                <w:spacing w:val="-1"/>
              </w:rPr>
              <w:t>Ellliot</w:t>
            </w:r>
            <w:proofErr w:type="spellEnd"/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Lake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Dam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36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1978</w:t>
            </w:r>
          </w:p>
        </w:tc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17</w:t>
            </w:r>
          </w:p>
        </w:tc>
        <w:tc>
          <w:tcPr>
            <w:tcW w:w="1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Unknown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170</w:t>
            </w:r>
          </w:p>
        </w:tc>
        <w:tc>
          <w:tcPr>
            <w:tcW w:w="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9</w:t>
            </w:r>
          </w:p>
        </w:tc>
        <w:tc>
          <w:tcPr>
            <w:tcW w:w="8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</w:tr>
      <w:tr w:rsidR="007A3DF0">
        <w:trPr>
          <w:trHeight w:hRule="exact" w:val="310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Harvey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  <w:spacing w:val="-1"/>
              </w:rPr>
              <w:t>Lake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Dam-Sect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</w:rPr>
              <w:t>17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36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1955</w:t>
            </w:r>
          </w:p>
        </w:tc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25</w:t>
            </w:r>
          </w:p>
        </w:tc>
        <w:tc>
          <w:tcPr>
            <w:tcW w:w="1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Unknown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43</w:t>
            </w:r>
          </w:p>
        </w:tc>
        <w:tc>
          <w:tcPr>
            <w:tcW w:w="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</w:t>
            </w:r>
          </w:p>
        </w:tc>
        <w:tc>
          <w:tcPr>
            <w:tcW w:w="8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</w:t>
            </w:r>
          </w:p>
        </w:tc>
      </w:tr>
      <w:tr w:rsidR="007A3DF0">
        <w:trPr>
          <w:trHeight w:hRule="exact" w:val="310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102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/>
                <w:spacing w:val="-1"/>
              </w:rPr>
              <w:t>Haverland</w:t>
            </w:r>
            <w:proofErr w:type="spellEnd"/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2"/>
              </w:rPr>
              <w:t>Lake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Dam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36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1800</w:t>
            </w:r>
          </w:p>
        </w:tc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25</w:t>
            </w:r>
          </w:p>
        </w:tc>
        <w:tc>
          <w:tcPr>
            <w:tcW w:w="1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Unknown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120</w:t>
            </w:r>
          </w:p>
        </w:tc>
        <w:tc>
          <w:tcPr>
            <w:tcW w:w="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</w:t>
            </w:r>
          </w:p>
        </w:tc>
        <w:tc>
          <w:tcPr>
            <w:tcW w:w="8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</w:tr>
      <w:tr w:rsidR="007A3DF0">
        <w:trPr>
          <w:trHeight w:hRule="exact" w:val="310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Keeton's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Lake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Dam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36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1969</w:t>
            </w:r>
          </w:p>
        </w:tc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32</w:t>
            </w:r>
          </w:p>
        </w:tc>
        <w:tc>
          <w:tcPr>
            <w:tcW w:w="1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Unknown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70</w:t>
            </w:r>
          </w:p>
        </w:tc>
        <w:tc>
          <w:tcPr>
            <w:tcW w:w="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</w:t>
            </w:r>
          </w:p>
        </w:tc>
        <w:tc>
          <w:tcPr>
            <w:tcW w:w="8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</w:tr>
      <w:tr w:rsidR="007A3DF0">
        <w:trPr>
          <w:trHeight w:hRule="exact" w:val="310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Levee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Number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Three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Dam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36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1962</w:t>
            </w:r>
          </w:p>
        </w:tc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21</w:t>
            </w:r>
          </w:p>
        </w:tc>
        <w:tc>
          <w:tcPr>
            <w:tcW w:w="1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Unknown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33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1200</w:t>
            </w:r>
          </w:p>
        </w:tc>
        <w:tc>
          <w:tcPr>
            <w:tcW w:w="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26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461</w:t>
            </w:r>
          </w:p>
        </w:tc>
        <w:tc>
          <w:tcPr>
            <w:tcW w:w="8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</w:tr>
      <w:tr w:rsidR="007A3DF0">
        <w:trPr>
          <w:trHeight w:hRule="exact" w:val="310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Mills </w:t>
            </w:r>
            <w:r>
              <w:rPr>
                <w:rFonts w:ascii="Times New Roman"/>
                <w:spacing w:val="-2"/>
              </w:rPr>
              <w:t>Lake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Dam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36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1800</w:t>
            </w:r>
          </w:p>
        </w:tc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25</w:t>
            </w:r>
          </w:p>
        </w:tc>
        <w:tc>
          <w:tcPr>
            <w:tcW w:w="1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Unknown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120</w:t>
            </w:r>
          </w:p>
        </w:tc>
        <w:tc>
          <w:tcPr>
            <w:tcW w:w="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  <w:tc>
          <w:tcPr>
            <w:tcW w:w="8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</w:tr>
      <w:tr w:rsidR="007A3DF0">
        <w:trPr>
          <w:trHeight w:hRule="exact" w:val="312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/>
                <w:spacing w:val="-1"/>
              </w:rPr>
              <w:t>Mononame</w:t>
            </w:r>
            <w:proofErr w:type="spellEnd"/>
            <w:r>
              <w:rPr>
                <w:rFonts w:ascii="Times New Roman"/>
              </w:rPr>
              <w:t xml:space="preserve"> 565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36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1959</w:t>
            </w:r>
          </w:p>
        </w:tc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</w:t>
            </w:r>
          </w:p>
        </w:tc>
        <w:tc>
          <w:tcPr>
            <w:tcW w:w="1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Unknown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45</w:t>
            </w:r>
          </w:p>
        </w:tc>
        <w:tc>
          <w:tcPr>
            <w:tcW w:w="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</w:t>
            </w:r>
          </w:p>
        </w:tc>
        <w:tc>
          <w:tcPr>
            <w:tcW w:w="8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</w:tr>
      <w:tr w:rsidR="007A3DF0">
        <w:trPr>
          <w:trHeight w:hRule="exact" w:val="310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102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/>
                <w:spacing w:val="-1"/>
              </w:rPr>
              <w:t>Mononame</w:t>
            </w:r>
            <w:proofErr w:type="spellEnd"/>
            <w:r>
              <w:rPr>
                <w:rFonts w:ascii="Times New Roman"/>
              </w:rPr>
              <w:t xml:space="preserve"> 514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36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1967</w:t>
            </w:r>
          </w:p>
        </w:tc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</w:t>
            </w:r>
          </w:p>
        </w:tc>
        <w:tc>
          <w:tcPr>
            <w:tcW w:w="1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Unknown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80</w:t>
            </w:r>
          </w:p>
        </w:tc>
        <w:tc>
          <w:tcPr>
            <w:tcW w:w="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</w:t>
            </w:r>
          </w:p>
        </w:tc>
        <w:tc>
          <w:tcPr>
            <w:tcW w:w="8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</w:tr>
      <w:tr w:rsidR="007A3DF0">
        <w:trPr>
          <w:trHeight w:hRule="exact" w:val="310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102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/>
                <w:spacing w:val="-1"/>
              </w:rPr>
              <w:t>Mononame</w:t>
            </w:r>
            <w:proofErr w:type="spellEnd"/>
            <w:r>
              <w:rPr>
                <w:rFonts w:ascii="Times New Roman"/>
              </w:rPr>
              <w:t xml:space="preserve"> 532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36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1952</w:t>
            </w:r>
          </w:p>
        </w:tc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20</w:t>
            </w:r>
          </w:p>
        </w:tc>
        <w:tc>
          <w:tcPr>
            <w:tcW w:w="1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Unknown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55</w:t>
            </w:r>
          </w:p>
        </w:tc>
        <w:tc>
          <w:tcPr>
            <w:tcW w:w="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  <w:tc>
          <w:tcPr>
            <w:tcW w:w="8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3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</w:tr>
      <w:tr w:rsidR="007A3DF0">
        <w:trPr>
          <w:trHeight w:hRule="exact" w:val="310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Roth </w:t>
            </w:r>
            <w:r>
              <w:rPr>
                <w:rFonts w:ascii="Times New Roman"/>
                <w:spacing w:val="-1"/>
              </w:rPr>
              <w:t>Lake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Dam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36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1963</w:t>
            </w:r>
          </w:p>
        </w:tc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25</w:t>
            </w:r>
          </w:p>
        </w:tc>
        <w:tc>
          <w:tcPr>
            <w:tcW w:w="1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Unknown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75</w:t>
            </w:r>
          </w:p>
        </w:tc>
        <w:tc>
          <w:tcPr>
            <w:tcW w:w="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</w:t>
            </w:r>
          </w:p>
        </w:tc>
        <w:tc>
          <w:tcPr>
            <w:tcW w:w="8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</w:tr>
      <w:tr w:rsidR="007A3DF0">
        <w:trPr>
          <w:trHeight w:hRule="exact" w:val="310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/>
                <w:spacing w:val="-2"/>
              </w:rPr>
              <w:t>Upp's</w:t>
            </w:r>
            <w:proofErr w:type="spellEnd"/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Resort</w:t>
            </w:r>
            <w:r>
              <w:rPr>
                <w:rFonts w:ascii="Times New Roman"/>
                <w:spacing w:val="1"/>
              </w:rPr>
              <w:t xml:space="preserve"> </w:t>
            </w:r>
            <w:r>
              <w:rPr>
                <w:rFonts w:ascii="Times New Roman"/>
                <w:spacing w:val="-1"/>
              </w:rPr>
              <w:t>Lake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Dam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36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1800</w:t>
            </w:r>
          </w:p>
        </w:tc>
        <w:tc>
          <w:tcPr>
            <w:tcW w:w="8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25</w:t>
            </w:r>
          </w:p>
        </w:tc>
        <w:tc>
          <w:tcPr>
            <w:tcW w:w="10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Unknown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150</w:t>
            </w:r>
          </w:p>
        </w:tc>
        <w:tc>
          <w:tcPr>
            <w:tcW w:w="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23</w:t>
            </w:r>
          </w:p>
        </w:tc>
        <w:tc>
          <w:tcPr>
            <w:tcW w:w="8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4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</w:tr>
    </w:tbl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</w:p>
    <w:p w:rsidR="007A3DF0" w:rsidRDefault="00240736">
      <w:pPr>
        <w:pStyle w:val="BodyText"/>
        <w:spacing w:before="69"/>
        <w:ind w:right="1300"/>
      </w:pPr>
      <w:r>
        <w:rPr>
          <w:spacing w:val="-1"/>
        </w:rPr>
        <w:t>All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 xml:space="preserve">dams </w:t>
      </w:r>
      <w:r>
        <w:rPr>
          <w:spacing w:val="-1"/>
        </w:rPr>
        <w:t>are earthen</w:t>
      </w:r>
      <w:r>
        <w:rPr>
          <w:spacing w:val="2"/>
        </w:rPr>
        <w:t xml:space="preserve"> </w:t>
      </w:r>
      <w:r>
        <w:rPr>
          <w:spacing w:val="-1"/>
        </w:rPr>
        <w:t>construction.</w:t>
      </w:r>
      <w:r>
        <w:t xml:space="preserve"> </w:t>
      </w:r>
      <w:r>
        <w:rPr>
          <w:spacing w:val="-1"/>
        </w:rPr>
        <w:t>The mean</w:t>
      </w:r>
      <w:r>
        <w:t xml:space="preserve"> </w:t>
      </w:r>
      <w:r>
        <w:rPr>
          <w:spacing w:val="-1"/>
        </w:rPr>
        <w:t>dam</w:t>
      </w:r>
      <w:r>
        <w:t xml:space="preserve"> </w:t>
      </w:r>
      <w:r>
        <w:rPr>
          <w:spacing w:val="-1"/>
        </w:rPr>
        <w:t>height</w:t>
      </w:r>
      <w:r>
        <w:t xml:space="preserve"> </w:t>
      </w:r>
      <w:r>
        <w:rPr>
          <w:spacing w:val="1"/>
        </w:rPr>
        <w:t>is</w:t>
      </w:r>
      <w:r>
        <w:t xml:space="preserve"> 24 </w:t>
      </w:r>
      <w:r>
        <w:rPr>
          <w:spacing w:val="-1"/>
        </w:rPr>
        <w:t>feet.</w:t>
      </w:r>
      <w:r>
        <w:t xml:space="preserve"> </w:t>
      </w:r>
      <w:r>
        <w:rPr>
          <w:spacing w:val="-1"/>
        </w:rPr>
        <w:t xml:space="preserve">The </w:t>
      </w:r>
      <w:r>
        <w:t>mean</w:t>
      </w:r>
      <w:r>
        <w:rPr>
          <w:spacing w:val="83"/>
        </w:rPr>
        <w:t xml:space="preserve"> </w:t>
      </w:r>
      <w:r>
        <w:t>maximum</w:t>
      </w:r>
      <w:r>
        <w:rPr>
          <w:spacing w:val="-2"/>
        </w:rPr>
        <w:t xml:space="preserve"> </w:t>
      </w:r>
      <w:r>
        <w:rPr>
          <w:spacing w:val="-1"/>
        </w:rPr>
        <w:t>storage</w:t>
      </w:r>
      <w:r>
        <w:rPr>
          <w:spacing w:val="1"/>
        </w:rPr>
        <w:t xml:space="preserve"> </w:t>
      </w:r>
      <w:r>
        <w:t>capacity</w:t>
      </w:r>
      <w:r>
        <w:rPr>
          <w:spacing w:val="-5"/>
        </w:rPr>
        <w:t xml:space="preserve"> </w:t>
      </w:r>
      <w:r>
        <w:t xml:space="preserve">is 540 </w:t>
      </w:r>
      <w:r>
        <w:rPr>
          <w:spacing w:val="-1"/>
        </w:rPr>
        <w:t>acre-feet.</w:t>
      </w:r>
      <w:r>
        <w:rPr>
          <w:spacing w:val="60"/>
        </w:rPr>
        <w:t xml:space="preserve"> </w:t>
      </w:r>
      <w:r>
        <w:t xml:space="preserve">(An </w:t>
      </w:r>
      <w:r>
        <w:rPr>
          <w:spacing w:val="-1"/>
        </w:rPr>
        <w:t>acre-foot</w:t>
      </w:r>
      <w:r>
        <w:t xml:space="preserve"> is one</w:t>
      </w:r>
      <w:r>
        <w:rPr>
          <w:spacing w:val="-1"/>
        </w:rPr>
        <w:t xml:space="preserve"> acre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water that</w:t>
      </w:r>
      <w:r>
        <w:t xml:space="preserve"> is one</w:t>
      </w:r>
      <w:r>
        <w:rPr>
          <w:spacing w:val="-1"/>
        </w:rPr>
        <w:t xml:space="preserve"> foot</w:t>
      </w:r>
      <w:r>
        <w:rPr>
          <w:spacing w:val="63"/>
        </w:rPr>
        <w:t xml:space="preserve"> </w:t>
      </w:r>
      <w:r>
        <w:rPr>
          <w:spacing w:val="-1"/>
        </w:rPr>
        <w:t>deep.</w:t>
      </w:r>
      <w:r>
        <w:t xml:space="preserve"> For</w:t>
      </w:r>
      <w:r>
        <w:rPr>
          <w:spacing w:val="-1"/>
        </w:rPr>
        <w:t xml:space="preserve"> example,</w:t>
      </w:r>
      <w:r>
        <w:t xml:space="preserve"> a</w:t>
      </w:r>
      <w:r>
        <w:rPr>
          <w:spacing w:val="-1"/>
        </w:rPr>
        <w:t xml:space="preserve"> 10-acre </w:t>
      </w:r>
      <w:r>
        <w:t>lake</w:t>
      </w:r>
      <w:r>
        <w:rPr>
          <w:spacing w:val="-1"/>
        </w:rPr>
        <w:t xml:space="preserve"> that</w:t>
      </w:r>
      <w:r>
        <w:t xml:space="preserve"> is 10 </w:t>
      </w:r>
      <w:r>
        <w:rPr>
          <w:spacing w:val="-1"/>
        </w:rPr>
        <w:t>feet</w:t>
      </w:r>
      <w:r>
        <w:t xml:space="preserve"> deep </w:t>
      </w:r>
      <w:r>
        <w:rPr>
          <w:spacing w:val="-1"/>
        </w:rPr>
        <w:t>would</w:t>
      </w:r>
      <w:r>
        <w:t xml:space="preserve"> have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maximum </w:t>
      </w:r>
      <w:r>
        <w:rPr>
          <w:spacing w:val="-1"/>
        </w:rPr>
        <w:t xml:space="preserve">storage </w:t>
      </w:r>
      <w:r>
        <w:t>capacity</w:t>
      </w:r>
      <w:r>
        <w:rPr>
          <w:spacing w:val="7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100 </w:t>
      </w:r>
      <w:r>
        <w:rPr>
          <w:spacing w:val="-1"/>
        </w:rPr>
        <w:t>acre- feet.).</w:t>
      </w:r>
      <w:r>
        <w:t xml:space="preserve">  </w:t>
      </w:r>
      <w:r>
        <w:rPr>
          <w:spacing w:val="-1"/>
        </w:rPr>
        <w:t>All</w:t>
      </w:r>
      <w:r>
        <w:t xml:space="preserve"> dams </w:t>
      </w:r>
      <w:r>
        <w:rPr>
          <w:spacing w:val="-1"/>
        </w:rPr>
        <w:t>are less</w:t>
      </w:r>
      <w:r>
        <w:t xml:space="preserve"> </w:t>
      </w:r>
      <w:r>
        <w:rPr>
          <w:spacing w:val="-1"/>
        </w:rPr>
        <w:t>than</w:t>
      </w:r>
      <w:r>
        <w:t xml:space="preserve"> 35</w:t>
      </w:r>
      <w:r>
        <w:rPr>
          <w:spacing w:val="2"/>
        </w:rPr>
        <w:t xml:space="preserve"> </w:t>
      </w:r>
      <w:r>
        <w:rPr>
          <w:spacing w:val="-1"/>
        </w:rPr>
        <w:t>feet</w:t>
      </w:r>
      <w:r>
        <w:rPr>
          <w:spacing w:val="2"/>
        </w:rPr>
        <w:t xml:space="preserve"> </w:t>
      </w:r>
      <w:r>
        <w:rPr>
          <w:spacing w:val="-1"/>
        </w:rPr>
        <w:t>high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therefore </w:t>
      </w:r>
      <w:r>
        <w:t xml:space="preserve">not </w:t>
      </w:r>
      <w:r>
        <w:rPr>
          <w:spacing w:val="-1"/>
        </w:rPr>
        <w:t>regulated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Missouri</w:t>
      </w:r>
      <w:r>
        <w:rPr>
          <w:spacing w:val="87"/>
        </w:rPr>
        <w:t xml:space="preserve"> </w:t>
      </w:r>
      <w:r>
        <w:rPr>
          <w:spacing w:val="-1"/>
        </w:rPr>
        <w:t>DNR.</w:t>
      </w:r>
      <w:r>
        <w:t xml:space="preserve">  </w:t>
      </w:r>
      <w:r>
        <w:rPr>
          <w:spacing w:val="-1"/>
        </w:rPr>
        <w:t xml:space="preserve">People </w:t>
      </w:r>
      <w:r>
        <w:t>living</w:t>
      </w:r>
      <w:r>
        <w:rPr>
          <w:spacing w:val="-3"/>
        </w:rPr>
        <w:t xml:space="preserve"> </w:t>
      </w:r>
      <w:r>
        <w:rPr>
          <w:spacing w:val="-1"/>
        </w:rPr>
        <w:t>downstream</w:t>
      </w:r>
      <w:r>
        <w:t xml:space="preserve"> of</w:t>
      </w:r>
      <w:r>
        <w:rPr>
          <w:spacing w:val="-1"/>
        </w:rPr>
        <w:t xml:space="preserve"> these </w:t>
      </w:r>
      <w:r>
        <w:t>smaller</w:t>
      </w:r>
      <w:r>
        <w:rPr>
          <w:spacing w:val="1"/>
        </w:rPr>
        <w:t xml:space="preserve"> </w:t>
      </w:r>
      <w:r>
        <w:rPr>
          <w:spacing w:val="-1"/>
        </w:rPr>
        <w:t>unregulated</w:t>
      </w:r>
      <w:r>
        <w:t xml:space="preserve"> </w:t>
      </w:r>
      <w:r>
        <w:rPr>
          <w:spacing w:val="-1"/>
        </w:rPr>
        <w:t>dams</w:t>
      </w:r>
      <w:r>
        <w:rPr>
          <w:spacing w:val="2"/>
        </w:rPr>
        <w:t xml:space="preserve"> </w:t>
      </w:r>
      <w:r>
        <w:rPr>
          <w:spacing w:val="-1"/>
        </w:rPr>
        <w:t xml:space="preserve">are </w:t>
      </w:r>
      <w:r>
        <w:t>virtually</w:t>
      </w:r>
      <w:r>
        <w:rPr>
          <w:spacing w:val="-5"/>
        </w:rP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</w:t>
      </w:r>
      <w:r>
        <w:t>mercy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71"/>
        </w:rPr>
        <w:t xml:space="preserve"> </w:t>
      </w:r>
      <w:r>
        <w:t>the</w:t>
      </w:r>
      <w:r>
        <w:rPr>
          <w:spacing w:val="-1"/>
        </w:rPr>
        <w:t xml:space="preserve"> dam</w:t>
      </w:r>
      <w:r>
        <w:t xml:space="preserve"> </w:t>
      </w:r>
      <w:r>
        <w:rPr>
          <w:spacing w:val="-1"/>
        </w:rPr>
        <w:t>owner’s</w:t>
      </w:r>
      <w:r>
        <w:t xml:space="preserve"> </w:t>
      </w:r>
      <w:r>
        <w:rPr>
          <w:spacing w:val="-1"/>
        </w:rPr>
        <w:t>construction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maintenance practices.</w:t>
      </w:r>
    </w:p>
    <w:p w:rsidR="007A3DF0" w:rsidRDefault="007A3DF0">
      <w:pPr>
        <w:sectPr w:rsidR="007A3DF0">
          <w:pgSz w:w="12240" w:h="15840"/>
          <w:pgMar w:top="1240" w:right="240" w:bottom="280" w:left="1340" w:header="712" w:footer="0" w:gutter="0"/>
          <w:cols w:space="720"/>
        </w:sectPr>
      </w:pPr>
    </w:p>
    <w:p w:rsidR="007A3DF0" w:rsidRDefault="00240736">
      <w:pPr>
        <w:spacing w:before="10"/>
        <w:ind w:right="50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lastRenderedPageBreak/>
        <w:pict>
          <v:shape id="_x0000_s1468" type="#_x0000_t202" style="position:absolute;left:0;text-align:left;margin-left:42.05pt;margin-top:109.85pt;width:495.3pt;height:642.75pt;z-index:-490888;mso-position-horizontal-relative:page;mso-position-vertical-relative:page" filled="f" stroked="f">
            <v:textbox inset="0,0,0,0">
              <w:txbxContent>
                <w:p w:rsidR="00240736" w:rsidRDefault="00240736">
                  <w:pPr>
                    <w:spacing w:before="154"/>
                    <w:ind w:left="598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/>
                      <w:b/>
                      <w:spacing w:val="-1"/>
                      <w:sz w:val="24"/>
                    </w:rPr>
                    <w:t xml:space="preserve">Statement </w:t>
                  </w:r>
                  <w:r>
                    <w:rPr>
                      <w:rFonts w:ascii="Times New Roman"/>
                      <w:b/>
                      <w:sz w:val="24"/>
                    </w:rPr>
                    <w:t>of</w:t>
                  </w:r>
                  <w:r>
                    <w:rPr>
                      <w:rFonts w:ascii="Times New Roman"/>
                      <w:b/>
                      <w:spacing w:val="4"/>
                      <w:sz w:val="24"/>
                    </w:rPr>
                    <w:t xml:space="preserve"> </w:t>
                  </w:r>
                  <w:r>
                    <w:rPr>
                      <w:rFonts w:ascii="Times New Roman"/>
                      <w:b/>
                      <w:spacing w:val="-1"/>
                      <w:sz w:val="24"/>
                    </w:rPr>
                    <w:t>Future</w:t>
                  </w:r>
                  <w:r>
                    <w:rPr>
                      <w:rFonts w:ascii="Times New Roman"/>
                      <w:b/>
                      <w:spacing w:val="1"/>
                      <w:sz w:val="24"/>
                    </w:rPr>
                    <w:t xml:space="preserve"> </w:t>
                  </w:r>
                  <w:r>
                    <w:rPr>
                      <w:rFonts w:ascii="Times New Roman"/>
                      <w:b/>
                      <w:spacing w:val="-1"/>
                      <w:sz w:val="24"/>
                    </w:rPr>
                    <w:t>Probable Severity</w:t>
                  </w:r>
                </w:p>
                <w:p w:rsidR="00240736" w:rsidRDefault="00240736">
                  <w:pPr>
                    <w:spacing w:before="7"/>
                    <w:rPr>
                      <w:rFonts w:ascii="Times New Roman" w:eastAsia="Times New Roman" w:hAnsi="Times New Roman" w:cs="Times New Roman"/>
                      <w:sz w:val="23"/>
                      <w:szCs w:val="23"/>
                    </w:rPr>
                  </w:pPr>
                </w:p>
                <w:p w:rsidR="00240736" w:rsidRDefault="00240736">
                  <w:pPr>
                    <w:pStyle w:val="BodyText"/>
                    <w:ind w:left="598" w:right="743"/>
                  </w:pPr>
                  <w:r>
                    <w:rPr>
                      <w:spacing w:val="-1"/>
                    </w:rPr>
                    <w:t>Missouri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DNR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has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defined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 xml:space="preserve">three </w:t>
                  </w:r>
                  <w:r>
                    <w:t>levels of</w:t>
                  </w:r>
                  <w:r>
                    <w:rPr>
                      <w:spacing w:val="-1"/>
                    </w:rPr>
                    <w:t xml:space="preserve"> hazard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1"/>
                    </w:rPr>
                    <w:t>potential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–high,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significant,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and</w:t>
                  </w:r>
                  <w:r>
                    <w:t xml:space="preserve"> low</w:t>
                  </w:r>
                  <w:r>
                    <w:rPr>
                      <w:spacing w:val="-1"/>
                    </w:rPr>
                    <w:t xml:space="preserve"> -as</w:t>
                  </w:r>
                  <w:r>
                    <w:rPr>
                      <w:spacing w:val="90"/>
                    </w:rPr>
                    <w:t xml:space="preserve"> </w:t>
                  </w:r>
                  <w:r>
                    <w:rPr>
                      <w:spacing w:val="-1"/>
                    </w:rPr>
                    <w:t>accepted</w:t>
                  </w:r>
                  <w:r>
                    <w:t xml:space="preserve"> </w:t>
                  </w:r>
                  <w:r>
                    <w:rPr>
                      <w:spacing w:val="2"/>
                    </w:rPr>
                    <w:t>by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1"/>
                    </w:rPr>
                    <w:t>Interagency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1"/>
                    </w:rPr>
                    <w:t xml:space="preserve">Committee </w:t>
                  </w:r>
                  <w:r>
                    <w:t xml:space="preserve">on </w:t>
                  </w:r>
                  <w:r>
                    <w:rPr>
                      <w:spacing w:val="-1"/>
                    </w:rPr>
                    <w:t>Dam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1"/>
                    </w:rPr>
                    <w:t>Safety.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1"/>
                    </w:rPr>
                    <w:t xml:space="preserve">The </w:t>
                  </w:r>
                  <w:r>
                    <w:t xml:space="preserve">definitions </w:t>
                  </w:r>
                  <w:r>
                    <w:rPr>
                      <w:spacing w:val="-1"/>
                    </w:rPr>
                    <w:t>are:</w:t>
                  </w:r>
                </w:p>
                <w:p w:rsidR="00240736" w:rsidRDefault="00240736">
                  <w:pPr>
                    <w:spacing w:before="2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:rsidR="00240736" w:rsidRDefault="00240736">
                  <w:pPr>
                    <w:pStyle w:val="BodyText"/>
                    <w:tabs>
                      <w:tab w:val="left" w:pos="2038"/>
                    </w:tabs>
                    <w:spacing w:line="293" w:lineRule="exact"/>
                    <w:ind w:left="1678"/>
                  </w:pPr>
                  <w:r>
                    <w:rPr>
                      <w:rFonts w:ascii="Symbol" w:eastAsia="Symbol" w:hAnsi="Symbol" w:cs="Symbol"/>
                    </w:rPr>
                    <w:t></w:t>
                  </w:r>
                  <w:r>
                    <w:rPr>
                      <w:rFonts w:cs="Times New Roman"/>
                    </w:rPr>
                    <w:tab/>
                  </w:r>
                  <w:proofErr w:type="gramStart"/>
                  <w:r>
                    <w:rPr>
                      <w:spacing w:val="-1"/>
                    </w:rPr>
                    <w:t>High</w:t>
                  </w:r>
                  <w:proofErr w:type="gramEnd"/>
                  <w:r>
                    <w:rPr>
                      <w:spacing w:val="-1"/>
                    </w:rPr>
                    <w:t>: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 xml:space="preserve">Failure </w:t>
                  </w:r>
                  <w:r>
                    <w:t>or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improper</w:t>
                  </w:r>
                  <w:r>
                    <w:rPr>
                      <w:spacing w:val="-1"/>
                    </w:rPr>
                    <w:t xml:space="preserve"> operation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will</w:t>
                  </w:r>
                  <w:r>
                    <w:t xml:space="preserve"> probably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1"/>
                    </w:rPr>
                    <w:t xml:space="preserve">cause </w:t>
                  </w:r>
                  <w:r>
                    <w:t>loss of</w:t>
                  </w:r>
                  <w:r>
                    <w:rPr>
                      <w:spacing w:val="-1"/>
                    </w:rPr>
                    <w:t xml:space="preserve"> human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life.</w:t>
                  </w:r>
                </w:p>
                <w:p w:rsidR="00240736" w:rsidRDefault="00240736">
                  <w:pPr>
                    <w:pStyle w:val="BodyText"/>
                    <w:tabs>
                      <w:tab w:val="left" w:pos="2038"/>
                    </w:tabs>
                    <w:spacing w:line="239" w:lineRule="auto"/>
                    <w:ind w:left="2038" w:right="253" w:hanging="360"/>
                  </w:pPr>
                  <w:r>
                    <w:rPr>
                      <w:rFonts w:ascii="Symbol" w:eastAsia="Symbol" w:hAnsi="Symbol" w:cs="Symbol"/>
                    </w:rPr>
                    <w:t></w:t>
                  </w:r>
                  <w:r>
                    <w:rPr>
                      <w:rFonts w:cs="Times New Roman"/>
                    </w:rPr>
                    <w:tab/>
                  </w:r>
                  <w:r>
                    <w:rPr>
                      <w:spacing w:val="-1"/>
                    </w:rPr>
                    <w:t>Significant: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 xml:space="preserve">Failure </w:t>
                  </w:r>
                  <w:r>
                    <w:t>or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improper</w:t>
                  </w:r>
                  <w:r>
                    <w:rPr>
                      <w:spacing w:val="-1"/>
                    </w:rPr>
                    <w:t xml:space="preserve"> operation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results</w:t>
                  </w:r>
                  <w:r>
                    <w:t xml:space="preserve"> </w:t>
                  </w:r>
                  <w:r>
                    <w:rPr>
                      <w:spacing w:val="1"/>
                    </w:rPr>
                    <w:t>in</w:t>
                  </w:r>
                  <w:r>
                    <w:t xml:space="preserve"> no </w:t>
                  </w:r>
                  <w:r>
                    <w:rPr>
                      <w:spacing w:val="-1"/>
                    </w:rPr>
                    <w:t xml:space="preserve">probable </w:t>
                  </w:r>
                  <w:r>
                    <w:t>loss of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human</w:t>
                  </w:r>
                  <w:r>
                    <w:rPr>
                      <w:spacing w:val="63"/>
                    </w:rPr>
                    <w:t xml:space="preserve"> </w:t>
                  </w:r>
                  <w:r>
                    <w:rPr>
                      <w:spacing w:val="-1"/>
                    </w:rPr>
                    <w:t xml:space="preserve">life </w:t>
                  </w:r>
                  <w:r>
                    <w:t xml:space="preserve">but </w:t>
                  </w:r>
                  <w:r>
                    <w:rPr>
                      <w:spacing w:val="-1"/>
                    </w:rPr>
                    <w:t>can</w:t>
                  </w:r>
                  <w:r>
                    <w:t xml:space="preserve"> cause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economic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 xml:space="preserve">loss, </w:t>
                  </w:r>
                  <w:r>
                    <w:rPr>
                      <w:spacing w:val="-1"/>
                    </w:rPr>
                    <w:t>environmental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damage,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disruption</w:t>
                  </w:r>
                  <w:r>
                    <w:t xml:space="preserve"> of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lifeline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rPr>
                      <w:spacing w:val="-1"/>
                    </w:rPr>
                    <w:t>facilities,</w:t>
                  </w:r>
                  <w:r>
                    <w:t xml:space="preserve"> or</w:t>
                  </w:r>
                  <w:r>
                    <w:rPr>
                      <w:spacing w:val="-1"/>
                    </w:rPr>
                    <w:t xml:space="preserve"> impact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other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1"/>
                    </w:rPr>
                    <w:t>concerns.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Significant</w:t>
                  </w:r>
                  <w:r>
                    <w:t xml:space="preserve"> hazard </w:t>
                  </w:r>
                  <w:r>
                    <w:rPr>
                      <w:spacing w:val="-1"/>
                    </w:rPr>
                    <w:t>potential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classification</w:t>
                  </w:r>
                  <w:r>
                    <w:rPr>
                      <w:spacing w:val="95"/>
                    </w:rPr>
                    <w:t xml:space="preserve"> </w:t>
                  </w:r>
                  <w:r>
                    <w:rPr>
                      <w:spacing w:val="-1"/>
                    </w:rPr>
                    <w:t>dams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 xml:space="preserve">are </w:t>
                  </w:r>
                  <w:r>
                    <w:t xml:space="preserve">often </w:t>
                  </w:r>
                  <w:r>
                    <w:rPr>
                      <w:spacing w:val="-1"/>
                    </w:rPr>
                    <w:t>located</w:t>
                  </w:r>
                  <w:r>
                    <w:t xml:space="preserve"> in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1"/>
                    </w:rPr>
                    <w:t>predominantly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1"/>
                    </w:rPr>
                    <w:t>rural</w:t>
                  </w:r>
                  <w:r>
                    <w:t xml:space="preserve"> or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1"/>
                    </w:rPr>
                    <w:t>agricultural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areas</w:t>
                  </w:r>
                  <w:r>
                    <w:t xml:space="preserve"> but could be</w:t>
                  </w:r>
                  <w:r>
                    <w:rPr>
                      <w:spacing w:val="69"/>
                    </w:rPr>
                    <w:t xml:space="preserve"> </w:t>
                  </w:r>
                  <w:r>
                    <w:rPr>
                      <w:spacing w:val="-1"/>
                    </w:rPr>
                    <w:t>located</w:t>
                  </w:r>
                  <w:r>
                    <w:t xml:space="preserve"> in </w:t>
                  </w:r>
                  <w:r>
                    <w:rPr>
                      <w:spacing w:val="-1"/>
                    </w:rPr>
                    <w:t>areas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with</w:t>
                  </w:r>
                  <w:r>
                    <w:t xml:space="preserve"> population </w:t>
                  </w:r>
                  <w:r>
                    <w:rPr>
                      <w:spacing w:val="-1"/>
                    </w:rPr>
                    <w:t>and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significant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infrastructure.</w:t>
                  </w:r>
                </w:p>
                <w:p w:rsidR="00240736" w:rsidRDefault="00240736">
                  <w:pPr>
                    <w:pStyle w:val="BodyText"/>
                    <w:spacing w:before="3" w:line="238" w:lineRule="auto"/>
                    <w:ind w:left="2038" w:right="127" w:hanging="360"/>
                    <w:jc w:val="both"/>
                  </w:pPr>
                  <w:r>
                    <w:rPr>
                      <w:rFonts w:ascii="Symbol" w:eastAsia="Symbol" w:hAnsi="Symbol" w:cs="Symbol"/>
                    </w:rPr>
                    <w:t></w:t>
                  </w:r>
                  <w:r>
                    <w:rPr>
                      <w:rFonts w:ascii="Symbol" w:eastAsia="Symbol" w:hAnsi="Symbol" w:cs="Symbol"/>
                    </w:rPr>
                    <w:t></w:t>
                  </w:r>
                  <w:r>
                    <w:rPr>
                      <w:spacing w:val="-1"/>
                    </w:rPr>
                    <w:t>Low: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1"/>
                    </w:rPr>
                    <w:t xml:space="preserve">Failure </w:t>
                  </w:r>
                  <w:r>
                    <w:rPr>
                      <w:spacing w:val="1"/>
                    </w:rPr>
                    <w:t>or</w:t>
                  </w:r>
                  <w:r>
                    <w:rPr>
                      <w:spacing w:val="-1"/>
                    </w:rPr>
                    <w:t xml:space="preserve"> improper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1"/>
                    </w:rPr>
                    <w:t>operation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results</w:t>
                  </w:r>
                  <w:r>
                    <w:t xml:space="preserve"> in no probable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loss of</w:t>
                  </w:r>
                  <w:r>
                    <w:rPr>
                      <w:spacing w:val="-1"/>
                    </w:rPr>
                    <w:t xml:space="preserve"> human</w:t>
                  </w:r>
                  <w:r>
                    <w:t xml:space="preserve"> life</w:t>
                  </w:r>
                  <w:r>
                    <w:rPr>
                      <w:spacing w:val="-1"/>
                    </w:rPr>
                    <w:t xml:space="preserve"> and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low</w:t>
                  </w:r>
                  <w:r>
                    <w:rPr>
                      <w:spacing w:val="-1"/>
                    </w:rPr>
                    <w:t xml:space="preserve"> economic and/or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1"/>
                    </w:rPr>
                    <w:t>environmental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losses.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Losses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1"/>
                    </w:rPr>
                    <w:t xml:space="preserve">are </w:t>
                  </w:r>
                  <w:r>
                    <w:t>principally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1"/>
                    </w:rPr>
                    <w:t>limited</w:t>
                  </w:r>
                  <w:r>
                    <w:t xml:space="preserve"> to the</w:t>
                  </w:r>
                  <w:r>
                    <w:rPr>
                      <w:spacing w:val="83"/>
                    </w:rPr>
                    <w:t xml:space="preserve"> </w:t>
                  </w:r>
                  <w:r>
                    <w:rPr>
                      <w:spacing w:val="-1"/>
                    </w:rPr>
                    <w:t>owner’s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property.</w:t>
                  </w:r>
                </w:p>
                <w:p w:rsidR="00240736" w:rsidRDefault="00240736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:rsidR="00240736" w:rsidRDefault="00240736">
                  <w:pPr>
                    <w:pStyle w:val="BodyText"/>
                    <w:ind w:left="598" w:right="314"/>
                  </w:pPr>
                  <w:r>
                    <w:rPr>
                      <w:spacing w:val="-1"/>
                    </w:rPr>
                    <w:t xml:space="preserve">The future </w:t>
                  </w:r>
                  <w:r>
                    <w:t>probable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severity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"/>
                    </w:rPr>
                    <w:t xml:space="preserve"> dam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 xml:space="preserve">failure </w:t>
                  </w:r>
                  <w:r>
                    <w:t xml:space="preserve">in St. </w:t>
                  </w:r>
                  <w:r>
                    <w:rPr>
                      <w:spacing w:val="-1"/>
                    </w:rPr>
                    <w:t xml:space="preserve">Clair </w:t>
                  </w:r>
                  <w:r>
                    <w:t>County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 xml:space="preserve">is </w:t>
                  </w:r>
                  <w:r>
                    <w:rPr>
                      <w:spacing w:val="-1"/>
                    </w:rPr>
                    <w:t>shown</w:t>
                  </w:r>
                  <w:r>
                    <w:t xml:space="preserve"> below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according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56"/>
                    </w:rPr>
                    <w:t xml:space="preserve"> </w:t>
                  </w:r>
                  <w:r>
                    <w:rPr>
                      <w:spacing w:val="-1"/>
                    </w:rPr>
                    <w:t>DNR’s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hazard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potential</w:t>
                  </w:r>
                  <w:r>
                    <w:t xml:space="preserve"> levels.</w:t>
                  </w:r>
                </w:p>
                <w:p w:rsidR="00240736" w:rsidRDefault="00240736">
                  <w:pPr>
                    <w:spacing w:before="5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:rsidR="00240736" w:rsidRDefault="00240736">
                  <w:pPr>
                    <w:tabs>
                      <w:tab w:val="left" w:pos="3478"/>
                    </w:tabs>
                    <w:spacing w:line="274" w:lineRule="exact"/>
                    <w:ind w:left="598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/>
                      <w:b/>
                      <w:spacing w:val="-1"/>
                      <w:sz w:val="24"/>
                    </w:rPr>
                    <w:t>Hazard</w:t>
                  </w:r>
                  <w:r>
                    <w:rPr>
                      <w:rFonts w:ascii="Times New Roman"/>
                      <w:b/>
                      <w:sz w:val="24"/>
                    </w:rPr>
                    <w:t xml:space="preserve"> </w:t>
                  </w:r>
                  <w:r>
                    <w:rPr>
                      <w:rFonts w:ascii="Times New Roman"/>
                      <w:b/>
                      <w:spacing w:val="-1"/>
                      <w:sz w:val="24"/>
                    </w:rPr>
                    <w:t>Level</w:t>
                  </w:r>
                  <w:r>
                    <w:rPr>
                      <w:rFonts w:ascii="Times New Roman"/>
                      <w:b/>
                      <w:spacing w:val="-1"/>
                      <w:sz w:val="24"/>
                    </w:rPr>
                    <w:tab/>
                    <w:t>Future</w:t>
                  </w:r>
                  <w:r>
                    <w:rPr>
                      <w:rFonts w:ascii="Times New Roman"/>
                      <w:b/>
                      <w:spacing w:val="1"/>
                      <w:sz w:val="24"/>
                    </w:rPr>
                    <w:t xml:space="preserve"> </w:t>
                  </w:r>
                  <w:r>
                    <w:rPr>
                      <w:rFonts w:ascii="Times New Roman"/>
                      <w:b/>
                      <w:spacing w:val="-1"/>
                      <w:sz w:val="24"/>
                    </w:rPr>
                    <w:t>Probable Severity</w:t>
                  </w:r>
                </w:p>
                <w:p w:rsidR="00240736" w:rsidRDefault="00240736">
                  <w:pPr>
                    <w:pStyle w:val="BodyText"/>
                    <w:tabs>
                      <w:tab w:val="left" w:pos="3478"/>
                    </w:tabs>
                    <w:spacing w:line="274" w:lineRule="exact"/>
                    <w:ind w:left="598"/>
                  </w:pPr>
                  <w:r>
                    <w:rPr>
                      <w:spacing w:val="-1"/>
                    </w:rPr>
                    <w:t>High</w:t>
                  </w:r>
                  <w:r>
                    <w:rPr>
                      <w:spacing w:val="-1"/>
                    </w:rPr>
                    <w:tab/>
                    <w:t>catastrophic</w:t>
                  </w:r>
                </w:p>
                <w:p w:rsidR="00240736" w:rsidRDefault="00240736">
                  <w:pPr>
                    <w:pStyle w:val="BodyText"/>
                    <w:tabs>
                      <w:tab w:val="left" w:pos="3478"/>
                    </w:tabs>
                    <w:ind w:left="598"/>
                  </w:pPr>
                  <w:r>
                    <w:rPr>
                      <w:spacing w:val="-1"/>
                    </w:rPr>
                    <w:t>Significant</w:t>
                  </w:r>
                  <w:r>
                    <w:rPr>
                      <w:spacing w:val="-1"/>
                    </w:rPr>
                    <w:tab/>
                    <w:t>critical</w:t>
                  </w:r>
                </w:p>
                <w:p w:rsidR="00240736" w:rsidRDefault="00240736">
                  <w:pPr>
                    <w:pStyle w:val="BodyText"/>
                    <w:tabs>
                      <w:tab w:val="left" w:pos="3478"/>
                    </w:tabs>
                    <w:ind w:left="598"/>
                  </w:pPr>
                  <w:r>
                    <w:rPr>
                      <w:spacing w:val="-1"/>
                      <w:w w:val="95"/>
                    </w:rPr>
                    <w:t>Low</w:t>
                  </w:r>
                  <w:r>
                    <w:rPr>
                      <w:spacing w:val="-1"/>
                      <w:w w:val="95"/>
                    </w:rPr>
                    <w:tab/>
                  </w:r>
                  <w:r>
                    <w:rPr>
                      <w:spacing w:val="-1"/>
                    </w:rPr>
                    <w:t>negligible</w:t>
                  </w:r>
                </w:p>
                <w:p w:rsidR="00240736" w:rsidRDefault="00240736">
                  <w:pPr>
                    <w:spacing w:before="5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:rsidR="00240736" w:rsidRDefault="00240736">
                  <w:pPr>
                    <w:ind w:left="598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/>
                      <w:b/>
                      <w:spacing w:val="-1"/>
                      <w:sz w:val="24"/>
                    </w:rPr>
                    <w:t xml:space="preserve">Statement </w:t>
                  </w:r>
                  <w:r>
                    <w:rPr>
                      <w:rFonts w:ascii="Times New Roman"/>
                      <w:b/>
                      <w:sz w:val="24"/>
                    </w:rPr>
                    <w:t>of</w:t>
                  </w:r>
                  <w:r>
                    <w:rPr>
                      <w:rFonts w:ascii="Times New Roman"/>
                      <w:b/>
                      <w:spacing w:val="4"/>
                      <w:sz w:val="24"/>
                    </w:rPr>
                    <w:t xml:space="preserve"> </w:t>
                  </w:r>
                  <w:r>
                    <w:rPr>
                      <w:rFonts w:ascii="Times New Roman"/>
                      <w:b/>
                      <w:spacing w:val="-1"/>
                      <w:sz w:val="24"/>
                    </w:rPr>
                    <w:t>Probable Risk</w:t>
                  </w:r>
                </w:p>
                <w:p w:rsidR="00240736" w:rsidRDefault="00240736">
                  <w:pPr>
                    <w:spacing w:before="7"/>
                    <w:rPr>
                      <w:rFonts w:ascii="Times New Roman" w:eastAsia="Times New Roman" w:hAnsi="Times New Roman" w:cs="Times New Roman"/>
                      <w:sz w:val="23"/>
                      <w:szCs w:val="23"/>
                    </w:rPr>
                  </w:pPr>
                </w:p>
                <w:p w:rsidR="00240736" w:rsidRDefault="00240736">
                  <w:pPr>
                    <w:pStyle w:val="BodyText"/>
                    <w:ind w:left="598" w:right="22"/>
                  </w:pPr>
                  <w:r>
                    <w:rPr>
                      <w:spacing w:val="-1"/>
                    </w:rPr>
                    <w:t xml:space="preserve">Of </w:t>
                  </w:r>
                  <w:r>
                    <w:t>the</w:t>
                  </w:r>
                  <w:r>
                    <w:rPr>
                      <w:spacing w:val="-1"/>
                    </w:rPr>
                    <w:t xml:space="preserve"> total</w:t>
                  </w:r>
                  <w:r>
                    <w:t xml:space="preserve"> 15 </w:t>
                  </w:r>
                  <w:r>
                    <w:rPr>
                      <w:spacing w:val="-1"/>
                    </w:rPr>
                    <w:t>dams,</w:t>
                  </w:r>
                  <w:r>
                    <w:t xml:space="preserve"> 0 are</w:t>
                  </w:r>
                  <w:r>
                    <w:rPr>
                      <w:spacing w:val="-1"/>
                    </w:rPr>
                    <w:t xml:space="preserve"> rated</w:t>
                  </w:r>
                  <w:r>
                    <w:t xml:space="preserve"> </w:t>
                  </w:r>
                  <w:r>
                    <w:rPr>
                      <w:spacing w:val="2"/>
                    </w:rPr>
                    <w:t>by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1"/>
                    </w:rPr>
                    <w:t>Missouri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DNR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1"/>
                    </w:rPr>
                    <w:t>as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“high” risk.</w:t>
                  </w:r>
                  <w:r>
                    <w:t xml:space="preserve"> One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 xml:space="preserve">is </w:t>
                  </w:r>
                  <w:r>
                    <w:rPr>
                      <w:spacing w:val="-1"/>
                    </w:rPr>
                    <w:t>rated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as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“significant”,</w:t>
                  </w:r>
                  <w:r>
                    <w:rPr>
                      <w:spacing w:val="86"/>
                    </w:rPr>
                    <w:t xml:space="preserve"> </w:t>
                  </w:r>
                  <w:r>
                    <w:rPr>
                      <w:spacing w:val="-1"/>
                    </w:rPr>
                    <w:t>and</w:t>
                  </w:r>
                  <w:r>
                    <w:t xml:space="preserve"> the</w:t>
                  </w:r>
                  <w:r>
                    <w:rPr>
                      <w:spacing w:val="-1"/>
                    </w:rPr>
                    <w:t xml:space="preserve"> rest</w:t>
                  </w:r>
                  <w:r>
                    <w:t xml:space="preserve"> are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 xml:space="preserve">considered </w:t>
                  </w:r>
                  <w:r>
                    <w:rPr>
                      <w:spacing w:val="-1"/>
                    </w:rPr>
                    <w:t>“low.”</w:t>
                  </w:r>
                  <w:r>
                    <w:rPr>
                      <w:spacing w:val="59"/>
                    </w:rPr>
                    <w:t xml:space="preserve"> </w:t>
                  </w:r>
                  <w:r>
                    <w:rPr>
                      <w:spacing w:val="-1"/>
                    </w:rPr>
                    <w:t>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1"/>
                    </w:rPr>
                    <w:t>“high” risk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category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is based on 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1"/>
                    </w:rPr>
                    <w:t>following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1"/>
                    </w:rPr>
                    <w:t>conditions</w:t>
                  </w:r>
                </w:p>
                <w:p w:rsidR="00240736" w:rsidRDefault="00240736">
                  <w:pPr>
                    <w:spacing w:before="2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:rsidR="00240736" w:rsidRDefault="00240736">
                  <w:pPr>
                    <w:pStyle w:val="BodyText"/>
                    <w:tabs>
                      <w:tab w:val="left" w:pos="1318"/>
                    </w:tabs>
                    <w:spacing w:line="293" w:lineRule="exact"/>
                    <w:ind w:left="958"/>
                  </w:pPr>
                  <w:r>
                    <w:rPr>
                      <w:rFonts w:ascii="Symbol" w:eastAsia="Symbol" w:hAnsi="Symbol" w:cs="Symbol"/>
                    </w:rPr>
                    <w:t></w:t>
                  </w:r>
                  <w:r>
                    <w:rPr>
                      <w:rFonts w:cs="Times New Roman"/>
                    </w:rPr>
                    <w:tab/>
                  </w:r>
                  <w:r>
                    <w:rPr>
                      <w:spacing w:val="-1"/>
                    </w:rPr>
                    <w:t>More than</w:t>
                  </w:r>
                  <w:r>
                    <w:t xml:space="preserve"> 30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rPr>
                      <w:spacing w:val="-2"/>
                    </w:rPr>
                    <w:t>years</w:t>
                  </w:r>
                  <w:r>
                    <w:t xml:space="preserve"> old;</w:t>
                  </w:r>
                </w:p>
                <w:p w:rsidR="00240736" w:rsidRDefault="00240736">
                  <w:pPr>
                    <w:pStyle w:val="BodyText"/>
                    <w:tabs>
                      <w:tab w:val="left" w:pos="1318"/>
                    </w:tabs>
                    <w:spacing w:line="293" w:lineRule="exact"/>
                    <w:ind w:left="958"/>
                  </w:pPr>
                  <w:r>
                    <w:rPr>
                      <w:rFonts w:ascii="Symbol" w:eastAsia="Symbol" w:hAnsi="Symbol" w:cs="Symbol"/>
                    </w:rPr>
                    <w:t></w:t>
                  </w:r>
                  <w:r>
                    <w:rPr>
                      <w:rFonts w:cs="Times New Roman"/>
                    </w:rPr>
                    <w:tab/>
                  </w:r>
                  <w:r>
                    <w:rPr>
                      <w:spacing w:val="-1"/>
                    </w:rPr>
                    <w:t>High</w:t>
                  </w:r>
                  <w:r>
                    <w:t xml:space="preserve"> ratio of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 xml:space="preserve">maximum </w:t>
                  </w:r>
                  <w:r>
                    <w:rPr>
                      <w:spacing w:val="-1"/>
                    </w:rPr>
                    <w:t xml:space="preserve">storage </w:t>
                  </w:r>
                  <w:r>
                    <w:t xml:space="preserve">to </w:t>
                  </w:r>
                  <w:r>
                    <w:rPr>
                      <w:spacing w:val="-1"/>
                    </w:rPr>
                    <w:t>dam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height;</w:t>
                  </w:r>
                  <w:r>
                    <w:t xml:space="preserve"> and/or,</w:t>
                  </w:r>
                </w:p>
                <w:p w:rsidR="00240736" w:rsidRDefault="00240736">
                  <w:pPr>
                    <w:pStyle w:val="BodyText"/>
                    <w:tabs>
                      <w:tab w:val="left" w:pos="1318"/>
                    </w:tabs>
                    <w:spacing w:line="293" w:lineRule="exact"/>
                    <w:ind w:left="958"/>
                  </w:pPr>
                  <w:r>
                    <w:rPr>
                      <w:rFonts w:ascii="Symbol" w:eastAsia="Symbol" w:hAnsi="Symbol" w:cs="Symbol"/>
                    </w:rPr>
                    <w:t></w:t>
                  </w:r>
                  <w:r>
                    <w:rPr>
                      <w:rFonts w:cs="Times New Roman"/>
                    </w:rPr>
                    <w:tab/>
                  </w:r>
                  <w:r>
                    <w:rPr>
                      <w:spacing w:val="-1"/>
                    </w:rPr>
                    <w:t>High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population</w:t>
                  </w:r>
                  <w:r>
                    <w:t xml:space="preserve"> density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1"/>
                    </w:rPr>
                    <w:t>downstream.</w:t>
                  </w:r>
                </w:p>
                <w:p w:rsidR="00240736" w:rsidRDefault="00240736">
                  <w:pPr>
                    <w:spacing w:before="8"/>
                    <w:rPr>
                      <w:rFonts w:ascii="Times New Roman" w:eastAsia="Times New Roman" w:hAnsi="Times New Roman" w:cs="Times New Roman"/>
                      <w:sz w:val="23"/>
                      <w:szCs w:val="23"/>
                    </w:rPr>
                  </w:pPr>
                </w:p>
                <w:p w:rsidR="00240736" w:rsidRDefault="00240736">
                  <w:pPr>
                    <w:pStyle w:val="BodyText"/>
                    <w:ind w:left="598" w:right="990"/>
                  </w:pPr>
                  <w:r>
                    <w:rPr>
                      <w:spacing w:val="-1"/>
                    </w:rPr>
                    <w:t>These “high”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1"/>
                    </w:rPr>
                    <w:t>risk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dams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represent</w:t>
                  </w:r>
                  <w:r>
                    <w:t xml:space="preserve"> 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1"/>
                    </w:rPr>
                    <w:t>greatest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risk</w:t>
                  </w:r>
                  <w:r>
                    <w:t xml:space="preserve"> of</w:t>
                  </w:r>
                  <w:r>
                    <w:rPr>
                      <w:spacing w:val="-1"/>
                    </w:rPr>
                    <w:t xml:space="preserve"> dam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failure.</w:t>
                  </w:r>
                  <w:r>
                    <w:t xml:space="preserve"> 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1"/>
                    </w:rPr>
                    <w:t>The county’s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risk</w:t>
                  </w:r>
                  <w:r>
                    <w:t xml:space="preserve"> of</w:t>
                  </w:r>
                  <w:r>
                    <w:rPr>
                      <w:spacing w:val="89"/>
                    </w:rPr>
                    <w:t xml:space="preserve"> </w:t>
                  </w:r>
                  <w:r>
                    <w:rPr>
                      <w:spacing w:val="-1"/>
                    </w:rPr>
                    <w:t>experiencing</w:t>
                  </w:r>
                  <w:r>
                    <w:t xml:space="preserve"> a</w:t>
                  </w:r>
                  <w:r>
                    <w:rPr>
                      <w:spacing w:val="-1"/>
                    </w:rPr>
                    <w:t xml:space="preserve"> dam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 xml:space="preserve">failure </w:t>
                  </w:r>
                  <w:r>
                    <w:t xml:space="preserve">is </w:t>
                  </w:r>
                  <w:r>
                    <w:rPr>
                      <w:spacing w:val="-1"/>
                    </w:rPr>
                    <w:t>shown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 xml:space="preserve">below </w:t>
                  </w:r>
                  <w:r>
                    <w:t>according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 xml:space="preserve">to </w:t>
                  </w:r>
                  <w:r>
                    <w:rPr>
                      <w:spacing w:val="-1"/>
                    </w:rPr>
                    <w:t>DNR’s</w:t>
                  </w:r>
                  <w:r>
                    <w:t xml:space="preserve"> </w:t>
                  </w:r>
                  <w:r>
                    <w:rPr>
                      <w:spacing w:val="-1"/>
                    </w:rPr>
                    <w:t>hazard</w:t>
                  </w:r>
                  <w:r>
                    <w:t xml:space="preserve"> levels.</w:t>
                  </w:r>
                </w:p>
                <w:p w:rsidR="00240736" w:rsidRDefault="00240736">
                  <w:pPr>
                    <w:spacing w:before="5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:rsidR="00240736" w:rsidRDefault="00240736">
                  <w:pPr>
                    <w:tabs>
                      <w:tab w:val="left" w:pos="2758"/>
                    </w:tabs>
                    <w:spacing w:line="274" w:lineRule="exact"/>
                    <w:ind w:left="598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/>
                      <w:b/>
                      <w:spacing w:val="-1"/>
                      <w:sz w:val="24"/>
                    </w:rPr>
                    <w:t>Hazard</w:t>
                  </w:r>
                  <w:r>
                    <w:rPr>
                      <w:rFonts w:ascii="Times New Roman"/>
                      <w:b/>
                      <w:sz w:val="24"/>
                    </w:rPr>
                    <w:t xml:space="preserve"> </w:t>
                  </w:r>
                  <w:r>
                    <w:rPr>
                      <w:rFonts w:ascii="Times New Roman"/>
                      <w:b/>
                      <w:spacing w:val="-1"/>
                      <w:sz w:val="24"/>
                    </w:rPr>
                    <w:t>Level</w:t>
                  </w:r>
                  <w:r>
                    <w:rPr>
                      <w:rFonts w:ascii="Times New Roman"/>
                      <w:b/>
                      <w:spacing w:val="-1"/>
                      <w:sz w:val="24"/>
                    </w:rPr>
                    <w:tab/>
                    <w:t>Probable Risk</w:t>
                  </w:r>
                </w:p>
                <w:p w:rsidR="00240736" w:rsidRDefault="00240736">
                  <w:pPr>
                    <w:pStyle w:val="BodyText"/>
                    <w:tabs>
                      <w:tab w:val="left" w:pos="2758"/>
                    </w:tabs>
                    <w:spacing w:line="274" w:lineRule="exact"/>
                    <w:ind w:left="598"/>
                  </w:pPr>
                  <w:r>
                    <w:rPr>
                      <w:spacing w:val="-1"/>
                    </w:rPr>
                    <w:t>High</w:t>
                  </w:r>
                  <w:r>
                    <w:rPr>
                      <w:spacing w:val="-1"/>
                    </w:rPr>
                    <w:tab/>
                  </w:r>
                  <w:r>
                    <w:t>highly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likely</w:t>
                  </w:r>
                </w:p>
                <w:p w:rsidR="00240736" w:rsidRDefault="00240736">
                  <w:pPr>
                    <w:pStyle w:val="BodyText"/>
                    <w:tabs>
                      <w:tab w:val="left" w:pos="2758"/>
                    </w:tabs>
                    <w:ind w:left="598"/>
                  </w:pPr>
                  <w:r>
                    <w:rPr>
                      <w:spacing w:val="-1"/>
                    </w:rPr>
                    <w:t>Significant</w:t>
                  </w:r>
                  <w:r>
                    <w:rPr>
                      <w:spacing w:val="-1"/>
                    </w:rPr>
                    <w:tab/>
                  </w:r>
                  <w:r>
                    <w:t>possible</w:t>
                  </w:r>
                </w:p>
                <w:p w:rsidR="00240736" w:rsidRDefault="00240736">
                  <w:pPr>
                    <w:pStyle w:val="BodyText"/>
                    <w:tabs>
                      <w:tab w:val="left" w:pos="2758"/>
                    </w:tabs>
                    <w:ind w:left="598"/>
                  </w:pPr>
                  <w:r>
                    <w:rPr>
                      <w:spacing w:val="-1"/>
                      <w:w w:val="95"/>
                    </w:rPr>
                    <w:t>Low</w:t>
                  </w:r>
                  <w:r>
                    <w:rPr>
                      <w:spacing w:val="-1"/>
                      <w:w w:val="95"/>
                    </w:rPr>
                    <w:tab/>
                  </w:r>
                  <w:r>
                    <w:t>not likely</w:t>
                  </w:r>
                </w:p>
                <w:p w:rsidR="00240736" w:rsidRDefault="00240736">
                  <w:pPr>
                    <w:spacing w:before="5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:rsidR="00240736" w:rsidRDefault="00240736">
                  <w:pPr>
                    <w:ind w:left="598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24"/>
                      <w:szCs w:val="24"/>
                    </w:rPr>
                    <w:t xml:space="preserve">Statement 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of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24"/>
                      <w:szCs w:val="24"/>
                    </w:rPr>
                    <w:t>Next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24"/>
                      <w:szCs w:val="24"/>
                    </w:rPr>
                    <w:t>Disaster’s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24"/>
                      <w:szCs w:val="24"/>
                    </w:rPr>
                    <w:t>Likely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24"/>
                      <w:szCs w:val="24"/>
                    </w:rPr>
                    <w:t xml:space="preserve">Adverse 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Impact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 xml:space="preserve">on 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24"/>
                      <w:szCs w:val="24"/>
                    </w:rPr>
                    <w:t>the Community</w:t>
                  </w:r>
                </w:p>
              </w:txbxContent>
            </v:textbox>
            <w10:wrap anchorx="page" anchory="page"/>
          </v:shape>
        </w:pict>
      </w:r>
      <w:r>
        <w:pict>
          <v:group id="_x0000_s1465" style="position:absolute;left:0;text-align:left;margin-left:42.05pt;margin-top:109.85pt;width:495.3pt;height:642.75pt;z-index:-490864;mso-position-horizontal-relative:page;mso-position-vertical-relative:page" coordorigin="841,2197" coordsize="9906,12855">
            <v:shape id="_x0000_s1467" type="#_x0000_t75" style="position:absolute;left:841;top:2197;width:9906;height:12855">
              <v:imagedata r:id="rId406" o:title=""/>
            </v:shape>
            <v:shape id="_x0000_s1466" type="#_x0000_t75" style="position:absolute;left:2387;top:13819;width:760;height:608">
              <v:imagedata r:id="rId407" o:title=""/>
            </v:shape>
            <w10:wrap anchorx="page" anchory="page"/>
          </v:group>
        </w:pict>
      </w:r>
      <w:r>
        <w:rPr>
          <w:rFonts w:ascii="Times New Roman"/>
          <w:b/>
          <w:spacing w:val="-1"/>
          <w:sz w:val="24"/>
        </w:rPr>
        <w:t xml:space="preserve">Figure </w:t>
      </w:r>
      <w:r>
        <w:rPr>
          <w:rFonts w:ascii="Times New Roman"/>
          <w:b/>
          <w:sz w:val="24"/>
        </w:rPr>
        <w:t>41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A3DF0" w:rsidRDefault="00240736">
      <w:pPr>
        <w:pStyle w:val="BodyText"/>
        <w:spacing w:before="69"/>
        <w:ind w:left="0" w:right="1214"/>
        <w:jc w:val="right"/>
      </w:pPr>
      <w:r>
        <w:t>.</w:t>
      </w:r>
    </w:p>
    <w:p w:rsidR="007A3DF0" w:rsidRDefault="007A3DF0">
      <w:pPr>
        <w:jc w:val="right"/>
        <w:sectPr w:rsidR="007A3DF0">
          <w:headerReference w:type="default" r:id="rId408"/>
          <w:pgSz w:w="12240" w:h="15840"/>
          <w:pgMar w:top="1780" w:right="240" w:bottom="280" w:left="740" w:header="712" w:footer="0" w:gutter="0"/>
          <w:pgNumType w:start="137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BodyText"/>
        <w:spacing w:before="69"/>
        <w:ind w:left="120" w:right="1266"/>
      </w:pPr>
      <w:r>
        <w:rPr>
          <w:spacing w:val="-1"/>
        </w:rPr>
        <w:t>The adverse impacts</w:t>
      </w:r>
      <w:r>
        <w:t xml:space="preserve"> of</w:t>
      </w:r>
      <w:r>
        <w:rPr>
          <w:spacing w:val="1"/>
        </w:rPr>
        <w:t xml:space="preserve"> </w:t>
      </w:r>
      <w:r>
        <w:t>future</w:t>
      </w:r>
      <w:r>
        <w:rPr>
          <w:spacing w:val="-1"/>
        </w:rPr>
        <w:t xml:space="preserve"> dam</w:t>
      </w:r>
      <w:r>
        <w:t xml:space="preserve"> </w:t>
      </w:r>
      <w:r>
        <w:rPr>
          <w:spacing w:val="-1"/>
        </w:rPr>
        <w:t>failures</w:t>
      </w:r>
      <w:r>
        <w:t xml:space="preserve"> </w:t>
      </w:r>
      <w:r>
        <w:rPr>
          <w:spacing w:val="-1"/>
        </w:rPr>
        <w:t>affecting</w:t>
      </w:r>
      <w:r>
        <w:rPr>
          <w:spacing w:val="-3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high</w:t>
      </w:r>
      <w:r>
        <w:t xml:space="preserve"> </w:t>
      </w:r>
      <w:r>
        <w:rPr>
          <w:spacing w:val="-1"/>
        </w:rPr>
        <w:t>hazard</w:t>
      </w:r>
      <w:r>
        <w:t xml:space="preserve"> level are</w:t>
      </w:r>
      <w:r>
        <w:rPr>
          <w:spacing w:val="83"/>
        </w:rPr>
        <w:t xml:space="preserve"> </w:t>
      </w:r>
      <w:r>
        <w:rPr>
          <w:spacing w:val="-1"/>
        </w:rPr>
        <w:t>shown</w:t>
      </w:r>
      <w:r>
        <w:t xml:space="preserve"> </w:t>
      </w:r>
      <w:r>
        <w:rPr>
          <w:spacing w:val="-1"/>
        </w:rPr>
        <w:t>below.</w:t>
      </w:r>
      <w:r>
        <w:rPr>
          <w:spacing w:val="60"/>
        </w:rPr>
        <w:t xml:space="preserve"> </w:t>
      </w:r>
      <w:r>
        <w:rPr>
          <w:spacing w:val="-1"/>
        </w:rPr>
        <w:t xml:space="preserve">The </w:t>
      </w:r>
      <w:r>
        <w:t>extent of</w:t>
      </w:r>
      <w:r>
        <w:rPr>
          <w:spacing w:val="-1"/>
        </w:rPr>
        <w:t xml:space="preserve"> hazard</w:t>
      </w:r>
      <w:r>
        <w:t xml:space="preserve"> damage</w:t>
      </w:r>
      <w:r>
        <w:rPr>
          <w:spacing w:val="-1"/>
        </w:rPr>
        <w:t xml:space="preserve"> from</w:t>
      </w:r>
      <w:r>
        <w:rPr>
          <w:spacing w:val="2"/>
        </w:rPr>
        <w:t xml:space="preserve"> </w:t>
      </w:r>
      <w:r>
        <w:rPr>
          <w:spacing w:val="-1"/>
        </w:rPr>
        <w:t>dam</w:t>
      </w:r>
      <w:r>
        <w:t xml:space="preserve"> </w:t>
      </w:r>
      <w:r>
        <w:rPr>
          <w:spacing w:val="-1"/>
        </w:rPr>
        <w:t xml:space="preserve">failure </w:t>
      </w:r>
      <w:r>
        <w:t xml:space="preserve">was measured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first</w:t>
      </w:r>
      <w:r>
        <w:t xml:space="preserve"> looking</w:t>
      </w:r>
      <w:r>
        <w:rPr>
          <w:spacing w:val="-3"/>
        </w:rPr>
        <w:t xml:space="preserve"> </w:t>
      </w:r>
      <w:r>
        <w:rPr>
          <w:spacing w:val="-1"/>
        </w:rPr>
        <w:t>at</w:t>
      </w:r>
      <w:r>
        <w:rPr>
          <w:spacing w:val="5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topography</w:t>
      </w:r>
      <w:r>
        <w:rPr>
          <w:spacing w:val="-5"/>
        </w:rPr>
        <w:t xml:space="preserve"> </w:t>
      </w:r>
      <w:r>
        <w:rPr>
          <w:spacing w:val="-1"/>
        </w:rPr>
        <w:t>located</w:t>
      </w:r>
      <w:r>
        <w:rPr>
          <w:spacing w:val="2"/>
        </w:rPr>
        <w:t xml:space="preserve"> </w:t>
      </w:r>
      <w:r>
        <w:t>around the</w:t>
      </w:r>
      <w:r>
        <w:rPr>
          <w:spacing w:val="-1"/>
        </w:rPr>
        <w:t xml:space="preserve"> dam</w:t>
      </w:r>
      <w:r>
        <w:t xml:space="preserve"> to </w:t>
      </w:r>
      <w:r>
        <w:rPr>
          <w:spacing w:val="-1"/>
        </w:rPr>
        <w:t xml:space="preserve">figure </w:t>
      </w:r>
      <w:r>
        <w:t>the</w:t>
      </w:r>
      <w:r>
        <w:rPr>
          <w:spacing w:val="-1"/>
        </w:rPr>
        <w:t xml:space="preserve"> direction</w:t>
      </w:r>
      <w:r>
        <w:t xml:space="preserve"> of</w:t>
      </w:r>
      <w:r>
        <w:rPr>
          <w:spacing w:val="-1"/>
        </w:rPr>
        <w:t xml:space="preserve"> flow</w:t>
      </w:r>
      <w:r>
        <w:rPr>
          <w:spacing w:val="1"/>
        </w:rPr>
        <w:t xml:space="preserve"> </w:t>
      </w:r>
      <w:r>
        <w:rPr>
          <w:spacing w:val="-1"/>
        </w:rPr>
        <w:t>from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dam</w:t>
      </w:r>
      <w:r>
        <w:t xml:space="preserve"> </w:t>
      </w:r>
      <w:r>
        <w:rPr>
          <w:spacing w:val="-1"/>
        </w:rPr>
        <w:t>failure.</w:t>
      </w:r>
      <w:r>
        <w:rPr>
          <w:spacing w:val="60"/>
        </w:rPr>
        <w:t xml:space="preserve"> </w:t>
      </w:r>
      <w:r>
        <w:t>Once</w:t>
      </w:r>
      <w:r>
        <w:rPr>
          <w:spacing w:val="63"/>
        </w:rPr>
        <w:t xml:space="preserve"> </w:t>
      </w:r>
      <w:r>
        <w:rPr>
          <w:spacing w:val="-1"/>
        </w:rPr>
        <w:t>flow was</w:t>
      </w:r>
      <w:r>
        <w:t xml:space="preserve"> </w:t>
      </w:r>
      <w:r>
        <w:rPr>
          <w:spacing w:val="-1"/>
        </w:rPr>
        <w:t>determined,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inundation</w:t>
      </w:r>
      <w:r>
        <w:t xml:space="preserve"> </w:t>
      </w:r>
      <w:r>
        <w:rPr>
          <w:spacing w:val="-1"/>
        </w:rPr>
        <w:t>area</w:t>
      </w:r>
      <w:r>
        <w:rPr>
          <w:spacing w:val="1"/>
        </w:rPr>
        <w:t xml:space="preserve"> </w:t>
      </w:r>
      <w:r>
        <w:t xml:space="preserve">extent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determined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reflecting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size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lake</w:t>
      </w:r>
      <w:r>
        <w:rPr>
          <w:spacing w:val="83"/>
        </w:rPr>
        <w:t xml:space="preserve"> </w:t>
      </w:r>
      <w:r>
        <w:rPr>
          <w:spacing w:val="-1"/>
        </w:rPr>
        <w:t>around</w:t>
      </w:r>
      <w:r>
        <w:t xml:space="preserve"> the</w:t>
      </w:r>
      <w:r>
        <w:rPr>
          <w:spacing w:val="-1"/>
        </w:rPr>
        <w:t xml:space="preserve"> dam.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46"/>
      </w:pPr>
      <w:r>
        <w:rPr>
          <w:spacing w:val="-2"/>
        </w:rPr>
        <w:t>In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event</w:t>
      </w:r>
      <w:r>
        <w:t xml:space="preserve"> of</w:t>
      </w:r>
      <w:r>
        <w:rPr>
          <w:spacing w:val="-1"/>
        </w:rPr>
        <w:t xml:space="preserve"> </w:t>
      </w:r>
      <w:r>
        <w:t xml:space="preserve">dam </w:t>
      </w:r>
      <w:r>
        <w:rPr>
          <w:spacing w:val="-1"/>
        </w:rPr>
        <w:t xml:space="preserve">failure </w:t>
      </w:r>
      <w:r>
        <w:t xml:space="preserve">in St. </w:t>
      </w:r>
      <w:r>
        <w:rPr>
          <w:spacing w:val="-1"/>
        </w:rPr>
        <w:t>Clair County,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following</w:t>
      </w:r>
      <w:r>
        <w:rPr>
          <w:spacing w:val="-3"/>
        </w:rPr>
        <w:t xml:space="preserve"> </w:t>
      </w:r>
      <w:r>
        <w:rPr>
          <w:spacing w:val="-1"/>
        </w:rPr>
        <w:t>estimated</w:t>
      </w:r>
      <w:r>
        <w:t xml:space="preserve"> </w:t>
      </w:r>
      <w:r>
        <w:rPr>
          <w:spacing w:val="-1"/>
        </w:rPr>
        <w:t>impacted</w:t>
      </w:r>
      <w:r>
        <w:t xml:space="preserve"> </w:t>
      </w:r>
      <w:r>
        <w:rPr>
          <w:spacing w:val="-1"/>
        </w:rPr>
        <w:t>areas</w:t>
      </w:r>
      <w:r>
        <w:t xml:space="preserve"> are</w:t>
      </w:r>
      <w:r>
        <w:rPr>
          <w:spacing w:val="-1"/>
        </w:rPr>
        <w:t xml:space="preserve"> as</w:t>
      </w:r>
      <w:r>
        <w:rPr>
          <w:spacing w:val="79"/>
        </w:rPr>
        <w:t xml:space="preserve"> </w:t>
      </w:r>
      <w:r>
        <w:rPr>
          <w:spacing w:val="-1"/>
        </w:rPr>
        <w:t>follows:</w:t>
      </w:r>
    </w:p>
    <w:p w:rsidR="007A3DF0" w:rsidRDefault="007A3DF0">
      <w:pPr>
        <w:sectPr w:rsidR="007A3DF0">
          <w:headerReference w:type="default" r:id="rId409"/>
          <w:pgSz w:w="12240" w:h="15840"/>
          <w:pgMar w:top="1240" w:right="240" w:bottom="280" w:left="1320" w:header="712" w:footer="0" w:gutter="0"/>
          <w:pgNumType w:start="138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310855" cy="7551229"/>
            <wp:effectExtent l="0" t="0" r="0" b="0"/>
            <wp:docPr id="83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69.jpe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0855" cy="7551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399128" cy="7647527"/>
            <wp:effectExtent l="0" t="0" r="0" b="0"/>
            <wp:docPr id="85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70.jpe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128" cy="7647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412"/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355611" cy="7647527"/>
            <wp:effectExtent l="0" t="0" r="0" b="0"/>
            <wp:docPr id="87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71.jpe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5611" cy="7647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414"/>
          <w:pgSz w:w="12240" w:h="15840"/>
          <w:pgMar w:top="1240" w:right="240" w:bottom="280" w:left="1360" w:header="712" w:footer="0" w:gutter="0"/>
          <w:pgNumType w:start="141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317385" cy="7600378"/>
            <wp:effectExtent l="0" t="0" r="0" b="0"/>
            <wp:docPr id="89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72.jpe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7385" cy="760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312435" cy="7562659"/>
            <wp:effectExtent l="0" t="0" r="0" b="0"/>
            <wp:docPr id="91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73.jpe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2435" cy="7562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353114" cy="7628667"/>
            <wp:effectExtent l="0" t="0" r="0" b="0"/>
            <wp:docPr id="93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74.jpe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3114" cy="7628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12"/>
          <w:szCs w:val="12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327538" cy="7619238"/>
            <wp:effectExtent l="0" t="0" r="0" b="0"/>
            <wp:docPr id="95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75.jpe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538" cy="7619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12"/>
          <w:szCs w:val="12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317394" cy="7600378"/>
            <wp:effectExtent l="0" t="0" r="0" b="0"/>
            <wp:docPr id="97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76.jpe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7394" cy="760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12"/>
          <w:szCs w:val="12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332055" cy="7609808"/>
            <wp:effectExtent l="0" t="0" r="0" b="0"/>
            <wp:docPr id="99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77.jpe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2055" cy="7609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9"/>
          <w:szCs w:val="29"/>
        </w:rPr>
      </w:pPr>
    </w:p>
    <w:p w:rsidR="007A3DF0" w:rsidRDefault="00240736">
      <w:pPr>
        <w:pStyle w:val="Heading4"/>
        <w:spacing w:before="69" w:line="274" w:lineRule="exact"/>
        <w:jc w:val="both"/>
        <w:rPr>
          <w:b w:val="0"/>
          <w:bCs w:val="0"/>
        </w:rPr>
      </w:pPr>
      <w:r>
        <w:rPr>
          <w:spacing w:val="-1"/>
        </w:rPr>
        <w:t>Without mitigation</w:t>
      </w:r>
      <w:r>
        <w:rPr>
          <w:spacing w:val="3"/>
        </w:rPr>
        <w:t xml:space="preserve"> </w:t>
      </w:r>
      <w:r>
        <w:rPr>
          <w:spacing w:val="-1"/>
        </w:rPr>
        <w:t>measures:</w:t>
      </w:r>
    </w:p>
    <w:p w:rsidR="007A3DF0" w:rsidRDefault="00240736">
      <w:pPr>
        <w:pStyle w:val="BodyText"/>
        <w:tabs>
          <w:tab w:val="left" w:pos="1539"/>
        </w:tabs>
        <w:spacing w:line="274" w:lineRule="exact"/>
        <w:jc w:val="both"/>
      </w:pPr>
      <w:r>
        <w:rPr>
          <w:spacing w:val="-1"/>
        </w:rPr>
        <w:t>Life:</w:t>
      </w:r>
      <w:r>
        <w:rPr>
          <w:spacing w:val="-1"/>
        </w:rPr>
        <w:tab/>
        <w:t>limited</w:t>
      </w:r>
    </w:p>
    <w:p w:rsidR="007A3DF0" w:rsidRDefault="00240736">
      <w:pPr>
        <w:pStyle w:val="BodyText"/>
        <w:ind w:right="8436"/>
        <w:jc w:val="both"/>
      </w:pPr>
      <w:r>
        <w:rPr>
          <w:spacing w:val="-1"/>
        </w:rPr>
        <w:t>Property:</w:t>
      </w:r>
      <w:r>
        <w:rPr>
          <w:spacing w:val="10"/>
        </w:rPr>
        <w:t xml:space="preserve"> </w:t>
      </w:r>
      <w:r>
        <w:rPr>
          <w:spacing w:val="-1"/>
        </w:rPr>
        <w:t>limited</w:t>
      </w:r>
      <w:r>
        <w:rPr>
          <w:spacing w:val="29"/>
        </w:rPr>
        <w:t xml:space="preserve"> </w:t>
      </w:r>
      <w:r>
        <w:rPr>
          <w:spacing w:val="-1"/>
        </w:rPr>
        <w:t>Emotional:</w:t>
      </w:r>
      <w:r>
        <w:rPr>
          <w:spacing w:val="12"/>
        </w:rPr>
        <w:t xml:space="preserve"> </w:t>
      </w:r>
      <w:r>
        <w:rPr>
          <w:spacing w:val="-1"/>
        </w:rPr>
        <w:t>limited</w:t>
      </w:r>
      <w:r>
        <w:rPr>
          <w:spacing w:val="29"/>
        </w:rPr>
        <w:t xml:space="preserve"> </w:t>
      </w:r>
      <w:r>
        <w:rPr>
          <w:spacing w:val="-1"/>
        </w:rPr>
        <w:t>Financial:</w:t>
      </w:r>
      <w:r>
        <w:t xml:space="preserve">       </w:t>
      </w:r>
      <w:r>
        <w:rPr>
          <w:spacing w:val="2"/>
        </w:rPr>
        <w:t xml:space="preserve"> </w:t>
      </w:r>
      <w:r>
        <w:rPr>
          <w:spacing w:val="-1"/>
        </w:rPr>
        <w:t>limited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274" w:lineRule="exact"/>
        <w:jc w:val="both"/>
        <w:rPr>
          <w:b w:val="0"/>
          <w:bCs w:val="0"/>
        </w:rPr>
      </w:pPr>
      <w:r>
        <w:rPr>
          <w:spacing w:val="-1"/>
        </w:rPr>
        <w:t>With</w:t>
      </w:r>
      <w:r>
        <w:t xml:space="preserve"> </w:t>
      </w:r>
      <w:r>
        <w:rPr>
          <w:spacing w:val="-1"/>
        </w:rPr>
        <w:t>mitigation</w:t>
      </w:r>
      <w:r>
        <w:rPr>
          <w:spacing w:val="3"/>
        </w:rPr>
        <w:t xml:space="preserve"> </w:t>
      </w:r>
      <w:r>
        <w:rPr>
          <w:spacing w:val="-1"/>
        </w:rPr>
        <w:t>measures:</w:t>
      </w:r>
    </w:p>
    <w:p w:rsidR="007A3DF0" w:rsidRDefault="00240736">
      <w:pPr>
        <w:pStyle w:val="BodyText"/>
        <w:tabs>
          <w:tab w:val="left" w:pos="1539"/>
        </w:tabs>
        <w:spacing w:line="274" w:lineRule="exact"/>
        <w:jc w:val="both"/>
      </w:pPr>
      <w:r>
        <w:rPr>
          <w:spacing w:val="-1"/>
        </w:rPr>
        <w:t>Life:</w:t>
      </w:r>
      <w:r>
        <w:rPr>
          <w:spacing w:val="-1"/>
        </w:rPr>
        <w:tab/>
        <w:t>negligible</w:t>
      </w:r>
    </w:p>
    <w:p w:rsidR="007A3DF0" w:rsidRDefault="00240736">
      <w:pPr>
        <w:pStyle w:val="BodyText"/>
        <w:ind w:right="8158"/>
        <w:jc w:val="both"/>
      </w:pPr>
      <w:r>
        <w:rPr>
          <w:spacing w:val="-1"/>
        </w:rPr>
        <w:t>Property:</w:t>
      </w:r>
      <w:r>
        <w:rPr>
          <w:spacing w:val="10"/>
        </w:rPr>
        <w:t xml:space="preserve"> </w:t>
      </w:r>
      <w:r>
        <w:rPr>
          <w:spacing w:val="-1"/>
        </w:rPr>
        <w:t>negligible</w:t>
      </w:r>
      <w:r>
        <w:rPr>
          <w:spacing w:val="29"/>
        </w:rPr>
        <w:t xml:space="preserve"> </w:t>
      </w:r>
      <w:r>
        <w:rPr>
          <w:spacing w:val="-1"/>
        </w:rPr>
        <w:t>Emotional:</w:t>
      </w:r>
      <w:r>
        <w:rPr>
          <w:spacing w:val="12"/>
        </w:rPr>
        <w:t xml:space="preserve"> </w:t>
      </w:r>
      <w:r>
        <w:rPr>
          <w:spacing w:val="-1"/>
        </w:rPr>
        <w:t>negligible</w:t>
      </w:r>
      <w:r>
        <w:rPr>
          <w:spacing w:val="27"/>
        </w:rPr>
        <w:t xml:space="preserve"> </w:t>
      </w:r>
      <w:r>
        <w:rPr>
          <w:spacing w:val="-1"/>
        </w:rPr>
        <w:t>Financial:</w:t>
      </w:r>
      <w:r>
        <w:t xml:space="preserve">       </w:t>
      </w:r>
      <w:r>
        <w:rPr>
          <w:spacing w:val="2"/>
        </w:rPr>
        <w:t xml:space="preserve"> </w:t>
      </w:r>
      <w:r>
        <w:rPr>
          <w:spacing w:val="-1"/>
        </w:rPr>
        <w:t>negligible</w:t>
      </w:r>
    </w:p>
    <w:p w:rsidR="007A3DF0" w:rsidRDefault="00240736">
      <w:pPr>
        <w:pStyle w:val="BodyText"/>
        <w:ind w:right="1229"/>
      </w:pPr>
      <w:r>
        <w:rPr>
          <w:spacing w:val="-1"/>
        </w:rPr>
        <w:t>Comments:</w:t>
      </w:r>
      <w:r>
        <w:t xml:space="preserve"> </w:t>
      </w:r>
      <w:r>
        <w:rPr>
          <w:spacing w:val="-2"/>
        </w:rPr>
        <w:t>If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mechanism </w:t>
      </w:r>
      <w:r>
        <w:rPr>
          <w:spacing w:val="-1"/>
        </w:rPr>
        <w:t xml:space="preserve">for </w:t>
      </w:r>
      <w:r>
        <w:t>county</w:t>
      </w:r>
      <w:r>
        <w:rPr>
          <w:spacing w:val="-5"/>
        </w:rPr>
        <w:t xml:space="preserve"> </w:t>
      </w:r>
      <w:r>
        <w:t xml:space="preserve">inspections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instituted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deficiencies</w:t>
      </w:r>
      <w:r>
        <w:t xml:space="preserve"> </w:t>
      </w:r>
      <w:r>
        <w:rPr>
          <w:spacing w:val="-1"/>
        </w:rPr>
        <w:t>corrected,</w:t>
      </w:r>
      <w:r>
        <w:t xml:space="preserve"> the</w:t>
      </w:r>
      <w:r>
        <w:rPr>
          <w:spacing w:val="87"/>
        </w:rPr>
        <w:t xml:space="preserve"> </w:t>
      </w:r>
      <w:r>
        <w:rPr>
          <w:spacing w:val="-1"/>
        </w:rPr>
        <w:t>risk</w:t>
      </w:r>
      <w:r>
        <w:t xml:space="preserve"> of</w:t>
      </w:r>
      <w:r>
        <w:rPr>
          <w:spacing w:val="-1"/>
        </w:rPr>
        <w:t xml:space="preserve"> dam</w:t>
      </w:r>
      <w:r>
        <w:t xml:space="preserve"> </w:t>
      </w:r>
      <w:r>
        <w:rPr>
          <w:spacing w:val="-1"/>
        </w:rPr>
        <w:t>failure</w:t>
      </w:r>
      <w:r>
        <w:rPr>
          <w:spacing w:val="1"/>
        </w:rPr>
        <w:t xml:space="preserve"> </w:t>
      </w:r>
      <w:r>
        <w:rPr>
          <w:spacing w:val="-1"/>
        </w:rPr>
        <w:t>would</w:t>
      </w:r>
      <w:r>
        <w:t xml:space="preserve"> be</w:t>
      </w:r>
      <w:r>
        <w:rPr>
          <w:spacing w:val="-1"/>
        </w:rPr>
        <w:t xml:space="preserve"> negligible.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jc w:val="both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by </w:t>
      </w:r>
      <w:r>
        <w:rPr>
          <w:spacing w:val="-1"/>
        </w:rPr>
        <w:t>Jurisdiction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spacing w:line="239" w:lineRule="auto"/>
        <w:ind w:right="1284"/>
      </w:pPr>
      <w:r>
        <w:rPr>
          <w:spacing w:val="-1"/>
        </w:rPr>
        <w:t>The assessment</w:t>
      </w:r>
      <w:r>
        <w:t xml:space="preserve"> of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dam</w:t>
      </w:r>
      <w:r>
        <w:rPr>
          <w:spacing w:val="2"/>
        </w:rPr>
        <w:t xml:space="preserve"> </w:t>
      </w:r>
      <w:r>
        <w:rPr>
          <w:spacing w:val="-1"/>
        </w:rPr>
        <w:t>failure impact</w:t>
      </w:r>
      <w:r>
        <w:t xml:space="preserve"> upon St.</w:t>
      </w:r>
      <w:r>
        <w:rPr>
          <w:spacing w:val="2"/>
        </w:rPr>
        <w:t xml:space="preserve">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its </w:t>
      </w:r>
      <w:r>
        <w:rPr>
          <w:spacing w:val="-1"/>
        </w:rPr>
        <w:t>jurisdictions</w:t>
      </w:r>
      <w:r>
        <w:t xml:space="preserve"> is a</w:t>
      </w:r>
      <w:r>
        <w:rPr>
          <w:spacing w:val="-1"/>
        </w:rPr>
        <w:t xml:space="preserve"> fairly</w:t>
      </w:r>
      <w:r>
        <w:rPr>
          <w:spacing w:val="87"/>
        </w:rPr>
        <w:t xml:space="preserve"> </w:t>
      </w:r>
      <w:r>
        <w:rPr>
          <w:spacing w:val="-1"/>
        </w:rPr>
        <w:t>small</w:t>
      </w:r>
      <w:r>
        <w:t xml:space="preserve"> </w:t>
      </w:r>
      <w:r>
        <w:rPr>
          <w:spacing w:val="-1"/>
        </w:rPr>
        <w:t>estimate.</w:t>
      </w:r>
      <w:r>
        <w:t xml:space="preserve">  With 15</w:t>
      </w:r>
      <w:r>
        <w:rPr>
          <w:spacing w:val="-3"/>
        </w:rPr>
        <w:t xml:space="preserve"> </w:t>
      </w:r>
      <w:r>
        <w:rPr>
          <w:spacing w:val="-1"/>
        </w:rPr>
        <w:t>dams</w:t>
      </w:r>
      <w:r>
        <w:t xml:space="preserve"> </w:t>
      </w:r>
      <w:r>
        <w:rPr>
          <w:spacing w:val="-1"/>
        </w:rPr>
        <w:t>total</w:t>
      </w:r>
      <w:r>
        <w:t xml:space="preserve"> in the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with</w:t>
      </w:r>
      <w:r>
        <w:t xml:space="preserve"> no </w:t>
      </w:r>
      <w:r>
        <w:rPr>
          <w:spacing w:val="-1"/>
        </w:rPr>
        <w:t xml:space="preserve">large </w:t>
      </w:r>
      <w:r>
        <w:t>scale</w:t>
      </w:r>
      <w:r>
        <w:rPr>
          <w:spacing w:val="-1"/>
        </w:rPr>
        <w:t xml:space="preserve"> dams</w:t>
      </w:r>
      <w:r>
        <w:rPr>
          <w:spacing w:val="2"/>
        </w:rPr>
        <w:t xml:space="preserve"> </w:t>
      </w:r>
      <w:r>
        <w:rPr>
          <w:spacing w:val="-1"/>
        </w:rPr>
        <w:t>that</w:t>
      </w:r>
      <w:r>
        <w:t xml:space="preserve"> hold </w:t>
      </w:r>
      <w:r>
        <w:rPr>
          <w:spacing w:val="-1"/>
        </w:rPr>
        <w:t>back</w:t>
      </w:r>
      <w:r>
        <w:t xml:space="preserve"> a</w:t>
      </w:r>
      <w:r>
        <w:rPr>
          <w:spacing w:val="-1"/>
        </w:rPr>
        <w:t xml:space="preserve"> </w:t>
      </w:r>
      <w:r>
        <w:t>large</w:t>
      </w:r>
      <w:r>
        <w:rPr>
          <w:spacing w:val="67"/>
        </w:rPr>
        <w:t xml:space="preserve"> </w:t>
      </w:r>
      <w:r>
        <w:t>volume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water,</w:t>
      </w:r>
      <w:r>
        <w:t xml:space="preserve"> the</w:t>
      </w:r>
      <w:r>
        <w:rPr>
          <w:spacing w:val="-1"/>
        </w:rPr>
        <w:t xml:space="preserve"> impact</w:t>
      </w:r>
      <w:r>
        <w:t xml:space="preserve">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dam </w:t>
      </w:r>
      <w:r>
        <w:rPr>
          <w:spacing w:val="-1"/>
        </w:rPr>
        <w:t>failure</w:t>
      </w:r>
      <w:r>
        <w:rPr>
          <w:spacing w:val="1"/>
        </w:rPr>
        <w:t xml:space="preserve"> </w:t>
      </w:r>
      <w:r>
        <w:rPr>
          <w:spacing w:val="-1"/>
        </w:rPr>
        <w:t>remains</w:t>
      </w:r>
      <w:r>
        <w:t xml:space="preserve"> </w:t>
      </w:r>
      <w:r>
        <w:rPr>
          <w:spacing w:val="-1"/>
        </w:rPr>
        <w:t>fairly</w:t>
      </w:r>
      <w:r>
        <w:rPr>
          <w:spacing w:val="-5"/>
        </w:rPr>
        <w:t xml:space="preserve"> </w:t>
      </w:r>
      <w:r>
        <w:rPr>
          <w:spacing w:val="-1"/>
        </w:rPr>
        <w:t>minimal.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jc w:val="both"/>
        <w:rPr>
          <w:b w:val="0"/>
          <w:bCs w:val="0"/>
        </w:rPr>
      </w:pPr>
      <w:r>
        <w:rPr>
          <w:spacing w:val="-1"/>
        </w:rPr>
        <w:t>Recommendation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209"/>
      </w:pPr>
      <w:r>
        <w:rPr>
          <w:spacing w:val="-1"/>
        </w:rPr>
        <w:t>That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work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DNR</w:t>
      </w:r>
      <w:r>
        <w:t xml:space="preserve"> </w:t>
      </w:r>
      <w:r>
        <w:rPr>
          <w:spacing w:val="-1"/>
        </w:rPr>
        <w:t>Dam</w:t>
      </w:r>
      <w:r>
        <w:t xml:space="preserve"> Safety</w:t>
      </w:r>
      <w:r>
        <w:rPr>
          <w:spacing w:val="-3"/>
        </w:rPr>
        <w:t xml:space="preserve"> </w:t>
      </w:r>
      <w:r>
        <w:rPr>
          <w:spacing w:val="-1"/>
        </w:rPr>
        <w:t>Program</w:t>
      </w:r>
      <w:r>
        <w:t xml:space="preserve"> to identify</w:t>
      </w:r>
      <w:r>
        <w:rPr>
          <w:spacing w:val="-3"/>
        </w:rPr>
        <w:t xml:space="preserve"> </w:t>
      </w:r>
      <w:r>
        <w:rPr>
          <w:spacing w:val="-1"/>
        </w:rPr>
        <w:t>appropriate mitigation</w:t>
      </w:r>
      <w:r>
        <w:rPr>
          <w:spacing w:val="63"/>
        </w:rPr>
        <w:t xml:space="preserve"> </w:t>
      </w:r>
      <w:r>
        <w:rPr>
          <w:spacing w:val="-1"/>
        </w:rPr>
        <w:t>measures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develop</w:t>
      </w:r>
      <w:r>
        <w:t xml:space="preserve"> a</w:t>
      </w:r>
      <w:r>
        <w:rPr>
          <w:spacing w:val="1"/>
        </w:rPr>
        <w:t xml:space="preserve"> </w:t>
      </w:r>
      <w:r>
        <w:rPr>
          <w:spacing w:val="-1"/>
        </w:rPr>
        <w:t>comprehensive map</w:t>
      </w:r>
      <w:r>
        <w:t xml:space="preserve"> of</w:t>
      </w:r>
      <w:r>
        <w:rPr>
          <w:spacing w:val="-1"/>
        </w:rPr>
        <w:t xml:space="preserve"> </w:t>
      </w:r>
      <w:r>
        <w:t>possible</w:t>
      </w:r>
      <w:r>
        <w:rPr>
          <w:spacing w:val="-1"/>
        </w:rPr>
        <w:t xml:space="preserve"> areas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inundation</w:t>
      </w:r>
      <w:r>
        <w:t xml:space="preserve"> </w:t>
      </w:r>
      <w:r>
        <w:rPr>
          <w:spacing w:val="-1"/>
        </w:rPr>
        <w:t>during</w:t>
      </w:r>
      <w:r>
        <w:rPr>
          <w:spacing w:val="-3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dam</w:t>
      </w:r>
      <w:r>
        <w:t xml:space="preserve"> </w:t>
      </w:r>
      <w:r>
        <w:rPr>
          <w:spacing w:val="-1"/>
        </w:rPr>
        <w:t>failure.</w:t>
      </w:r>
    </w:p>
    <w:p w:rsidR="007A3DF0" w:rsidRDefault="007A3DF0">
      <w:pPr>
        <w:sectPr w:rsidR="007A3DF0">
          <w:pgSz w:w="12240" w:h="15840"/>
          <w:pgMar w:top="1240" w:right="240" w:bottom="280" w:left="1340" w:header="712" w:footer="0" w:gutter="0"/>
          <w:cols w:space="720"/>
        </w:sectPr>
      </w:pP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18"/>
          <w:szCs w:val="18"/>
        </w:rPr>
      </w:pPr>
    </w:p>
    <w:p w:rsidR="007A3DF0" w:rsidRDefault="00240736">
      <w:pPr>
        <w:pStyle w:val="Heading2"/>
        <w:spacing w:before="65"/>
        <w:ind w:left="100"/>
        <w:rPr>
          <w:rFonts w:ascii="Arial" w:eastAsia="Arial" w:hAnsi="Arial" w:cs="Arial"/>
          <w:b w:val="0"/>
          <w:bCs w:val="0"/>
        </w:rPr>
      </w:pPr>
      <w:r>
        <w:rPr>
          <w:rFonts w:ascii="Arial"/>
          <w:spacing w:val="-1"/>
        </w:rPr>
        <w:t>Wildfires</w:t>
      </w:r>
    </w:p>
    <w:p w:rsidR="007A3DF0" w:rsidRDefault="007A3DF0">
      <w:pPr>
        <w:spacing w:before="7"/>
        <w:rPr>
          <w:rFonts w:ascii="Arial" w:eastAsia="Arial" w:hAnsi="Arial" w:cs="Arial"/>
          <w:b/>
          <w:bCs/>
          <w:sz w:val="23"/>
          <w:szCs w:val="23"/>
        </w:rPr>
      </w:pPr>
    </w:p>
    <w:p w:rsidR="007A3DF0" w:rsidRDefault="00240736">
      <w:pPr>
        <w:pStyle w:val="BodyText"/>
        <w:ind w:right="1229"/>
      </w:pPr>
      <w:r>
        <w:rPr>
          <w:spacing w:val="-1"/>
        </w:rPr>
        <w:t>Each</w:t>
      </w:r>
      <w:r>
        <w:rPr>
          <w:spacing w:val="4"/>
        </w:rPr>
        <w:t xml:space="preserve"> </w:t>
      </w:r>
      <w:r>
        <w:rPr>
          <w:spacing w:val="-2"/>
        </w:rPr>
        <w:t>year,</w:t>
      </w:r>
      <w:r>
        <w:t xml:space="preserve"> </w:t>
      </w:r>
      <w:r>
        <w:rPr>
          <w:spacing w:val="-1"/>
        </w:rPr>
        <w:t>about</w:t>
      </w:r>
      <w:r>
        <w:t xml:space="preserve"> 3,700 </w:t>
      </w:r>
      <w:r>
        <w:rPr>
          <w:spacing w:val="-1"/>
        </w:rPr>
        <w:t>wildfires</w:t>
      </w:r>
      <w:r>
        <w:t xml:space="preserve"> </w:t>
      </w:r>
      <w:r>
        <w:rPr>
          <w:spacing w:val="-1"/>
        </w:rPr>
        <w:t>burn</w:t>
      </w:r>
      <w:r>
        <w:t xml:space="preserve"> </w:t>
      </w:r>
      <w:r>
        <w:rPr>
          <w:spacing w:val="-1"/>
        </w:rPr>
        <w:t>more than</w:t>
      </w:r>
      <w:r>
        <w:t xml:space="preserve"> 55,000 </w:t>
      </w:r>
      <w:r>
        <w:rPr>
          <w:spacing w:val="-1"/>
        </w:rPr>
        <w:t>acres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forest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grassland</w:t>
      </w:r>
      <w:r>
        <w:t xml:space="preserve"> in our</w:t>
      </w:r>
      <w:r>
        <w:rPr>
          <w:spacing w:val="-1"/>
        </w:rPr>
        <w:t xml:space="preserve"> state.</w:t>
      </w:r>
      <w:r>
        <w:rPr>
          <w:spacing w:val="89"/>
        </w:rPr>
        <w:t xml:space="preserve"> </w:t>
      </w:r>
      <w:r>
        <w:rPr>
          <w:spacing w:val="-1"/>
        </w:rPr>
        <w:t xml:space="preserve">Unlike </w:t>
      </w:r>
      <w:r>
        <w:t>the</w:t>
      </w:r>
      <w:r>
        <w:rPr>
          <w:spacing w:val="-1"/>
        </w:rPr>
        <w:t xml:space="preserve"> Western</w:t>
      </w:r>
      <w:r>
        <w:t xml:space="preserve"> states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 xml:space="preserve">have </w:t>
      </w:r>
      <w:r>
        <w:t>a</w:t>
      </w:r>
      <w:r>
        <w:rPr>
          <w:spacing w:val="-1"/>
        </w:rPr>
        <w:t xml:space="preserve"> summer</w:t>
      </w:r>
      <w:r>
        <w:rPr>
          <w:spacing w:val="1"/>
        </w:rPr>
        <w:t xml:space="preserve"> </w:t>
      </w:r>
      <w:r>
        <w:rPr>
          <w:spacing w:val="-1"/>
        </w:rPr>
        <w:t>fire</w:t>
      </w:r>
      <w:r>
        <w:rPr>
          <w:spacing w:val="1"/>
        </w:rPr>
        <w:t xml:space="preserve"> </w:t>
      </w:r>
      <w:r>
        <w:rPr>
          <w:spacing w:val="-1"/>
        </w:rPr>
        <w:t>season,</w:t>
      </w:r>
      <w:r>
        <w:t xml:space="preserve"> </w:t>
      </w:r>
      <w:r>
        <w:rPr>
          <w:spacing w:val="-1"/>
        </w:rPr>
        <w:t>Missouri’s</w:t>
      </w:r>
      <w:r>
        <w:t xml:space="preserve"> period of</w:t>
      </w:r>
      <w:r>
        <w:rPr>
          <w:spacing w:val="-1"/>
        </w:rPr>
        <w:t xml:space="preserve"> highest</w:t>
      </w:r>
      <w:r>
        <w:rPr>
          <w:spacing w:val="83"/>
        </w:rPr>
        <w:t xml:space="preserve"> </w:t>
      </w:r>
      <w:r>
        <w:rPr>
          <w:spacing w:val="-1"/>
        </w:rPr>
        <w:t>vulnerability</w:t>
      </w:r>
      <w:r>
        <w:rPr>
          <w:spacing w:val="-5"/>
        </w:rPr>
        <w:t xml:space="preserve"> </w:t>
      </w:r>
      <w:r>
        <w:t xml:space="preserve">to </w:t>
      </w:r>
      <w:r>
        <w:rPr>
          <w:spacing w:val="-1"/>
        </w:rPr>
        <w:t>wildfires</w:t>
      </w:r>
      <w:r>
        <w:rPr>
          <w:spacing w:val="2"/>
        </w:rPr>
        <w:t xml:space="preserve"> </w:t>
      </w:r>
      <w:r>
        <w:rPr>
          <w:spacing w:val="-1"/>
        </w:rPr>
        <w:t>comes</w:t>
      </w:r>
      <w:r>
        <w:t xml:space="preserve"> in the</w:t>
      </w:r>
      <w:r>
        <w:rPr>
          <w:spacing w:val="-1"/>
        </w:rPr>
        <w:t xml:space="preserve"> spring</w:t>
      </w:r>
      <w:r>
        <w:t xml:space="preserve"> </w:t>
      </w:r>
      <w:r>
        <w:rPr>
          <w:spacing w:val="-1"/>
        </w:rPr>
        <w:t>and</w:t>
      </w:r>
      <w:r>
        <w:t xml:space="preserve"> fall. </w:t>
      </w:r>
      <w:r>
        <w:rPr>
          <w:spacing w:val="-1"/>
        </w:rPr>
        <w:t>Dead</w:t>
      </w:r>
      <w:r>
        <w:t xml:space="preserve"> </w:t>
      </w:r>
      <w:r>
        <w:rPr>
          <w:spacing w:val="-1"/>
        </w:rPr>
        <w:t>vegetation,</w:t>
      </w:r>
      <w:r>
        <w:t xml:space="preserve"> combined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</w:t>
      </w:r>
      <w:r>
        <w:t>low</w:t>
      </w:r>
      <w:r>
        <w:rPr>
          <w:spacing w:val="83"/>
        </w:rPr>
        <w:t xml:space="preserve"> </w:t>
      </w:r>
      <w:r>
        <w:t>humidity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high</w:t>
      </w:r>
      <w:r>
        <w:rPr>
          <w:spacing w:val="2"/>
        </w:rPr>
        <w:t xml:space="preserve"> </w:t>
      </w:r>
      <w:r>
        <w:rPr>
          <w:spacing w:val="-1"/>
        </w:rPr>
        <w:t>winds</w:t>
      </w:r>
      <w:r>
        <w:t xml:space="preserve"> </w:t>
      </w:r>
      <w:r>
        <w:rPr>
          <w:spacing w:val="-1"/>
        </w:rPr>
        <w:t>typical</w:t>
      </w:r>
      <w:r>
        <w:t xml:space="preserve"> 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 xml:space="preserve">seasons, </w:t>
      </w:r>
      <w:r>
        <w:rPr>
          <w:spacing w:val="-1"/>
        </w:rPr>
        <w:t>makes</w:t>
      </w:r>
      <w:r>
        <w:t xml:space="preserve"> the</w:t>
      </w:r>
      <w:r>
        <w:rPr>
          <w:spacing w:val="-1"/>
        </w:rPr>
        <w:t xml:space="preserve"> risk</w:t>
      </w:r>
      <w:r>
        <w:t xml:space="preserve"> of</w:t>
      </w:r>
      <w:r>
        <w:rPr>
          <w:spacing w:val="-1"/>
        </w:rPr>
        <w:t xml:space="preserve"> wildfire greater at</w:t>
      </w:r>
      <w:r>
        <w:t xml:space="preserve"> these</w:t>
      </w:r>
      <w:r>
        <w:rPr>
          <w:spacing w:val="65"/>
        </w:rPr>
        <w:t xml:space="preserve"> </w:t>
      </w:r>
      <w:r>
        <w:rPr>
          <w:spacing w:val="-1"/>
        </w:rPr>
        <w:t>times.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09"/>
      </w:pPr>
      <w:r>
        <w:rPr>
          <w:spacing w:val="-1"/>
        </w:rPr>
        <w:t xml:space="preserve">The </w:t>
      </w:r>
      <w:r>
        <w:t>majority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wildfires</w:t>
      </w:r>
      <w:r>
        <w:rPr>
          <w:spacing w:val="2"/>
        </w:rPr>
        <w:t xml:space="preserve"> </w:t>
      </w:r>
      <w:r>
        <w:t>in the</w:t>
      </w:r>
      <w:r>
        <w:rPr>
          <w:spacing w:val="-1"/>
        </w:rPr>
        <w:t xml:space="preserve"> world</w:t>
      </w:r>
      <w:r>
        <w:t xml:space="preserve"> </w:t>
      </w:r>
      <w:r>
        <w:rPr>
          <w:spacing w:val="-1"/>
        </w:rPr>
        <w:t>are thought</w:t>
      </w:r>
      <w:r>
        <w:rPr>
          <w:spacing w:val="2"/>
        </w:rPr>
        <w:t xml:space="preserve"> </w:t>
      </w:r>
      <w:r>
        <w:t>to be</w:t>
      </w:r>
      <w:r>
        <w:rPr>
          <w:spacing w:val="-1"/>
        </w:rPr>
        <w:t xml:space="preserve"> started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people.</w:t>
      </w:r>
      <w:r>
        <w:rPr>
          <w:spacing w:val="2"/>
        </w:rPr>
        <w:t xml:space="preserve"> </w:t>
      </w:r>
      <w:r>
        <w:rPr>
          <w:spacing w:val="-1"/>
        </w:rPr>
        <w:t>However,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greatest</w:t>
      </w:r>
      <w:r>
        <w:rPr>
          <w:spacing w:val="69"/>
        </w:rPr>
        <w:t xml:space="preserve"> </w:t>
      </w:r>
      <w:r>
        <w:rPr>
          <w:spacing w:val="-1"/>
        </w:rPr>
        <w:t xml:space="preserve">cause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wild</w:t>
      </w:r>
      <w:r>
        <w:t xml:space="preserve"> </w:t>
      </w:r>
      <w:r>
        <w:rPr>
          <w:spacing w:val="-1"/>
        </w:rPr>
        <w:t>land</w:t>
      </w:r>
      <w:r>
        <w:t xml:space="preserve"> </w:t>
      </w:r>
      <w:r>
        <w:rPr>
          <w:spacing w:val="-1"/>
        </w:rPr>
        <w:t>fires</w:t>
      </w:r>
      <w:r>
        <w:t xml:space="preserve"> </w:t>
      </w:r>
      <w:r>
        <w:rPr>
          <w:spacing w:val="1"/>
        </w:rPr>
        <w:t>is</w:t>
      </w:r>
      <w:r>
        <w:t xml:space="preserve"> </w:t>
      </w:r>
      <w:r>
        <w:rPr>
          <w:spacing w:val="-1"/>
        </w:rPr>
        <w:t>lightning.</w:t>
      </w:r>
      <w:r>
        <w:t xml:space="preserve"> </w:t>
      </w:r>
      <w:r>
        <w:rPr>
          <w:spacing w:val="-1"/>
        </w:rPr>
        <w:t>Eight</w:t>
      </w:r>
      <w:r>
        <w:t xml:space="preserve"> million </w:t>
      </w:r>
      <w:r>
        <w:rPr>
          <w:spacing w:val="-1"/>
        </w:rPr>
        <w:t>lightning</w:t>
      </w:r>
      <w:r>
        <w:rPr>
          <w:spacing w:val="-3"/>
        </w:rPr>
        <w:t xml:space="preserve"> </w:t>
      </w:r>
      <w:r>
        <w:rPr>
          <w:spacing w:val="-1"/>
        </w:rPr>
        <w:t>strikes</w:t>
      </w:r>
      <w:r>
        <w:t xml:space="preserve"> occur</w:t>
      </w:r>
      <w:r>
        <w:rPr>
          <w:spacing w:val="1"/>
        </w:rPr>
        <w:t xml:space="preserve"> </w:t>
      </w:r>
      <w:r>
        <w:rPr>
          <w:spacing w:val="-1"/>
        </w:rPr>
        <w:t>worldwide each</w:t>
      </w:r>
      <w:r>
        <w:t xml:space="preserve"> </w:t>
      </w:r>
      <w:r>
        <w:rPr>
          <w:spacing w:val="-1"/>
        </w:rPr>
        <w:t>day.</w:t>
      </w:r>
      <w:r>
        <w:rPr>
          <w:spacing w:val="85"/>
        </w:rPr>
        <w:t xml:space="preserve"> </w:t>
      </w:r>
      <w:r>
        <w:rPr>
          <w:spacing w:val="-1"/>
        </w:rPr>
        <w:t>One percent</w:t>
      </w:r>
      <w:r>
        <w:t xml:space="preserve"> 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strikes</w:t>
      </w:r>
      <w:r>
        <w:t xml:space="preserve"> </w:t>
      </w:r>
      <w:r>
        <w:rPr>
          <w:spacing w:val="-1"/>
        </w:rPr>
        <w:t>result</w:t>
      </w:r>
      <w:r>
        <w:t xml:space="preserve"> in </w:t>
      </w:r>
      <w:r>
        <w:rPr>
          <w:spacing w:val="-1"/>
        </w:rPr>
        <w:t>wild</w:t>
      </w:r>
      <w:r>
        <w:t xml:space="preserve"> </w:t>
      </w:r>
      <w:r>
        <w:rPr>
          <w:spacing w:val="-1"/>
        </w:rPr>
        <w:t>land</w:t>
      </w:r>
      <w:r>
        <w:t xml:space="preserve"> </w:t>
      </w:r>
      <w:r>
        <w:rPr>
          <w:spacing w:val="-1"/>
        </w:rPr>
        <w:t>fires.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</w:t>
      </w:r>
      <w:r>
        <w:rPr>
          <w:spacing w:val="-1"/>
        </w:rPr>
        <w:t>fact,</w:t>
      </w:r>
      <w:r>
        <w:t xml:space="preserve"> </w:t>
      </w:r>
      <w:r>
        <w:rPr>
          <w:spacing w:val="1"/>
        </w:rPr>
        <w:t>dry</w:t>
      </w:r>
      <w:r>
        <w:rPr>
          <w:spacing w:val="-5"/>
        </w:rPr>
        <w:t xml:space="preserve"> </w:t>
      </w:r>
      <w:r>
        <w:rPr>
          <w:spacing w:val="-1"/>
        </w:rPr>
        <w:t>lightning</w:t>
      </w:r>
      <w:r>
        <w:rPr>
          <w:spacing w:val="-3"/>
        </w:rPr>
        <w:t xml:space="preserve"> </w:t>
      </w:r>
      <w:r>
        <w:rPr>
          <w:spacing w:val="1"/>
        </w:rPr>
        <w:t>is</w:t>
      </w:r>
      <w:r>
        <w:t xml:space="preserve"> </w:t>
      </w:r>
      <w:r>
        <w:rPr>
          <w:spacing w:val="-1"/>
        </w:rPr>
        <w:t xml:space="preserve">responsible for </w:t>
      </w:r>
      <w:r>
        <w:t>80</w:t>
      </w:r>
      <w:r>
        <w:rPr>
          <w:spacing w:val="105"/>
        </w:rPr>
        <w:t xml:space="preserve"> </w:t>
      </w:r>
      <w:r>
        <w:rPr>
          <w:spacing w:val="-1"/>
        </w:rPr>
        <w:t>percent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all</w:t>
      </w:r>
      <w:r>
        <w:t xml:space="preserve"> </w:t>
      </w:r>
      <w:r>
        <w:rPr>
          <w:spacing w:val="-1"/>
        </w:rPr>
        <w:t>fires</w:t>
      </w:r>
      <w:r>
        <w:t xml:space="preserve"> in wild </w:t>
      </w:r>
      <w:r>
        <w:rPr>
          <w:spacing w:val="-1"/>
        </w:rPr>
        <w:t>land</w:t>
      </w:r>
      <w:r>
        <w:t xml:space="preserve"> </w:t>
      </w:r>
      <w:r>
        <w:rPr>
          <w:spacing w:val="-1"/>
        </w:rPr>
        <w:t>areas.</w:t>
      </w:r>
      <w:r>
        <w:t xml:space="preserve"> </w:t>
      </w:r>
      <w:r>
        <w:rPr>
          <w:spacing w:val="1"/>
        </w:rPr>
        <w:t>Dry</w:t>
      </w:r>
      <w:r>
        <w:rPr>
          <w:spacing w:val="-5"/>
        </w:rPr>
        <w:t xml:space="preserve"> </w:t>
      </w:r>
      <w:r>
        <w:rPr>
          <w:spacing w:val="-1"/>
        </w:rPr>
        <w:t>lightning</w:t>
      </w:r>
      <w:r>
        <w:rPr>
          <w:spacing w:val="-3"/>
        </w:rPr>
        <w:t xml:space="preserve"> </w:t>
      </w:r>
      <w:r>
        <w:rPr>
          <w:spacing w:val="-1"/>
        </w:rPr>
        <w:t>occurs</w:t>
      </w:r>
      <w:r>
        <w:t xml:space="preserve"> during</w:t>
      </w:r>
      <w:r>
        <w:rPr>
          <w:spacing w:val="-3"/>
        </w:rPr>
        <w:t xml:space="preserve"> </w:t>
      </w:r>
      <w:r>
        <w:rPr>
          <w:spacing w:val="-1"/>
        </w:rPr>
        <w:t>thunderstorms</w:t>
      </w:r>
      <w:r>
        <w:t xml:space="preserve"> </w:t>
      </w:r>
      <w:r>
        <w:rPr>
          <w:spacing w:val="-1"/>
        </w:rPr>
        <w:t>when</w:t>
      </w:r>
      <w:r>
        <w:t xml:space="preserve"> the</w:t>
      </w:r>
      <w:r>
        <w:rPr>
          <w:spacing w:val="87"/>
        </w:rPr>
        <w:t xml:space="preserve"> </w:t>
      </w:r>
      <w:r>
        <w:t>humidity</w:t>
      </w:r>
      <w:r>
        <w:rPr>
          <w:spacing w:val="-8"/>
        </w:rPr>
        <w:t xml:space="preserve"> </w:t>
      </w:r>
      <w:r>
        <w:t>levels are</w:t>
      </w:r>
      <w:r>
        <w:rPr>
          <w:spacing w:val="-1"/>
        </w:rPr>
        <w:t xml:space="preserve"> </w:t>
      </w:r>
      <w:r>
        <w:t>so low</w:t>
      </w:r>
      <w:r>
        <w:rPr>
          <w:spacing w:val="-1"/>
        </w:rPr>
        <w:t xml:space="preserve"> that</w:t>
      </w:r>
      <w:r>
        <w:t xml:space="preserve"> </w:t>
      </w:r>
      <w:r>
        <w:rPr>
          <w:spacing w:val="-1"/>
        </w:rPr>
        <w:t>rain</w:t>
      </w:r>
      <w:r>
        <w:t xml:space="preserve"> </w:t>
      </w:r>
      <w:r>
        <w:rPr>
          <w:spacing w:val="-1"/>
        </w:rPr>
        <w:t>evaporates</w:t>
      </w:r>
      <w:r>
        <w:t xml:space="preserve"> before</w:t>
      </w:r>
      <w:r>
        <w:rPr>
          <w:spacing w:val="-1"/>
        </w:rPr>
        <w:t xml:space="preserve"> </w:t>
      </w:r>
      <w:r>
        <w:t xml:space="preserve">it </w:t>
      </w:r>
      <w:r>
        <w:rPr>
          <w:spacing w:val="-1"/>
        </w:rPr>
        <w:t>reaches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ground.</w:t>
      </w:r>
      <w:r>
        <w:t xml:space="preserve"> </w:t>
      </w:r>
      <w:r>
        <w:rPr>
          <w:spacing w:val="-1"/>
        </w:rPr>
        <w:t>Even</w:t>
      </w:r>
      <w:r>
        <w:t xml:space="preserve"> </w:t>
      </w:r>
      <w:r>
        <w:rPr>
          <w:spacing w:val="-1"/>
        </w:rPr>
        <w:t>though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rain</w:t>
      </w:r>
      <w:r>
        <w:rPr>
          <w:spacing w:val="67"/>
        </w:rPr>
        <w:t xml:space="preserve"> </w:t>
      </w:r>
      <w:r>
        <w:rPr>
          <w:spacing w:val="-1"/>
        </w:rPr>
        <w:t>does</w:t>
      </w:r>
      <w:r>
        <w:t xml:space="preserve"> not </w:t>
      </w:r>
      <w:r>
        <w:rPr>
          <w:spacing w:val="-1"/>
        </w:rPr>
        <w:t>reach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ground,</w:t>
      </w:r>
      <w:r>
        <w:t xml:space="preserve"> the</w:t>
      </w:r>
      <w:r>
        <w:rPr>
          <w:spacing w:val="-1"/>
        </w:rPr>
        <w:t xml:space="preserve"> lightning</w:t>
      </w:r>
      <w:r>
        <w:rPr>
          <w:spacing w:val="-3"/>
        </w:rPr>
        <w:t xml:space="preserve"> </w:t>
      </w:r>
      <w:r>
        <w:t>does.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82"/>
      </w:pPr>
      <w:r>
        <w:rPr>
          <w:spacing w:val="-1"/>
        </w:rPr>
        <w:t>Forest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grassland</w:t>
      </w:r>
      <w:r>
        <w:t xml:space="preserve"> fires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>and</w:t>
      </w:r>
      <w:r>
        <w:t xml:space="preserve"> have</w:t>
      </w:r>
      <w:r>
        <w:rPr>
          <w:spacing w:val="-1"/>
        </w:rPr>
        <w:t xml:space="preserve"> occurred</w:t>
      </w:r>
      <w:r>
        <w:rPr>
          <w:spacing w:val="2"/>
        </w:rPr>
        <w:t xml:space="preserve"> </w:t>
      </w:r>
      <w:r>
        <w:t>on any</w:t>
      </w:r>
      <w:r>
        <w:rPr>
          <w:spacing w:val="-5"/>
        </w:rPr>
        <w:t xml:space="preserve"> </w:t>
      </w:r>
      <w:r>
        <w:rPr>
          <w:spacing w:val="1"/>
        </w:rPr>
        <w:t>day</w:t>
      </w:r>
      <w:r>
        <w:rPr>
          <w:spacing w:val="-5"/>
        </w:rPr>
        <w:t xml:space="preserve"> </w:t>
      </w:r>
      <w:r>
        <w:rPr>
          <w:spacing w:val="-1"/>
        </w:rPr>
        <w:t>throughout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2"/>
        </w:rPr>
        <w:t>year.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 xml:space="preserve">The </w:t>
      </w:r>
      <w:r>
        <w:t>majority</w:t>
      </w:r>
      <w:r>
        <w:rPr>
          <w:spacing w:val="8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fires,</w:t>
      </w:r>
      <w:r>
        <w:t xml:space="preserve"> however,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greatest</w:t>
      </w:r>
      <w:r>
        <w:rPr>
          <w:spacing w:val="2"/>
        </w:rPr>
        <w:t xml:space="preserve"> </w:t>
      </w:r>
      <w:r>
        <w:rPr>
          <w:spacing w:val="-1"/>
        </w:rPr>
        <w:t xml:space="preserve">acreage </w:t>
      </w:r>
      <w:r>
        <w:t>loss</w:t>
      </w:r>
      <w:r>
        <w:rPr>
          <w:spacing w:val="2"/>
        </w:rP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 xml:space="preserve">occur </w:t>
      </w:r>
      <w:r>
        <w:t>during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spring</w:t>
      </w:r>
      <w:r>
        <w:rPr>
          <w:spacing w:val="-3"/>
        </w:rPr>
        <w:t xml:space="preserve"> </w:t>
      </w:r>
      <w:r>
        <w:t>fire</w:t>
      </w:r>
      <w:r>
        <w:rPr>
          <w:spacing w:val="-1"/>
        </w:rPr>
        <w:t xml:space="preserve"> season</w:t>
      </w:r>
      <w:r>
        <w:rPr>
          <w:spacing w:val="2"/>
        </w:rPr>
        <w:t xml:space="preserve"> </w:t>
      </w:r>
      <w:r>
        <w:rPr>
          <w:spacing w:val="-1"/>
        </w:rPr>
        <w:t>which</w:t>
      </w:r>
      <w:r>
        <w:rPr>
          <w:spacing w:val="50"/>
        </w:rPr>
        <w:t xml:space="preserve"> </w:t>
      </w:r>
      <w:r>
        <w:t>is normally</w:t>
      </w:r>
      <w:r>
        <w:rPr>
          <w:spacing w:val="-5"/>
        </w:rPr>
        <w:t xml:space="preserve"> </w:t>
      </w:r>
      <w:r>
        <w:rPr>
          <w:spacing w:val="-1"/>
        </w:rPr>
        <w:t>between</w:t>
      </w:r>
      <w:r>
        <w:rPr>
          <w:spacing w:val="2"/>
        </w:rPr>
        <w:t xml:space="preserve"> </w:t>
      </w:r>
      <w:r>
        <w:t>February</w:t>
      </w:r>
      <w:r>
        <w:rPr>
          <w:spacing w:val="-5"/>
        </w:rPr>
        <w:t xml:space="preserve"> </w:t>
      </w:r>
      <w:r>
        <w:t xml:space="preserve">15 </w:t>
      </w:r>
      <w:r>
        <w:rPr>
          <w:spacing w:val="-1"/>
        </w:rPr>
        <w:t>and</w:t>
      </w:r>
      <w: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 xml:space="preserve">10. 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length</w:t>
      </w:r>
      <w:r>
        <w:t xml:space="preserve"> </w:t>
      </w:r>
      <w:r>
        <w:rPr>
          <w:spacing w:val="-1"/>
        </w:rPr>
        <w:t>and</w:t>
      </w:r>
      <w:r>
        <w:t xml:space="preserve"> severity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 xml:space="preserve">this </w:t>
      </w:r>
      <w:r>
        <w:rPr>
          <w:spacing w:val="-1"/>
        </w:rPr>
        <w:t>burning</w:t>
      </w:r>
      <w:r>
        <w:rPr>
          <w:spacing w:val="-3"/>
        </w:rPr>
        <w:t xml:space="preserve"> </w:t>
      </w:r>
      <w:r>
        <w:t>period</w:t>
      </w:r>
      <w:r>
        <w:rPr>
          <w:spacing w:val="44"/>
        </w:rPr>
        <w:t xml:space="preserve"> </w:t>
      </w:r>
      <w:r>
        <w:rPr>
          <w:spacing w:val="-1"/>
        </w:rPr>
        <w:t>depends</w:t>
      </w:r>
      <w:r>
        <w:t xml:space="preserve"> on </w:t>
      </w:r>
      <w:r>
        <w:rPr>
          <w:spacing w:val="-1"/>
        </w:rPr>
        <w:t>weather</w:t>
      </w:r>
      <w:r>
        <w:rPr>
          <w:spacing w:val="1"/>
        </w:rPr>
        <w:t xml:space="preserve"> </w:t>
      </w:r>
      <w:r>
        <w:t>conditions.</w:t>
      </w:r>
      <w:r>
        <w:rPr>
          <w:spacing w:val="60"/>
        </w:rPr>
        <w:t xml:space="preserve"> </w:t>
      </w:r>
      <w:r>
        <w:rPr>
          <w:spacing w:val="-1"/>
        </w:rPr>
        <w:t>Spring</w:t>
      </w:r>
      <w:r>
        <w:rPr>
          <w:spacing w:val="-3"/>
        </w:rPr>
        <w:t xml:space="preserve"> </w:t>
      </w:r>
      <w:r>
        <w:t xml:space="preserve">is </w:t>
      </w:r>
      <w:r>
        <w:rPr>
          <w:spacing w:val="-1"/>
        </w:rPr>
        <w:t>Missouri</w:t>
      </w:r>
      <w:r>
        <w:t xml:space="preserve"> is </w:t>
      </w:r>
      <w:r>
        <w:rPr>
          <w:spacing w:val="-1"/>
        </w:rPr>
        <w:t>noted</w:t>
      </w:r>
      <w:r>
        <w:t xml:space="preserve"> </w:t>
      </w:r>
      <w:r>
        <w:rPr>
          <w:spacing w:val="-1"/>
        </w:rPr>
        <w:t xml:space="preserve">for </w:t>
      </w:r>
      <w:r>
        <w:t>its low</w:t>
      </w:r>
      <w:r>
        <w:rPr>
          <w:spacing w:val="-1"/>
        </w:rPr>
        <w:t xml:space="preserve"> </w:t>
      </w:r>
      <w:r>
        <w:t>humidity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high</w:t>
      </w:r>
      <w:r>
        <w:t xml:space="preserve"> </w:t>
      </w:r>
      <w:r>
        <w:rPr>
          <w:spacing w:val="-1"/>
        </w:rPr>
        <w:t>winds.</w:t>
      </w:r>
      <w:r>
        <w:rPr>
          <w:spacing w:val="83"/>
        </w:rPr>
        <w:t xml:space="preserve"> </w:t>
      </w:r>
      <w:r>
        <w:rPr>
          <w:spacing w:val="-2"/>
        </w:rPr>
        <w:t>In</w:t>
      </w:r>
      <w:r>
        <w:rPr>
          <w:spacing w:val="2"/>
        </w:rPr>
        <w:t xml:space="preserve"> </w:t>
      </w:r>
      <w:r>
        <w:rPr>
          <w:spacing w:val="-1"/>
        </w:rPr>
        <w:t>addition,</w:t>
      </w:r>
      <w:r>
        <w:t xml:space="preserve"> </w:t>
      </w:r>
      <w:r>
        <w:rPr>
          <w:spacing w:val="-1"/>
        </w:rPr>
        <w:t>spring</w:t>
      </w:r>
      <w:r>
        <w:rPr>
          <w:spacing w:val="-3"/>
        </w:rPr>
        <w:t xml:space="preserve"> </w:t>
      </w:r>
      <w:r>
        <w:t>is the</w:t>
      </w:r>
      <w:r>
        <w:rPr>
          <w:spacing w:val="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2"/>
        </w:rPr>
        <w:t>year</w:t>
      </w:r>
      <w:r>
        <w:rPr>
          <w:spacing w:val="1"/>
        </w:rPr>
        <w:t xml:space="preserve"> </w:t>
      </w:r>
      <w:r>
        <w:rPr>
          <w:spacing w:val="-1"/>
        </w:rPr>
        <w:t>when</w:t>
      </w:r>
      <w:r>
        <w:t xml:space="preserve"> rural </w:t>
      </w:r>
      <w:r>
        <w:rPr>
          <w:spacing w:val="-1"/>
        </w:rPr>
        <w:t>residents</w:t>
      </w:r>
      <w:r>
        <w:t xml:space="preserve"> normally</w:t>
      </w:r>
      <w:r>
        <w:rPr>
          <w:spacing w:val="-5"/>
        </w:rPr>
        <w:t xml:space="preserve"> </w:t>
      </w:r>
      <w:r>
        <w:t xml:space="preserve">burn </w:t>
      </w:r>
      <w:r>
        <w:rPr>
          <w:spacing w:val="-1"/>
        </w:rPr>
        <w:t>their garden</w:t>
      </w:r>
      <w:r>
        <w:t xml:space="preserve"> spots,</w:t>
      </w:r>
      <w:r>
        <w:rPr>
          <w:spacing w:val="73"/>
        </w:rPr>
        <w:t xml:space="preserve"> </w:t>
      </w:r>
      <w:r>
        <w:rPr>
          <w:spacing w:val="-1"/>
        </w:rPr>
        <w:t>brush</w:t>
      </w:r>
      <w:r>
        <w:t xml:space="preserve"> </w:t>
      </w:r>
      <w:r>
        <w:rPr>
          <w:spacing w:val="-1"/>
        </w:rPr>
        <w:t>piles,</w:t>
      </w:r>
      <w:r>
        <w:t xml:space="preserve"> </w:t>
      </w:r>
      <w:r>
        <w:rPr>
          <w:spacing w:val="-1"/>
        </w:rPr>
        <w:t>etc.</w:t>
      </w:r>
      <w:r>
        <w:t xml:space="preserve">  Many</w:t>
      </w:r>
      <w:r>
        <w:rPr>
          <w:spacing w:val="-5"/>
        </w:rPr>
        <w:t xml:space="preserve"> </w:t>
      </w:r>
      <w:r>
        <w:rPr>
          <w:spacing w:val="-1"/>
        </w:rPr>
        <w:t>landowners</w:t>
      </w:r>
      <w:r>
        <w:t xml:space="preserve"> </w:t>
      </w:r>
      <w:r>
        <w:rPr>
          <w:spacing w:val="-1"/>
        </w:rPr>
        <w:t>also</w:t>
      </w:r>
      <w:r>
        <w:t xml:space="preserve"> still </w:t>
      </w:r>
      <w:r>
        <w:rPr>
          <w:spacing w:val="-1"/>
        </w:rPr>
        <w:t xml:space="preserve">believe </w:t>
      </w:r>
      <w:r>
        <w:t>it is necessary</w:t>
      </w:r>
      <w:r>
        <w:rPr>
          <w:spacing w:val="-5"/>
        </w:rPr>
        <w:t xml:space="preserve"> </w:t>
      </w:r>
      <w:r>
        <w:t xml:space="preserve">to </w:t>
      </w:r>
      <w:r>
        <w:rPr>
          <w:spacing w:val="-1"/>
        </w:rPr>
        <w:t>burn</w:t>
      </w:r>
      <w:r>
        <w:t xml:space="preserve"> the</w:t>
      </w:r>
      <w:r>
        <w:rPr>
          <w:spacing w:val="-1"/>
        </w:rPr>
        <w:t xml:space="preserve"> woods</w:t>
      </w:r>
      <w:r>
        <w:t xml:space="preserve"> in the</w:t>
      </w:r>
      <w:r>
        <w:rPr>
          <w:spacing w:val="79"/>
        </w:rPr>
        <w:t xml:space="preserve"> </w:t>
      </w:r>
      <w:r>
        <w:rPr>
          <w:spacing w:val="-1"/>
        </w:rPr>
        <w:t>spring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rPr>
          <w:spacing w:val="-2"/>
        </w:rPr>
        <w:t>year</w:t>
      </w:r>
      <w:r>
        <w:rPr>
          <w:spacing w:val="-1"/>
        </w:rPr>
        <w:t xml:space="preserve"> </w:t>
      </w:r>
      <w:r>
        <w:t>in order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2"/>
        </w:rPr>
        <w:t>get</w:t>
      </w:r>
      <w:r>
        <w:t xml:space="preserve"> more</w:t>
      </w:r>
      <w:r>
        <w:rPr>
          <w:spacing w:val="1"/>
        </w:rPr>
        <w:t xml:space="preserve"> </w:t>
      </w:r>
      <w:r>
        <w:rPr>
          <w:spacing w:val="-1"/>
        </w:rPr>
        <w:t>grass,</w:t>
      </w:r>
      <w:r>
        <w:t xml:space="preserve"> kill </w:t>
      </w:r>
      <w:r>
        <w:rPr>
          <w:spacing w:val="-1"/>
        </w:rPr>
        <w:t>ticks,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2"/>
        </w:rPr>
        <w:t>get</w:t>
      </w:r>
      <w:r>
        <w:t xml:space="preserve"> </w:t>
      </w:r>
      <w:r>
        <w:rPr>
          <w:spacing w:val="-1"/>
        </w:rPr>
        <w:t>rid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brush.  </w:t>
      </w:r>
      <w:r>
        <w:rPr>
          <w:spacing w:val="-1"/>
        </w:rPr>
        <w:t>These</w:t>
      </w:r>
      <w:r>
        <w:rPr>
          <w:spacing w:val="63"/>
        </w:rPr>
        <w:t xml:space="preserve"> </w:t>
      </w:r>
      <w:r>
        <w:rPr>
          <w:spacing w:val="-1"/>
        </w:rPr>
        <w:t>conditions,</w:t>
      </w:r>
      <w:r>
        <w:t xml:space="preserve"> </w:t>
      </w:r>
      <w:r>
        <w:rPr>
          <w:spacing w:val="-1"/>
        </w:rPr>
        <w:t>together</w:t>
      </w:r>
      <w:r>
        <w:rPr>
          <w:spacing w:val="1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below normal</w:t>
      </w:r>
      <w:r>
        <w:t xml:space="preserve"> </w:t>
      </w:r>
      <w:r>
        <w:rPr>
          <w:spacing w:val="-1"/>
        </w:rPr>
        <w:t>precipitation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high</w:t>
      </w:r>
      <w:r>
        <w:t xml:space="preserve"> temperatures, </w:t>
      </w:r>
      <w:r>
        <w:rPr>
          <w:spacing w:val="-1"/>
        </w:rPr>
        <w:t>result</w:t>
      </w:r>
      <w:r>
        <w:t xml:space="preserve"> in extremely</w:t>
      </w:r>
      <w:r>
        <w:rPr>
          <w:spacing w:val="85"/>
        </w:rPr>
        <w:t xml:space="preserve"> </w:t>
      </w:r>
      <w:r>
        <w:rPr>
          <w:spacing w:val="-1"/>
        </w:rPr>
        <w:t>high</w:t>
      </w:r>
      <w:r>
        <w:t xml:space="preserve"> fire</w:t>
      </w:r>
      <w:r>
        <w:rPr>
          <w:spacing w:val="-1"/>
        </w:rPr>
        <w:t xml:space="preserve"> danger.</w:t>
      </w:r>
      <w:r>
        <w:t xml:space="preserve">  Depending</w:t>
      </w:r>
      <w:r>
        <w:rPr>
          <w:spacing w:val="-3"/>
        </w:rPr>
        <w:t xml:space="preserve"> </w:t>
      </w:r>
      <w:r>
        <w:t xml:space="preserve">on </w:t>
      </w:r>
      <w:r>
        <w:rPr>
          <w:spacing w:val="-1"/>
        </w:rPr>
        <w:t>weather</w:t>
      </w:r>
      <w:r>
        <w:rPr>
          <w:spacing w:val="1"/>
        </w:rPr>
        <w:t xml:space="preserve"> </w:t>
      </w:r>
      <w:r>
        <w:rPr>
          <w:spacing w:val="-1"/>
        </w:rPr>
        <w:t>conditions,</w:t>
      </w:r>
      <w:r>
        <w:t xml:space="preserve"> a</w:t>
      </w:r>
      <w:r>
        <w:rPr>
          <w:spacing w:val="-1"/>
        </w:rPr>
        <w:t xml:space="preserve"> </w:t>
      </w:r>
      <w:r>
        <w:t>sizable</w:t>
      </w:r>
      <w:r>
        <w:rPr>
          <w:spacing w:val="-1"/>
        </w:rPr>
        <w:t xml:space="preserve"> number </w:t>
      </w:r>
      <w:r>
        <w:t>of</w:t>
      </w:r>
      <w:r>
        <w:rPr>
          <w:spacing w:val="-1"/>
        </w:rPr>
        <w:t xml:space="preserve"> fires</w:t>
      </w:r>
      <w: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can</w:t>
      </w:r>
      <w:r>
        <w:t xml:space="preserve"> occur</w:t>
      </w:r>
      <w:r>
        <w:rPr>
          <w:spacing w:val="75"/>
        </w:rPr>
        <w:t xml:space="preserve"> </w:t>
      </w:r>
      <w:r>
        <w:rPr>
          <w:spacing w:val="-1"/>
        </w:rPr>
        <w:t>between</w:t>
      </w:r>
      <w:r>
        <w:t xml:space="preserve"> </w:t>
      </w:r>
      <w:r>
        <w:rPr>
          <w:spacing w:val="-1"/>
        </w:rPr>
        <w:t>mid-October</w:t>
      </w:r>
      <w:r>
        <w:rPr>
          <w:spacing w:val="1"/>
        </w:rPr>
        <w:t xml:space="preserve"> </w:t>
      </w:r>
      <w:r>
        <w:t xml:space="preserve">and </w:t>
      </w:r>
      <w:r>
        <w:rPr>
          <w:spacing w:val="-1"/>
        </w:rPr>
        <w:t>late November.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29"/>
      </w:pP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 xml:space="preserve">to </w:t>
      </w:r>
      <w:r>
        <w:rPr>
          <w:spacing w:val="-1"/>
        </w:rPr>
        <w:t>SEMA’s</w:t>
      </w:r>
      <w:r>
        <w:t xml:space="preserve"> 2000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analysis,</w:t>
      </w:r>
      <w:r>
        <w:t xml:space="preserve"> </w:t>
      </w:r>
      <w:r>
        <w:rPr>
          <w:spacing w:val="-1"/>
        </w:rPr>
        <w:t>wildfires</w:t>
      </w:r>
      <w:r>
        <w:t xml:space="preserve"> are</w:t>
      </w:r>
      <w:r>
        <w:rPr>
          <w:spacing w:val="-1"/>
        </w:rPr>
        <w:t xml:space="preserve"> </w:t>
      </w:r>
      <w:r>
        <w:t xml:space="preserve">most </w:t>
      </w:r>
      <w:r>
        <w:rPr>
          <w:spacing w:val="-1"/>
        </w:rPr>
        <w:t>common</w:t>
      </w:r>
      <w:r>
        <w:t xml:space="preserve"> in the</w:t>
      </w:r>
      <w:r>
        <w:rPr>
          <w:spacing w:val="-1"/>
        </w:rPr>
        <w:t xml:space="preserve"> southern</w:t>
      </w:r>
      <w:r>
        <w:t xml:space="preserve"> </w:t>
      </w:r>
      <w:r>
        <w:rPr>
          <w:spacing w:val="-1"/>
        </w:rPr>
        <w:t>districts</w:t>
      </w:r>
      <w:r>
        <w:rPr>
          <w:spacing w:val="9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state.</w:t>
      </w:r>
      <w:r>
        <w:t xml:space="preserve">  </w:t>
      </w:r>
      <w:r>
        <w:rPr>
          <w:spacing w:val="-1"/>
        </w:rPr>
        <w:t>However,</w:t>
      </w:r>
      <w:r>
        <w:t xml:space="preserve"> it</w:t>
      </w:r>
      <w:r>
        <w:rPr>
          <w:spacing w:val="2"/>
        </w:rPr>
        <w:t xml:space="preserve"> </w:t>
      </w:r>
      <w:r>
        <w:t>is possible</w:t>
      </w:r>
      <w:r>
        <w:rPr>
          <w:spacing w:val="-1"/>
        </w:rPr>
        <w:t xml:space="preserve"> for wildfires</w:t>
      </w:r>
      <w:r>
        <w:t xml:space="preserve"> to </w:t>
      </w:r>
      <w:r>
        <w:rPr>
          <w:spacing w:val="-1"/>
        </w:rPr>
        <w:t xml:space="preserve">occur </w:t>
      </w:r>
      <w:r>
        <w:t xml:space="preserve">in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drought,</w:t>
      </w:r>
      <w:r>
        <w:rPr>
          <w:spacing w:val="63"/>
        </w:rPr>
        <w:t xml:space="preserve"> </w:t>
      </w:r>
      <w:r>
        <w:rPr>
          <w:spacing w:val="-1"/>
        </w:rPr>
        <w:t>debris</w:t>
      </w:r>
      <w:r>
        <w:t xml:space="preserve"> burning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incendiary</w:t>
      </w:r>
      <w:r>
        <w:rPr>
          <w:spacing w:val="-3"/>
        </w:rPr>
        <w:t xml:space="preserve"> </w:t>
      </w:r>
      <w:r>
        <w:rPr>
          <w:spacing w:val="-1"/>
        </w:rPr>
        <w:t>fires.</w:t>
      </w:r>
      <w:r>
        <w:rPr>
          <w:spacing w:val="60"/>
        </w:rPr>
        <w:t xml:space="preserve"> </w:t>
      </w:r>
      <w:r>
        <w:t>According</w:t>
      </w:r>
      <w:r>
        <w:rPr>
          <w:spacing w:val="-3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MDC,</w:t>
      </w:r>
      <w:r>
        <w:t xml:space="preserve"> </w:t>
      </w:r>
      <w:r>
        <w:rPr>
          <w:spacing w:val="-1"/>
        </w:rPr>
        <w:t>humans</w:t>
      </w:r>
      <w:r>
        <w:t xml:space="preserve"> </w:t>
      </w:r>
      <w:r>
        <w:rPr>
          <w:spacing w:val="-1"/>
        </w:rPr>
        <w:t>cause</w:t>
      </w:r>
      <w:r>
        <w:rPr>
          <w:spacing w:val="1"/>
        </w:rP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least</w:t>
      </w:r>
      <w:r>
        <w:t xml:space="preserve"> 88%</w:t>
      </w:r>
      <w:r>
        <w:rPr>
          <w:spacing w:val="-1"/>
        </w:rPr>
        <w:t xml:space="preserve"> </w:t>
      </w:r>
      <w:r>
        <w:t>of</w:t>
      </w:r>
      <w:r>
        <w:rPr>
          <w:spacing w:val="51"/>
        </w:rP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fires.</w:t>
      </w:r>
      <w:r>
        <w:t xml:space="preserve">  </w:t>
      </w:r>
      <w:r>
        <w:rPr>
          <w:spacing w:val="-1"/>
        </w:rPr>
        <w:t>Debris</w:t>
      </w:r>
      <w:r>
        <w:t xml:space="preserve"> burning</w:t>
      </w:r>
      <w:r>
        <w:rPr>
          <w:spacing w:val="-3"/>
        </w:rPr>
        <w:t xml:space="preserve"> </w:t>
      </w:r>
      <w:r>
        <w:t>is consistently</w:t>
      </w:r>
      <w:r>
        <w:rPr>
          <w:spacing w:val="-5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 xml:space="preserve">number </w:t>
      </w:r>
      <w:r>
        <w:t>one</w:t>
      </w:r>
      <w:r>
        <w:rPr>
          <w:spacing w:val="-1"/>
        </w:rPr>
        <w:t xml:space="preserve"> </w:t>
      </w:r>
      <w:r>
        <w:t>cause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wildfires.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Incendiary</w:t>
      </w:r>
      <w:r>
        <w:rPr>
          <w:spacing w:val="75"/>
        </w:rPr>
        <w:t xml:space="preserve"> </w:t>
      </w:r>
      <w:r>
        <w:rPr>
          <w:spacing w:val="-1"/>
        </w:rPr>
        <w:t>fires,</w:t>
      </w:r>
      <w:r>
        <w:t xml:space="preserve"> willfully</w:t>
      </w:r>
      <w:r>
        <w:rPr>
          <w:spacing w:val="-5"/>
        </w:rPr>
        <w:t xml:space="preserve"> </w:t>
      </w:r>
      <w:r>
        <w:rPr>
          <w:spacing w:val="-1"/>
        </w:rPr>
        <w:t>set</w:t>
      </w:r>
      <w:r>
        <w:t xml:space="preserve"> on</w:t>
      </w:r>
      <w:r>
        <w:rPr>
          <w:spacing w:val="2"/>
        </w:rPr>
        <w:t xml:space="preserve"> </w:t>
      </w:r>
      <w:r>
        <w:t>another</w:t>
      </w:r>
      <w:r>
        <w:rPr>
          <w:spacing w:val="-1"/>
        </w:rPr>
        <w:t xml:space="preserve"> person’s</w:t>
      </w:r>
      <w:r>
        <w:t xml:space="preserve"> </w:t>
      </w:r>
      <w:r>
        <w:rPr>
          <w:spacing w:val="-1"/>
        </w:rPr>
        <w:t>property,</w:t>
      </w:r>
      <w:r>
        <w:rPr>
          <w:spacing w:val="2"/>
        </w:rPr>
        <w:t xml:space="preserve"> </w:t>
      </w:r>
      <w:r>
        <w:t>continue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rank</w:t>
      </w:r>
      <w:r>
        <w:t xml:space="preserve"> </w:t>
      </w:r>
      <w:r>
        <w:rPr>
          <w:spacing w:val="-1"/>
        </w:rPr>
        <w:t>second</w:t>
      </w:r>
      <w:r>
        <w:t xml:space="preserve"> in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number </w:t>
      </w:r>
      <w:r>
        <w:t>of</w:t>
      </w:r>
      <w:r>
        <w:rPr>
          <w:spacing w:val="61"/>
        </w:rPr>
        <w:t xml:space="preserve"> </w:t>
      </w:r>
      <w:r>
        <w:rPr>
          <w:spacing w:val="-1"/>
        </w:rPr>
        <w:t>wildfires</w:t>
      </w:r>
      <w:r>
        <w:t xml:space="preserve"> </w:t>
      </w:r>
      <w:r>
        <w:rPr>
          <w:spacing w:val="-1"/>
        </w:rPr>
        <w:t>each</w:t>
      </w:r>
      <w:r>
        <w:rPr>
          <w:spacing w:val="4"/>
        </w:rPr>
        <w:t xml:space="preserve"> </w:t>
      </w:r>
      <w:r>
        <w:rPr>
          <w:spacing w:val="-2"/>
        </w:rPr>
        <w:t>year.</w:t>
      </w:r>
      <w:r>
        <w:t xml:space="preserve">  Fires </w:t>
      </w:r>
      <w:r>
        <w:rPr>
          <w:spacing w:val="-1"/>
        </w:rPr>
        <w:t>caused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ignition,</w:t>
      </w:r>
      <w:r>
        <w:t xml:space="preserve"> like</w:t>
      </w:r>
      <w:r>
        <w:rPr>
          <w:spacing w:val="-1"/>
        </w:rPr>
        <w:t xml:space="preserve"> lightning,</w:t>
      </w:r>
      <w:r>
        <w:rPr>
          <w:spacing w:val="2"/>
        </w:rP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 xml:space="preserve">rare despite </w:t>
      </w:r>
      <w:r>
        <w:t>50 to 70</w:t>
      </w:r>
      <w:r>
        <w:rPr>
          <w:spacing w:val="87"/>
        </w:rPr>
        <w:t xml:space="preserve"> </w:t>
      </w:r>
      <w:r>
        <w:rPr>
          <w:spacing w:val="-1"/>
        </w:rPr>
        <w:t>thunderstorm</w:t>
      </w:r>
      <w:r>
        <w:t xml:space="preserve"> </w:t>
      </w:r>
      <w:r>
        <w:rPr>
          <w:spacing w:val="-1"/>
        </w:rPr>
        <w:t>days</w:t>
      </w:r>
      <w:r>
        <w:t xml:space="preserve"> </w:t>
      </w:r>
      <w:r>
        <w:rPr>
          <w:spacing w:val="-1"/>
        </w:rPr>
        <w:t>per</w:t>
      </w:r>
      <w:r>
        <w:rPr>
          <w:spacing w:val="4"/>
        </w:rPr>
        <w:t xml:space="preserve"> </w:t>
      </w:r>
      <w:r>
        <w:rPr>
          <w:spacing w:val="-1"/>
        </w:rPr>
        <w:t>year.</w:t>
      </w:r>
    </w:p>
    <w:p w:rsidR="007A3DF0" w:rsidRDefault="00240736">
      <w:pPr>
        <w:spacing w:before="6"/>
        <w:ind w:left="3786" w:right="4165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Table</w:t>
      </w:r>
      <w:r>
        <w:rPr>
          <w:rFonts w:ascii="Times New Roman" w:eastAsia="Times New Roman" w:hAnsi="Times New Roman" w:cs="Times New Roman"/>
          <w:b/>
          <w:bCs/>
        </w:rPr>
        <w:t xml:space="preserve"> 22</w:t>
      </w:r>
      <w:r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–</w:t>
      </w:r>
      <w:r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 xml:space="preserve">Fires </w:t>
      </w:r>
      <w:r>
        <w:rPr>
          <w:rFonts w:ascii="Times New Roman" w:eastAsia="Times New Roman" w:hAnsi="Times New Roman" w:cs="Times New Roman"/>
          <w:b/>
          <w:bCs/>
          <w:spacing w:val="-1"/>
        </w:rPr>
        <w:t>by</w:t>
      </w:r>
      <w:r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Ignition</w:t>
      </w:r>
    </w:p>
    <w:p w:rsidR="007A3DF0" w:rsidRDefault="007A3DF0">
      <w:pPr>
        <w:spacing w:before="3"/>
        <w:rPr>
          <w:rFonts w:ascii="Times New Roman" w:eastAsia="Times New Roman" w:hAnsi="Times New Roman" w:cs="Times New Roman"/>
          <w:b/>
          <w:bCs/>
          <w:sz w:val="2"/>
          <w:szCs w:val="2"/>
        </w:rPr>
      </w:pPr>
    </w:p>
    <w:tbl>
      <w:tblPr>
        <w:tblW w:w="0" w:type="auto"/>
        <w:tblInd w:w="259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32"/>
        <w:gridCol w:w="870"/>
      </w:tblGrid>
      <w:tr w:rsidR="007A3DF0">
        <w:trPr>
          <w:trHeight w:hRule="exact" w:val="382"/>
        </w:trPr>
        <w:tc>
          <w:tcPr>
            <w:tcW w:w="3432" w:type="dxa"/>
            <w:tcBorders>
              <w:top w:val="single" w:sz="21" w:space="0" w:color="000000"/>
              <w:left w:val="single" w:sz="19" w:space="0" w:color="000000"/>
              <w:bottom w:val="single" w:sz="26" w:space="0" w:color="000000"/>
              <w:right w:val="single" w:sz="25" w:space="0" w:color="000000"/>
            </w:tcBorders>
          </w:tcPr>
          <w:p w:rsidR="007A3DF0" w:rsidRDefault="00240736">
            <w:pPr>
              <w:pStyle w:val="TableParagraph"/>
              <w:spacing w:before="31"/>
              <w:ind w:left="4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Lightning</w:t>
            </w:r>
          </w:p>
        </w:tc>
        <w:tc>
          <w:tcPr>
            <w:tcW w:w="870" w:type="dxa"/>
            <w:tcBorders>
              <w:top w:val="single" w:sz="21" w:space="0" w:color="000000"/>
              <w:left w:val="single" w:sz="25" w:space="0" w:color="000000"/>
              <w:bottom w:val="single" w:sz="26" w:space="0" w:color="000000"/>
              <w:right w:val="single" w:sz="19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&gt;1%</w:t>
            </w:r>
          </w:p>
        </w:tc>
      </w:tr>
      <w:tr w:rsidR="007A3DF0">
        <w:trPr>
          <w:trHeight w:hRule="exact" w:val="384"/>
        </w:trPr>
        <w:tc>
          <w:tcPr>
            <w:tcW w:w="3432" w:type="dxa"/>
            <w:tcBorders>
              <w:top w:val="single" w:sz="26" w:space="0" w:color="000000"/>
              <w:left w:val="single" w:sz="19" w:space="0" w:color="000000"/>
              <w:bottom w:val="single" w:sz="26" w:space="0" w:color="000000"/>
              <w:right w:val="single" w:sz="25" w:space="0" w:color="000000"/>
            </w:tcBorders>
          </w:tcPr>
          <w:p w:rsidR="007A3DF0" w:rsidRDefault="00240736">
            <w:pPr>
              <w:pStyle w:val="TableParagraph"/>
              <w:spacing w:before="31"/>
              <w:ind w:left="1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Camping</w:t>
            </w:r>
          </w:p>
        </w:tc>
        <w:tc>
          <w:tcPr>
            <w:tcW w:w="870" w:type="dxa"/>
            <w:tcBorders>
              <w:top w:val="single" w:sz="26" w:space="0" w:color="000000"/>
              <w:left w:val="single" w:sz="25" w:space="0" w:color="000000"/>
              <w:bottom w:val="single" w:sz="26" w:space="0" w:color="000000"/>
              <w:right w:val="single" w:sz="19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1%</w:t>
            </w:r>
          </w:p>
        </w:tc>
      </w:tr>
      <w:tr w:rsidR="007A3DF0">
        <w:trPr>
          <w:trHeight w:hRule="exact" w:val="358"/>
        </w:trPr>
        <w:tc>
          <w:tcPr>
            <w:tcW w:w="3432" w:type="dxa"/>
            <w:tcBorders>
              <w:top w:val="single" w:sz="26" w:space="0" w:color="000000"/>
              <w:left w:val="single" w:sz="19" w:space="0" w:color="000000"/>
              <w:bottom w:val="single" w:sz="26" w:space="0" w:color="000000"/>
              <w:right w:val="single" w:sz="25" w:space="0" w:color="000000"/>
            </w:tcBorders>
          </w:tcPr>
          <w:p w:rsidR="007A3DF0" w:rsidRDefault="00240736">
            <w:pPr>
              <w:pStyle w:val="TableParagraph"/>
              <w:spacing w:before="19"/>
              <w:ind w:left="1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Smoking</w:t>
            </w:r>
          </w:p>
        </w:tc>
        <w:tc>
          <w:tcPr>
            <w:tcW w:w="870" w:type="dxa"/>
            <w:tcBorders>
              <w:top w:val="single" w:sz="26" w:space="0" w:color="000000"/>
              <w:left w:val="single" w:sz="25" w:space="0" w:color="000000"/>
              <w:bottom w:val="single" w:sz="26" w:space="0" w:color="000000"/>
              <w:right w:val="single" w:sz="19" w:space="0" w:color="000000"/>
            </w:tcBorders>
          </w:tcPr>
          <w:p w:rsidR="007A3DF0" w:rsidRDefault="00240736">
            <w:pPr>
              <w:pStyle w:val="TableParagraph"/>
              <w:spacing w:before="14"/>
              <w:ind w:left="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4%</w:t>
            </w:r>
          </w:p>
        </w:tc>
      </w:tr>
      <w:tr w:rsidR="007A3DF0">
        <w:trPr>
          <w:trHeight w:hRule="exact" w:val="382"/>
        </w:trPr>
        <w:tc>
          <w:tcPr>
            <w:tcW w:w="3432" w:type="dxa"/>
            <w:tcBorders>
              <w:top w:val="single" w:sz="26" w:space="0" w:color="000000"/>
              <w:left w:val="single" w:sz="19" w:space="0" w:color="000000"/>
              <w:bottom w:val="single" w:sz="26" w:space="0" w:color="000000"/>
              <w:right w:val="single" w:sz="25" w:space="0" w:color="000000"/>
            </w:tcBorders>
          </w:tcPr>
          <w:p w:rsidR="007A3DF0" w:rsidRDefault="00240736">
            <w:pPr>
              <w:pStyle w:val="TableParagraph"/>
              <w:spacing w:before="31"/>
              <w:ind w:left="1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Debris</w:t>
            </w:r>
            <w:r>
              <w:rPr>
                <w:rFonts w:ascii="Times New Roman"/>
                <w:b/>
                <w:spacing w:val="-2"/>
              </w:rPr>
              <w:t xml:space="preserve"> </w:t>
            </w:r>
            <w:r>
              <w:rPr>
                <w:rFonts w:ascii="Times New Roman"/>
                <w:b/>
                <w:spacing w:val="-1"/>
              </w:rPr>
              <w:t>Burning</w:t>
            </w:r>
          </w:p>
        </w:tc>
        <w:tc>
          <w:tcPr>
            <w:tcW w:w="870" w:type="dxa"/>
            <w:tcBorders>
              <w:top w:val="single" w:sz="26" w:space="0" w:color="000000"/>
              <w:left w:val="single" w:sz="25" w:space="0" w:color="000000"/>
              <w:bottom w:val="single" w:sz="26" w:space="0" w:color="000000"/>
              <w:right w:val="single" w:sz="19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58%</w:t>
            </w:r>
          </w:p>
        </w:tc>
      </w:tr>
      <w:tr w:rsidR="007A3DF0">
        <w:trPr>
          <w:trHeight w:hRule="exact" w:val="384"/>
        </w:trPr>
        <w:tc>
          <w:tcPr>
            <w:tcW w:w="3432" w:type="dxa"/>
            <w:tcBorders>
              <w:top w:val="single" w:sz="26" w:space="0" w:color="000000"/>
              <w:left w:val="single" w:sz="19" w:space="0" w:color="000000"/>
              <w:bottom w:val="single" w:sz="26" w:space="0" w:color="000000"/>
              <w:right w:val="single" w:sz="25" w:space="0" w:color="000000"/>
            </w:tcBorders>
          </w:tcPr>
          <w:p w:rsidR="007A3DF0" w:rsidRDefault="00240736">
            <w:pPr>
              <w:pStyle w:val="TableParagraph"/>
              <w:spacing w:before="31"/>
              <w:ind w:left="1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Arson</w:t>
            </w:r>
          </w:p>
        </w:tc>
        <w:tc>
          <w:tcPr>
            <w:tcW w:w="870" w:type="dxa"/>
            <w:tcBorders>
              <w:top w:val="single" w:sz="26" w:space="0" w:color="000000"/>
              <w:left w:val="single" w:sz="25" w:space="0" w:color="000000"/>
              <w:bottom w:val="single" w:sz="26" w:space="0" w:color="000000"/>
              <w:right w:val="single" w:sz="19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20%</w:t>
            </w:r>
          </w:p>
        </w:tc>
      </w:tr>
      <w:tr w:rsidR="007A3DF0">
        <w:trPr>
          <w:trHeight w:hRule="exact" w:val="382"/>
        </w:trPr>
        <w:tc>
          <w:tcPr>
            <w:tcW w:w="3432" w:type="dxa"/>
            <w:tcBorders>
              <w:top w:val="single" w:sz="26" w:space="0" w:color="000000"/>
              <w:left w:val="single" w:sz="19" w:space="0" w:color="000000"/>
              <w:bottom w:val="single" w:sz="26" w:space="0" w:color="000000"/>
              <w:right w:val="single" w:sz="25" w:space="0" w:color="000000"/>
            </w:tcBorders>
          </w:tcPr>
          <w:p w:rsidR="007A3DF0" w:rsidRDefault="00240736">
            <w:pPr>
              <w:pStyle w:val="TableParagraph"/>
              <w:spacing w:before="29"/>
              <w:ind w:left="1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Equipment</w:t>
            </w:r>
            <w:r>
              <w:rPr>
                <w:rFonts w:ascii="Times New Roman"/>
                <w:b/>
                <w:spacing w:val="1"/>
              </w:rPr>
              <w:t xml:space="preserve"> </w:t>
            </w:r>
            <w:r>
              <w:rPr>
                <w:rFonts w:ascii="Times New Roman"/>
                <w:b/>
                <w:spacing w:val="-1"/>
              </w:rPr>
              <w:t>Use</w:t>
            </w:r>
          </w:p>
        </w:tc>
        <w:tc>
          <w:tcPr>
            <w:tcW w:w="870" w:type="dxa"/>
            <w:tcBorders>
              <w:top w:val="single" w:sz="26" w:space="0" w:color="000000"/>
              <w:left w:val="single" w:sz="25" w:space="0" w:color="000000"/>
              <w:bottom w:val="single" w:sz="26" w:space="0" w:color="000000"/>
              <w:right w:val="single" w:sz="19" w:space="0" w:color="000000"/>
            </w:tcBorders>
          </w:tcPr>
          <w:p w:rsidR="007A3DF0" w:rsidRDefault="00240736">
            <w:pPr>
              <w:pStyle w:val="TableParagraph"/>
              <w:spacing w:before="24"/>
              <w:ind w:left="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3%</w:t>
            </w:r>
          </w:p>
        </w:tc>
      </w:tr>
      <w:tr w:rsidR="007A3DF0">
        <w:trPr>
          <w:trHeight w:hRule="exact" w:val="382"/>
        </w:trPr>
        <w:tc>
          <w:tcPr>
            <w:tcW w:w="3432" w:type="dxa"/>
            <w:tcBorders>
              <w:top w:val="single" w:sz="26" w:space="0" w:color="000000"/>
              <w:left w:val="single" w:sz="19" w:space="0" w:color="000000"/>
              <w:bottom w:val="single" w:sz="26" w:space="0" w:color="000000"/>
              <w:right w:val="single" w:sz="25" w:space="0" w:color="000000"/>
            </w:tcBorders>
          </w:tcPr>
          <w:p w:rsidR="007A3DF0" w:rsidRDefault="00240736">
            <w:pPr>
              <w:pStyle w:val="TableParagraph"/>
              <w:spacing w:before="31"/>
              <w:ind w:left="1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Railroads</w:t>
            </w:r>
          </w:p>
        </w:tc>
        <w:tc>
          <w:tcPr>
            <w:tcW w:w="870" w:type="dxa"/>
            <w:tcBorders>
              <w:top w:val="single" w:sz="26" w:space="0" w:color="000000"/>
              <w:left w:val="single" w:sz="25" w:space="0" w:color="000000"/>
              <w:bottom w:val="single" w:sz="26" w:space="0" w:color="000000"/>
              <w:right w:val="single" w:sz="19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1%</w:t>
            </w:r>
          </w:p>
        </w:tc>
      </w:tr>
      <w:tr w:rsidR="007A3DF0">
        <w:trPr>
          <w:trHeight w:hRule="exact" w:val="358"/>
        </w:trPr>
        <w:tc>
          <w:tcPr>
            <w:tcW w:w="3432" w:type="dxa"/>
            <w:tcBorders>
              <w:top w:val="single" w:sz="26" w:space="0" w:color="000000"/>
              <w:left w:val="single" w:sz="19" w:space="0" w:color="000000"/>
              <w:bottom w:val="single" w:sz="26" w:space="0" w:color="000000"/>
              <w:right w:val="single" w:sz="25" w:space="0" w:color="000000"/>
            </w:tcBorders>
          </w:tcPr>
          <w:p w:rsidR="007A3DF0" w:rsidRDefault="00240736">
            <w:pPr>
              <w:pStyle w:val="TableParagraph"/>
              <w:spacing w:before="19"/>
              <w:ind w:left="1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Children</w:t>
            </w:r>
          </w:p>
        </w:tc>
        <w:tc>
          <w:tcPr>
            <w:tcW w:w="870" w:type="dxa"/>
            <w:tcBorders>
              <w:top w:val="single" w:sz="26" w:space="0" w:color="000000"/>
              <w:left w:val="single" w:sz="25" w:space="0" w:color="000000"/>
              <w:bottom w:val="single" w:sz="26" w:space="0" w:color="000000"/>
              <w:right w:val="single" w:sz="19" w:space="0" w:color="000000"/>
            </w:tcBorders>
          </w:tcPr>
          <w:p w:rsidR="007A3DF0" w:rsidRDefault="00240736">
            <w:pPr>
              <w:pStyle w:val="TableParagraph"/>
              <w:spacing w:before="14"/>
              <w:ind w:left="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1%</w:t>
            </w:r>
          </w:p>
        </w:tc>
      </w:tr>
      <w:tr w:rsidR="007A3DF0">
        <w:trPr>
          <w:trHeight w:hRule="exact" w:val="372"/>
        </w:trPr>
        <w:tc>
          <w:tcPr>
            <w:tcW w:w="3432" w:type="dxa"/>
            <w:tcBorders>
              <w:top w:val="single" w:sz="26" w:space="0" w:color="000000"/>
              <w:left w:val="single" w:sz="19" w:space="0" w:color="000000"/>
              <w:bottom w:val="single" w:sz="21" w:space="0" w:color="000000"/>
              <w:right w:val="single" w:sz="25" w:space="0" w:color="000000"/>
            </w:tcBorders>
          </w:tcPr>
          <w:p w:rsidR="007A3DF0" w:rsidRDefault="00240736">
            <w:pPr>
              <w:pStyle w:val="TableParagraph"/>
              <w:spacing w:before="31"/>
              <w:ind w:left="1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Miscellaneous</w:t>
            </w:r>
            <w:r>
              <w:rPr>
                <w:rFonts w:ascii="Times New Roman"/>
                <w:b/>
              </w:rPr>
              <w:t xml:space="preserve"> </w:t>
            </w:r>
            <w:r>
              <w:rPr>
                <w:rFonts w:ascii="Times New Roman"/>
                <w:b/>
                <w:spacing w:val="-1"/>
              </w:rPr>
              <w:t>Causes</w:t>
            </w:r>
          </w:p>
        </w:tc>
        <w:tc>
          <w:tcPr>
            <w:tcW w:w="870" w:type="dxa"/>
            <w:tcBorders>
              <w:top w:val="single" w:sz="26" w:space="0" w:color="000000"/>
              <w:left w:val="single" w:sz="25" w:space="0" w:color="000000"/>
              <w:bottom w:val="single" w:sz="21" w:space="0" w:color="000000"/>
              <w:right w:val="single" w:sz="19" w:space="0" w:color="000000"/>
            </w:tcBorders>
          </w:tcPr>
          <w:p w:rsidR="007A3DF0" w:rsidRDefault="00240736">
            <w:pPr>
              <w:pStyle w:val="TableParagraph"/>
              <w:spacing w:before="26"/>
              <w:ind w:left="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12%</w:t>
            </w:r>
          </w:p>
        </w:tc>
      </w:tr>
    </w:tbl>
    <w:p w:rsidR="007A3DF0" w:rsidRDefault="007A3DF0">
      <w:pPr>
        <w:rPr>
          <w:rFonts w:ascii="Times New Roman" w:eastAsia="Times New Roman" w:hAnsi="Times New Roman" w:cs="Times New Roman"/>
        </w:rPr>
        <w:sectPr w:rsidR="007A3DF0">
          <w:pgSz w:w="12240" w:h="15840"/>
          <w:pgMar w:top="1240" w:right="240" w:bottom="280" w:left="134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12"/>
          <w:szCs w:val="12"/>
        </w:rPr>
      </w:pPr>
    </w:p>
    <w:tbl>
      <w:tblPr>
        <w:tblW w:w="0" w:type="auto"/>
        <w:tblInd w:w="1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2"/>
        <w:gridCol w:w="7044"/>
        <w:gridCol w:w="1921"/>
      </w:tblGrid>
      <w:tr w:rsidR="007A3DF0">
        <w:trPr>
          <w:trHeight w:hRule="exact" w:val="294"/>
        </w:trPr>
        <w:tc>
          <w:tcPr>
            <w:tcW w:w="100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36"/>
              <w:ind w:left="8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i/>
                <w:sz w:val="18"/>
              </w:rPr>
              <w:t>Table</w:t>
            </w:r>
            <w:r>
              <w:rPr>
                <w:rFonts w:ascii="Times New Roman"/>
                <w:i/>
                <w:spacing w:val="-3"/>
                <w:sz w:val="18"/>
              </w:rPr>
              <w:t xml:space="preserve"> </w:t>
            </w:r>
            <w:r>
              <w:rPr>
                <w:rFonts w:ascii="Times New Roman"/>
                <w:i/>
                <w:sz w:val="18"/>
              </w:rPr>
              <w:t>23</w:t>
            </w:r>
            <w:r>
              <w:rPr>
                <w:rFonts w:ascii="Times New Roman"/>
                <w:i/>
                <w:spacing w:val="-1"/>
                <w:sz w:val="18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8"/>
              </w:rPr>
              <w:t>Fire Danger Categories</w:t>
            </w:r>
          </w:p>
        </w:tc>
      </w:tr>
      <w:tr w:rsidR="007A3DF0">
        <w:trPr>
          <w:trHeight w:hRule="exact" w:val="751"/>
        </w:trPr>
        <w:tc>
          <w:tcPr>
            <w:tcW w:w="1052" w:type="dxa"/>
            <w:tcBorders>
              <w:top w:val="single" w:sz="2" w:space="0" w:color="C0C0C0"/>
              <w:left w:val="nil"/>
              <w:bottom w:val="nil"/>
              <w:right w:val="nil"/>
            </w:tcBorders>
            <w:shd w:val="clear" w:color="auto" w:fill="C0C0C0"/>
          </w:tcPr>
          <w:p w:rsidR="007A3DF0" w:rsidRDefault="007A3DF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:rsidR="007A3DF0" w:rsidRDefault="00240736">
            <w:pPr>
              <w:pStyle w:val="TableParagraph"/>
              <w:ind w:left="87" w:right="33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b/>
                <w:spacing w:val="-1"/>
                <w:sz w:val="16"/>
              </w:rPr>
              <w:t>Low Fire</w:t>
            </w:r>
            <w:r>
              <w:rPr>
                <w:rFonts w:ascii="Times New Roman"/>
                <w:b/>
                <w:spacing w:val="23"/>
                <w:sz w:val="16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6"/>
              </w:rPr>
              <w:t>Danger</w:t>
            </w:r>
          </w:p>
        </w:tc>
        <w:tc>
          <w:tcPr>
            <w:tcW w:w="7044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ind w:left="115" w:right="398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1"/>
                <w:sz w:val="16"/>
              </w:rPr>
              <w:t xml:space="preserve">Open burning </w:t>
            </w:r>
            <w:r>
              <w:rPr>
                <w:rFonts w:ascii="Times New Roman"/>
                <w:sz w:val="16"/>
              </w:rPr>
              <w:t>is</w:t>
            </w:r>
            <w:r>
              <w:rPr>
                <w:rFonts w:ascii="Times New Roman"/>
                <w:spacing w:val="-2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usually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safe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with proper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containers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and precautions</w:t>
            </w:r>
            <w:r>
              <w:rPr>
                <w:rFonts w:ascii="Times New Roman"/>
                <w:spacing w:val="-2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under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low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fire</w:t>
            </w:r>
            <w:r>
              <w:rPr>
                <w:rFonts w:ascii="Times New Roman"/>
                <w:spacing w:val="-1"/>
                <w:sz w:val="16"/>
              </w:rPr>
              <w:t xml:space="preserve"> danger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conditions.</w:t>
            </w:r>
            <w:r>
              <w:rPr>
                <w:rFonts w:ascii="Times New Roman"/>
                <w:spacing w:val="65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However,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residents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 xml:space="preserve">should </w:t>
            </w:r>
            <w:r>
              <w:rPr>
                <w:rFonts w:ascii="Times New Roman"/>
                <w:spacing w:val="-2"/>
                <w:sz w:val="16"/>
              </w:rPr>
              <w:t>always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check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on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local ordinances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that prohibit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open</w:t>
            </w:r>
            <w:r>
              <w:rPr>
                <w:rFonts w:ascii="Times New Roman"/>
                <w:spacing w:val="-1"/>
                <w:sz w:val="16"/>
              </w:rPr>
              <w:t xml:space="preserve"> burning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under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any</w:t>
            </w:r>
            <w:r>
              <w:rPr>
                <w:rFonts w:ascii="Times New Roman"/>
                <w:spacing w:val="8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conditions.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Escaped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fires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are easy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to</w:t>
            </w:r>
            <w:r>
              <w:rPr>
                <w:rFonts w:ascii="Times New Roman"/>
                <w:spacing w:val="-1"/>
                <w:sz w:val="16"/>
              </w:rPr>
              <w:t xml:space="preserve"> extinguish.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 xml:space="preserve">No </w:t>
            </w:r>
            <w:r>
              <w:rPr>
                <w:rFonts w:ascii="Times New Roman"/>
                <w:spacing w:val="-2"/>
                <w:sz w:val="16"/>
              </w:rPr>
              <w:t>fire</w:t>
            </w:r>
            <w:r>
              <w:rPr>
                <w:rFonts w:ascii="Times New Roman"/>
                <w:spacing w:val="-1"/>
                <w:sz w:val="16"/>
              </w:rPr>
              <w:t xml:space="preserve"> crew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 xml:space="preserve">staffing </w:t>
            </w:r>
            <w:r>
              <w:rPr>
                <w:rFonts w:ascii="Times New Roman"/>
                <w:sz w:val="16"/>
              </w:rPr>
              <w:t>is</w:t>
            </w:r>
            <w:r>
              <w:rPr>
                <w:rFonts w:ascii="Times New Roman"/>
                <w:spacing w:val="-2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planned for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low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fire danger</w:t>
            </w:r>
            <w:r>
              <w:rPr>
                <w:rFonts w:ascii="Times New Roman"/>
                <w:spacing w:val="67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conditions.</w:t>
            </w:r>
          </w:p>
        </w:tc>
        <w:tc>
          <w:tcPr>
            <w:tcW w:w="192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2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b/>
                <w:spacing w:val="-1"/>
                <w:sz w:val="16"/>
              </w:rPr>
              <w:t>Burning index &lt;20.</w:t>
            </w:r>
          </w:p>
        </w:tc>
      </w:tr>
      <w:tr w:rsidR="007A3DF0">
        <w:trPr>
          <w:trHeight w:hRule="exact" w:val="751"/>
        </w:trPr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C0C0C0"/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</w:p>
          <w:p w:rsidR="007A3DF0" w:rsidRDefault="00240736">
            <w:pPr>
              <w:pStyle w:val="TableParagraph"/>
              <w:ind w:left="87" w:right="13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b/>
                <w:spacing w:val="-1"/>
                <w:sz w:val="16"/>
              </w:rPr>
              <w:t>Moderate</w:t>
            </w:r>
            <w:r>
              <w:rPr>
                <w:rFonts w:ascii="Times New Roman"/>
                <w:b/>
                <w:spacing w:val="25"/>
                <w:sz w:val="16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6"/>
              </w:rPr>
              <w:t>Fire</w:t>
            </w:r>
            <w:r>
              <w:rPr>
                <w:rFonts w:ascii="Times New Roman"/>
                <w:b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b/>
                <w:spacing w:val="-2"/>
                <w:sz w:val="16"/>
              </w:rPr>
              <w:t>Danger</w:t>
            </w:r>
          </w:p>
        </w:tc>
        <w:tc>
          <w:tcPr>
            <w:tcW w:w="7044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ind w:left="115" w:right="12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1"/>
                <w:sz w:val="16"/>
              </w:rPr>
              <w:t xml:space="preserve">Open burning </w:t>
            </w:r>
            <w:r>
              <w:rPr>
                <w:rFonts w:ascii="Times New Roman"/>
                <w:sz w:val="16"/>
              </w:rPr>
              <w:t>is</w:t>
            </w:r>
            <w:r>
              <w:rPr>
                <w:rFonts w:ascii="Times New Roman"/>
                <w:spacing w:val="-2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usually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safe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 xml:space="preserve">with </w:t>
            </w:r>
            <w:r>
              <w:rPr>
                <w:rFonts w:ascii="Times New Roman"/>
                <w:sz w:val="16"/>
              </w:rPr>
              <w:t>the</w:t>
            </w:r>
            <w:r>
              <w:rPr>
                <w:rFonts w:ascii="Times New Roman"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proper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precautions</w:t>
            </w:r>
            <w:r>
              <w:rPr>
                <w:rFonts w:ascii="Times New Roman"/>
                <w:spacing w:val="-2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under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 xml:space="preserve">moderate </w:t>
            </w:r>
            <w:r>
              <w:rPr>
                <w:rFonts w:ascii="Times New Roman"/>
                <w:spacing w:val="-2"/>
                <w:sz w:val="16"/>
              </w:rPr>
              <w:t>fire</w:t>
            </w:r>
            <w:r>
              <w:rPr>
                <w:rFonts w:ascii="Times New Roman"/>
                <w:spacing w:val="-1"/>
                <w:sz w:val="16"/>
              </w:rPr>
              <w:t xml:space="preserve"> danger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conditions. Burning</w:t>
            </w:r>
            <w:r>
              <w:rPr>
                <w:rFonts w:ascii="Times New Roman"/>
                <w:spacing w:val="77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 xml:space="preserve">should </w:t>
            </w:r>
            <w:r>
              <w:rPr>
                <w:rFonts w:ascii="Times New Roman"/>
                <w:sz w:val="16"/>
              </w:rPr>
              <w:t>be</w:t>
            </w:r>
            <w:r>
              <w:rPr>
                <w:rFonts w:ascii="Times New Roman"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done</w:t>
            </w:r>
            <w:r>
              <w:rPr>
                <w:rFonts w:ascii="Times New Roman"/>
                <w:spacing w:val="-1"/>
                <w:sz w:val="16"/>
              </w:rPr>
              <w:t xml:space="preserve"> in </w:t>
            </w:r>
            <w:r>
              <w:rPr>
                <w:rFonts w:ascii="Times New Roman"/>
                <w:sz w:val="16"/>
              </w:rPr>
              <w:t>the</w:t>
            </w:r>
            <w:r>
              <w:rPr>
                <w:rFonts w:ascii="Times New Roman"/>
                <w:spacing w:val="-1"/>
                <w:sz w:val="16"/>
              </w:rPr>
              <w:t xml:space="preserve"> early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morning and late evening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to</w:t>
            </w:r>
            <w:r>
              <w:rPr>
                <w:rFonts w:ascii="Times New Roman"/>
                <w:spacing w:val="-1"/>
                <w:sz w:val="16"/>
              </w:rPr>
              <w:t xml:space="preserve"> avoid windier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conditions</w:t>
            </w:r>
            <w:r>
              <w:rPr>
                <w:rFonts w:ascii="Times New Roman"/>
                <w:spacing w:val="-2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at</w:t>
            </w:r>
            <w:r>
              <w:rPr>
                <w:rFonts w:ascii="Times New Roman"/>
                <w:spacing w:val="-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midday.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Escaped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fires</w:t>
            </w:r>
            <w:r>
              <w:rPr>
                <w:rFonts w:ascii="Times New Roman"/>
                <w:spacing w:val="63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can</w:t>
            </w:r>
            <w:r>
              <w:rPr>
                <w:rFonts w:ascii="Times New Roman"/>
                <w:spacing w:val="-1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be</w:t>
            </w:r>
            <w:r>
              <w:rPr>
                <w:rFonts w:ascii="Times New Roman"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contained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with</w:t>
            </w:r>
            <w:r>
              <w:rPr>
                <w:rFonts w:ascii="Times New Roman"/>
                <w:spacing w:val="-1"/>
                <w:sz w:val="16"/>
              </w:rPr>
              <w:t xml:space="preserve"> proper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fire-fighting equipment.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Partial fire crew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 xml:space="preserve">staffing </w:t>
            </w:r>
            <w:r>
              <w:rPr>
                <w:rFonts w:ascii="Times New Roman"/>
                <w:sz w:val="16"/>
              </w:rPr>
              <w:t>is</w:t>
            </w:r>
            <w:r>
              <w:rPr>
                <w:rFonts w:ascii="Times New Roman"/>
                <w:spacing w:val="-2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planned for</w:t>
            </w:r>
            <w:r>
              <w:rPr>
                <w:rFonts w:ascii="Times New Roman"/>
                <w:sz w:val="16"/>
              </w:rPr>
              <w:t xml:space="preserve"> </w:t>
            </w:r>
            <w:proofErr w:type="gramStart"/>
            <w:r>
              <w:rPr>
                <w:rFonts w:ascii="Times New Roman"/>
                <w:spacing w:val="-1"/>
                <w:sz w:val="16"/>
              </w:rPr>
              <w:t>moderate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67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fire</w:t>
            </w:r>
            <w:proofErr w:type="gramEnd"/>
            <w:r>
              <w:rPr>
                <w:rFonts w:ascii="Times New Roman"/>
                <w:spacing w:val="-1"/>
                <w:sz w:val="16"/>
              </w:rPr>
              <w:t xml:space="preserve"> danger.</w:t>
            </w:r>
          </w:p>
        </w:tc>
        <w:tc>
          <w:tcPr>
            <w:tcW w:w="192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2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b/>
                <w:spacing w:val="-1"/>
                <w:sz w:val="16"/>
              </w:rPr>
              <w:t xml:space="preserve">Burning index </w:t>
            </w:r>
            <w:r>
              <w:rPr>
                <w:rFonts w:ascii="Times New Roman"/>
                <w:b/>
                <w:sz w:val="16"/>
              </w:rPr>
              <w:t>=</w:t>
            </w:r>
            <w:r>
              <w:rPr>
                <w:rFonts w:ascii="Times New Roman"/>
                <w:b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6"/>
              </w:rPr>
              <w:t>21-30.</w:t>
            </w:r>
          </w:p>
        </w:tc>
      </w:tr>
      <w:tr w:rsidR="007A3DF0">
        <w:trPr>
          <w:trHeight w:hRule="exact" w:val="600"/>
        </w:trPr>
        <w:tc>
          <w:tcPr>
            <w:tcW w:w="1052" w:type="dxa"/>
            <w:tcBorders>
              <w:top w:val="nil"/>
              <w:left w:val="single" w:sz="35" w:space="0" w:color="C0C0C0"/>
              <w:bottom w:val="nil"/>
              <w:right w:val="nil"/>
            </w:tcBorders>
            <w:shd w:val="clear" w:color="auto" w:fill="C0C0C0"/>
          </w:tcPr>
          <w:p w:rsidR="007A3DF0" w:rsidRDefault="00240736">
            <w:pPr>
              <w:pStyle w:val="TableParagraph"/>
              <w:spacing w:before="112"/>
              <w:ind w:left="43" w:right="29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b/>
                <w:sz w:val="16"/>
              </w:rPr>
              <w:t>High</w:t>
            </w:r>
            <w:r>
              <w:rPr>
                <w:rFonts w:ascii="Times New Roman"/>
                <w:b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6"/>
              </w:rPr>
              <w:t>Fire</w:t>
            </w:r>
            <w:r>
              <w:rPr>
                <w:rFonts w:ascii="Times New Roman"/>
                <w:b/>
                <w:spacing w:val="22"/>
                <w:sz w:val="16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6"/>
              </w:rPr>
              <w:t>Danger</w:t>
            </w:r>
          </w:p>
        </w:tc>
        <w:tc>
          <w:tcPr>
            <w:tcW w:w="7044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39" w:lineRule="auto"/>
              <w:ind w:left="115" w:right="128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1"/>
                <w:sz w:val="16"/>
              </w:rPr>
              <w:t>Any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open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burning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is</w:t>
            </w:r>
            <w:r>
              <w:rPr>
                <w:rFonts w:ascii="Times New Roman"/>
                <w:spacing w:val="-2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discouraged during high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fire</w:t>
            </w:r>
            <w:r>
              <w:rPr>
                <w:rFonts w:ascii="Times New Roman"/>
                <w:spacing w:val="-1"/>
                <w:sz w:val="16"/>
              </w:rPr>
              <w:t xml:space="preserve"> danger.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Windy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conditions,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low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humidity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and</w:t>
            </w:r>
            <w:r>
              <w:rPr>
                <w:rFonts w:ascii="Times New Roman"/>
                <w:spacing w:val="-1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dry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fuels</w:t>
            </w:r>
            <w:r>
              <w:rPr>
                <w:rFonts w:ascii="Times New Roman"/>
                <w:spacing w:val="6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contribute</w:t>
            </w:r>
            <w:r>
              <w:rPr>
                <w:rFonts w:ascii="Times New Roman"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to</w:t>
            </w:r>
            <w:r>
              <w:rPr>
                <w:rFonts w:ascii="Times New Roman"/>
                <w:spacing w:val="-1"/>
                <w:sz w:val="16"/>
              </w:rPr>
              <w:t xml:space="preserve"> high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fire</w:t>
            </w:r>
            <w:r>
              <w:rPr>
                <w:rFonts w:ascii="Times New Roman"/>
                <w:spacing w:val="-1"/>
                <w:sz w:val="16"/>
              </w:rPr>
              <w:t xml:space="preserve"> danger.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Fires</w:t>
            </w:r>
            <w:r>
              <w:rPr>
                <w:rFonts w:ascii="Times New Roman"/>
                <w:sz w:val="16"/>
              </w:rPr>
              <w:t xml:space="preserve"> escape</w:t>
            </w:r>
            <w:r>
              <w:rPr>
                <w:rFonts w:ascii="Times New Roman"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control easily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and</w:t>
            </w:r>
            <w:r>
              <w:rPr>
                <w:rFonts w:ascii="Times New Roman"/>
                <w:spacing w:val="-1"/>
                <w:sz w:val="16"/>
              </w:rPr>
              <w:t xml:space="preserve"> containment </w:t>
            </w:r>
            <w:r>
              <w:rPr>
                <w:rFonts w:ascii="Times New Roman"/>
                <w:sz w:val="16"/>
              </w:rPr>
              <w:t>is</w:t>
            </w:r>
            <w:r>
              <w:rPr>
                <w:rFonts w:ascii="Times New Roman"/>
                <w:spacing w:val="-2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difficult,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endangering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human</w:t>
            </w:r>
            <w:r>
              <w:rPr>
                <w:rFonts w:ascii="Times New Roman"/>
                <w:spacing w:val="55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safety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and</w:t>
            </w:r>
            <w:r>
              <w:rPr>
                <w:rFonts w:ascii="Times New Roman"/>
                <w:spacing w:val="-1"/>
                <w:sz w:val="16"/>
              </w:rPr>
              <w:t xml:space="preserve"> property.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Partial or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full</w:t>
            </w:r>
            <w:r>
              <w:rPr>
                <w:rFonts w:ascii="Times New Roman"/>
                <w:spacing w:val="-1"/>
                <w:sz w:val="16"/>
              </w:rPr>
              <w:t xml:space="preserve"> fire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staffing is</w:t>
            </w:r>
            <w:r>
              <w:rPr>
                <w:rFonts w:ascii="Times New Roman"/>
                <w:spacing w:val="-2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planned, depending on local burning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conditions.</w:t>
            </w:r>
          </w:p>
        </w:tc>
        <w:tc>
          <w:tcPr>
            <w:tcW w:w="192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b/>
                <w:bCs/>
                <w:sz w:val="17"/>
                <w:szCs w:val="17"/>
              </w:rPr>
            </w:pPr>
          </w:p>
          <w:p w:rsidR="007A3DF0" w:rsidRDefault="00240736">
            <w:pPr>
              <w:pStyle w:val="TableParagraph"/>
              <w:ind w:left="12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b/>
                <w:spacing w:val="-1"/>
                <w:sz w:val="16"/>
              </w:rPr>
              <w:t xml:space="preserve">Burning index </w:t>
            </w:r>
            <w:r>
              <w:rPr>
                <w:rFonts w:ascii="Times New Roman"/>
                <w:b/>
                <w:sz w:val="16"/>
              </w:rPr>
              <w:t>=</w:t>
            </w:r>
            <w:r>
              <w:rPr>
                <w:rFonts w:ascii="Times New Roman"/>
                <w:b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6"/>
              </w:rPr>
              <w:t>31-45.</w:t>
            </w:r>
          </w:p>
        </w:tc>
      </w:tr>
      <w:tr w:rsidR="007A3DF0">
        <w:trPr>
          <w:trHeight w:hRule="exact" w:val="919"/>
        </w:trPr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C0C0C0"/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</w:p>
          <w:p w:rsidR="007A3DF0" w:rsidRDefault="00240736">
            <w:pPr>
              <w:pStyle w:val="TableParagraph"/>
              <w:spacing w:before="96"/>
              <w:ind w:left="87" w:right="13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b/>
                <w:spacing w:val="-2"/>
                <w:sz w:val="16"/>
              </w:rPr>
              <w:t>Extreme</w:t>
            </w:r>
            <w:r>
              <w:rPr>
                <w:rFonts w:ascii="Times New Roman"/>
                <w:b/>
                <w:spacing w:val="26"/>
                <w:sz w:val="16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6"/>
              </w:rPr>
              <w:t>Fire</w:t>
            </w:r>
            <w:r>
              <w:rPr>
                <w:rFonts w:ascii="Times New Roman"/>
                <w:b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b/>
                <w:spacing w:val="-2"/>
                <w:sz w:val="16"/>
              </w:rPr>
              <w:t>Danger</w:t>
            </w:r>
          </w:p>
        </w:tc>
        <w:tc>
          <w:tcPr>
            <w:tcW w:w="7044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ind w:left="115" w:right="20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pacing w:val="-1"/>
                <w:sz w:val="16"/>
              </w:rPr>
              <w:t xml:space="preserve">Open burning should not </w:t>
            </w:r>
            <w:r>
              <w:rPr>
                <w:rFonts w:ascii="Times New Roman"/>
                <w:sz w:val="16"/>
              </w:rPr>
              <w:t>be</w:t>
            </w:r>
            <w:r>
              <w:rPr>
                <w:rFonts w:ascii="Times New Roman"/>
                <w:spacing w:val="-1"/>
                <w:sz w:val="16"/>
              </w:rPr>
              <w:t xml:space="preserve"> attempted during </w:t>
            </w:r>
            <w:r>
              <w:rPr>
                <w:rFonts w:ascii="Times New Roman"/>
                <w:spacing w:val="-2"/>
                <w:sz w:val="16"/>
              </w:rPr>
              <w:t>extreme</w:t>
            </w:r>
            <w:r>
              <w:rPr>
                <w:rFonts w:ascii="Times New Roman"/>
                <w:spacing w:val="-1"/>
                <w:sz w:val="16"/>
              </w:rPr>
              <w:t xml:space="preserve"> fire danger.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Local</w:t>
            </w:r>
            <w:r>
              <w:rPr>
                <w:rFonts w:ascii="Times New Roman"/>
                <w:spacing w:val="-1"/>
                <w:sz w:val="16"/>
              </w:rPr>
              <w:t xml:space="preserve"> authorities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may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impose burning</w:t>
            </w:r>
            <w:r>
              <w:rPr>
                <w:rFonts w:ascii="Times New Roman"/>
                <w:spacing w:val="85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bans.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High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winds</w:t>
            </w:r>
            <w:r>
              <w:rPr>
                <w:rFonts w:ascii="Times New Roman"/>
                <w:spacing w:val="-2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 xml:space="preserve">and extended </w:t>
            </w:r>
            <w:r>
              <w:rPr>
                <w:rFonts w:ascii="Times New Roman"/>
                <w:sz w:val="16"/>
              </w:rPr>
              <w:t>dry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periods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 xml:space="preserve">lead </w:t>
            </w:r>
            <w:r>
              <w:rPr>
                <w:rFonts w:ascii="Times New Roman"/>
                <w:sz w:val="16"/>
              </w:rPr>
              <w:t>to</w:t>
            </w:r>
            <w:r>
              <w:rPr>
                <w:rFonts w:ascii="Times New Roman"/>
                <w:spacing w:val="-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extreme</w:t>
            </w:r>
            <w:r>
              <w:rPr>
                <w:rFonts w:ascii="Times New Roman"/>
                <w:spacing w:val="-1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burning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conditions.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Open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fires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can quickly</w:t>
            </w:r>
            <w:r>
              <w:rPr>
                <w:rFonts w:ascii="Times New Roman"/>
                <w:spacing w:val="65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escape and are very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 xml:space="preserve">difficult </w:t>
            </w:r>
            <w:r>
              <w:rPr>
                <w:rFonts w:ascii="Times New Roman"/>
                <w:sz w:val="16"/>
              </w:rPr>
              <w:t>to</w:t>
            </w:r>
            <w:r>
              <w:rPr>
                <w:rFonts w:ascii="Times New Roman"/>
                <w:spacing w:val="-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control.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Spot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fires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occur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ahead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of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 xml:space="preserve">the </w:t>
            </w:r>
            <w:r>
              <w:rPr>
                <w:rFonts w:ascii="Times New Roman"/>
                <w:spacing w:val="-2"/>
                <w:sz w:val="16"/>
              </w:rPr>
              <w:t>main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fire,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and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erratic burning</w:t>
            </w:r>
            <w:r>
              <w:rPr>
                <w:rFonts w:ascii="Times New Roman"/>
                <w:spacing w:val="85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conditions</w:t>
            </w:r>
            <w:r>
              <w:rPr>
                <w:rFonts w:ascii="Times New Roman"/>
                <w:spacing w:val="-2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make fires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difficult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to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control</w:t>
            </w:r>
            <w:r>
              <w:rPr>
                <w:rFonts w:ascii="Times New Roman"/>
                <w:spacing w:val="-1"/>
                <w:sz w:val="16"/>
              </w:rPr>
              <w:t xml:space="preserve"> even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for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experienced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fire fighters.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Full</w:t>
            </w:r>
            <w:r>
              <w:rPr>
                <w:rFonts w:ascii="Times New Roman"/>
                <w:spacing w:val="-1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fire</w:t>
            </w:r>
            <w:r>
              <w:rPr>
                <w:rFonts w:ascii="Times New Roman"/>
                <w:spacing w:val="-1"/>
                <w:sz w:val="16"/>
              </w:rPr>
              <w:t xml:space="preserve"> crew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staffing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is</w:t>
            </w:r>
            <w:r>
              <w:rPr>
                <w:rFonts w:ascii="Times New Roman"/>
                <w:spacing w:val="65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planned</w:t>
            </w:r>
            <w:r>
              <w:rPr>
                <w:rFonts w:ascii="Times New Roman"/>
                <w:spacing w:val="1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for</w:t>
            </w:r>
            <w:r>
              <w:rPr>
                <w:rFonts w:ascii="Times New Roman"/>
                <w:sz w:val="16"/>
              </w:rPr>
              <w:t xml:space="preserve"> </w:t>
            </w:r>
            <w:r>
              <w:rPr>
                <w:rFonts w:ascii="Times New Roman"/>
                <w:spacing w:val="-2"/>
                <w:sz w:val="16"/>
              </w:rPr>
              <w:t>extreme</w:t>
            </w:r>
            <w:r>
              <w:rPr>
                <w:rFonts w:ascii="Times New Roman"/>
                <w:spacing w:val="-1"/>
                <w:sz w:val="16"/>
              </w:rPr>
              <w:t xml:space="preserve"> </w:t>
            </w:r>
            <w:r>
              <w:rPr>
                <w:rFonts w:ascii="Times New Roman"/>
                <w:sz w:val="16"/>
              </w:rPr>
              <w:t>burning</w:t>
            </w:r>
            <w:r>
              <w:rPr>
                <w:rFonts w:ascii="Times New Roman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spacing w:val="-1"/>
                <w:sz w:val="16"/>
              </w:rPr>
              <w:t>conditions.</w:t>
            </w:r>
          </w:p>
        </w:tc>
        <w:tc>
          <w:tcPr>
            <w:tcW w:w="1921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</w:p>
          <w:p w:rsidR="007A3DF0" w:rsidRDefault="007A3DF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:rsidR="007A3DF0" w:rsidRDefault="00240736">
            <w:pPr>
              <w:pStyle w:val="TableParagraph"/>
              <w:ind w:left="12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b/>
                <w:spacing w:val="-1"/>
                <w:sz w:val="16"/>
              </w:rPr>
              <w:t>Burning index &gt;45.</w:t>
            </w:r>
          </w:p>
        </w:tc>
      </w:tr>
    </w:tbl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19"/>
          <w:szCs w:val="19"/>
        </w:rPr>
      </w:pPr>
    </w:p>
    <w:p w:rsidR="007A3DF0" w:rsidRDefault="00240736">
      <w:pPr>
        <w:pStyle w:val="BodyText"/>
        <w:ind w:left="580" w:right="1216"/>
      </w:pPr>
      <w:r>
        <w:rPr>
          <w:spacing w:val="-2"/>
        </w:rPr>
        <w:t>In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United</w:t>
      </w:r>
      <w:r>
        <w:t xml:space="preserve"> </w:t>
      </w:r>
      <w:r>
        <w:rPr>
          <w:spacing w:val="-1"/>
        </w:rPr>
        <w:t>States,</w:t>
      </w:r>
      <w:r>
        <w:t xml:space="preserve"> about 2.5 million </w:t>
      </w:r>
      <w:r>
        <w:rPr>
          <w:spacing w:val="-1"/>
        </w:rPr>
        <w:t>acres</w:t>
      </w:r>
      <w:r>
        <w:t xml:space="preserve"> </w:t>
      </w:r>
      <w:r>
        <w:rPr>
          <w:spacing w:val="-1"/>
        </w:rPr>
        <w:t>(1</w:t>
      </w:r>
      <w:r>
        <w:t xml:space="preserve"> </w:t>
      </w:r>
      <w:r>
        <w:rPr>
          <w:spacing w:val="-1"/>
        </w:rPr>
        <w:t xml:space="preserve">acre </w:t>
      </w:r>
      <w:r>
        <w:t>=</w:t>
      </w:r>
      <w:r>
        <w:rPr>
          <w:spacing w:val="-1"/>
        </w:rPr>
        <w:t xml:space="preserve"> </w:t>
      </w:r>
      <w:r>
        <w:t xml:space="preserve">1 football </w:t>
      </w:r>
      <w:r>
        <w:rPr>
          <w:spacing w:val="-1"/>
        </w:rPr>
        <w:t>field,</w:t>
      </w:r>
      <w:r>
        <w:t xml:space="preserve"> </w:t>
      </w:r>
      <w:r>
        <w:rPr>
          <w:spacing w:val="-1"/>
        </w:rPr>
        <w:t xml:space="preserve">approximately) </w:t>
      </w:r>
      <w:r>
        <w:rPr>
          <w:spacing w:val="1"/>
        </w:rPr>
        <w:t>of</w:t>
      </w:r>
      <w:r>
        <w:rPr>
          <w:spacing w:val="55"/>
        </w:rPr>
        <w:t xml:space="preserve"> </w:t>
      </w:r>
      <w:r>
        <w:rPr>
          <w:spacing w:val="-1"/>
        </w:rPr>
        <w:t>developed</w:t>
      </w:r>
      <w:r>
        <w:t xml:space="preserve"> </w:t>
      </w:r>
      <w:r>
        <w:rPr>
          <w:spacing w:val="-1"/>
        </w:rPr>
        <w:t>lands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wild</w:t>
      </w:r>
      <w:r>
        <w:t xml:space="preserve"> </w:t>
      </w:r>
      <w:r>
        <w:rPr>
          <w:spacing w:val="-1"/>
        </w:rPr>
        <w:t>lands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burn</w:t>
      </w:r>
      <w:r>
        <w:t xml:space="preserve"> every </w:t>
      </w:r>
      <w:r>
        <w:rPr>
          <w:spacing w:val="-2"/>
        </w:rPr>
        <w:t>year.</w:t>
      </w:r>
      <w:r>
        <w:t xml:space="preserve"> </w:t>
      </w:r>
      <w:r>
        <w:rPr>
          <w:spacing w:val="-1"/>
        </w:rPr>
        <w:t>Often</w:t>
      </w:r>
      <w:r>
        <w:t xml:space="preserve"> the</w:t>
      </w:r>
      <w:r>
        <w:rPr>
          <w:spacing w:val="-1"/>
        </w:rPr>
        <w:t xml:space="preserve"> carelessness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people leads</w:t>
      </w:r>
      <w:r>
        <w:t xml:space="preserve"> to</w:t>
      </w:r>
      <w:r>
        <w:rPr>
          <w:spacing w:val="103"/>
        </w:rPr>
        <w:t xml:space="preserve"> </w:t>
      </w:r>
      <w:r>
        <w:rPr>
          <w:spacing w:val="-1"/>
        </w:rPr>
        <w:t>fires</w:t>
      </w:r>
      <w:r>
        <w:t xml:space="preserve"> in </w:t>
      </w:r>
      <w:r>
        <w:rPr>
          <w:spacing w:val="-1"/>
        </w:rPr>
        <w:t>wild</w:t>
      </w:r>
      <w:r>
        <w:t xml:space="preserve"> </w:t>
      </w:r>
      <w:r>
        <w:rPr>
          <w:spacing w:val="-1"/>
        </w:rPr>
        <w:t>lands,</w:t>
      </w:r>
      <w:r>
        <w:t xml:space="preserve"> in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planned</w:t>
      </w:r>
      <w:r>
        <w:t xml:space="preserve"> </w:t>
      </w:r>
      <w:r>
        <w:rPr>
          <w:spacing w:val="-1"/>
        </w:rPr>
        <w:t>burns</w:t>
      </w:r>
      <w:r>
        <w:t xml:space="preserve"> </w:t>
      </w:r>
      <w:r>
        <w:rPr>
          <w:spacing w:val="2"/>
        </w:rPr>
        <w:t>by</w:t>
      </w:r>
      <w:r>
        <w:rPr>
          <w:spacing w:val="-3"/>
        </w:rPr>
        <w:t xml:space="preserve"> </w:t>
      </w:r>
      <w:r>
        <w:rPr>
          <w:spacing w:val="-1"/>
        </w:rPr>
        <w:t>farmers</w:t>
      </w:r>
      <w:r>
        <w:t xml:space="preserve"> is the</w:t>
      </w:r>
      <w:r>
        <w:rPr>
          <w:spacing w:val="-1"/>
        </w:rPr>
        <w:t xml:space="preserve"> </w:t>
      </w:r>
      <w:r>
        <w:t>leading</w:t>
      </w:r>
      <w:r>
        <w:rPr>
          <w:spacing w:val="-3"/>
        </w:rPr>
        <w:t xml:space="preserve"> </w:t>
      </w:r>
      <w:r>
        <w:rPr>
          <w:spacing w:val="-1"/>
        </w:rPr>
        <w:t>contributor.</w:t>
      </w:r>
      <w:r>
        <w:t xml:space="preserve"> </w:t>
      </w:r>
      <w:r>
        <w:rPr>
          <w:spacing w:val="-1"/>
        </w:rPr>
        <w:t>Campers</w:t>
      </w:r>
      <w:r>
        <w:t xml:space="preserve"> </w:t>
      </w:r>
      <w:r>
        <w:rPr>
          <w:spacing w:val="-1"/>
        </w:rPr>
        <w:t>who</w:t>
      </w:r>
      <w:r>
        <w:rPr>
          <w:spacing w:val="87"/>
        </w:rPr>
        <w:t xml:space="preserve"> </w:t>
      </w:r>
      <w:r>
        <w:rPr>
          <w:spacing w:val="-1"/>
        </w:rPr>
        <w:t>neglect</w:t>
      </w:r>
      <w:r>
        <w:t xml:space="preserve"> to properly</w:t>
      </w:r>
      <w:r>
        <w:rPr>
          <w:spacing w:val="-3"/>
        </w:rPr>
        <w:t xml:space="preserve"> </w:t>
      </w:r>
      <w:r>
        <w:rPr>
          <w:spacing w:val="-1"/>
        </w:rPr>
        <w:t>extinguish</w:t>
      </w:r>
      <w:r>
        <w:t xml:space="preserve"> </w:t>
      </w:r>
      <w:r>
        <w:rPr>
          <w:spacing w:val="-1"/>
        </w:rPr>
        <w:t>campfires</w:t>
      </w:r>
      <w:r>
        <w:t xml:space="preserve"> cause</w:t>
      </w:r>
      <w:r>
        <w:rPr>
          <w:spacing w:val="-1"/>
        </w:rPr>
        <w:t xml:space="preserve"> </w:t>
      </w:r>
      <w:r>
        <w:t>some</w:t>
      </w:r>
      <w:r>
        <w:rPr>
          <w:spacing w:val="-1"/>
        </w:rPr>
        <w:t xml:space="preserve"> wild</w:t>
      </w:r>
      <w:r>
        <w:t xml:space="preserve"> </w:t>
      </w:r>
      <w:r>
        <w:rPr>
          <w:spacing w:val="-1"/>
        </w:rPr>
        <w:t>land</w:t>
      </w:r>
      <w:r>
        <w:t xml:space="preserve"> </w:t>
      </w:r>
      <w:r>
        <w:rPr>
          <w:spacing w:val="-1"/>
        </w:rPr>
        <w:t>fires,</w:t>
      </w:r>
      <w:r>
        <w:t xml:space="preserve"> </w:t>
      </w:r>
      <w:r>
        <w:rPr>
          <w:spacing w:val="-1"/>
        </w:rPr>
        <w:t>while</w:t>
      </w:r>
      <w:r>
        <w:rPr>
          <w:spacing w:val="1"/>
        </w:rPr>
        <w:t xml:space="preserve"> </w:t>
      </w:r>
      <w:r>
        <w:rPr>
          <w:spacing w:val="-1"/>
        </w:rPr>
        <w:t>others</w:t>
      </w:r>
      <w:r>
        <w:t xml:space="preserve"> </w:t>
      </w:r>
      <w:r>
        <w:rPr>
          <w:spacing w:val="-1"/>
        </w:rPr>
        <w:t xml:space="preserve">are </w:t>
      </w:r>
      <w:r>
        <w:t>the</w:t>
      </w:r>
      <w:r>
        <w:rPr>
          <w:spacing w:val="-1"/>
        </w:rPr>
        <w:t xml:space="preserve"> result</w:t>
      </w:r>
      <w:r>
        <w:t xml:space="preserve"> of</w:t>
      </w:r>
      <w:r>
        <w:rPr>
          <w:spacing w:val="83"/>
        </w:rPr>
        <w:t xml:space="preserve"> </w:t>
      </w:r>
      <w:r>
        <w:t xml:space="preserve">lit </w:t>
      </w:r>
      <w:r>
        <w:rPr>
          <w:spacing w:val="-1"/>
        </w:rPr>
        <w:t>cigarettes</w:t>
      </w:r>
      <w:r>
        <w:t xml:space="preserve"> </w:t>
      </w:r>
      <w:r>
        <w:rPr>
          <w:spacing w:val="-1"/>
        </w:rPr>
        <w:t>tossed</w:t>
      </w:r>
      <w:r>
        <w:t xml:space="preserve"> onto the</w:t>
      </w:r>
      <w:r>
        <w:rPr>
          <w:spacing w:val="-1"/>
        </w:rPr>
        <w:t xml:space="preserve"> </w:t>
      </w:r>
      <w:r>
        <w:rPr>
          <w:spacing w:val="1"/>
        </w:rPr>
        <w:t>dry</w:t>
      </w:r>
      <w:r>
        <w:rPr>
          <w:spacing w:val="-3"/>
        </w:rPr>
        <w:t xml:space="preserve"> </w:t>
      </w:r>
      <w:r>
        <w:rPr>
          <w:spacing w:val="-1"/>
        </w:rPr>
        <w:t>ground.</w:t>
      </w:r>
      <w:r>
        <w:t xml:space="preserve"> Arsonists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 xml:space="preserve">contribute </w:t>
      </w:r>
      <w:r>
        <w:t>to other</w:t>
      </w:r>
      <w:r>
        <w:rPr>
          <w:spacing w:val="-1"/>
        </w:rPr>
        <w:t xml:space="preserve"> occurrences.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579" w:right="1276"/>
      </w:pPr>
      <w:r>
        <w:rPr>
          <w:spacing w:val="-2"/>
        </w:rPr>
        <w:t>In</w:t>
      </w:r>
      <w:r>
        <w:t xml:space="preserve"> most </w:t>
      </w:r>
      <w:r>
        <w:rPr>
          <w:spacing w:val="-1"/>
        </w:rPr>
        <w:t>instances,</w:t>
      </w:r>
      <w:r>
        <w:rPr>
          <w:spacing w:val="2"/>
        </w:rPr>
        <w:t xml:space="preserve"> </w:t>
      </w:r>
      <w:r>
        <w:rPr>
          <w:spacing w:val="-1"/>
        </w:rPr>
        <w:t>grass,</w:t>
      </w:r>
      <w:r>
        <w:rPr>
          <w:spacing w:val="2"/>
        </w:rPr>
        <w:t xml:space="preserve"> </w:t>
      </w:r>
      <w:r>
        <w:rPr>
          <w:spacing w:val="-1"/>
        </w:rPr>
        <w:t>brush,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forest</w:t>
      </w:r>
      <w:r>
        <w:t xml:space="preserve"> </w:t>
      </w:r>
      <w:r>
        <w:rPr>
          <w:spacing w:val="-1"/>
        </w:rPr>
        <w:t>fires</w:t>
      </w:r>
      <w:r>
        <w:t xml:space="preserve"> are</w:t>
      </w:r>
      <w:r>
        <w:rPr>
          <w:spacing w:val="1"/>
        </w:rP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events</w:t>
      </w:r>
      <w:r>
        <w:t xml:space="preserve"> </w:t>
      </w:r>
      <w:r>
        <w:rPr>
          <w:spacing w:val="-1"/>
        </w:rPr>
        <w:t>that</w:t>
      </w:r>
      <w:r>
        <w:t xml:space="preserve"> have</w:t>
      </w:r>
      <w:r>
        <w:rPr>
          <w:spacing w:val="1"/>
        </w:rPr>
        <w:t xml:space="preserve"> </w:t>
      </w:r>
      <w:r>
        <w:rPr>
          <w:spacing w:val="-1"/>
        </w:rPr>
        <w:t>occurred</w:t>
      </w:r>
      <w:r>
        <w:t xml:space="preserve"> periodically</w:t>
      </w:r>
      <w:r>
        <w:rPr>
          <w:spacing w:val="85"/>
        </w:rPr>
        <w:t xml:space="preserve"> </w:t>
      </w:r>
      <w:r>
        <w:rPr>
          <w:spacing w:val="-1"/>
        </w:rPr>
        <w:t>throughout</w:t>
      </w:r>
      <w:r>
        <w:t xml:space="preserve"> </w:t>
      </w:r>
      <w:r>
        <w:rPr>
          <w:spacing w:val="-1"/>
        </w:rPr>
        <w:t>history.</w:t>
      </w:r>
      <w:r>
        <w:t xml:space="preserve"> </w:t>
      </w:r>
      <w:r>
        <w:rPr>
          <w:spacing w:val="-1"/>
        </w:rPr>
        <w:t xml:space="preserve">There are </w:t>
      </w:r>
      <w:r>
        <w:t>three</w:t>
      </w:r>
      <w:r>
        <w:rPr>
          <w:spacing w:val="-1"/>
        </w:rPr>
        <w:t xml:space="preserve"> </w:t>
      </w:r>
      <w:r>
        <w:t>major</w:t>
      </w:r>
      <w:r>
        <w:rPr>
          <w:spacing w:val="-1"/>
        </w:rPr>
        <w:t xml:space="preserve"> classes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wild</w:t>
      </w:r>
      <w:r>
        <w:t xml:space="preserve"> </w:t>
      </w:r>
      <w:r>
        <w:rPr>
          <w:spacing w:val="-1"/>
        </w:rPr>
        <w:t>land</w:t>
      </w:r>
      <w:r>
        <w:t xml:space="preserve"> </w:t>
      </w:r>
      <w:r>
        <w:rPr>
          <w:spacing w:val="-1"/>
        </w:rPr>
        <w:t>fires:</w:t>
      </w:r>
      <w:r>
        <w:rPr>
          <w:spacing w:val="2"/>
        </w:rPr>
        <w:t xml:space="preserve"> </w:t>
      </w:r>
      <w:r>
        <w:rPr>
          <w:spacing w:val="-1"/>
        </w:rPr>
        <w:t>ground</w:t>
      </w:r>
      <w:r>
        <w:rPr>
          <w:spacing w:val="2"/>
        </w:rPr>
        <w:t xml:space="preserve"> </w:t>
      </w:r>
      <w:r>
        <w:rPr>
          <w:spacing w:val="-1"/>
        </w:rPr>
        <w:t>fires,</w:t>
      </w:r>
      <w:r>
        <w:t xml:space="preserve"> </w:t>
      </w:r>
      <w:r>
        <w:rPr>
          <w:spacing w:val="-1"/>
        </w:rPr>
        <w:t>surface</w:t>
      </w:r>
      <w:r>
        <w:rPr>
          <w:spacing w:val="1"/>
        </w:rPr>
        <w:t xml:space="preserve"> </w:t>
      </w:r>
      <w:r>
        <w:rPr>
          <w:spacing w:val="-1"/>
        </w:rPr>
        <w:t>fires,</w:t>
      </w:r>
      <w:r>
        <w:rPr>
          <w:spacing w:val="9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crown</w:t>
      </w:r>
      <w:r>
        <w:rPr>
          <w:spacing w:val="2"/>
        </w:rPr>
        <w:t xml:space="preserve"> </w:t>
      </w:r>
      <w:r>
        <w:rPr>
          <w:spacing w:val="-1"/>
        </w:rPr>
        <w:t>fires.</w:t>
      </w:r>
      <w:r>
        <w:t xml:space="preserve"> Ground</w:t>
      </w:r>
      <w:r>
        <w:rPr>
          <w:spacing w:val="2"/>
        </w:rPr>
        <w:t xml:space="preserve"> </w:t>
      </w:r>
      <w:r>
        <w:rPr>
          <w:spacing w:val="-1"/>
        </w:rPr>
        <w:t>fires</w:t>
      </w:r>
      <w:r>
        <w:t xml:space="preserve"> </w:t>
      </w:r>
      <w:r>
        <w:rPr>
          <w:spacing w:val="-1"/>
        </w:rPr>
        <w:t>spread</w:t>
      </w:r>
      <w:r>
        <w:t xml:space="preserve"> </w:t>
      </w:r>
      <w:r>
        <w:rPr>
          <w:spacing w:val="-1"/>
        </w:rPr>
        <w:t>across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grass</w:t>
      </w:r>
      <w:r>
        <w:t xml:space="preserve"> </w:t>
      </w:r>
      <w:r>
        <w:rPr>
          <w:spacing w:val="-1"/>
        </w:rPr>
        <w:t>and</w:t>
      </w:r>
      <w:r>
        <w:t xml:space="preserve"> low-lying</w:t>
      </w:r>
      <w:r>
        <w:rPr>
          <w:spacing w:val="-3"/>
        </w:rPr>
        <w:t xml:space="preserve"> </w:t>
      </w:r>
      <w:r>
        <w:rPr>
          <w:spacing w:val="-1"/>
        </w:rPr>
        <w:t>vegetation.</w:t>
      </w:r>
      <w:r>
        <w:t xml:space="preserve">  </w:t>
      </w:r>
      <w:r>
        <w:rPr>
          <w:spacing w:val="-1"/>
        </w:rPr>
        <w:t>Surface fires</w:t>
      </w:r>
      <w:r>
        <w:rPr>
          <w:spacing w:val="76"/>
        </w:rPr>
        <w:t xml:space="preserve"> </w:t>
      </w:r>
      <w:r>
        <w:rPr>
          <w:spacing w:val="-1"/>
        </w:rPr>
        <w:t>burn</w:t>
      </w:r>
      <w:r>
        <w:t xml:space="preserve"> the</w:t>
      </w:r>
      <w:r>
        <w:rPr>
          <w:spacing w:val="-1"/>
        </w:rPr>
        <w:t xml:space="preserve"> trunks</w:t>
      </w:r>
      <w:r>
        <w:t xml:space="preserve"> of</w:t>
      </w:r>
      <w:r>
        <w:rPr>
          <w:spacing w:val="-1"/>
        </w:rPr>
        <w:t xml:space="preserve"> trees</w:t>
      </w:r>
      <w:r>
        <w:t xml:space="preserve"> as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grass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low-lying</w:t>
      </w:r>
      <w:r>
        <w:rPr>
          <w:spacing w:val="-3"/>
        </w:rPr>
        <w:t xml:space="preserve"> </w:t>
      </w:r>
      <w:r>
        <w:rPr>
          <w:spacing w:val="-1"/>
        </w:rPr>
        <w:t>vegetation.</w:t>
      </w:r>
      <w:r>
        <w:t xml:space="preserve"> During</w:t>
      </w:r>
      <w:r>
        <w:rPr>
          <w:spacing w:val="-3"/>
        </w:rPr>
        <w:t xml:space="preserve"> </w:t>
      </w:r>
      <w:r>
        <w:rPr>
          <w:spacing w:val="-1"/>
        </w:rPr>
        <w:t>crown</w:t>
      </w:r>
      <w:r>
        <w:t xml:space="preserve"> </w:t>
      </w:r>
      <w:r>
        <w:rPr>
          <w:spacing w:val="-1"/>
        </w:rPr>
        <w:t>fires,</w:t>
      </w:r>
      <w:r>
        <w:t xml:space="preserve"> the</w:t>
      </w:r>
      <w:r>
        <w:rPr>
          <w:spacing w:val="85"/>
        </w:rPr>
        <w:t xml:space="preserve"> </w:t>
      </w:r>
      <w:r>
        <w:rPr>
          <w:spacing w:val="-1"/>
        </w:rPr>
        <w:t>flames</w:t>
      </w:r>
      <w:r>
        <w:t xml:space="preserve"> move</w:t>
      </w:r>
      <w:r>
        <w:rPr>
          <w:spacing w:val="-1"/>
        </w:rPr>
        <w:t xml:space="preserve"> across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ground,</w:t>
      </w:r>
      <w:r>
        <w:t xml:space="preserve"> up the</w:t>
      </w:r>
      <w:r>
        <w:rPr>
          <w:spacing w:val="-1"/>
        </w:rPr>
        <w:t xml:space="preserve"> trees,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across</w:t>
      </w:r>
      <w:r>
        <w:t xml:space="preserve"> the</w:t>
      </w:r>
      <w:r>
        <w:rPr>
          <w:spacing w:val="-1"/>
        </w:rPr>
        <w:t xml:space="preserve"> </w:t>
      </w:r>
      <w:r>
        <w:t>tops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trees.</w:t>
      </w:r>
      <w:r>
        <w:rPr>
          <w:spacing w:val="60"/>
        </w:rPr>
        <w:t xml:space="preserve"> </w:t>
      </w:r>
      <w:r>
        <w:rPr>
          <w:spacing w:val="-1"/>
        </w:rPr>
        <w:t>Crown</w:t>
      </w:r>
      <w:r>
        <w:t xml:space="preserve"> </w:t>
      </w:r>
      <w:r>
        <w:rPr>
          <w:spacing w:val="-1"/>
        </w:rPr>
        <w:t>fires</w:t>
      </w:r>
      <w:r>
        <w:t xml:space="preserve"> are</w:t>
      </w:r>
      <w:r>
        <w:rPr>
          <w:spacing w:val="-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 xml:space="preserve">most </w:t>
      </w:r>
      <w:r>
        <w:rPr>
          <w:spacing w:val="-1"/>
        </w:rPr>
        <w:t>dangerous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destructive class</w:t>
      </w:r>
      <w:r>
        <w:t xml:space="preserve"> of</w:t>
      </w:r>
      <w:r>
        <w:rPr>
          <w:spacing w:val="-1"/>
        </w:rPr>
        <w:t xml:space="preserve"> wild</w:t>
      </w:r>
      <w:r>
        <w:t xml:space="preserve"> </w:t>
      </w:r>
      <w:r>
        <w:rPr>
          <w:spacing w:val="-1"/>
        </w:rPr>
        <w:t>land</w:t>
      </w:r>
      <w:r>
        <w:rPr>
          <w:spacing w:val="2"/>
        </w:rPr>
        <w:t xml:space="preserve"> </w:t>
      </w:r>
      <w:r>
        <w:rPr>
          <w:spacing w:val="-1"/>
        </w:rPr>
        <w:t>fires.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579" w:right="1276"/>
      </w:pPr>
      <w:r>
        <w:rPr>
          <w:spacing w:val="-1"/>
        </w:rPr>
        <w:t xml:space="preserve">Fire </w:t>
      </w:r>
      <w:r>
        <w:t>danger</w:t>
      </w:r>
      <w:r>
        <w:rPr>
          <w:spacing w:val="-1"/>
        </w:rPr>
        <w:t xml:space="preserve"> </w:t>
      </w:r>
      <w:r>
        <w:t>is based upon the</w:t>
      </w:r>
      <w:r>
        <w:rPr>
          <w:spacing w:val="-1"/>
        </w:rPr>
        <w:t xml:space="preserve"> burning</w:t>
      </w:r>
      <w:r>
        <w:rPr>
          <w:spacing w:val="-3"/>
        </w:rP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rPr>
          <w:spacing w:val="-1"/>
        </w:rPr>
        <w:t>(BI).</w:t>
      </w:r>
      <w:r>
        <w:rPr>
          <w:spacing w:val="2"/>
        </w:rPr>
        <w:t xml:space="preserve"> </w:t>
      </w:r>
      <w:r>
        <w:rPr>
          <w:spacing w:val="-1"/>
        </w:rPr>
        <w:t xml:space="preserve">The </w:t>
      </w:r>
      <w:r>
        <w:t>burning</w:t>
      </w:r>
      <w:r>
        <w:rPr>
          <w:spacing w:val="-3"/>
        </w:rPr>
        <w:t xml:space="preserve"> </w:t>
      </w:r>
      <w:r>
        <w:rPr>
          <w:spacing w:val="-1"/>
        </w:rPr>
        <w:t>index</w:t>
      </w:r>
      <w:r>
        <w:rPr>
          <w:spacing w:val="2"/>
        </w:rPr>
        <w:t xml:space="preserve"> </w:t>
      </w:r>
      <w:r>
        <w:rPr>
          <w:spacing w:val="-1"/>
        </w:rPr>
        <w:t>takes</w:t>
      </w:r>
      <w:r>
        <w:t xml:space="preserve"> into </w:t>
      </w:r>
      <w:r>
        <w:rPr>
          <w:spacing w:val="-1"/>
        </w:rPr>
        <w:t>account</w:t>
      </w:r>
      <w:r>
        <w:t xml:space="preserve"> the</w:t>
      </w:r>
      <w:r>
        <w:rPr>
          <w:spacing w:val="-1"/>
        </w:rPr>
        <w:t xml:space="preserve"> </w:t>
      </w:r>
      <w:r>
        <w:t>fuel</w:t>
      </w:r>
      <w:r>
        <w:rPr>
          <w:spacing w:val="59"/>
        </w:rPr>
        <w:t xml:space="preserve"> </w:t>
      </w:r>
      <w:r>
        <w:rPr>
          <w:spacing w:val="-1"/>
        </w:rPr>
        <w:t>moisture,</w:t>
      </w:r>
      <w:r>
        <w:t xml:space="preserve"> </w:t>
      </w:r>
      <w:r>
        <w:rPr>
          <w:spacing w:val="-1"/>
        </w:rPr>
        <w:t>relative humidity,</w:t>
      </w:r>
      <w:r>
        <w:t xml:space="preserve"> </w:t>
      </w:r>
      <w:r>
        <w:rPr>
          <w:spacing w:val="-1"/>
        </w:rPr>
        <w:t>wind</w:t>
      </w:r>
      <w:r>
        <w:t xml:space="preserve"> speed, </w:t>
      </w:r>
      <w:r>
        <w:rPr>
          <w:spacing w:val="-1"/>
        </w:rPr>
        <w:t>temperature and</w:t>
      </w:r>
      <w:r>
        <w:t xml:space="preserve"> recent </w:t>
      </w:r>
      <w:r>
        <w:rPr>
          <w:spacing w:val="-1"/>
        </w:rPr>
        <w:t>precipitation.</w:t>
      </w:r>
      <w:r>
        <w:t xml:space="preserve"> </w:t>
      </w:r>
      <w:r>
        <w:rPr>
          <w:spacing w:val="-1"/>
        </w:rPr>
        <w:t xml:space="preserve">The </w:t>
      </w:r>
      <w:r>
        <w:t>burning</w:t>
      </w:r>
      <w:r>
        <w:rPr>
          <w:spacing w:val="-3"/>
        </w:rPr>
        <w:t xml:space="preserve"> </w:t>
      </w:r>
      <w:r>
        <w:rPr>
          <w:spacing w:val="-1"/>
        </w:rPr>
        <w:t>index</w:t>
      </w:r>
      <w:r>
        <w:rPr>
          <w:spacing w:val="101"/>
        </w:rPr>
        <w:t xml:space="preserve"> </w:t>
      </w:r>
      <w:r>
        <w:t>is the</w:t>
      </w:r>
      <w:r>
        <w:rPr>
          <w:spacing w:val="-1"/>
        </w:rPr>
        <w:t xml:space="preserve"> basis</w:t>
      </w:r>
      <w:r>
        <w:t xml:space="preserve"> </w:t>
      </w:r>
      <w:r>
        <w:rPr>
          <w:spacing w:val="-1"/>
        </w:rPr>
        <w:t xml:space="preserve">for fire </w:t>
      </w:r>
      <w:r>
        <w:t xml:space="preserve">suppression </w:t>
      </w:r>
      <w:r>
        <w:rPr>
          <w:spacing w:val="-1"/>
        </w:rPr>
        <w:t xml:space="preserve">crew </w:t>
      </w:r>
      <w:r>
        <w:t>staffing</w:t>
      </w:r>
      <w:r>
        <w:rPr>
          <w:spacing w:val="-3"/>
        </w:rPr>
        <w:t xml:space="preserve"> </w:t>
      </w:r>
      <w:r>
        <w:t xml:space="preserve">levels. </w:t>
      </w:r>
      <w:r>
        <w:rPr>
          <w:spacing w:val="-1"/>
        </w:rPr>
        <w:t>The Missouri</w:t>
      </w:r>
      <w:r>
        <w:t xml:space="preserve"> </w:t>
      </w:r>
      <w:r>
        <w:rPr>
          <w:spacing w:val="-1"/>
        </w:rPr>
        <w:t>Department</w:t>
      </w:r>
      <w:r>
        <w:t xml:space="preserve"> of</w:t>
      </w:r>
      <w:r>
        <w:rPr>
          <w:spacing w:val="-1"/>
        </w:rPr>
        <w:t xml:space="preserve"> Conservation</w:t>
      </w:r>
      <w:r>
        <w:rPr>
          <w:spacing w:val="75"/>
        </w:rPr>
        <w:t xml:space="preserve"> </w:t>
      </w:r>
      <w:r>
        <w:rPr>
          <w:spacing w:val="-1"/>
        </w:rPr>
        <w:t>relies</w:t>
      </w:r>
      <w:r>
        <w:t xml:space="preserve"> upon the</w:t>
      </w:r>
      <w:r>
        <w:rPr>
          <w:spacing w:val="-1"/>
        </w:rPr>
        <w:t xml:space="preserve"> local</w:t>
      </w:r>
      <w:r>
        <w:t xml:space="preserve"> news </w:t>
      </w:r>
      <w:r>
        <w:rPr>
          <w:spacing w:val="-1"/>
        </w:rPr>
        <w:t xml:space="preserve">media </w:t>
      </w:r>
      <w:r>
        <w:t xml:space="preserve">to </w:t>
      </w:r>
      <w:r>
        <w:rPr>
          <w:spacing w:val="-1"/>
        </w:rPr>
        <w:t>help</w:t>
      </w:r>
      <w:r>
        <w:t xml:space="preserve"> </w:t>
      </w:r>
      <w:r>
        <w:rPr>
          <w:spacing w:val="-1"/>
        </w:rPr>
        <w:t>warn</w:t>
      </w:r>
      <w:r>
        <w:rPr>
          <w:spacing w:val="2"/>
        </w:rPr>
        <w:t xml:space="preserve"> </w:t>
      </w:r>
      <w:r>
        <w:rPr>
          <w:spacing w:val="-1"/>
        </w:rPr>
        <w:t>citizens</w:t>
      </w:r>
      <w:r>
        <w:t xml:space="preserve"> of</w:t>
      </w:r>
      <w:r>
        <w:rPr>
          <w:spacing w:val="-1"/>
        </w:rPr>
        <w:t xml:space="preserve"> high</w:t>
      </w:r>
      <w:r>
        <w:t xml:space="preserve"> fire</w:t>
      </w:r>
      <w:r>
        <w:rPr>
          <w:spacing w:val="-1"/>
        </w:rPr>
        <w:t xml:space="preserve"> danger.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set</w:t>
      </w:r>
      <w:r>
        <w:t xml:space="preserve"> of</w:t>
      </w:r>
      <w:r>
        <w:rPr>
          <w:spacing w:val="-1"/>
        </w:rPr>
        <w:t xml:space="preserve"> standardized</w:t>
      </w:r>
      <w:r>
        <w:rPr>
          <w:spacing w:val="81"/>
        </w:rPr>
        <w:t xml:space="preserve"> </w:t>
      </w:r>
      <w:r>
        <w:rPr>
          <w:spacing w:val="-1"/>
        </w:rPr>
        <w:t xml:space="preserve">fire </w:t>
      </w:r>
      <w:r>
        <w:t>danger</w:t>
      </w:r>
      <w:r>
        <w:rPr>
          <w:spacing w:val="-1"/>
        </w:rPr>
        <w:t xml:space="preserve"> adjectives</w:t>
      </w:r>
      <w:r>
        <w:t xml:space="preserve"> </w:t>
      </w:r>
      <w:r>
        <w:rPr>
          <w:spacing w:val="-1"/>
        </w:rPr>
        <w:t>has</w:t>
      </w:r>
      <w:r>
        <w:rPr>
          <w:spacing w:val="2"/>
        </w:rPr>
        <w:t xml:space="preserve"> </w:t>
      </w:r>
      <w:r>
        <w:rPr>
          <w:spacing w:val="-1"/>
        </w:rPr>
        <w:t>been</w:t>
      </w:r>
      <w:r>
        <w:t xml:space="preserve"> </w:t>
      </w:r>
      <w:r>
        <w:rPr>
          <w:spacing w:val="-1"/>
        </w:rPr>
        <w:t>developed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fire</w:t>
      </w:r>
      <w:r>
        <w:rPr>
          <w:spacing w:val="1"/>
        </w:rPr>
        <w:t xml:space="preserve"> </w:t>
      </w:r>
      <w:r>
        <w:rPr>
          <w:spacing w:val="-1"/>
        </w:rPr>
        <w:t>warnings.</w:t>
      </w:r>
      <w:r>
        <w:t xml:space="preserve"> </w:t>
      </w:r>
      <w:r>
        <w:rPr>
          <w:spacing w:val="-1"/>
        </w:rPr>
        <w:t>These</w:t>
      </w:r>
      <w:r>
        <w:rPr>
          <w:spacing w:val="1"/>
        </w:rPr>
        <w:t xml:space="preserve"> </w:t>
      </w:r>
      <w:r>
        <w:rPr>
          <w:spacing w:val="-1"/>
        </w:rPr>
        <w:t>adjectives</w:t>
      </w:r>
      <w:r>
        <w:t xml:space="preserve"> </w:t>
      </w:r>
      <w:r>
        <w:rPr>
          <w:spacing w:val="-1"/>
        </w:rPr>
        <w:t xml:space="preserve">include </w:t>
      </w:r>
      <w:r>
        <w:t>a</w:t>
      </w:r>
      <w:r>
        <w:rPr>
          <w:spacing w:val="-1"/>
        </w:rPr>
        <w:t xml:space="preserve"> brief</w:t>
      </w:r>
      <w:r>
        <w:rPr>
          <w:spacing w:val="104"/>
        </w:rPr>
        <w:t xml:space="preserve"> </w:t>
      </w:r>
      <w:r>
        <w:rPr>
          <w:spacing w:val="-1"/>
        </w:rPr>
        <w:t>description</w:t>
      </w:r>
      <w:r>
        <w:t xml:space="preserve"> of</w:t>
      </w:r>
      <w:r>
        <w:rPr>
          <w:spacing w:val="-1"/>
        </w:rPr>
        <w:t xml:space="preserve"> </w:t>
      </w:r>
      <w:r>
        <w:t>burning</w:t>
      </w:r>
      <w:r>
        <w:rPr>
          <w:spacing w:val="-3"/>
        </w:rPr>
        <w:t xml:space="preserve"> </w:t>
      </w:r>
      <w:r>
        <w:t xml:space="preserve">conditions, </w:t>
      </w:r>
      <w:r>
        <w:rPr>
          <w:spacing w:val="-1"/>
        </w:rPr>
        <w:t>open</w:t>
      </w:r>
      <w:r>
        <w:t xml:space="preserve"> </w:t>
      </w:r>
      <w:r>
        <w:rPr>
          <w:spacing w:val="-1"/>
        </w:rPr>
        <w:t>burning</w:t>
      </w:r>
      <w:r>
        <w:rPr>
          <w:spacing w:val="-3"/>
        </w:rPr>
        <w:t xml:space="preserve"> </w:t>
      </w:r>
      <w:r>
        <w:rPr>
          <w:spacing w:val="-1"/>
        </w:rPr>
        <w:t>suggestions</w:t>
      </w:r>
      <w:r>
        <w:t xml:space="preserve"> </w:t>
      </w:r>
      <w:r>
        <w:rPr>
          <w:spacing w:val="-1"/>
        </w:rPr>
        <w:t xml:space="preserve">for </w:t>
      </w:r>
      <w:r>
        <w:t xml:space="preserve">homeowners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fire crew</w:t>
      </w:r>
      <w:r>
        <w:rPr>
          <w:spacing w:val="79"/>
        </w:rPr>
        <w:t xml:space="preserve"> </w:t>
      </w:r>
      <w:r>
        <w:rPr>
          <w:spacing w:val="-1"/>
        </w:rPr>
        <w:t>staffing</w:t>
      </w:r>
      <w:r>
        <w:rPr>
          <w:spacing w:val="-3"/>
        </w:rPr>
        <w:t xml:space="preserve"> </w:t>
      </w:r>
      <w:r>
        <w:t xml:space="preserve">levels. </w:t>
      </w:r>
      <w:r>
        <w:rPr>
          <w:spacing w:val="-1"/>
        </w:rPr>
        <w:t>Residents</w:t>
      </w:r>
      <w:r>
        <w:rPr>
          <w:spacing w:val="2"/>
        </w:rPr>
        <w:t xml:space="preserve"> </w:t>
      </w:r>
      <w:r>
        <w:t xml:space="preserve">should </w:t>
      </w:r>
      <w:r>
        <w:rPr>
          <w:spacing w:val="-2"/>
        </w:rPr>
        <w:t>always</w:t>
      </w:r>
      <w:r>
        <w:rPr>
          <w:spacing w:val="2"/>
        </w:rPr>
        <w:t xml:space="preserve"> </w:t>
      </w:r>
      <w:r>
        <w:rPr>
          <w:spacing w:val="-1"/>
        </w:rPr>
        <w:t>check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their local</w:t>
      </w:r>
      <w:r>
        <w:t xml:space="preserve"> </w:t>
      </w:r>
      <w:r>
        <w:rPr>
          <w:spacing w:val="-1"/>
        </w:rPr>
        <w:t xml:space="preserve">fire </w:t>
      </w:r>
      <w:r>
        <w:t>department or</w:t>
      </w:r>
      <w:r>
        <w:rPr>
          <w:spacing w:val="-1"/>
        </w:rPr>
        <w:t xml:space="preserve"> conservationist</w:t>
      </w:r>
      <w:r>
        <w:rPr>
          <w:spacing w:val="93"/>
        </w:rPr>
        <w:t xml:space="preserve"> </w:t>
      </w:r>
      <w:r>
        <w:rPr>
          <w:spacing w:val="-1"/>
        </w:rPr>
        <w:t>for local</w:t>
      </w:r>
      <w:r>
        <w:t xml:space="preserve"> burning</w:t>
      </w:r>
      <w:r>
        <w:rPr>
          <w:spacing w:val="-3"/>
        </w:rPr>
        <w:t xml:space="preserve"> </w:t>
      </w:r>
      <w:r>
        <w:t>conditions.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579"/>
        <w:rPr>
          <w:b w:val="0"/>
          <w:bCs w:val="0"/>
        </w:rPr>
      </w:pPr>
      <w:r>
        <w:rPr>
          <w:spacing w:val="-1"/>
        </w:rPr>
        <w:t>Historical</w:t>
      </w:r>
      <w:r>
        <w:t xml:space="preserve"> </w:t>
      </w:r>
      <w:r>
        <w:rPr>
          <w:spacing w:val="-1"/>
        </w:rPr>
        <w:t>Statistics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579" w:right="1276"/>
      </w:pPr>
      <w:r>
        <w:rPr>
          <w:spacing w:val="-1"/>
        </w:rPr>
        <w:t>No</w:t>
      </w:r>
      <w: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fires</w:t>
      </w:r>
      <w:r>
        <w:t xml:space="preserve"> are</w:t>
      </w:r>
      <w:r>
        <w:rPr>
          <w:spacing w:val="-1"/>
        </w:rPr>
        <w:t xml:space="preserve"> listed</w:t>
      </w:r>
      <w:r>
        <w:t xml:space="preserve"> among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significant</w:t>
      </w:r>
      <w:r>
        <w:rPr>
          <w:spacing w:val="2"/>
        </w:rPr>
        <w:t xml:space="preserve"> </w:t>
      </w:r>
      <w:r>
        <w:rPr>
          <w:spacing w:val="-1"/>
        </w:rPr>
        <w:t>wildfires</w:t>
      </w:r>
      <w:r>
        <w:t xml:space="preserve"> in the</w:t>
      </w:r>
      <w:r>
        <w:rPr>
          <w:spacing w:val="-1"/>
        </w:rPr>
        <w:t xml:space="preserve"> U.S.</w:t>
      </w:r>
      <w:r>
        <w:t xml:space="preserve"> </w:t>
      </w:r>
      <w:r>
        <w:rPr>
          <w:spacing w:val="-1"/>
        </w:rPr>
        <w:t xml:space="preserve">since </w:t>
      </w:r>
      <w:r>
        <w:t>1825.</w:t>
      </w:r>
      <w:r>
        <w:rPr>
          <w:spacing w:val="60"/>
        </w:rPr>
        <w:t xml:space="preserve"> </w:t>
      </w:r>
      <w:r>
        <w:rPr>
          <w:spacing w:val="-1"/>
        </w:rPr>
        <w:t>Fires</w:t>
      </w:r>
      <w:r>
        <w:rPr>
          <w:spacing w:val="77"/>
        </w:rPr>
        <w:t xml:space="preserve"> </w:t>
      </w:r>
      <w:r>
        <w:rPr>
          <w:spacing w:val="-1"/>
        </w:rPr>
        <w:t>covering</w:t>
      </w:r>
      <w:r>
        <w:rPr>
          <w:spacing w:val="-3"/>
        </w:rPr>
        <w:t xml:space="preserve"> </w:t>
      </w:r>
      <w:r>
        <w:rPr>
          <w:spacing w:val="-1"/>
        </w:rPr>
        <w:t xml:space="preserve">more </w:t>
      </w:r>
      <w:r>
        <w:t xml:space="preserve">than 300 </w:t>
      </w:r>
      <w:r>
        <w:rPr>
          <w:spacing w:val="-1"/>
        </w:rPr>
        <w:t>acres</w:t>
      </w:r>
      <w:r>
        <w:t xml:space="preserve"> are</w:t>
      </w:r>
      <w:r>
        <w:rPr>
          <w:spacing w:val="-1"/>
        </w:rPr>
        <w:t xml:space="preserve"> considered</w:t>
      </w:r>
      <w:r>
        <w:t xml:space="preserve"> </w:t>
      </w:r>
      <w:r>
        <w:rPr>
          <w:spacing w:val="-1"/>
        </w:rPr>
        <w:t>large</w:t>
      </w:r>
      <w:r>
        <w:rPr>
          <w:spacing w:val="1"/>
        </w:rPr>
        <w:t xml:space="preserve"> </w:t>
      </w:r>
      <w:r>
        <w:t xml:space="preserve">in </w:t>
      </w:r>
      <w:r>
        <w:rPr>
          <w:spacing w:val="-1"/>
        </w:rPr>
        <w:t>Missouri.</w:t>
      </w:r>
      <w:r>
        <w:t xml:space="preserve">  </w:t>
      </w:r>
      <w:r>
        <w:rPr>
          <w:spacing w:val="-1"/>
        </w:rPr>
        <w:t>Missouri</w:t>
      </w:r>
      <w:r>
        <w:t xml:space="preserve"> </w:t>
      </w:r>
      <w:r>
        <w:rPr>
          <w:spacing w:val="-2"/>
        </w:rPr>
        <w:t>averages</w:t>
      </w:r>
      <w:r>
        <w:t xml:space="preserve"> 3,500</w:t>
      </w:r>
      <w:r>
        <w:rPr>
          <w:spacing w:val="2"/>
        </w:rPr>
        <w:t xml:space="preserve"> </w:t>
      </w:r>
      <w:r>
        <w:rPr>
          <w:spacing w:val="-1"/>
        </w:rPr>
        <w:t>fires</w:t>
      </w:r>
      <w:r>
        <w:rPr>
          <w:spacing w:val="2"/>
        </w:rPr>
        <w:t xml:space="preserve"> </w:t>
      </w:r>
      <w:r>
        <w:t>a</w:t>
      </w:r>
      <w:r>
        <w:rPr>
          <w:spacing w:val="101"/>
        </w:rPr>
        <w:t xml:space="preserve"> </w:t>
      </w:r>
      <w:r>
        <w:rPr>
          <w:spacing w:val="-1"/>
        </w:rPr>
        <w:t>year with</w:t>
      </w:r>
      <w:r>
        <w:t xml:space="preserve"> 45,000 </w:t>
      </w:r>
      <w:r>
        <w:rPr>
          <w:spacing w:val="-1"/>
        </w:rPr>
        <w:t>acres</w:t>
      </w:r>
      <w:r>
        <w:t xml:space="preserve"> burned, or</w:t>
      </w:r>
      <w:r>
        <w:rPr>
          <w:spacing w:val="-1"/>
        </w:rPr>
        <w:t xml:space="preserve"> an</w:t>
      </w:r>
      <w:r>
        <w:rPr>
          <w:spacing w:val="2"/>
        </w:rPr>
        <w:t xml:space="preserve"> </w:t>
      </w:r>
      <w:r>
        <w:rPr>
          <w:spacing w:val="-1"/>
        </w:rPr>
        <w:t>average</w:t>
      </w:r>
      <w:r>
        <w:rPr>
          <w:spacing w:val="1"/>
        </w:rPr>
        <w:t xml:space="preserve"> </w:t>
      </w:r>
      <w:r>
        <w:rPr>
          <w:spacing w:val="-1"/>
        </w:rPr>
        <w:t>fire</w:t>
      </w:r>
      <w:r>
        <w:rPr>
          <w:spacing w:val="1"/>
        </w:rPr>
        <w:t xml:space="preserve"> </w:t>
      </w:r>
      <w:r>
        <w:t>size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12 </w:t>
      </w:r>
      <w:r>
        <w:rPr>
          <w:spacing w:val="-1"/>
        </w:rPr>
        <w:t>acres.</w:t>
      </w:r>
      <w:r>
        <w:t xml:space="preserve">  The</w:t>
      </w:r>
      <w:r>
        <w:rPr>
          <w:spacing w:val="-1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rPr>
          <w:spacing w:val="-1"/>
        </w:rPr>
        <w:t>map</w:t>
      </w:r>
      <w:r>
        <w:t xml:space="preserve"> </w:t>
      </w:r>
      <w:r>
        <w:rPr>
          <w:spacing w:val="-1"/>
        </w:rPr>
        <w:t>shows</w:t>
      </w:r>
      <w:r>
        <w:t xml:space="preserve"> the</w:t>
      </w:r>
      <w:r>
        <w:rPr>
          <w:spacing w:val="49"/>
        </w:rPr>
        <w:t xml:space="preserve"> </w:t>
      </w:r>
      <w:r>
        <w:rPr>
          <w:spacing w:val="-1"/>
        </w:rPr>
        <w:t>distribution</w:t>
      </w:r>
      <w:r>
        <w:t xml:space="preserve"> of</w:t>
      </w:r>
      <w:r>
        <w:rPr>
          <w:spacing w:val="-1"/>
        </w:rPr>
        <w:t xml:space="preserve"> forest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grassland</w:t>
      </w:r>
      <w:r>
        <w:t xml:space="preserve"> </w:t>
      </w:r>
      <w:r>
        <w:rPr>
          <w:spacing w:val="-1"/>
        </w:rPr>
        <w:t>across</w:t>
      </w:r>
      <w:r>
        <w:t xml:space="preserve"> the</w:t>
      </w:r>
      <w:r>
        <w:rPr>
          <w:spacing w:val="-1"/>
        </w:rPr>
        <w:t xml:space="preserve"> county.</w:t>
      </w:r>
      <w:r>
        <w:rPr>
          <w:spacing w:val="60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has</w:t>
      </w:r>
      <w:r>
        <w:rPr>
          <w:spacing w:val="2"/>
        </w:rPr>
        <w:t xml:space="preserve"> </w:t>
      </w:r>
      <w:r>
        <w:rPr>
          <w:spacing w:val="-1"/>
        </w:rPr>
        <w:t>experienced</w:t>
      </w:r>
      <w:r>
        <w:t xml:space="preserve"> </w:t>
      </w:r>
      <w:r>
        <w:rPr>
          <w:spacing w:val="-1"/>
        </w:rPr>
        <w:t>two</w:t>
      </w:r>
      <w:r>
        <w:rPr>
          <w:spacing w:val="97"/>
        </w:rPr>
        <w:t xml:space="preserve"> </w:t>
      </w:r>
      <w:r>
        <w:rPr>
          <w:spacing w:val="-1"/>
        </w:rPr>
        <w:t>wildfires</w:t>
      </w:r>
      <w:r>
        <w:t xml:space="preserve"> in the</w:t>
      </w:r>
      <w:r>
        <w:rPr>
          <w:spacing w:val="-1"/>
        </w:rPr>
        <w:t xml:space="preserve"> past</w:t>
      </w:r>
      <w:r>
        <w:t xml:space="preserve"> 5</w:t>
      </w:r>
      <w:r>
        <w:rPr>
          <w:spacing w:val="4"/>
        </w:rPr>
        <w:t xml:space="preserve"> </w:t>
      </w:r>
      <w:r>
        <w:rPr>
          <w:spacing w:val="-1"/>
        </w:rPr>
        <w:t>years.</w:t>
      </w:r>
      <w:r>
        <w:t xml:space="preserve">  </w:t>
      </w:r>
      <w:r>
        <w:rPr>
          <w:spacing w:val="-1"/>
        </w:rPr>
        <w:t xml:space="preserve">One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forest</w:t>
      </w:r>
      <w:r>
        <w:t xml:space="preserve"> </w:t>
      </w:r>
      <w:r>
        <w:rPr>
          <w:spacing w:val="-1"/>
        </w:rPr>
        <w:t>fires</w:t>
      </w:r>
      <w:r>
        <w:t xml:space="preserve"> </w:t>
      </w:r>
      <w:r>
        <w:rPr>
          <w:spacing w:val="-1"/>
        </w:rPr>
        <w:t>caused</w:t>
      </w:r>
      <w:r>
        <w:t xml:space="preserve"> $20,000 in property</w:t>
      </w:r>
      <w:r>
        <w:rPr>
          <w:spacing w:val="-5"/>
        </w:rPr>
        <w:t xml:space="preserve"> </w:t>
      </w:r>
      <w:r>
        <w:rPr>
          <w:spacing w:val="-1"/>
        </w:rPr>
        <w:t>damage.</w:t>
      </w:r>
    </w:p>
    <w:p w:rsidR="007A3DF0" w:rsidRDefault="007A3DF0">
      <w:pPr>
        <w:sectPr w:rsidR="007A3DF0">
          <w:headerReference w:type="default" r:id="rId421"/>
          <w:pgSz w:w="12240" w:h="15840"/>
          <w:pgMar w:top="1260" w:right="240" w:bottom="280" w:left="860" w:header="712" w:footer="0" w:gutter="0"/>
          <w:cols w:space="720"/>
        </w:sectPr>
      </w:pP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18"/>
          <w:szCs w:val="18"/>
        </w:rPr>
      </w:pPr>
    </w:p>
    <w:p w:rsidR="007A3DF0" w:rsidRDefault="00240736">
      <w:pPr>
        <w:pStyle w:val="Heading2"/>
        <w:ind w:left="2025"/>
        <w:rPr>
          <w:b w:val="0"/>
          <w:bCs w:val="0"/>
        </w:rPr>
      </w:pPr>
      <w:r>
        <w:rPr>
          <w:spacing w:val="-1"/>
        </w:rPr>
        <w:t>Table 24: St. Clair Wildfire Occurrences: 1994</w:t>
      </w:r>
      <w:r>
        <w:t xml:space="preserve"> -</w:t>
      </w:r>
      <w:r>
        <w:rPr>
          <w:spacing w:val="-3"/>
        </w:rPr>
        <w:t xml:space="preserve"> </w:t>
      </w:r>
      <w:r>
        <w:rPr>
          <w:spacing w:val="-2"/>
        </w:rPr>
        <w:t>2010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b/>
          <w:bCs/>
          <w:sz w:val="2"/>
          <w:szCs w:val="2"/>
        </w:rPr>
      </w:pPr>
    </w:p>
    <w:tbl>
      <w:tblPr>
        <w:tblW w:w="0" w:type="auto"/>
        <w:tblInd w:w="8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9"/>
        <w:gridCol w:w="1356"/>
        <w:gridCol w:w="1080"/>
        <w:gridCol w:w="1835"/>
        <w:gridCol w:w="684"/>
        <w:gridCol w:w="599"/>
        <w:gridCol w:w="512"/>
        <w:gridCol w:w="642"/>
        <w:gridCol w:w="667"/>
      </w:tblGrid>
      <w:tr w:rsidR="007A3DF0">
        <w:trPr>
          <w:trHeight w:hRule="exact" w:val="403"/>
        </w:trPr>
        <w:tc>
          <w:tcPr>
            <w:tcW w:w="2339" w:type="dxa"/>
            <w:tcBorders>
              <w:top w:val="single" w:sz="25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45"/>
              <w:ind w:left="3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Location</w:t>
            </w:r>
            <w:r>
              <w:rPr>
                <w:rFonts w:ascii="Times New Roman"/>
                <w:b/>
                <w:spacing w:val="-8"/>
                <w:sz w:val="20"/>
              </w:rPr>
              <w:t xml:space="preserve"> </w:t>
            </w:r>
            <w:r>
              <w:rPr>
                <w:rFonts w:ascii="Times New Roman"/>
                <w:b/>
                <w:sz w:val="20"/>
              </w:rPr>
              <w:t>or</w:t>
            </w:r>
            <w:r>
              <w:rPr>
                <w:rFonts w:ascii="Times New Roman"/>
                <w:b/>
                <w:spacing w:val="-8"/>
                <w:sz w:val="20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0"/>
              </w:rPr>
              <w:t>County</w:t>
            </w:r>
          </w:p>
        </w:tc>
        <w:tc>
          <w:tcPr>
            <w:tcW w:w="1356" w:type="dxa"/>
            <w:tcBorders>
              <w:top w:val="single" w:sz="25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45"/>
              <w:ind w:lef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Date</w:t>
            </w:r>
          </w:p>
        </w:tc>
        <w:tc>
          <w:tcPr>
            <w:tcW w:w="1080" w:type="dxa"/>
            <w:tcBorders>
              <w:top w:val="single" w:sz="25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45"/>
              <w:ind w:left="28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2"/>
                <w:sz w:val="20"/>
              </w:rPr>
              <w:t>Time</w:t>
            </w:r>
          </w:p>
        </w:tc>
        <w:tc>
          <w:tcPr>
            <w:tcW w:w="1835" w:type="dxa"/>
            <w:tcBorders>
              <w:top w:val="single" w:sz="25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45"/>
              <w:ind w:righ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>Type</w:t>
            </w:r>
          </w:p>
        </w:tc>
        <w:tc>
          <w:tcPr>
            <w:tcW w:w="684" w:type="dxa"/>
            <w:tcBorders>
              <w:top w:val="single" w:sz="25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45"/>
              <w:ind w:left="11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1"/>
                <w:sz w:val="20"/>
              </w:rPr>
              <w:t>Mag</w:t>
            </w:r>
          </w:p>
        </w:tc>
        <w:tc>
          <w:tcPr>
            <w:tcW w:w="599" w:type="dxa"/>
            <w:tcBorders>
              <w:top w:val="single" w:sz="25" w:space="0" w:color="ACA899"/>
              <w:left w:val="single" w:sz="24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45"/>
              <w:ind w:left="10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/>
                <w:b/>
                <w:sz w:val="20"/>
              </w:rPr>
              <w:t>Dth</w:t>
            </w:r>
            <w:proofErr w:type="spellEnd"/>
          </w:p>
        </w:tc>
        <w:tc>
          <w:tcPr>
            <w:tcW w:w="512" w:type="dxa"/>
            <w:tcBorders>
              <w:top w:val="single" w:sz="25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45"/>
              <w:ind w:left="9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/>
                <w:b/>
                <w:spacing w:val="-1"/>
                <w:sz w:val="20"/>
              </w:rPr>
              <w:t>Inj</w:t>
            </w:r>
            <w:proofErr w:type="spellEnd"/>
          </w:p>
        </w:tc>
        <w:tc>
          <w:tcPr>
            <w:tcW w:w="642" w:type="dxa"/>
            <w:tcBorders>
              <w:top w:val="single" w:sz="25" w:space="0" w:color="ACA899"/>
              <w:left w:val="single" w:sz="24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45"/>
              <w:ind w:left="1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/>
                <w:b/>
                <w:sz w:val="20"/>
              </w:rPr>
              <w:t>PrD</w:t>
            </w:r>
            <w:proofErr w:type="spellEnd"/>
          </w:p>
        </w:tc>
        <w:tc>
          <w:tcPr>
            <w:tcW w:w="667" w:type="dxa"/>
            <w:tcBorders>
              <w:top w:val="single" w:sz="25" w:space="0" w:color="ACA899"/>
              <w:left w:val="single" w:sz="25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45"/>
              <w:ind w:left="11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/>
                <w:b/>
                <w:sz w:val="20"/>
              </w:rPr>
              <w:t>CrD</w:t>
            </w:r>
            <w:proofErr w:type="spellEnd"/>
          </w:p>
        </w:tc>
      </w:tr>
      <w:tr w:rsidR="007A3DF0">
        <w:trPr>
          <w:trHeight w:hRule="exact" w:val="434"/>
        </w:trPr>
        <w:tc>
          <w:tcPr>
            <w:tcW w:w="233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40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St.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Clair</w:t>
            </w:r>
          </w:p>
        </w:tc>
        <w:tc>
          <w:tcPr>
            <w:tcW w:w="1356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40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11/18/1999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40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12:00</w:t>
            </w:r>
            <w:r>
              <w:rPr>
                <w:rFonts w:ascii="Times New Roman"/>
                <w:spacing w:val="-9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pm</w:t>
            </w:r>
          </w:p>
        </w:tc>
        <w:tc>
          <w:tcPr>
            <w:tcW w:w="1835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40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Wild/forest</w:t>
            </w:r>
            <w:r>
              <w:rPr>
                <w:rFonts w:ascii="Times New Roman"/>
                <w:spacing w:val="-13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Fire</w:t>
            </w:r>
          </w:p>
        </w:tc>
        <w:tc>
          <w:tcPr>
            <w:tcW w:w="68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40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N/A</w:t>
            </w:r>
          </w:p>
        </w:tc>
        <w:tc>
          <w:tcPr>
            <w:tcW w:w="599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40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512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40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642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40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667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40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437"/>
        </w:trPr>
        <w:tc>
          <w:tcPr>
            <w:tcW w:w="2339" w:type="dxa"/>
            <w:tcBorders>
              <w:top w:val="single" w:sz="24" w:space="0" w:color="ACA899"/>
              <w:left w:val="single" w:sz="22" w:space="0" w:color="ECE9D8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42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St.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Clair</w:t>
            </w:r>
          </w:p>
        </w:tc>
        <w:tc>
          <w:tcPr>
            <w:tcW w:w="1356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42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03/08/2000</w:t>
            </w:r>
          </w:p>
        </w:tc>
        <w:tc>
          <w:tcPr>
            <w:tcW w:w="1080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42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08:00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am</w:t>
            </w:r>
          </w:p>
        </w:tc>
        <w:tc>
          <w:tcPr>
            <w:tcW w:w="1835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42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Wild/forest</w:t>
            </w:r>
            <w:r>
              <w:rPr>
                <w:rFonts w:ascii="Times New Roman"/>
                <w:spacing w:val="-13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Fire</w:t>
            </w:r>
          </w:p>
        </w:tc>
        <w:tc>
          <w:tcPr>
            <w:tcW w:w="684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42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N/A</w:t>
            </w:r>
          </w:p>
        </w:tc>
        <w:tc>
          <w:tcPr>
            <w:tcW w:w="599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42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512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42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642" w:type="dxa"/>
            <w:tcBorders>
              <w:top w:val="single" w:sz="24" w:space="0" w:color="ACA899"/>
              <w:left w:val="single" w:sz="24" w:space="0" w:color="ACA899"/>
              <w:bottom w:val="single" w:sz="24" w:space="0" w:color="ACA899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42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20K</w:t>
            </w:r>
          </w:p>
        </w:tc>
        <w:tc>
          <w:tcPr>
            <w:tcW w:w="667" w:type="dxa"/>
            <w:tcBorders>
              <w:top w:val="single" w:sz="24" w:space="0" w:color="ACA899"/>
              <w:left w:val="single" w:sz="25" w:space="0" w:color="ACA899"/>
              <w:bottom w:val="single" w:sz="24" w:space="0" w:color="ACA899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42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  <w:tr w:rsidR="007A3DF0">
        <w:trPr>
          <w:trHeight w:hRule="exact" w:val="434"/>
        </w:trPr>
        <w:tc>
          <w:tcPr>
            <w:tcW w:w="2339" w:type="dxa"/>
            <w:tcBorders>
              <w:top w:val="single" w:sz="24" w:space="0" w:color="ACA899"/>
              <w:left w:val="single" w:sz="22" w:space="0" w:color="ECE9D8"/>
              <w:bottom w:val="single" w:sz="25" w:space="0" w:color="ECE9D8"/>
              <w:right w:val="nil"/>
            </w:tcBorders>
          </w:tcPr>
          <w:p w:rsidR="007A3DF0" w:rsidRDefault="00240736">
            <w:pPr>
              <w:pStyle w:val="TableParagraph"/>
              <w:spacing w:before="64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TOTALS:</w:t>
            </w:r>
          </w:p>
        </w:tc>
        <w:tc>
          <w:tcPr>
            <w:tcW w:w="1356" w:type="dxa"/>
            <w:tcBorders>
              <w:top w:val="single" w:sz="24" w:space="0" w:color="ACA899"/>
              <w:left w:val="nil"/>
              <w:bottom w:val="single" w:sz="25" w:space="0" w:color="ECE9D8"/>
              <w:right w:val="nil"/>
            </w:tcBorders>
          </w:tcPr>
          <w:p w:rsidR="007A3DF0" w:rsidRDefault="007A3DF0"/>
        </w:tc>
        <w:tc>
          <w:tcPr>
            <w:tcW w:w="1080" w:type="dxa"/>
            <w:tcBorders>
              <w:top w:val="single" w:sz="24" w:space="0" w:color="ACA899"/>
              <w:left w:val="nil"/>
              <w:bottom w:val="single" w:sz="25" w:space="0" w:color="ECE9D8"/>
              <w:right w:val="nil"/>
            </w:tcBorders>
          </w:tcPr>
          <w:p w:rsidR="007A3DF0" w:rsidRDefault="007A3DF0"/>
        </w:tc>
        <w:tc>
          <w:tcPr>
            <w:tcW w:w="1835" w:type="dxa"/>
            <w:tcBorders>
              <w:top w:val="single" w:sz="24" w:space="0" w:color="ACA899"/>
              <w:left w:val="nil"/>
              <w:bottom w:val="single" w:sz="25" w:space="0" w:color="ECE9D8"/>
              <w:right w:val="nil"/>
            </w:tcBorders>
          </w:tcPr>
          <w:p w:rsidR="007A3DF0" w:rsidRDefault="007A3DF0"/>
        </w:tc>
        <w:tc>
          <w:tcPr>
            <w:tcW w:w="684" w:type="dxa"/>
            <w:tcBorders>
              <w:top w:val="single" w:sz="24" w:space="0" w:color="ACA899"/>
              <w:left w:val="nil"/>
              <w:bottom w:val="single" w:sz="25" w:space="0" w:color="ECE9D8"/>
              <w:right w:val="single" w:sz="24" w:space="0" w:color="ACA899"/>
            </w:tcBorders>
          </w:tcPr>
          <w:p w:rsidR="007A3DF0" w:rsidRDefault="007A3DF0"/>
        </w:tc>
        <w:tc>
          <w:tcPr>
            <w:tcW w:w="599" w:type="dxa"/>
            <w:tcBorders>
              <w:top w:val="single" w:sz="24" w:space="0" w:color="ACA899"/>
              <w:left w:val="single" w:sz="24" w:space="0" w:color="ACA899"/>
              <w:bottom w:val="single" w:sz="25" w:space="0" w:color="ECE9D8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40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512" w:type="dxa"/>
            <w:tcBorders>
              <w:top w:val="single" w:sz="24" w:space="0" w:color="ACA899"/>
              <w:left w:val="single" w:sz="25" w:space="0" w:color="ACA899"/>
              <w:bottom w:val="single" w:sz="25" w:space="0" w:color="ECE9D8"/>
              <w:right w:val="single" w:sz="24" w:space="0" w:color="ACA899"/>
            </w:tcBorders>
          </w:tcPr>
          <w:p w:rsidR="007A3DF0" w:rsidRDefault="00240736">
            <w:pPr>
              <w:pStyle w:val="TableParagraph"/>
              <w:spacing w:before="40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642" w:type="dxa"/>
            <w:tcBorders>
              <w:top w:val="single" w:sz="24" w:space="0" w:color="ACA899"/>
              <w:left w:val="single" w:sz="24" w:space="0" w:color="ACA899"/>
              <w:bottom w:val="single" w:sz="25" w:space="0" w:color="ECE9D8"/>
              <w:right w:val="single" w:sz="25" w:space="0" w:color="ACA899"/>
            </w:tcBorders>
          </w:tcPr>
          <w:p w:rsidR="007A3DF0" w:rsidRDefault="00240736">
            <w:pPr>
              <w:pStyle w:val="TableParagraph"/>
              <w:spacing w:before="40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20K</w:t>
            </w:r>
          </w:p>
        </w:tc>
        <w:tc>
          <w:tcPr>
            <w:tcW w:w="667" w:type="dxa"/>
            <w:tcBorders>
              <w:top w:val="single" w:sz="24" w:space="0" w:color="ACA899"/>
              <w:left w:val="single" w:sz="25" w:space="0" w:color="ACA899"/>
              <w:bottom w:val="single" w:sz="25" w:space="0" w:color="ECE9D8"/>
              <w:right w:val="single" w:sz="21" w:space="0" w:color="ACA899"/>
            </w:tcBorders>
          </w:tcPr>
          <w:p w:rsidR="007A3DF0" w:rsidRDefault="00240736">
            <w:pPr>
              <w:pStyle w:val="TableParagraph"/>
              <w:spacing w:before="40"/>
              <w:ind w:left="4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</w:tr>
    </w:tbl>
    <w:p w:rsidR="007A3DF0" w:rsidRDefault="007A3DF0">
      <w:pPr>
        <w:spacing w:before="8"/>
        <w:rPr>
          <w:rFonts w:ascii="Times New Roman" w:eastAsia="Times New Roman" w:hAnsi="Times New Roman" w:cs="Times New Roman"/>
          <w:b/>
          <w:bCs/>
          <w:sz w:val="21"/>
          <w:szCs w:val="21"/>
        </w:rPr>
      </w:pPr>
    </w:p>
    <w:p w:rsidR="007A3DF0" w:rsidRDefault="00240736">
      <w:pPr>
        <w:spacing w:line="200" w:lineRule="atLeast"/>
        <w:ind w:left="8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143677" cy="3533013"/>
            <wp:effectExtent l="0" t="0" r="0" b="0"/>
            <wp:docPr id="101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78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677" cy="3533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240736">
      <w:pPr>
        <w:pStyle w:val="Heading4"/>
        <w:spacing w:line="269" w:lineRule="exact"/>
        <w:ind w:left="0" w:right="1020"/>
        <w:jc w:val="center"/>
        <w:rPr>
          <w:b w:val="0"/>
          <w:bCs w:val="0"/>
        </w:rPr>
      </w:pPr>
      <w:r>
        <w:rPr>
          <w:spacing w:val="-1"/>
        </w:rPr>
        <w:t xml:space="preserve">Figure </w:t>
      </w:r>
      <w:r>
        <w:t>51</w:t>
      </w:r>
    </w:p>
    <w:p w:rsidR="007A3DF0" w:rsidRDefault="007A3DF0">
      <w:pPr>
        <w:spacing w:before="11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:rsidR="007A3DF0" w:rsidRDefault="00240736">
      <w:pPr>
        <w:spacing w:before="69"/>
        <w:ind w:left="17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 xml:space="preserve">Statement </w:t>
      </w:r>
      <w:r>
        <w:rPr>
          <w:rFonts w:ascii="Times New Roman"/>
          <w:b/>
          <w:sz w:val="24"/>
        </w:rPr>
        <w:t>of</w:t>
      </w:r>
      <w:r>
        <w:rPr>
          <w:rFonts w:ascii="Times New Roman"/>
          <w:b/>
          <w:spacing w:val="4"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Future</w:t>
      </w:r>
      <w:r>
        <w:rPr>
          <w:rFonts w:ascii="Times New Roman"/>
          <w:b/>
          <w:spacing w:val="1"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Probable Severity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79" w:right="1210"/>
      </w:pPr>
      <w:r>
        <w:rPr>
          <w:spacing w:val="-2"/>
        </w:rPr>
        <w:t>In</w:t>
      </w:r>
      <w:r>
        <w:t xml:space="preserve"> St. </w:t>
      </w:r>
      <w:r>
        <w:rPr>
          <w:spacing w:val="-1"/>
        </w:rPr>
        <w:t>Clair County,</w:t>
      </w:r>
      <w:r>
        <w:rPr>
          <w:spacing w:val="2"/>
        </w:rPr>
        <w:t xml:space="preserve"> </w:t>
      </w: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 xml:space="preserve">to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MDC</w:t>
      </w:r>
      <w:r>
        <w:t xml:space="preserve"> agents, </w:t>
      </w:r>
      <w:r>
        <w:rPr>
          <w:spacing w:val="-1"/>
        </w:rPr>
        <w:t>fires</w:t>
      </w:r>
      <w:r>
        <w:t xml:space="preserve"> </w:t>
      </w:r>
      <w:r>
        <w:rPr>
          <w:spacing w:val="-1"/>
        </w:rPr>
        <w:t>tend</w:t>
      </w:r>
      <w:r>
        <w:t xml:space="preserve"> to be</w:t>
      </w:r>
      <w:r>
        <w:rPr>
          <w:spacing w:val="-1"/>
        </w:rPr>
        <w:t xml:space="preserve"> </w:t>
      </w:r>
      <w:r>
        <w:t>fairly</w:t>
      </w:r>
      <w:r>
        <w:rPr>
          <w:spacing w:val="-3"/>
        </w:rPr>
        <w:t xml:space="preserve"> </w:t>
      </w:r>
      <w:r>
        <w:rPr>
          <w:spacing w:val="-1"/>
        </w:rPr>
        <w:t>frequent</w:t>
      </w:r>
      <w:r>
        <w:t xml:space="preserve"> but </w:t>
      </w:r>
      <w:r>
        <w:rPr>
          <w:spacing w:val="-1"/>
        </w:rPr>
        <w:t>small</w:t>
      </w:r>
      <w:r>
        <w:t xml:space="preserve"> due</w:t>
      </w:r>
      <w:r>
        <w:rPr>
          <w:spacing w:val="77"/>
        </w:rPr>
        <w:t xml:space="preserve"> </w:t>
      </w:r>
      <w:r>
        <w:t>to early</w:t>
      </w:r>
      <w:r>
        <w:rPr>
          <w:spacing w:val="-5"/>
        </w:rPr>
        <w:t xml:space="preserve"> </w:t>
      </w:r>
      <w:r>
        <w:rPr>
          <w:spacing w:val="-1"/>
        </w:rPr>
        <w:t>detection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quick</w:t>
      </w:r>
      <w:r>
        <w:t xml:space="preserve"> </w:t>
      </w:r>
      <w:r>
        <w:rPr>
          <w:spacing w:val="-1"/>
        </w:rPr>
        <w:t>response.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However,</w:t>
      </w:r>
      <w:r>
        <w:rPr>
          <w:spacing w:val="2"/>
        </w:rPr>
        <w:t xml:space="preserve"> </w:t>
      </w:r>
      <w:r>
        <w:rPr>
          <w:spacing w:val="-1"/>
        </w:rPr>
        <w:t>wildfires</w:t>
      </w:r>
      <w:r>
        <w:t xml:space="preserve"> </w:t>
      </w:r>
      <w:r>
        <w:rPr>
          <w:spacing w:val="-1"/>
        </w:rPr>
        <w:t>can</w:t>
      </w:r>
      <w:r>
        <w:rPr>
          <w:spacing w:val="2"/>
        </w:rPr>
        <w:t xml:space="preserve"> </w:t>
      </w:r>
      <w:r>
        <w:rPr>
          <w:spacing w:val="-1"/>
        </w:rPr>
        <w:t xml:space="preserve">flare </w:t>
      </w:r>
      <w:r>
        <w:t xml:space="preserve">out </w:t>
      </w:r>
      <w:r>
        <w:rPr>
          <w:spacing w:val="1"/>
        </w:rPr>
        <w:t xml:space="preserve">of </w:t>
      </w:r>
      <w:r>
        <w:rPr>
          <w:spacing w:val="-1"/>
        </w:rPr>
        <w:t>control,</w:t>
      </w:r>
      <w:r>
        <w:t xml:space="preserve"> </w:t>
      </w:r>
      <w:r>
        <w:rPr>
          <w:spacing w:val="-1"/>
        </w:rPr>
        <w:t>often</w:t>
      </w:r>
      <w:r>
        <w:t xml:space="preserve"> </w:t>
      </w:r>
      <w:r>
        <w:rPr>
          <w:spacing w:val="-1"/>
        </w:rPr>
        <w:t>with</w:t>
      </w:r>
      <w:r>
        <w:rPr>
          <w:spacing w:val="95"/>
        </w:rPr>
        <w:t xml:space="preserve"> </w:t>
      </w:r>
      <w:r>
        <w:rPr>
          <w:spacing w:val="-1"/>
        </w:rPr>
        <w:t xml:space="preserve">catastrophic </w:t>
      </w:r>
      <w:r>
        <w:t xml:space="preserve">results.  </w:t>
      </w:r>
      <w:r>
        <w:rPr>
          <w:spacing w:val="-1"/>
        </w:rPr>
        <w:t>Grass</w:t>
      </w:r>
      <w:r>
        <w:t xml:space="preserve"> </w:t>
      </w:r>
      <w:r>
        <w:rPr>
          <w:spacing w:val="-1"/>
        </w:rPr>
        <w:t>grows</w:t>
      </w:r>
      <w:r>
        <w:t xml:space="preserve"> back quickly</w:t>
      </w:r>
      <w:r>
        <w:rPr>
          <w:spacing w:val="-5"/>
        </w:rPr>
        <w:t xml:space="preserve"> </w:t>
      </w:r>
      <w:r>
        <w:t>with little</w:t>
      </w:r>
      <w:r>
        <w:rPr>
          <w:spacing w:val="-1"/>
        </w:rPr>
        <w:t xml:space="preserve"> damage,</w:t>
      </w:r>
      <w:r>
        <w:t xml:space="preserve"> but </w:t>
      </w:r>
      <w:r>
        <w:rPr>
          <w:spacing w:val="-1"/>
        </w:rPr>
        <w:t>fires</w:t>
      </w:r>
      <w:r>
        <w:rPr>
          <w:spacing w:val="2"/>
        </w:rPr>
        <w:t xml:space="preserve"> </w:t>
      </w:r>
      <w:r>
        <w:t xml:space="preserve">in </w:t>
      </w:r>
      <w:r>
        <w:rPr>
          <w:spacing w:val="-1"/>
        </w:rPr>
        <w:t>forests</w:t>
      </w:r>
      <w:r>
        <w:t xml:space="preserve"> </w:t>
      </w:r>
      <w:r>
        <w:rPr>
          <w:spacing w:val="-1"/>
        </w:rPr>
        <w:t>and</w:t>
      </w:r>
      <w:r>
        <w:rPr>
          <w:spacing w:val="57"/>
        </w:rPr>
        <w:t xml:space="preserve"> </w:t>
      </w:r>
      <w:r>
        <w:rPr>
          <w:spacing w:val="-1"/>
        </w:rPr>
        <w:t>croplands</w:t>
      </w:r>
      <w:r>
        <w:t xml:space="preserve"> are</w:t>
      </w:r>
      <w:r>
        <w:rPr>
          <w:spacing w:val="-1"/>
        </w:rPr>
        <w:t xml:space="preserve"> costly.</w:t>
      </w:r>
      <w:r>
        <w:rPr>
          <w:spacing w:val="60"/>
        </w:rPr>
        <w:t xml:space="preserve"> </w:t>
      </w:r>
      <w:r>
        <w:rPr>
          <w:spacing w:val="-1"/>
        </w:rPr>
        <w:t>Grass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shrubs</w:t>
      </w:r>
      <w:r>
        <w:t xml:space="preserve"> </w:t>
      </w:r>
      <w:r>
        <w:rPr>
          <w:spacing w:val="-1"/>
        </w:rPr>
        <w:t xml:space="preserve">take </w:t>
      </w:r>
      <w:r>
        <w:t>one</w:t>
      </w:r>
      <w:r>
        <w:rPr>
          <w:spacing w:val="-1"/>
        </w:rPr>
        <w:t xml:space="preserve"> </w:t>
      </w:r>
      <w:r>
        <w:rPr>
          <w:spacing w:val="1"/>
        </w:rPr>
        <w:t>to</w:t>
      </w:r>
      <w:r>
        <w:t xml:space="preserve"> </w:t>
      </w:r>
      <w:r>
        <w:rPr>
          <w:spacing w:val="-1"/>
        </w:rPr>
        <w:t>five</w:t>
      </w:r>
      <w:r>
        <w:rPr>
          <w:spacing w:val="1"/>
        </w:rPr>
        <w:t xml:space="preserve"> </w:t>
      </w:r>
      <w:r>
        <w:rPr>
          <w:spacing w:val="-1"/>
        </w:rPr>
        <w:t>years</w:t>
      </w:r>
      <w:r>
        <w:t xml:space="preserve"> to </w:t>
      </w:r>
      <w:r>
        <w:rPr>
          <w:spacing w:val="-1"/>
        </w:rPr>
        <w:t xml:space="preserve">grow </w:t>
      </w:r>
      <w:r>
        <w:t>back.</w:t>
      </w:r>
      <w:r>
        <w:rPr>
          <w:spacing w:val="60"/>
        </w:rPr>
        <w:t xml:space="preserve"> </w:t>
      </w:r>
      <w:r>
        <w:rPr>
          <w:spacing w:val="-1"/>
        </w:rPr>
        <w:t>Trees,</w:t>
      </w:r>
      <w:r>
        <w:t xml:space="preserve"> </w:t>
      </w:r>
      <w:r>
        <w:rPr>
          <w:spacing w:val="-1"/>
        </w:rPr>
        <w:t>however,</w:t>
      </w:r>
      <w:r>
        <w:rPr>
          <w:spacing w:val="2"/>
        </w:rPr>
        <w:t xml:space="preserve"> </w:t>
      </w:r>
      <w:r>
        <w:rPr>
          <w:spacing w:val="-1"/>
        </w:rPr>
        <w:t>can</w:t>
      </w:r>
      <w:r>
        <w:rPr>
          <w:spacing w:val="93"/>
        </w:rPr>
        <w:t xml:space="preserve"> </w:t>
      </w:r>
      <w:r>
        <w:rPr>
          <w:spacing w:val="-1"/>
        </w:rPr>
        <w:t xml:space="preserve">take </w:t>
      </w:r>
      <w:r>
        <w:t>20 to 100</w:t>
      </w:r>
      <w:r>
        <w:rPr>
          <w:spacing w:val="2"/>
        </w:rPr>
        <w:t xml:space="preserve"> </w:t>
      </w:r>
      <w:r>
        <w:rPr>
          <w:spacing w:val="-2"/>
        </w:rPr>
        <w:t>years</w:t>
      </w:r>
      <w:r>
        <w:t xml:space="preserve"> to return.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79" w:right="1210"/>
      </w:pPr>
      <w:r>
        <w:rPr>
          <w:spacing w:val="-1"/>
        </w:rPr>
        <w:t>Additional</w:t>
      </w:r>
      <w:r>
        <w:t xml:space="preserve"> </w:t>
      </w:r>
      <w:r>
        <w:rPr>
          <w:spacing w:val="-1"/>
        </w:rPr>
        <w:t>losses</w:t>
      </w:r>
      <w:r>
        <w:t xml:space="preserve"> </w:t>
      </w:r>
      <w:r>
        <w:rPr>
          <w:spacing w:val="-1"/>
        </w:rPr>
        <w:t xml:space="preserve">occur </w:t>
      </w:r>
      <w:r>
        <w:rPr>
          <w:spacing w:val="1"/>
        </w:rPr>
        <w:t>in</w:t>
      </w:r>
      <w:r>
        <w:t xml:space="preserve"> the</w:t>
      </w:r>
      <w:r>
        <w:rPr>
          <w:spacing w:val="-1"/>
        </w:rPr>
        <w:t xml:space="preserve"> buffer</w:t>
      </w:r>
      <w:r>
        <w:rPr>
          <w:spacing w:val="1"/>
        </w:rPr>
        <w:t xml:space="preserve"> </w:t>
      </w:r>
      <w:r>
        <w:rPr>
          <w:spacing w:val="-1"/>
        </w:rPr>
        <w:t>area between</w:t>
      </w:r>
      <w:r>
        <w:rPr>
          <w:spacing w:val="2"/>
        </w:rPr>
        <w:t xml:space="preserve"> </w:t>
      </w:r>
      <w:r>
        <w:rPr>
          <w:spacing w:val="-1"/>
        </w:rPr>
        <w:t>undeveloped</w:t>
      </w:r>
      <w:r>
        <w:t xml:space="preserve"> </w:t>
      </w:r>
      <w:r>
        <w:rPr>
          <w:spacing w:val="-1"/>
        </w:rPr>
        <w:t>and</w:t>
      </w:r>
      <w:r>
        <w:t xml:space="preserve"> developed </w:t>
      </w:r>
      <w:r>
        <w:rPr>
          <w:spacing w:val="-1"/>
        </w:rPr>
        <w:t>land.</w:t>
      </w:r>
      <w:r>
        <w:rPr>
          <w:spacing w:val="60"/>
        </w:rPr>
        <w:t xml:space="preserve"> </w:t>
      </w:r>
      <w:r>
        <w:rPr>
          <w:spacing w:val="-1"/>
        </w:rPr>
        <w:t>Even</w:t>
      </w:r>
      <w:r>
        <w:t xml:space="preserve"> when</w:t>
      </w:r>
      <w:r>
        <w:rPr>
          <w:spacing w:val="89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rPr>
          <w:spacing w:val="-1"/>
        </w:rPr>
        <w:t>can</w:t>
      </w:r>
      <w:r>
        <w:t xml:space="preserve"> respond </w:t>
      </w:r>
      <w:r>
        <w:rPr>
          <w:spacing w:val="-1"/>
        </w:rPr>
        <w:t>immediately,</w:t>
      </w:r>
      <w:r>
        <w:rPr>
          <w:spacing w:val="2"/>
        </w:rPr>
        <w:t xml:space="preserve"> </w:t>
      </w:r>
      <w:r>
        <w:rPr>
          <w:spacing w:val="-1"/>
        </w:rPr>
        <w:t>fighters</w:t>
      </w:r>
      <w:r>
        <w:t xml:space="preserve"> in </w:t>
      </w:r>
      <w:r>
        <w:rPr>
          <w:spacing w:val="-1"/>
        </w:rPr>
        <w:t>rural</w:t>
      </w:r>
      <w:r>
        <w:t xml:space="preserve"> areas may</w:t>
      </w:r>
      <w:r>
        <w:rPr>
          <w:spacing w:val="-5"/>
        </w:rPr>
        <w:t xml:space="preserve"> </w:t>
      </w:r>
      <w:r>
        <w:t>not be</w:t>
      </w:r>
      <w:r>
        <w:rPr>
          <w:spacing w:val="-1"/>
        </w:rPr>
        <w:t xml:space="preserve"> able </w:t>
      </w:r>
      <w:r>
        <w:t xml:space="preserve">to prevent </w:t>
      </w:r>
      <w:r>
        <w:rPr>
          <w:spacing w:val="-1"/>
        </w:rPr>
        <w:t>large fires</w:t>
      </w:r>
      <w:r>
        <w:t xml:space="preserve"> </w:t>
      </w:r>
      <w:r>
        <w:rPr>
          <w:spacing w:val="-1"/>
        </w:rPr>
        <w:t>from</w:t>
      </w:r>
      <w:r>
        <w:rPr>
          <w:spacing w:val="63"/>
        </w:rPr>
        <w:t xml:space="preserve"> </w:t>
      </w:r>
      <w:r>
        <w:rPr>
          <w:spacing w:val="-1"/>
        </w:rPr>
        <w:t>destroying</w:t>
      </w:r>
      <w:r>
        <w:t xml:space="preserve"> </w:t>
      </w:r>
      <w:r>
        <w:rPr>
          <w:spacing w:val="-1"/>
        </w:rPr>
        <w:t>remote homes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property.</w:t>
      </w:r>
      <w:r>
        <w:t xml:space="preserve">  The</w:t>
      </w:r>
      <w:r>
        <w:rPr>
          <w:spacing w:val="-1"/>
        </w:rPr>
        <w:t xml:space="preserve"> FEMA website </w:t>
      </w:r>
      <w:r>
        <w:t xml:space="preserve">points out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residential</w:t>
      </w:r>
      <w:r>
        <w:t xml:space="preserve"> </w:t>
      </w:r>
      <w:r>
        <w:rPr>
          <w:spacing w:val="-1"/>
        </w:rPr>
        <w:t>areas</w:t>
      </w:r>
      <w:r>
        <w:rPr>
          <w:spacing w:val="93"/>
        </w:rPr>
        <w:t xml:space="preserve"> </w:t>
      </w:r>
      <w:r>
        <w:t>expand into previously</w:t>
      </w:r>
      <w:r>
        <w:rPr>
          <w:spacing w:val="-5"/>
        </w:rPr>
        <w:t xml:space="preserve"> </w:t>
      </w:r>
      <w:r>
        <w:rPr>
          <w:spacing w:val="-1"/>
        </w:rPr>
        <w:t>undeveloped</w:t>
      </w:r>
      <w:r>
        <w:t xml:space="preserve"> </w:t>
      </w:r>
      <w:r>
        <w:rPr>
          <w:spacing w:val="-1"/>
        </w:rPr>
        <w:t>areas;</w:t>
      </w:r>
      <w:r>
        <w:t xml:space="preserve"> people</w:t>
      </w:r>
      <w:r>
        <w:rPr>
          <w:spacing w:val="1"/>
        </w:rPr>
        <w:t xml:space="preserve"> </w:t>
      </w:r>
      <w:r>
        <w:t>living</w:t>
      </w:r>
      <w:r>
        <w:rPr>
          <w:spacing w:val="-3"/>
        </w:rPr>
        <w:t xml:space="preserve"> </w:t>
      </w:r>
      <w:r>
        <w:t xml:space="preserve">in </w:t>
      </w:r>
      <w:r>
        <w:rPr>
          <w:spacing w:val="-1"/>
        </w:rPr>
        <w:t>these communities</w:t>
      </w:r>
      <w:r>
        <w:t xml:space="preserve"> </w:t>
      </w:r>
      <w:r>
        <w:rPr>
          <w:spacing w:val="-1"/>
        </w:rPr>
        <w:t xml:space="preserve">are </w:t>
      </w:r>
      <w:r>
        <w:t>increasingly</w:t>
      </w:r>
      <w:r>
        <w:rPr>
          <w:spacing w:val="63"/>
        </w:rPr>
        <w:t xml:space="preserve"> </w:t>
      </w:r>
      <w:r>
        <w:rPr>
          <w:spacing w:val="-1"/>
        </w:rPr>
        <w:t>threatened</w:t>
      </w:r>
      <w:r>
        <w:t xml:space="preserve"> </w:t>
      </w:r>
      <w:r>
        <w:rPr>
          <w:spacing w:val="2"/>
        </w:rPr>
        <w:t>by</w:t>
      </w:r>
      <w:r>
        <w:rPr>
          <w:spacing w:val="-3"/>
        </w:rPr>
        <w:t xml:space="preserve"> </w:t>
      </w:r>
      <w:r>
        <w:rPr>
          <w:spacing w:val="-1"/>
        </w:rPr>
        <w:t>forest</w:t>
      </w:r>
      <w:r>
        <w:t xml:space="preserve"> </w:t>
      </w:r>
      <w:r>
        <w:rPr>
          <w:spacing w:val="-1"/>
        </w:rPr>
        <w:t>fires.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Protecting</w:t>
      </w:r>
      <w:r>
        <w:rPr>
          <w:spacing w:val="-3"/>
        </w:rPr>
        <w:t xml:space="preserve"> </w:t>
      </w:r>
      <w:r>
        <w:rPr>
          <w:spacing w:val="-1"/>
        </w:rPr>
        <w:t>structures</w:t>
      </w:r>
      <w:r>
        <w:t xml:space="preserve"> from </w:t>
      </w:r>
      <w:r>
        <w:rPr>
          <w:spacing w:val="-1"/>
        </w:rPr>
        <w:t xml:space="preserve">fire </w:t>
      </w:r>
      <w:r>
        <w:t xml:space="preserve">in </w:t>
      </w:r>
      <w:r>
        <w:rPr>
          <w:spacing w:val="-1"/>
        </w:rPr>
        <w:t>these buffer</w:t>
      </w:r>
      <w:r>
        <w:rPr>
          <w:spacing w:val="1"/>
        </w:rPr>
        <w:t xml:space="preserve"> </w:t>
      </w:r>
      <w:r>
        <w:rPr>
          <w:spacing w:val="-1"/>
        </w:rPr>
        <w:t>areas</w:t>
      </w:r>
      <w:r>
        <w:t xml:space="preserve"> </w:t>
      </w:r>
      <w:r>
        <w:rPr>
          <w:spacing w:val="-1"/>
        </w:rPr>
        <w:t>poses</w:t>
      </w:r>
      <w:r>
        <w:t xml:space="preserve"> </w:t>
      </w:r>
      <w:r>
        <w:rPr>
          <w:spacing w:val="-1"/>
        </w:rPr>
        <w:t>special</w:t>
      </w:r>
      <w:r>
        <w:rPr>
          <w:spacing w:val="98"/>
        </w:rPr>
        <w:t xml:space="preserve"> </w:t>
      </w:r>
      <w:r>
        <w:rPr>
          <w:spacing w:val="-1"/>
        </w:rPr>
        <w:t>problems,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>stretch</w:t>
      </w:r>
      <w:r>
        <w:rPr>
          <w:spacing w:val="2"/>
        </w:rPr>
        <w:t xml:space="preserve"> </w:t>
      </w:r>
      <w:r>
        <w:rPr>
          <w:spacing w:val="-1"/>
        </w:rPr>
        <w:t>firefighting</w:t>
      </w:r>
      <w:r>
        <w:t xml:space="preserve"> </w:t>
      </w:r>
      <w:r>
        <w:rPr>
          <w:spacing w:val="-1"/>
        </w:rPr>
        <w:t>resources</w:t>
      </w:r>
      <w:r>
        <w:t xml:space="preserve"> to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limit.</w:t>
      </w:r>
      <w:r>
        <w:rPr>
          <w:spacing w:val="60"/>
        </w:rPr>
        <w:t xml:space="preserve"> </w:t>
      </w:r>
      <w:r>
        <w:rPr>
          <w:spacing w:val="-1"/>
        </w:rPr>
        <w:t>Propane tanks</w:t>
      </w:r>
      <w:r>
        <w:t xml:space="preserve"> </w:t>
      </w:r>
      <w:r>
        <w:rPr>
          <w:spacing w:val="-1"/>
        </w:rPr>
        <w:t>located</w:t>
      </w:r>
      <w:r>
        <w:t xml:space="preserve"> near</w:t>
      </w:r>
      <w:r>
        <w:rPr>
          <w:spacing w:val="-1"/>
        </w:rPr>
        <w:t xml:space="preserve"> </w:t>
      </w:r>
      <w:proofErr w:type="gramStart"/>
      <w:r>
        <w:rPr>
          <w:spacing w:val="-1"/>
        </w:rPr>
        <w:t>trees</w:t>
      </w:r>
      <w:r>
        <w:t xml:space="preserve"> </w:t>
      </w:r>
      <w:r>
        <w:rPr>
          <w:spacing w:val="93"/>
        </w:rPr>
        <w:t xml:space="preserve"> </w:t>
      </w:r>
      <w:r>
        <w:rPr>
          <w:spacing w:val="-1"/>
        </w:rPr>
        <w:t>and</w:t>
      </w:r>
      <w:proofErr w:type="gramEnd"/>
      <w:r>
        <w:t xml:space="preserve"> </w:t>
      </w:r>
      <w:r>
        <w:rPr>
          <w:spacing w:val="-1"/>
        </w:rPr>
        <w:t>vegetation</w:t>
      </w:r>
      <w:r>
        <w:t xml:space="preserve"> can increase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risk</w:t>
      </w:r>
      <w:r>
        <w:t xml:space="preserve"> of</w:t>
      </w:r>
      <w:r>
        <w:rPr>
          <w:spacing w:val="-1"/>
        </w:rPr>
        <w:t xml:space="preserve"> destruction</w:t>
      </w:r>
      <w:r>
        <w:t xml:space="preserve"> in the</w:t>
      </w:r>
      <w:r>
        <w:rPr>
          <w:spacing w:val="-1"/>
        </w:rPr>
        <w:t xml:space="preserve"> event</w:t>
      </w:r>
      <w:r>
        <w:t xml:space="preserve"> of</w:t>
      </w:r>
      <w:r>
        <w:rPr>
          <w:spacing w:val="-1"/>
        </w:rPr>
        <w:t xml:space="preserve"> fire.</w:t>
      </w:r>
      <w:r>
        <w:rPr>
          <w:spacing w:val="60"/>
        </w:rPr>
        <w:t xml:space="preserve"> </w:t>
      </w:r>
      <w:r>
        <w:rPr>
          <w:spacing w:val="-1"/>
        </w:rPr>
        <w:t>Fatalities</w:t>
      </w:r>
      <w:r>
        <w:t xml:space="preserve"> occasionally</w:t>
      </w:r>
      <w:r>
        <w:rPr>
          <w:spacing w:val="-5"/>
        </w:rPr>
        <w:t xml:space="preserve"> </w:t>
      </w:r>
      <w:r>
        <w:rPr>
          <w:spacing w:val="-1"/>
        </w:rPr>
        <w:t>can</w:t>
      </w:r>
    </w:p>
    <w:p w:rsidR="007A3DF0" w:rsidRDefault="007A3DF0">
      <w:pPr>
        <w:sectPr w:rsidR="007A3DF0">
          <w:headerReference w:type="default" r:id="rId423"/>
          <w:pgSz w:w="12240" w:h="15840"/>
          <w:pgMar w:top="1240" w:right="240" w:bottom="280" w:left="1260" w:header="712" w:footer="0" w:gutter="0"/>
          <w:pgNumType w:start="151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20" w:right="1266"/>
      </w:pPr>
      <w:proofErr w:type="gramStart"/>
      <w:r>
        <w:rPr>
          <w:spacing w:val="-1"/>
        </w:rPr>
        <w:t>result</w:t>
      </w:r>
      <w:proofErr w:type="gramEnd"/>
      <w: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wildfires,</w:t>
      </w:r>
      <w:r>
        <w:t xml:space="preserve"> usually</w:t>
      </w:r>
      <w:r>
        <w:rPr>
          <w:spacing w:val="-5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overexertion</w:t>
      </w:r>
      <w:r>
        <w:rPr>
          <w:spacing w:val="2"/>
        </w:rPr>
        <w:t xml:space="preserve"> </w:t>
      </w:r>
      <w:r>
        <w:t>or</w:t>
      </w:r>
      <w:r>
        <w:rPr>
          <w:spacing w:val="-1"/>
        </w:rPr>
        <w:t xml:space="preserve"> heart</w:t>
      </w:r>
      <w:r>
        <w:rPr>
          <w:spacing w:val="2"/>
        </w:rPr>
        <w:t xml:space="preserve"> </w:t>
      </w:r>
      <w:r>
        <w:rPr>
          <w:spacing w:val="-1"/>
        </w:rPr>
        <w:t>attack.</w:t>
      </w:r>
      <w:r>
        <w:rPr>
          <w:spacing w:val="60"/>
        </w:rPr>
        <w:t xml:space="preserve"> </w:t>
      </w:r>
      <w:r>
        <w:rPr>
          <w:spacing w:val="-1"/>
        </w:rPr>
        <w:t xml:space="preserve">The </w:t>
      </w:r>
      <w:r>
        <w:rPr>
          <w:spacing w:val="1"/>
        </w:rPr>
        <w:t>MDC</w:t>
      </w:r>
      <w:r>
        <w:t xml:space="preserve"> </w:t>
      </w:r>
      <w:r>
        <w:rPr>
          <w:spacing w:val="-1"/>
        </w:rPr>
        <w:t>diagram</w:t>
      </w:r>
      <w:r>
        <w:t xml:space="preserve"> </w:t>
      </w:r>
      <w:r>
        <w:rPr>
          <w:spacing w:val="-1"/>
        </w:rPr>
        <w:t>below</w:t>
      </w:r>
      <w:r>
        <w:rPr>
          <w:spacing w:val="83"/>
        </w:rPr>
        <w:t xml:space="preserve"> </w:t>
      </w:r>
      <w:r>
        <w:rPr>
          <w:spacing w:val="-1"/>
        </w:rPr>
        <w:t>illustrates</w:t>
      </w:r>
      <w:r>
        <w:t xml:space="preserve"> the</w:t>
      </w:r>
      <w:r>
        <w:rPr>
          <w:spacing w:val="-1"/>
        </w:rPr>
        <w:t xml:space="preserve"> </w:t>
      </w:r>
      <w:r>
        <w:t>possible</w:t>
      </w:r>
      <w:r>
        <w:rPr>
          <w:spacing w:val="-1"/>
        </w:rPr>
        <w:t xml:space="preserve"> severity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fire’s</w:t>
      </w:r>
      <w:r>
        <w:t xml:space="preserve"> progression.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spacing w:line="200" w:lineRule="atLeast"/>
        <w:ind w:left="16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6099374" cy="2923222"/>
            <wp:effectExtent l="0" t="0" r="0" b="0"/>
            <wp:docPr id="103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79.jpe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9374" cy="292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240736">
      <w:pPr>
        <w:pStyle w:val="Heading4"/>
        <w:spacing w:before="15"/>
        <w:ind w:left="4292" w:right="5372"/>
        <w:jc w:val="center"/>
        <w:rPr>
          <w:b w:val="0"/>
          <w:bCs w:val="0"/>
        </w:rPr>
      </w:pPr>
      <w:r>
        <w:rPr>
          <w:spacing w:val="-1"/>
        </w:rPr>
        <w:t xml:space="preserve">Figure </w:t>
      </w:r>
      <w:r>
        <w:t>52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247"/>
      </w:pPr>
      <w:r>
        <w:rPr>
          <w:spacing w:val="-1"/>
        </w:rPr>
        <w:t>Wildfire fuel</w:t>
      </w:r>
      <w:r>
        <w:t xml:space="preserve"> </w:t>
      </w:r>
      <w:r>
        <w:rPr>
          <w:spacing w:val="-1"/>
        </w:rPr>
        <w:t>includes</w:t>
      </w:r>
      <w:r>
        <w:t xml:space="preserve"> combustible</w:t>
      </w:r>
      <w:r>
        <w:rPr>
          <w:spacing w:val="-1"/>
        </w:rPr>
        <w:t xml:space="preserve"> material</w:t>
      </w:r>
      <w:r>
        <w:t xml:space="preserve"> in the</w:t>
      </w:r>
      <w:r>
        <w:rPr>
          <w:spacing w:val="-1"/>
        </w:rPr>
        <w:t xml:space="preserve"> form</w:t>
      </w:r>
      <w:r>
        <w:t xml:space="preserve"> of</w:t>
      </w:r>
      <w:r>
        <w:rPr>
          <w:spacing w:val="-1"/>
        </w:rPr>
        <w:t xml:space="preserve"> vegetation</w:t>
      </w:r>
      <w:r>
        <w:t xml:space="preserve"> </w:t>
      </w:r>
      <w:r>
        <w:rPr>
          <w:spacing w:val="-1"/>
        </w:rPr>
        <w:t>such</w:t>
      </w:r>
      <w:r>
        <w:t xml:space="preserve"> as </w:t>
      </w:r>
      <w:r>
        <w:rPr>
          <w:spacing w:val="-1"/>
        </w:rPr>
        <w:t>grass,</w:t>
      </w:r>
      <w:r>
        <w:t xml:space="preserve"> </w:t>
      </w:r>
      <w:r>
        <w:rPr>
          <w:spacing w:val="-1"/>
        </w:rPr>
        <w:t>leaves,</w:t>
      </w:r>
      <w:r>
        <w:rPr>
          <w:spacing w:val="83"/>
        </w:rPr>
        <w:t xml:space="preserve"> </w:t>
      </w:r>
      <w:r>
        <w:rPr>
          <w:spacing w:val="-1"/>
        </w:rPr>
        <w:t>ground</w:t>
      </w:r>
      <w:r>
        <w:t xml:space="preserve"> </w:t>
      </w:r>
      <w:r>
        <w:rPr>
          <w:spacing w:val="-1"/>
        </w:rPr>
        <w:t>litter,</w:t>
      </w:r>
      <w:r>
        <w:t xml:space="preserve"> </w:t>
      </w:r>
      <w:r>
        <w:rPr>
          <w:spacing w:val="-1"/>
        </w:rPr>
        <w:t>plants,</w:t>
      </w:r>
      <w:r>
        <w:t xml:space="preserve"> shrubs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trees.</w:t>
      </w:r>
      <w:r>
        <w:t xml:space="preserve">  The</w:t>
      </w:r>
      <w:r>
        <w:rPr>
          <w:spacing w:val="-1"/>
        </w:rPr>
        <w:t xml:space="preserve"> </w:t>
      </w:r>
      <w:r>
        <w:t xml:space="preserve">forested </w:t>
      </w:r>
      <w:r>
        <w:rPr>
          <w:spacing w:val="-1"/>
        </w:rPr>
        <w:t>areas,</w:t>
      </w:r>
      <w:r>
        <w:rPr>
          <w:spacing w:val="2"/>
        </w:rPr>
        <w:t xml:space="preserve"> </w:t>
      </w:r>
      <w:r>
        <w:rPr>
          <w:spacing w:val="-1"/>
        </w:rPr>
        <w:t>combined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1"/>
        </w:rPr>
        <w:t>dry</w:t>
      </w:r>
      <w:r>
        <w:rPr>
          <w:spacing w:val="-3"/>
        </w:rPr>
        <w:t xml:space="preserve"> </w:t>
      </w:r>
      <w:r>
        <w:rPr>
          <w:spacing w:val="-1"/>
        </w:rPr>
        <w:t>weather conditions</w:t>
      </w:r>
      <w:r>
        <w:rPr>
          <w:spacing w:val="91"/>
        </w:rPr>
        <w:t xml:space="preserve"> </w:t>
      </w:r>
      <w:r>
        <w:rPr>
          <w:spacing w:val="-1"/>
        </w:rPr>
        <w:t>and/or human</w:t>
      </w:r>
      <w:r>
        <w:t xml:space="preserve"> </w:t>
      </w:r>
      <w:r>
        <w:rPr>
          <w:spacing w:val="-1"/>
        </w:rPr>
        <w:t>error,</w:t>
      </w:r>
      <w:r>
        <w:t xml:space="preserve"> </w:t>
      </w:r>
      <w:r>
        <w:rPr>
          <w:spacing w:val="-1"/>
        </w:rPr>
        <w:t>represent</w:t>
      </w:r>
      <w:r>
        <w:t xml:space="preserve"> the</w:t>
      </w:r>
      <w:r>
        <w:rPr>
          <w:spacing w:val="-1"/>
        </w:rPr>
        <w:t xml:space="preserve"> potential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disastrous </w:t>
      </w:r>
      <w:r>
        <w:rPr>
          <w:spacing w:val="-1"/>
        </w:rPr>
        <w:t>wildfire within</w:t>
      </w:r>
      <w:r>
        <w:t xml:space="preserve"> the</w:t>
      </w:r>
      <w:r>
        <w:rPr>
          <w:spacing w:val="-1"/>
        </w:rPr>
        <w:t xml:space="preserve"> county.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Based</w:t>
      </w:r>
      <w:r>
        <w:t xml:space="preserve"> on</w:t>
      </w:r>
      <w:r>
        <w:rPr>
          <w:spacing w:val="93"/>
        </w:rPr>
        <w:t xml:space="preserve"> </w:t>
      </w:r>
      <w:r>
        <w:t>the</w:t>
      </w:r>
      <w:r>
        <w:rPr>
          <w:spacing w:val="-1"/>
        </w:rPr>
        <w:t xml:space="preserve"> county’s</w:t>
      </w:r>
      <w:r>
        <w:t xml:space="preserve"> </w:t>
      </w:r>
      <w:r>
        <w:rPr>
          <w:spacing w:val="-1"/>
        </w:rPr>
        <w:t xml:space="preserve">ample </w:t>
      </w:r>
      <w:r>
        <w:t>supply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 xml:space="preserve">wildfire </w:t>
      </w:r>
      <w:r>
        <w:t xml:space="preserve">fuel </w:t>
      </w:r>
      <w:r>
        <w:rPr>
          <w:spacing w:val="-1"/>
        </w:rPr>
        <w:t>and</w:t>
      </w:r>
      <w:r>
        <w:t xml:space="preserve"> continuing</w:t>
      </w:r>
      <w:r>
        <w:rPr>
          <w:spacing w:val="-3"/>
        </w:rPr>
        <w:t xml:space="preserve"> </w:t>
      </w:r>
      <w:r>
        <w:rPr>
          <w:spacing w:val="-1"/>
        </w:rPr>
        <w:t>new development</w:t>
      </w:r>
      <w:r>
        <w:rPr>
          <w:spacing w:val="2"/>
        </w:rPr>
        <w:t xml:space="preserve"> </w:t>
      </w:r>
      <w:r>
        <w:rPr>
          <w:spacing w:val="-1"/>
        </w:rPr>
        <w:t>near forest</w:t>
      </w:r>
      <w:r>
        <w:t xml:space="preserve"> </w:t>
      </w:r>
      <w:r>
        <w:rPr>
          <w:spacing w:val="-1"/>
        </w:rPr>
        <w:t>and</w:t>
      </w:r>
      <w:r>
        <w:rPr>
          <w:spacing w:val="81"/>
        </w:rPr>
        <w:t xml:space="preserve"> </w:t>
      </w:r>
      <w:r>
        <w:rPr>
          <w:spacing w:val="-1"/>
        </w:rPr>
        <w:t>grasslands,</w:t>
      </w:r>
      <w:r>
        <w:t xml:space="preserve"> the</w:t>
      </w:r>
      <w:r>
        <w:rPr>
          <w:spacing w:val="-1"/>
        </w:rPr>
        <w:t xml:space="preserve"> </w:t>
      </w:r>
      <w:r>
        <w:t>future</w:t>
      </w:r>
      <w:r>
        <w:rPr>
          <w:spacing w:val="-1"/>
        </w:rPr>
        <w:t xml:space="preserve"> </w:t>
      </w:r>
      <w:r>
        <w:t>probable</w:t>
      </w:r>
      <w:r>
        <w:rPr>
          <w:spacing w:val="-1"/>
        </w:rPr>
        <w:t xml:space="preserve"> </w:t>
      </w:r>
      <w:r>
        <w:t>severity</w:t>
      </w:r>
      <w:r>
        <w:rPr>
          <w:spacing w:val="-5"/>
        </w:rPr>
        <w:t xml:space="preserve"> </w:t>
      </w:r>
      <w:r>
        <w:t xml:space="preserve">is </w:t>
      </w:r>
      <w:r>
        <w:rPr>
          <w:spacing w:val="-1"/>
        </w:rPr>
        <w:t>shown</w:t>
      </w:r>
      <w:r>
        <w:t xml:space="preserve"> below.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tabs>
          <w:tab w:val="left" w:pos="4439"/>
        </w:tabs>
        <w:ind w:left="2279" w:right="1271"/>
      </w:pPr>
      <w:r>
        <w:rPr>
          <w:spacing w:val="-1"/>
        </w:rPr>
        <w:t>Buffer Areas:</w:t>
      </w:r>
      <w:r>
        <w:rPr>
          <w:spacing w:val="-1"/>
        </w:rPr>
        <w:tab/>
        <w:t>critical</w:t>
      </w:r>
    </w:p>
    <w:p w:rsidR="007A3DF0" w:rsidRDefault="00240736">
      <w:pPr>
        <w:pStyle w:val="BodyText"/>
        <w:tabs>
          <w:tab w:val="left" w:pos="4439"/>
        </w:tabs>
        <w:ind w:left="2280"/>
      </w:pPr>
      <w:r>
        <w:rPr>
          <w:spacing w:val="-1"/>
        </w:rPr>
        <w:t>Forests:</w:t>
      </w:r>
      <w:r>
        <w:rPr>
          <w:spacing w:val="-1"/>
        </w:rPr>
        <w:tab/>
        <w:t>critical</w:t>
      </w:r>
    </w:p>
    <w:p w:rsidR="007A3DF0" w:rsidRDefault="00240736">
      <w:pPr>
        <w:pStyle w:val="BodyText"/>
        <w:tabs>
          <w:tab w:val="left" w:pos="4439"/>
        </w:tabs>
        <w:ind w:left="2280"/>
      </w:pPr>
      <w:r>
        <w:rPr>
          <w:spacing w:val="-1"/>
        </w:rPr>
        <w:t>Croplands:</w:t>
      </w:r>
      <w:r>
        <w:rPr>
          <w:spacing w:val="-1"/>
        </w:rPr>
        <w:tab/>
        <w:t>critical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</w:rPr>
      </w:pPr>
    </w:p>
    <w:p w:rsidR="007A3DF0" w:rsidRDefault="00240736">
      <w:pPr>
        <w:pStyle w:val="Heading4"/>
        <w:ind w:left="119" w:right="1346"/>
        <w:rPr>
          <w:b w:val="0"/>
          <w:bCs w:val="0"/>
        </w:rPr>
      </w:pPr>
      <w:r>
        <w:rPr>
          <w:spacing w:val="-1"/>
        </w:rPr>
        <w:t>*Any</w:t>
      </w:r>
      <w:r>
        <w:t xml:space="preserve"> </w:t>
      </w:r>
      <w:r>
        <w:rPr>
          <w:spacing w:val="-1"/>
        </w:rPr>
        <w:t>Maps</w:t>
      </w:r>
      <w:r>
        <w:t xml:space="preserve"> </w:t>
      </w:r>
      <w:r>
        <w:rPr>
          <w:spacing w:val="-1"/>
        </w:rPr>
        <w:t>that were added</w:t>
      </w:r>
      <w:r>
        <w:t xml:space="preserve"> </w:t>
      </w:r>
      <w:r>
        <w:rPr>
          <w:spacing w:val="-1"/>
        </w:rPr>
        <w:t xml:space="preserve">after the </w:t>
      </w:r>
      <w:r>
        <w:t xml:space="preserve">plans </w:t>
      </w:r>
      <w:r>
        <w:rPr>
          <w:spacing w:val="-1"/>
        </w:rPr>
        <w:t>approval</w:t>
      </w:r>
      <w:r>
        <w:t xml:space="preserve"> from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sema</w:t>
      </w:r>
      <w:proofErr w:type="spellEnd"/>
      <w:r>
        <w:t xml:space="preserve"> 05-2011 will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added</w:t>
      </w:r>
      <w:r>
        <w:t xml:space="preserve"> </w:t>
      </w:r>
      <w:r>
        <w:rPr>
          <w:spacing w:val="-1"/>
        </w:rPr>
        <w:t>to</w:t>
      </w:r>
      <w:r>
        <w:rPr>
          <w:spacing w:val="75"/>
        </w:rPr>
        <w:t xml:space="preserve"> </w:t>
      </w:r>
      <w:r>
        <w:rPr>
          <w:spacing w:val="-1"/>
        </w:rPr>
        <w:t>appendix</w:t>
      </w:r>
      <w:r>
        <w:rPr>
          <w:spacing w:val="-3"/>
        </w:rPr>
        <w:t xml:space="preserve"> </w:t>
      </w:r>
      <w:r>
        <w:t xml:space="preserve">E </w:t>
      </w:r>
      <w:r>
        <w:rPr>
          <w:spacing w:val="-1"/>
        </w:rPr>
        <w:t>Maps</w:t>
      </w:r>
    </w:p>
    <w:p w:rsidR="007A3DF0" w:rsidRDefault="007A3DF0">
      <w:pPr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442099" cy="7449502"/>
            <wp:effectExtent l="0" t="0" r="0" b="0"/>
            <wp:docPr id="105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80.jpe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2099" cy="7449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427263" cy="7581519"/>
            <wp:effectExtent l="0" t="0" r="0" b="0"/>
            <wp:docPr id="107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81.jpe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7263" cy="758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12"/>
          <w:szCs w:val="12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405520" cy="7553229"/>
            <wp:effectExtent l="0" t="0" r="0" b="0"/>
            <wp:docPr id="109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82.jpe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520" cy="7553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12"/>
          <w:szCs w:val="12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535673" cy="7694676"/>
            <wp:effectExtent l="0" t="0" r="0" b="0"/>
            <wp:docPr id="111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83.jpe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5673" cy="769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12"/>
          <w:szCs w:val="12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526077" cy="7581519"/>
            <wp:effectExtent l="0" t="0" r="0" b="0"/>
            <wp:docPr id="113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84.jpe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6077" cy="758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1"/>
          <w:szCs w:val="11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449878" cy="7506081"/>
            <wp:effectExtent l="0" t="0" r="0" b="0"/>
            <wp:docPr id="115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85.jpe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9878" cy="7506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12"/>
          <w:szCs w:val="12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484739" cy="7468361"/>
            <wp:effectExtent l="0" t="0" r="0" b="0"/>
            <wp:docPr id="117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86.jpe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4739" cy="7468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1"/>
          <w:szCs w:val="11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522776" cy="7506081"/>
            <wp:effectExtent l="0" t="0" r="0" b="0"/>
            <wp:docPr id="119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87.jpe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2776" cy="7506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433"/>
          <w:pgSz w:w="12240" w:h="15840"/>
          <w:pgMar w:top="1240" w:right="240" w:bottom="280" w:left="1360" w:header="712" w:footer="0" w:gutter="0"/>
          <w:pgNumType w:start="16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12"/>
          <w:szCs w:val="12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527867" cy="7524940"/>
            <wp:effectExtent l="0" t="0" r="0" b="0"/>
            <wp:docPr id="121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88.jpe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867" cy="752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12"/>
          <w:szCs w:val="12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393694" cy="7524940"/>
            <wp:effectExtent l="0" t="0" r="0" b="0"/>
            <wp:docPr id="123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89.jpe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694" cy="752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769188" cy="7468361"/>
            <wp:effectExtent l="0" t="0" r="0" b="0"/>
            <wp:docPr id="125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90.jpe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188" cy="7468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4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5"/>
          <w:szCs w:val="25"/>
        </w:rPr>
      </w:pPr>
    </w:p>
    <w:p w:rsidR="007A3DF0" w:rsidRDefault="00240736">
      <w:pPr>
        <w:pStyle w:val="Heading4"/>
        <w:spacing w:before="69"/>
        <w:jc w:val="both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Probable Risk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229"/>
      </w:pPr>
      <w:r>
        <w:rPr>
          <w:spacing w:val="-1"/>
        </w:rPr>
        <w:t>Judging</w:t>
      </w:r>
      <w:r>
        <w:rPr>
          <w:spacing w:val="-3"/>
        </w:rPr>
        <w:t xml:space="preserve"> </w:t>
      </w:r>
      <w:r>
        <w:rPr>
          <w:spacing w:val="-1"/>
        </w:rPr>
        <w:t>from</w:t>
      </w:r>
      <w:r>
        <w:t xml:space="preserve"> the</w:t>
      </w:r>
      <w:r>
        <w:rPr>
          <w:spacing w:val="1"/>
        </w:rPr>
        <w:t xml:space="preserve"> </w:t>
      </w:r>
      <w:r>
        <w:t xml:space="preserve">county’s </w:t>
      </w:r>
      <w:r>
        <w:rPr>
          <w:spacing w:val="-1"/>
        </w:rPr>
        <w:t>lack</w:t>
      </w:r>
      <w:r>
        <w:t xml:space="preserve"> of</w:t>
      </w:r>
      <w:r>
        <w:rPr>
          <w:spacing w:val="-1"/>
        </w:rPr>
        <w:t xml:space="preserve"> wildfires,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disastrous </w:t>
      </w:r>
      <w:r>
        <w:rPr>
          <w:spacing w:val="-1"/>
        </w:rPr>
        <w:t xml:space="preserve">wildfire </w:t>
      </w:r>
      <w:r>
        <w:t xml:space="preserve">is not </w:t>
      </w:r>
      <w:r>
        <w:rPr>
          <w:spacing w:val="-1"/>
        </w:rPr>
        <w:t>likely.</w:t>
      </w:r>
      <w:r>
        <w:rPr>
          <w:spacing w:val="60"/>
        </w:rPr>
        <w:t xml:space="preserve"> </w:t>
      </w:r>
      <w:r>
        <w:rPr>
          <w:spacing w:val="-1"/>
        </w:rPr>
        <w:t>Conversely,</w:t>
      </w:r>
      <w:r>
        <w:t xml:space="preserve"> the</w:t>
      </w:r>
      <w:r>
        <w:rPr>
          <w:spacing w:val="63"/>
        </w:rPr>
        <w:t xml:space="preserve"> </w:t>
      </w:r>
      <w:r>
        <w:rPr>
          <w:spacing w:val="-1"/>
        </w:rPr>
        <w:t xml:space="preserve">absence </w:t>
      </w:r>
      <w:r>
        <w:rPr>
          <w:spacing w:val="1"/>
        </w:rPr>
        <w:t>of</w:t>
      </w:r>
      <w:r>
        <w:rPr>
          <w:spacing w:val="-1"/>
        </w:rPr>
        <w:t xml:space="preserve"> previous</w:t>
      </w:r>
      <w:r>
        <w:rPr>
          <w:spacing w:val="2"/>
        </w:rPr>
        <w:t xml:space="preserve"> </w:t>
      </w:r>
      <w:r>
        <w:rPr>
          <w:spacing w:val="-1"/>
        </w:rPr>
        <w:t>fires</w:t>
      </w:r>
      <w:r>
        <w:rPr>
          <w:spacing w:val="2"/>
        </w:rPr>
        <w:t xml:space="preserve"> </w:t>
      </w:r>
      <w:r>
        <w:rPr>
          <w:spacing w:val="-1"/>
        </w:rPr>
        <w:t>has</w:t>
      </w:r>
      <w:r>
        <w:t xml:space="preserve"> </w:t>
      </w:r>
      <w:r>
        <w:rPr>
          <w:spacing w:val="-1"/>
        </w:rPr>
        <w:t>contributed</w:t>
      </w:r>
      <w:r>
        <w:t xml:space="preserve"> to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increasing</w:t>
      </w:r>
      <w:r>
        <w:rPr>
          <w:spacing w:val="-3"/>
        </w:rPr>
        <w:t xml:space="preserve"> </w:t>
      </w:r>
      <w:r>
        <w:t>supply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wildfire</w:t>
      </w:r>
      <w:r>
        <w:rPr>
          <w:spacing w:val="1"/>
        </w:rPr>
        <w:t xml:space="preserve"> </w:t>
      </w:r>
      <w:r>
        <w:rPr>
          <w:spacing w:val="-1"/>
        </w:rPr>
        <w:t>fuel</w:t>
      </w:r>
      <w: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97"/>
        </w:rPr>
        <w:t xml:space="preserve"> </w:t>
      </w:r>
      <w:r>
        <w:rPr>
          <w:spacing w:val="-1"/>
        </w:rPr>
        <w:t>county’s</w:t>
      </w:r>
      <w:r>
        <w:rPr>
          <w:spacing w:val="2"/>
        </w:rPr>
        <w:t xml:space="preserve"> </w:t>
      </w:r>
      <w:r>
        <w:rPr>
          <w:spacing w:val="-1"/>
        </w:rPr>
        <w:t>forested</w:t>
      </w:r>
      <w:r>
        <w:t xml:space="preserve"> </w:t>
      </w:r>
      <w:r>
        <w:rPr>
          <w:spacing w:val="-1"/>
        </w:rPr>
        <w:t>areas.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The following</w:t>
      </w:r>
      <w:r>
        <w:t xml:space="preserve"> </w:t>
      </w:r>
      <w:r>
        <w:rPr>
          <w:spacing w:val="-1"/>
        </w:rPr>
        <w:t xml:space="preserve">fire </w:t>
      </w:r>
      <w:r>
        <w:t>danger</w:t>
      </w:r>
      <w:r>
        <w:rPr>
          <w:spacing w:val="-1"/>
        </w:rPr>
        <w:t xml:space="preserve"> index</w:t>
      </w:r>
      <w:r>
        <w:rPr>
          <w:spacing w:val="2"/>
        </w:rPr>
        <w:t xml:space="preserve"> </w:t>
      </w:r>
      <w:r>
        <w:t xml:space="preserve">is </w:t>
      </w:r>
      <w:r>
        <w:rPr>
          <w:spacing w:val="-1"/>
        </w:rPr>
        <w:t>used</w:t>
      </w:r>
      <w: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MDC.</w:t>
      </w:r>
      <w:r>
        <w:rPr>
          <w:spacing w:val="60"/>
        </w:rPr>
        <w:t xml:space="preserve"> </w:t>
      </w:r>
      <w:r>
        <w:rPr>
          <w:spacing w:val="-1"/>
        </w:rPr>
        <w:t>The likeliness</w:t>
      </w:r>
      <w:r>
        <w:t xml:space="preserve"> of</w:t>
      </w:r>
      <w:r>
        <w:rPr>
          <w:spacing w:val="-1"/>
        </w:rPr>
        <w:t xml:space="preserve"> </w:t>
      </w:r>
      <w:r>
        <w:t>a</w:t>
      </w:r>
      <w:r>
        <w:rPr>
          <w:spacing w:val="91"/>
        </w:rPr>
        <w:t xml:space="preserve"> </w:t>
      </w:r>
      <w:r>
        <w:rPr>
          <w:spacing w:val="-1"/>
        </w:rPr>
        <w:t>future occurrence,</w:t>
      </w:r>
      <w:r>
        <w:rPr>
          <w:spacing w:val="2"/>
        </w:rPr>
        <w:t xml:space="preserve"> </w:t>
      </w:r>
      <w:r>
        <w:rPr>
          <w:spacing w:val="-1"/>
        </w:rPr>
        <w:t>at</w:t>
      </w:r>
      <w:r>
        <w:t xml:space="preserve"> each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fire danger </w:t>
      </w:r>
      <w:r>
        <w:t>index</w:t>
      </w:r>
      <w:r>
        <w:rPr>
          <w:spacing w:val="2"/>
        </w:rPr>
        <w:t xml:space="preserve"> </w:t>
      </w:r>
      <w:r>
        <w:rPr>
          <w:spacing w:val="-1"/>
        </w:rPr>
        <w:t>levels</w:t>
      </w:r>
      <w:r>
        <w:t xml:space="preserve"> is </w:t>
      </w:r>
      <w:r>
        <w:rPr>
          <w:spacing w:val="-1"/>
        </w:rPr>
        <w:t>shown</w:t>
      </w:r>
      <w:r>
        <w:t xml:space="preserve"> </w:t>
      </w:r>
      <w:r>
        <w:rPr>
          <w:spacing w:val="-1"/>
        </w:rPr>
        <w:t>below.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tabs>
          <w:tab w:val="left" w:pos="2979"/>
        </w:tabs>
        <w:ind w:right="6456"/>
        <w:jc w:val="both"/>
      </w:pPr>
      <w:r>
        <w:rPr>
          <w:spacing w:val="-1"/>
        </w:rPr>
        <w:t>Low</w:t>
      </w:r>
      <w:r>
        <w:rPr>
          <w:spacing w:val="1"/>
        </w:rPr>
        <w:t xml:space="preserve"> </w:t>
      </w:r>
      <w:r>
        <w:rPr>
          <w:spacing w:val="-1"/>
        </w:rPr>
        <w:t>Fire</w:t>
      </w:r>
      <w:r>
        <w:rPr>
          <w:spacing w:val="1"/>
        </w:rPr>
        <w:t xml:space="preserve"> </w:t>
      </w:r>
      <w:r>
        <w:rPr>
          <w:spacing w:val="-1"/>
        </w:rPr>
        <w:t>Danger:</w:t>
      </w:r>
      <w:r>
        <w:rPr>
          <w:spacing w:val="-1"/>
        </w:rPr>
        <w:tab/>
      </w:r>
      <w:r>
        <w:t>highly</w:t>
      </w:r>
      <w:r>
        <w:rPr>
          <w:spacing w:val="-5"/>
        </w:rPr>
        <w:t xml:space="preserve"> </w:t>
      </w:r>
      <w:r>
        <w:t>likely</w:t>
      </w:r>
      <w:r>
        <w:rPr>
          <w:spacing w:val="29"/>
        </w:rPr>
        <w:t xml:space="preserve"> </w:t>
      </w:r>
      <w:r>
        <w:rPr>
          <w:spacing w:val="-1"/>
        </w:rPr>
        <w:t>Moderate</w:t>
      </w:r>
      <w:r>
        <w:rPr>
          <w:spacing w:val="1"/>
        </w:rPr>
        <w:t xml:space="preserve"> </w:t>
      </w:r>
      <w:r>
        <w:rPr>
          <w:spacing w:val="-1"/>
        </w:rPr>
        <w:t>Fire</w:t>
      </w:r>
      <w:r>
        <w:rPr>
          <w:spacing w:val="1"/>
        </w:rPr>
        <w:t xml:space="preserve"> </w:t>
      </w:r>
      <w:r>
        <w:rPr>
          <w:spacing w:val="-1"/>
        </w:rPr>
        <w:t>Danger:</w:t>
      </w:r>
      <w:r>
        <w:rPr>
          <w:spacing w:val="-1"/>
        </w:rPr>
        <w:tab/>
      </w:r>
      <w:r>
        <w:t>highly</w:t>
      </w:r>
      <w:r>
        <w:rPr>
          <w:spacing w:val="-5"/>
        </w:rPr>
        <w:t xml:space="preserve"> </w:t>
      </w:r>
      <w:r>
        <w:t>likely</w:t>
      </w:r>
      <w:r>
        <w:rPr>
          <w:spacing w:val="27"/>
        </w:rPr>
        <w:t xml:space="preserve"> </w:t>
      </w:r>
      <w:r>
        <w:rPr>
          <w:spacing w:val="-1"/>
        </w:rPr>
        <w:t>High</w:t>
      </w:r>
      <w:r>
        <w:rPr>
          <w:spacing w:val="2"/>
        </w:rPr>
        <w:t xml:space="preserve"> </w:t>
      </w:r>
      <w:r>
        <w:rPr>
          <w:spacing w:val="-1"/>
        </w:rPr>
        <w:t>Fire Danger:</w:t>
      </w:r>
      <w:r>
        <w:rPr>
          <w:spacing w:val="-1"/>
        </w:rPr>
        <w:tab/>
      </w:r>
      <w:r>
        <w:t>likely</w:t>
      </w:r>
    </w:p>
    <w:p w:rsidR="007A3DF0" w:rsidRDefault="00240736">
      <w:pPr>
        <w:pStyle w:val="BodyText"/>
        <w:tabs>
          <w:tab w:val="left" w:pos="2979"/>
        </w:tabs>
        <w:jc w:val="both"/>
      </w:pPr>
      <w:r>
        <w:rPr>
          <w:spacing w:val="-1"/>
        </w:rPr>
        <w:t>Extreme Fire Danger:</w:t>
      </w:r>
      <w:r>
        <w:rPr>
          <w:spacing w:val="-1"/>
        </w:rPr>
        <w:tab/>
      </w:r>
      <w:r>
        <w:t>possible</w:t>
      </w:r>
    </w:p>
    <w:p w:rsidR="007A3DF0" w:rsidRDefault="007A3DF0">
      <w:pPr>
        <w:spacing w:before="4"/>
        <w:rPr>
          <w:rFonts w:ascii="Times New Roman" w:eastAsia="Times New Roman" w:hAnsi="Times New Roman" w:cs="Times New Roman"/>
        </w:rPr>
      </w:pPr>
    </w:p>
    <w:p w:rsidR="007A3DF0" w:rsidRDefault="00240736">
      <w:pPr>
        <w:pStyle w:val="Heading4"/>
        <w:jc w:val="both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on </w:t>
      </w:r>
      <w:r>
        <w:rPr>
          <w:spacing w:val="-1"/>
        </w:rPr>
        <w:t>the Community</w:t>
      </w:r>
    </w:p>
    <w:p w:rsidR="007A3DF0" w:rsidRDefault="007A3DF0">
      <w:pPr>
        <w:spacing w:before="6"/>
        <w:rPr>
          <w:rFonts w:ascii="Times New Roman" w:eastAsia="Times New Roman" w:hAnsi="Times New Roman" w:cs="Times New Roman"/>
          <w:b/>
          <w:bCs/>
          <w:sz w:val="21"/>
          <w:szCs w:val="21"/>
        </w:rPr>
      </w:pPr>
    </w:p>
    <w:p w:rsidR="007A3DF0" w:rsidRDefault="00240736">
      <w:pPr>
        <w:pStyle w:val="BodyText"/>
        <w:ind w:right="1432"/>
        <w:jc w:val="both"/>
      </w:pPr>
      <w:r>
        <w:t>A</w:t>
      </w:r>
      <w:r>
        <w:rPr>
          <w:spacing w:val="-1"/>
        </w:rPr>
        <w:t xml:space="preserve"> major wildfire could</w:t>
      </w:r>
      <w:r>
        <w:rPr>
          <w:spacing w:val="2"/>
        </w:rPr>
        <w:t xml:space="preserve"> </w:t>
      </w:r>
      <w:r>
        <w:rPr>
          <w:spacing w:val="-1"/>
        </w:rPr>
        <w:t>affect</w:t>
      </w:r>
      <w:r>
        <w:t xml:space="preserve"> expensive</w:t>
      </w:r>
      <w:r>
        <w:rPr>
          <w:spacing w:val="-1"/>
        </w:rPr>
        <w:t xml:space="preserve"> homes</w:t>
      </w:r>
      <w:r>
        <w:t xml:space="preserve"> built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buffer area.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rPr>
          <w:spacing w:val="2"/>
        </w:rPr>
        <w:t xml:space="preserve"> </w:t>
      </w:r>
      <w:r>
        <w:rPr>
          <w:spacing w:val="-1"/>
        </w:rPr>
        <w:t>addition,</w:t>
      </w:r>
      <w:r>
        <w:t xml:space="preserve"> </w:t>
      </w:r>
      <w:r>
        <w:rPr>
          <w:spacing w:val="-1"/>
        </w:rPr>
        <w:t>timber</w:t>
      </w:r>
      <w:r>
        <w:rPr>
          <w:spacing w:val="93"/>
        </w:rPr>
        <w:t xml:space="preserve"> </w:t>
      </w:r>
      <w:r>
        <w:rPr>
          <w:spacing w:val="-1"/>
        </w:rPr>
        <w:t>harvesters</w:t>
      </w:r>
      <w:r>
        <w:rPr>
          <w:spacing w:val="2"/>
        </w:rPr>
        <w:t xml:space="preserve"> </w:t>
      </w:r>
      <w:r>
        <w:rPr>
          <w:spacing w:val="-1"/>
        </w:rPr>
        <w:t>would</w:t>
      </w:r>
      <w:r>
        <w:t xml:space="preserve"> </w:t>
      </w:r>
      <w:r>
        <w:rPr>
          <w:spacing w:val="-1"/>
        </w:rPr>
        <w:t>suffer</w:t>
      </w:r>
      <w:r>
        <w:rPr>
          <w:spacing w:val="1"/>
        </w:rPr>
        <w:t xml:space="preserve"> </w:t>
      </w:r>
      <w:r>
        <w:rPr>
          <w:spacing w:val="-1"/>
        </w:rPr>
        <w:t>great</w:t>
      </w:r>
      <w:r>
        <w:t xml:space="preserve"> economic</w:t>
      </w:r>
      <w:r>
        <w:rPr>
          <w:spacing w:val="-1"/>
        </w:rPr>
        <w:t xml:space="preserve"> hardship.</w:t>
      </w:r>
      <w:r>
        <w:rPr>
          <w:spacing w:val="2"/>
        </w:rPr>
        <w:t xml:space="preserve"> </w:t>
      </w:r>
      <w:r>
        <w:rPr>
          <w:spacing w:val="-1"/>
        </w:rPr>
        <w:t xml:space="preserve">The </w:t>
      </w:r>
      <w:r>
        <w:t>likely</w:t>
      </w:r>
      <w:r>
        <w:rPr>
          <w:spacing w:val="-3"/>
        </w:rPr>
        <w:t xml:space="preserve"> </w:t>
      </w:r>
      <w:r>
        <w:rPr>
          <w:spacing w:val="-1"/>
        </w:rPr>
        <w:t xml:space="preserve">adverse </w:t>
      </w:r>
      <w:r>
        <w:t>impact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disastrous</w:t>
      </w:r>
      <w:r>
        <w:t xml:space="preserve"> St.</w:t>
      </w:r>
      <w:r>
        <w:rPr>
          <w:spacing w:val="81"/>
        </w:rPr>
        <w:t xml:space="preserve">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 xml:space="preserve">wildfire </w:t>
      </w:r>
      <w:r>
        <w:t xml:space="preserve">is shown </w:t>
      </w:r>
      <w:r>
        <w:rPr>
          <w:spacing w:val="-1"/>
        </w:rPr>
        <w:t>below.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274" w:lineRule="exact"/>
        <w:jc w:val="both"/>
        <w:rPr>
          <w:b w:val="0"/>
          <w:bCs w:val="0"/>
        </w:rPr>
      </w:pPr>
      <w:r>
        <w:rPr>
          <w:spacing w:val="-1"/>
        </w:rPr>
        <w:t>Without Mitigation</w:t>
      </w:r>
      <w:r>
        <w:t xml:space="preserve"> </w:t>
      </w:r>
      <w:r>
        <w:rPr>
          <w:spacing w:val="-1"/>
        </w:rPr>
        <w:t>Measures:</w:t>
      </w:r>
    </w:p>
    <w:p w:rsidR="007A3DF0" w:rsidRDefault="00240736">
      <w:pPr>
        <w:pStyle w:val="BodyText"/>
        <w:tabs>
          <w:tab w:val="left" w:pos="1539"/>
        </w:tabs>
        <w:spacing w:line="274" w:lineRule="exact"/>
        <w:jc w:val="both"/>
      </w:pPr>
      <w:r>
        <w:rPr>
          <w:spacing w:val="-1"/>
        </w:rPr>
        <w:t>Life:</w:t>
      </w:r>
      <w:r>
        <w:rPr>
          <w:spacing w:val="-1"/>
        </w:rPr>
        <w:tab/>
        <w:t>limited</w:t>
      </w:r>
    </w:p>
    <w:p w:rsidR="007A3DF0" w:rsidRDefault="00240736">
      <w:pPr>
        <w:pStyle w:val="BodyText"/>
        <w:ind w:right="8454"/>
        <w:jc w:val="both"/>
      </w:pPr>
      <w:r>
        <w:rPr>
          <w:spacing w:val="-1"/>
        </w:rPr>
        <w:t>Property:</w:t>
      </w:r>
      <w:r>
        <w:rPr>
          <w:spacing w:val="10"/>
        </w:rPr>
        <w:t xml:space="preserve"> </w:t>
      </w:r>
      <w:r>
        <w:rPr>
          <w:spacing w:val="-1"/>
        </w:rPr>
        <w:t>critical</w:t>
      </w:r>
      <w:r>
        <w:rPr>
          <w:spacing w:val="26"/>
        </w:rPr>
        <w:t xml:space="preserve"> </w:t>
      </w:r>
      <w:r>
        <w:rPr>
          <w:spacing w:val="-1"/>
        </w:rPr>
        <w:t>Emotional:</w:t>
      </w:r>
      <w:r>
        <w:rPr>
          <w:spacing w:val="12"/>
        </w:rPr>
        <w:t xml:space="preserve"> </w:t>
      </w:r>
      <w:r>
        <w:rPr>
          <w:spacing w:val="-1"/>
        </w:rPr>
        <w:t>critical</w:t>
      </w:r>
      <w:r>
        <w:rPr>
          <w:spacing w:val="22"/>
        </w:rPr>
        <w:t xml:space="preserve"> </w:t>
      </w:r>
      <w:r>
        <w:rPr>
          <w:spacing w:val="-1"/>
        </w:rPr>
        <w:t>Financial:</w:t>
      </w:r>
      <w:r>
        <w:t xml:space="preserve">       </w:t>
      </w:r>
      <w:r>
        <w:rPr>
          <w:spacing w:val="2"/>
        </w:rPr>
        <w:t xml:space="preserve"> </w:t>
      </w:r>
      <w:r>
        <w:rPr>
          <w:spacing w:val="-1"/>
        </w:rPr>
        <w:t>critical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274" w:lineRule="exact"/>
        <w:jc w:val="both"/>
        <w:rPr>
          <w:b w:val="0"/>
          <w:bCs w:val="0"/>
        </w:rPr>
      </w:pPr>
      <w:r>
        <w:rPr>
          <w:spacing w:val="-1"/>
        </w:rPr>
        <w:t>With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Measures:</w:t>
      </w:r>
    </w:p>
    <w:p w:rsidR="007A3DF0" w:rsidRDefault="00240736">
      <w:pPr>
        <w:pStyle w:val="BodyText"/>
        <w:tabs>
          <w:tab w:val="left" w:pos="1539"/>
        </w:tabs>
        <w:spacing w:line="274" w:lineRule="exact"/>
        <w:jc w:val="both"/>
      </w:pPr>
      <w:r>
        <w:rPr>
          <w:spacing w:val="-1"/>
        </w:rPr>
        <w:t>Life:</w:t>
      </w:r>
      <w:r>
        <w:rPr>
          <w:spacing w:val="-1"/>
        </w:rPr>
        <w:tab/>
        <w:t>negligible</w:t>
      </w:r>
    </w:p>
    <w:p w:rsidR="007A3DF0" w:rsidRDefault="00240736">
      <w:pPr>
        <w:pStyle w:val="BodyText"/>
        <w:ind w:right="8436"/>
        <w:jc w:val="both"/>
      </w:pPr>
      <w:r>
        <w:rPr>
          <w:spacing w:val="-1"/>
        </w:rPr>
        <w:t>Property:</w:t>
      </w:r>
      <w:r>
        <w:rPr>
          <w:spacing w:val="10"/>
        </w:rPr>
        <w:t xml:space="preserve"> </w:t>
      </w:r>
      <w:r>
        <w:rPr>
          <w:spacing w:val="-1"/>
        </w:rPr>
        <w:t>limited</w:t>
      </w:r>
      <w:r>
        <w:rPr>
          <w:spacing w:val="29"/>
        </w:rPr>
        <w:t xml:space="preserve"> </w:t>
      </w:r>
      <w:r>
        <w:rPr>
          <w:spacing w:val="-1"/>
        </w:rPr>
        <w:t>Emotional:</w:t>
      </w:r>
      <w:r>
        <w:rPr>
          <w:spacing w:val="12"/>
        </w:rPr>
        <w:t xml:space="preserve"> </w:t>
      </w:r>
      <w:r>
        <w:rPr>
          <w:spacing w:val="-1"/>
        </w:rPr>
        <w:t>limited</w:t>
      </w:r>
      <w:r>
        <w:rPr>
          <w:spacing w:val="29"/>
        </w:rPr>
        <w:t xml:space="preserve"> </w:t>
      </w:r>
      <w:r>
        <w:rPr>
          <w:spacing w:val="-1"/>
        </w:rPr>
        <w:t>Financial:</w:t>
      </w:r>
      <w:r>
        <w:t xml:space="preserve">       </w:t>
      </w:r>
      <w:r>
        <w:rPr>
          <w:spacing w:val="2"/>
        </w:rPr>
        <w:t xml:space="preserve"> </w:t>
      </w:r>
      <w:r>
        <w:rPr>
          <w:spacing w:val="-1"/>
        </w:rPr>
        <w:t>limited</w:t>
      </w:r>
    </w:p>
    <w:p w:rsidR="007A3DF0" w:rsidRDefault="00240736">
      <w:pPr>
        <w:pStyle w:val="BodyText"/>
        <w:ind w:right="2093"/>
      </w:pPr>
      <w:r>
        <w:rPr>
          <w:spacing w:val="-1"/>
        </w:rPr>
        <w:t>Comments:</w:t>
      </w:r>
      <w:r>
        <w:rPr>
          <w:spacing w:val="60"/>
        </w:rPr>
        <w:t xml:space="preserve"> </w:t>
      </w:r>
      <w:r>
        <w:rPr>
          <w:spacing w:val="-1"/>
        </w:rPr>
        <w:t>The practice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prescribed</w:t>
      </w:r>
      <w:r>
        <w:t xml:space="preserve"> burning</w:t>
      </w:r>
      <w:r>
        <w:rPr>
          <w:spacing w:val="-3"/>
        </w:rPr>
        <w:t xml:space="preserve"> </w:t>
      </w:r>
      <w:r>
        <w:rPr>
          <w:spacing w:val="-1"/>
        </w:rPr>
        <w:t>mimics</w:t>
      </w:r>
      <w:r>
        <w:t xml:space="preserve"> </w:t>
      </w:r>
      <w:r>
        <w:rPr>
          <w:spacing w:val="-1"/>
        </w:rPr>
        <w:t>nature’s</w:t>
      </w:r>
      <w:r>
        <w:t xml:space="preserve"> </w:t>
      </w:r>
      <w:r>
        <w:rPr>
          <w:spacing w:val="1"/>
        </w:rPr>
        <w:t>way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reducing</w:t>
      </w:r>
      <w:r>
        <w:rPr>
          <w:spacing w:val="-3"/>
        </w:rPr>
        <w:t xml:space="preserve"> </w:t>
      </w:r>
      <w:r>
        <w:t>the</w:t>
      </w:r>
      <w:r>
        <w:rPr>
          <w:spacing w:val="67"/>
        </w:rPr>
        <w:t xml:space="preserve"> </w:t>
      </w:r>
      <w:r>
        <w:rPr>
          <w:spacing w:val="-1"/>
        </w:rPr>
        <w:t>accumulation</w:t>
      </w:r>
      <w:r>
        <w:t xml:space="preserve"> of</w:t>
      </w:r>
      <w:r>
        <w:rPr>
          <w:spacing w:val="-1"/>
        </w:rPr>
        <w:t xml:space="preserve"> </w:t>
      </w:r>
      <w:r>
        <w:t xml:space="preserve">underbrush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provides</w:t>
      </w:r>
      <w:r>
        <w:t xml:space="preserve"> </w:t>
      </w:r>
      <w:r>
        <w:rPr>
          <w:spacing w:val="-1"/>
        </w:rPr>
        <w:t>quick</w:t>
      </w:r>
      <w:r>
        <w:t xml:space="preserve"> fuel </w:t>
      </w:r>
      <w:r>
        <w:rPr>
          <w:spacing w:val="-1"/>
        </w:rPr>
        <w:t xml:space="preserve">for </w:t>
      </w:r>
      <w:r>
        <w:t>a</w:t>
      </w:r>
      <w:r>
        <w:rPr>
          <w:spacing w:val="-1"/>
        </w:rPr>
        <w:t xml:space="preserve"> wildfire.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jc w:val="both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by </w:t>
      </w:r>
      <w:r>
        <w:rPr>
          <w:spacing w:val="-1"/>
        </w:rPr>
        <w:t>Jurisdiction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229"/>
      </w:pPr>
      <w:r>
        <w:rPr>
          <w:spacing w:val="-1"/>
        </w:rPr>
        <w:t>All</w:t>
      </w:r>
      <w:r>
        <w:t xml:space="preserve"> </w:t>
      </w:r>
      <w:r>
        <w:rPr>
          <w:spacing w:val="-1"/>
        </w:rPr>
        <w:t>jurisdictions</w:t>
      </w:r>
      <w:r>
        <w:t xml:space="preserve"> </w:t>
      </w:r>
      <w:r>
        <w:rPr>
          <w:spacing w:val="-1"/>
        </w:rPr>
        <w:t>within</w:t>
      </w:r>
      <w:r>
        <w:t xml:space="preserve"> </w:t>
      </w:r>
      <w:r>
        <w:rPr>
          <w:spacing w:val="-1"/>
        </w:rPr>
        <w:t xml:space="preserve">the </w:t>
      </w:r>
      <w:r>
        <w:t>county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equally</w:t>
      </w:r>
      <w:r>
        <w:rPr>
          <w:spacing w:val="-5"/>
        </w:rPr>
        <w:t xml:space="preserve"> </w:t>
      </w:r>
      <w:r>
        <w:t>susceptible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 xml:space="preserve">damage </w:t>
      </w:r>
      <w:r>
        <w:t>stemming</w:t>
      </w:r>
      <w:r>
        <w:rPr>
          <w:spacing w:val="-3"/>
        </w:rP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wildfire.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rPr>
          <w:spacing w:val="79"/>
        </w:rPr>
        <w:t xml:space="preserve"> </w:t>
      </w:r>
      <w:r>
        <w:t>the</w:t>
      </w:r>
      <w:r>
        <w:rPr>
          <w:spacing w:val="-1"/>
        </w:rPr>
        <w:t xml:space="preserve"> event</w:t>
      </w:r>
      <w:r>
        <w:t xml:space="preserve"> of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wildfire,</w:t>
      </w:r>
      <w:r>
        <w:t xml:space="preserve"> 25%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rPr>
          <w:spacing w:val="1"/>
        </w:rPr>
        <w:t>any</w:t>
      </w:r>
      <w:r>
        <w:rPr>
          <w:spacing w:val="-3"/>
        </w:rPr>
        <w:t xml:space="preserve"> </w:t>
      </w:r>
      <w:r>
        <w:rPr>
          <w:spacing w:val="-1"/>
        </w:rPr>
        <w:t>given</w:t>
      </w:r>
      <w:r>
        <w:t xml:space="preserve"> jurisdiction may</w:t>
      </w:r>
      <w:r>
        <w:rPr>
          <w:spacing w:val="-5"/>
        </w:rPr>
        <w:t xml:space="preserve"> </w:t>
      </w:r>
      <w:r>
        <w:t>be</w:t>
      </w:r>
      <w:r>
        <w:rPr>
          <w:spacing w:val="1"/>
        </w:rP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risk</w:t>
      </w:r>
      <w:r>
        <w:t xml:space="preserve"> </w:t>
      </w:r>
      <w:r>
        <w:rPr>
          <w:spacing w:val="-1"/>
        </w:rPr>
        <w:t xml:space="preserve">for </w:t>
      </w:r>
      <w:r>
        <w:t>damage</w:t>
      </w:r>
      <w:r>
        <w:rPr>
          <w:spacing w:val="-1"/>
        </w:rPr>
        <w:t xml:space="preserve"> before </w:t>
      </w:r>
      <w:r>
        <w:t>the</w:t>
      </w:r>
      <w:r>
        <w:rPr>
          <w:spacing w:val="-1"/>
        </w:rPr>
        <w:t xml:space="preserve"> </w:t>
      </w:r>
      <w:r>
        <w:t>fire</w:t>
      </w:r>
      <w:r>
        <w:rPr>
          <w:spacing w:val="-1"/>
        </w:rPr>
        <w:t xml:space="preserve"> </w:t>
      </w:r>
      <w:r>
        <w:t>is</w:t>
      </w:r>
      <w:r>
        <w:rPr>
          <w:spacing w:val="51"/>
        </w:rPr>
        <w:t xml:space="preserve"> </w:t>
      </w:r>
      <w:r>
        <w:rPr>
          <w:spacing w:val="-1"/>
        </w:rPr>
        <w:t>contained</w:t>
      </w:r>
      <w:r>
        <w:t xml:space="preserve"> due</w:t>
      </w:r>
      <w:r>
        <w:rPr>
          <w:spacing w:val="-1"/>
        </w:rPr>
        <w:t xml:space="preserve"> </w:t>
      </w:r>
      <w:r>
        <w:t>to surrounding</w:t>
      </w:r>
      <w:r>
        <w:rPr>
          <w:spacing w:val="-3"/>
        </w:rPr>
        <w:t xml:space="preserve"> </w:t>
      </w:r>
      <w:r>
        <w:rPr>
          <w:spacing w:val="-1"/>
        </w:rPr>
        <w:t>agricultural</w:t>
      </w:r>
      <w:r>
        <w:t xml:space="preserve"> </w:t>
      </w:r>
      <w:r>
        <w:rPr>
          <w:spacing w:val="-1"/>
        </w:rPr>
        <w:t>land.</w:t>
      </w:r>
      <w:r>
        <w:t xml:space="preserve"> The</w:t>
      </w:r>
      <w:r>
        <w:rPr>
          <w:spacing w:val="-1"/>
        </w:rPr>
        <w:t xml:space="preserve"> </w:t>
      </w:r>
      <w:r>
        <w:t>possibility</w:t>
      </w:r>
      <w:r>
        <w:rPr>
          <w:spacing w:val="-8"/>
        </w:rPr>
        <w:t xml:space="preserve"> </w:t>
      </w:r>
      <w:r>
        <w:t>for</w:t>
      </w:r>
      <w:r>
        <w:rPr>
          <w:spacing w:val="-1"/>
        </w:rPr>
        <w:t xml:space="preserve"> increased</w:t>
      </w:r>
      <w:r>
        <w:t xml:space="preserve"> </w:t>
      </w:r>
      <w:r>
        <w:rPr>
          <w:spacing w:val="-1"/>
        </w:rPr>
        <w:t>impact</w:t>
      </w:r>
      <w:r>
        <w:t xml:space="preserve"> is </w:t>
      </w:r>
      <w:r>
        <w:rPr>
          <w:spacing w:val="-1"/>
        </w:rPr>
        <w:t>further</w:t>
      </w:r>
      <w:r>
        <w:rPr>
          <w:spacing w:val="77"/>
        </w:rPr>
        <w:t xml:space="preserve"> </w:t>
      </w:r>
      <w:r>
        <w:rPr>
          <w:spacing w:val="-1"/>
        </w:rPr>
        <w:t>compounded</w:t>
      </w:r>
      <w:r>
        <w:t xml:space="preserve"> </w:t>
      </w:r>
      <w:r>
        <w:rPr>
          <w:spacing w:val="-1"/>
        </w:rPr>
        <w:t>with</w:t>
      </w:r>
      <w:r>
        <w:t xml:space="preserve"> possible</w:t>
      </w:r>
      <w:r>
        <w:rPr>
          <w:spacing w:val="-1"/>
        </w:rPr>
        <w:t xml:space="preserve"> complications</w:t>
      </w:r>
      <w:r>
        <w:t xml:space="preserve"> concerning</w:t>
      </w:r>
      <w:r>
        <w:rPr>
          <w:spacing w:val="-3"/>
        </w:rPr>
        <w:t xml:space="preserve"> </w:t>
      </w:r>
      <w:r>
        <w:rPr>
          <w:spacing w:val="-1"/>
        </w:rPr>
        <w:t>drought.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jc w:val="both"/>
        <w:rPr>
          <w:b w:val="0"/>
          <w:bCs w:val="0"/>
        </w:rPr>
      </w:pPr>
      <w:r>
        <w:rPr>
          <w:spacing w:val="-1"/>
        </w:rPr>
        <w:t>Recommendation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12"/>
        </w:numPr>
        <w:tabs>
          <w:tab w:val="left" w:pos="252"/>
        </w:tabs>
        <w:ind w:left="100" w:right="1649" w:firstLine="0"/>
      </w:pPr>
      <w:r>
        <w:t>Continue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pursue mitigation</w:t>
      </w:r>
      <w:r>
        <w:t xml:space="preserve"> </w:t>
      </w:r>
      <w:r>
        <w:rPr>
          <w:spacing w:val="-1"/>
        </w:rPr>
        <w:t>activities</w:t>
      </w:r>
      <w:r>
        <w:t xml:space="preserve"> to </w:t>
      </w:r>
      <w:r>
        <w:rPr>
          <w:spacing w:val="-1"/>
        </w:rPr>
        <w:t>encourage citizens</w:t>
      </w:r>
      <w:r>
        <w:t xml:space="preserve"> to </w:t>
      </w:r>
      <w:r>
        <w:rPr>
          <w:spacing w:val="-1"/>
        </w:rPr>
        <w:t>keep</w:t>
      </w:r>
      <w:r>
        <w:t xml:space="preserve"> vegetation </w:t>
      </w:r>
      <w:r>
        <w:rPr>
          <w:spacing w:val="-1"/>
        </w:rPr>
        <w:t>clear</w:t>
      </w:r>
      <w:r>
        <w:rPr>
          <w:spacing w:val="1"/>
        </w:rPr>
        <w:t xml:space="preserve"> </w:t>
      </w:r>
      <w:r>
        <w:rPr>
          <w:spacing w:val="-1"/>
        </w:rPr>
        <w:t>from</w:t>
      </w:r>
      <w:r>
        <w:rPr>
          <w:spacing w:val="77"/>
        </w:rPr>
        <w:t xml:space="preserve"> </w:t>
      </w:r>
      <w:r>
        <w:rPr>
          <w:spacing w:val="-1"/>
        </w:rPr>
        <w:t>structures.</w:t>
      </w:r>
    </w:p>
    <w:p w:rsidR="007A3DF0" w:rsidRDefault="00240736">
      <w:pPr>
        <w:pStyle w:val="BodyText"/>
        <w:numPr>
          <w:ilvl w:val="0"/>
          <w:numId w:val="12"/>
        </w:numPr>
        <w:tabs>
          <w:tab w:val="left" w:pos="254"/>
        </w:tabs>
        <w:spacing w:before="1"/>
        <w:ind w:left="253" w:hanging="153"/>
        <w:jc w:val="both"/>
      </w:pPr>
      <w:r>
        <w:rPr>
          <w:spacing w:val="-1"/>
        </w:rPr>
        <w:t>Institutes</w:t>
      </w:r>
      <w: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education</w:t>
      </w:r>
      <w:r>
        <w:t xml:space="preserve"> </w:t>
      </w:r>
      <w:r>
        <w:rPr>
          <w:spacing w:val="-1"/>
        </w:rPr>
        <w:t xml:space="preserve">initiative </w:t>
      </w:r>
      <w:r>
        <w:t xml:space="preserve">to </w:t>
      </w:r>
      <w:r>
        <w:rPr>
          <w:spacing w:val="-1"/>
        </w:rPr>
        <w:t xml:space="preserve">reduce </w:t>
      </w:r>
      <w:r>
        <w:t>the</w:t>
      </w:r>
      <w:r>
        <w:rPr>
          <w:spacing w:val="-1"/>
        </w:rPr>
        <w:t xml:space="preserve"> </w:t>
      </w:r>
      <w:r>
        <w:t>risk of</w:t>
      </w:r>
      <w:r>
        <w:rPr>
          <w:spacing w:val="-1"/>
        </w:rPr>
        <w:t xml:space="preserve"> wild</w:t>
      </w:r>
      <w:r>
        <w:t xml:space="preserve"> </w:t>
      </w:r>
      <w:r>
        <w:rPr>
          <w:spacing w:val="-1"/>
        </w:rPr>
        <w:t>fires.</w:t>
      </w:r>
    </w:p>
    <w:p w:rsidR="007A3DF0" w:rsidRDefault="007A3DF0">
      <w:pPr>
        <w:jc w:val="both"/>
        <w:sectPr w:rsidR="007A3DF0">
          <w:pgSz w:w="12240" w:h="15840"/>
          <w:pgMar w:top="1240" w:right="240" w:bottom="280" w:left="134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4"/>
        <w:spacing w:before="69"/>
        <w:rPr>
          <w:b w:val="0"/>
          <w:bCs w:val="0"/>
        </w:rPr>
      </w:pPr>
      <w:r>
        <w:rPr>
          <w:spacing w:val="-1"/>
        </w:rPr>
        <w:t>SINKHOLES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229"/>
      </w:pPr>
      <w:r>
        <w:rPr>
          <w:spacing w:val="-1"/>
        </w:rPr>
        <w:t>Much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southeast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rests</w:t>
      </w:r>
      <w:r>
        <w:t xml:space="preserve"> on karst </w:t>
      </w:r>
      <w:r>
        <w:rPr>
          <w:spacing w:val="-1"/>
        </w:rPr>
        <w:t>topography,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therefore </w:t>
      </w:r>
      <w:r>
        <w:t>the</w:t>
      </w:r>
      <w:r>
        <w:rPr>
          <w:spacing w:val="-1"/>
        </w:rPr>
        <w:t xml:space="preserve"> landscape </w:t>
      </w:r>
      <w:r>
        <w:t>is</w:t>
      </w:r>
      <w:r>
        <w:rPr>
          <w:spacing w:val="89"/>
        </w:rPr>
        <w:t xml:space="preserve"> </w:t>
      </w:r>
      <w:r>
        <w:rPr>
          <w:spacing w:val="-1"/>
        </w:rPr>
        <w:t>dotted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sinkholes.</w:t>
      </w:r>
      <w:r>
        <w:t xml:space="preserve"> </w:t>
      </w:r>
      <w:r>
        <w:rPr>
          <w:spacing w:val="-1"/>
        </w:rPr>
        <w:t xml:space="preserve">While there </w:t>
      </w:r>
      <w:r>
        <w:t>are</w:t>
      </w:r>
      <w:r>
        <w:rPr>
          <w:spacing w:val="-1"/>
        </w:rPr>
        <w:t xml:space="preserve"> </w:t>
      </w:r>
      <w:r>
        <w:t xml:space="preserve">no </w:t>
      </w:r>
      <w:r>
        <w:rPr>
          <w:spacing w:val="-1"/>
        </w:rPr>
        <w:t>records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major structural</w:t>
      </w:r>
      <w:r>
        <w:t xml:space="preserve"> </w:t>
      </w:r>
      <w:r>
        <w:rPr>
          <w:spacing w:val="-1"/>
        </w:rPr>
        <w:t>damage</w:t>
      </w:r>
      <w:r>
        <w:rPr>
          <w:spacing w:val="1"/>
        </w:rPr>
        <w:t xml:space="preserve"> </w:t>
      </w:r>
      <w:r>
        <w:rPr>
          <w:spacing w:val="-1"/>
        </w:rPr>
        <w:t>caused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sinkholes</w:t>
      </w:r>
      <w:r>
        <w:rPr>
          <w:spacing w:val="11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>Clair County,</w:t>
      </w:r>
      <w:r>
        <w:t xml:space="preserve"> such </w:t>
      </w:r>
      <w:r>
        <w:rPr>
          <w:spacing w:val="-1"/>
        </w:rPr>
        <w:t>incidents</w:t>
      </w:r>
      <w:r>
        <w:t xml:space="preserve"> </w:t>
      </w:r>
      <w:r>
        <w:rPr>
          <w:spacing w:val="-1"/>
        </w:rPr>
        <w:t>have occurred</w:t>
      </w:r>
      <w:r>
        <w:t xml:space="preserve"> in </w:t>
      </w:r>
      <w:r>
        <w:rPr>
          <w:spacing w:val="-1"/>
        </w:rPr>
        <w:t xml:space="preserve">other </w:t>
      </w:r>
      <w:r>
        <w:t xml:space="preserve">karst </w:t>
      </w:r>
      <w:r>
        <w:rPr>
          <w:spacing w:val="-1"/>
        </w:rPr>
        <w:t>regions.</w:t>
      </w:r>
      <w:r>
        <w:t xml:space="preserve"> </w:t>
      </w:r>
      <w:r>
        <w:rPr>
          <w:spacing w:val="-1"/>
        </w:rPr>
        <w:t>Sinkholes</w:t>
      </w:r>
      <w:r>
        <w:t xml:space="preserve"> </w:t>
      </w:r>
      <w:r>
        <w:rPr>
          <w:spacing w:val="-1"/>
        </w:rPr>
        <w:t>are always</w:t>
      </w:r>
      <w:r>
        <w:rPr>
          <w:spacing w:val="91"/>
        </w:rPr>
        <w:t xml:space="preserve"> </w:t>
      </w:r>
      <w:r>
        <w:rPr>
          <w:spacing w:val="-1"/>
        </w:rPr>
        <w:t>challenging,</w:t>
      </w:r>
      <w:r>
        <w:t xml:space="preserve"> </w:t>
      </w:r>
      <w:r>
        <w:rPr>
          <w:spacing w:val="-1"/>
        </w:rPr>
        <w:t>however,</w:t>
      </w:r>
      <w:r>
        <w:t xml:space="preserve"> </w:t>
      </w:r>
      <w:r>
        <w:rPr>
          <w:spacing w:val="-1"/>
        </w:rPr>
        <w:t>as</w:t>
      </w:r>
      <w:r>
        <w:rPr>
          <w:spacing w:val="2"/>
        </w:rPr>
        <w:t xml:space="preserve"> </w:t>
      </w:r>
      <w:r>
        <w:rPr>
          <w:spacing w:val="-1"/>
        </w:rPr>
        <w:t xml:space="preserve">there </w:t>
      </w:r>
      <w:r>
        <w:t xml:space="preserve">is </w:t>
      </w:r>
      <w:r>
        <w:rPr>
          <w:spacing w:val="-1"/>
        </w:rPr>
        <w:t>potential</w:t>
      </w:r>
      <w:r>
        <w:t xml:space="preserve"> </w:t>
      </w:r>
      <w:r>
        <w:rPr>
          <w:spacing w:val="-1"/>
        </w:rPr>
        <w:t xml:space="preserve">for </w:t>
      </w:r>
      <w:r>
        <w:t xml:space="preserve">direct </w:t>
      </w:r>
      <w:r>
        <w:rPr>
          <w:spacing w:val="-1"/>
        </w:rPr>
        <w:t>groundwater contamination.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29"/>
      </w:pPr>
      <w:r>
        <w:rPr>
          <w:spacing w:val="-1"/>
        </w:rPr>
        <w:t>Karst</w:t>
      </w:r>
      <w:r>
        <w:t xml:space="preserve"> is a</w:t>
      </w:r>
      <w:r>
        <w:rPr>
          <w:spacing w:val="-1"/>
        </w:rPr>
        <w:t xml:space="preserve"> distinctive </w:t>
      </w:r>
      <w:r>
        <w:t>topography</w:t>
      </w:r>
      <w:r>
        <w:rPr>
          <w:spacing w:val="-5"/>
        </w:rPr>
        <w:t xml:space="preserve"> </w:t>
      </w:r>
      <w:r>
        <w:t xml:space="preserve">in </w:t>
      </w:r>
      <w:r>
        <w:rPr>
          <w:spacing w:val="-1"/>
        </w:rPr>
        <w:t>which</w:t>
      </w:r>
      <w:r>
        <w:t xml:space="preserve"> the</w:t>
      </w:r>
      <w:r>
        <w:rPr>
          <w:spacing w:val="-1"/>
        </w:rPr>
        <w:t xml:space="preserve"> landscape </w:t>
      </w:r>
      <w:r>
        <w:t xml:space="preserve">is shaped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dissolving</w:t>
      </w:r>
      <w:r>
        <w:rPr>
          <w:spacing w:val="-3"/>
        </w:rPr>
        <w:t xml:space="preserve"> </w:t>
      </w:r>
      <w:r>
        <w:rPr>
          <w:spacing w:val="-1"/>
        </w:rPr>
        <w:t>action</w:t>
      </w:r>
      <w:r>
        <w:t xml:space="preserve"> of</w:t>
      </w:r>
      <w:r>
        <w:rPr>
          <w:spacing w:val="57"/>
        </w:rPr>
        <w:t xml:space="preserve"> </w:t>
      </w:r>
      <w:r>
        <w:rPr>
          <w:spacing w:val="-1"/>
        </w:rPr>
        <w:t xml:space="preserve">water </w:t>
      </w:r>
      <w:r>
        <w:t>on carbonate</w:t>
      </w:r>
      <w:r>
        <w:rPr>
          <w:spacing w:val="-1"/>
        </w:rPr>
        <w:t xml:space="preserve"> bedrock</w:t>
      </w:r>
      <w:r>
        <w:t xml:space="preserve"> (usually</w:t>
      </w:r>
      <w:r>
        <w:rPr>
          <w:spacing w:val="-5"/>
        </w:rPr>
        <w:t xml:space="preserve"> </w:t>
      </w:r>
      <w:r>
        <w:rPr>
          <w:spacing w:val="-1"/>
        </w:rPr>
        <w:t>limestone,</w:t>
      </w:r>
      <w:r>
        <w:t xml:space="preserve"> </w:t>
      </w:r>
      <w:r>
        <w:rPr>
          <w:spacing w:val="-1"/>
        </w:rPr>
        <w:t>dolomite,</w:t>
      </w:r>
      <w:r>
        <w:t xml:space="preserve"> or</w:t>
      </w:r>
      <w:r>
        <w:rPr>
          <w:spacing w:val="-1"/>
        </w:rPr>
        <w:t xml:space="preserve"> marble).</w:t>
      </w:r>
      <w:r>
        <w:t xml:space="preserve"> Dissolution in this </w:t>
      </w:r>
      <w:r>
        <w:rPr>
          <w:spacing w:val="-1"/>
        </w:rPr>
        <w:t>region</w:t>
      </w:r>
      <w:r>
        <w:rPr>
          <w:spacing w:val="67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produce</w:t>
      </w:r>
      <w:r>
        <w:rPr>
          <w:spacing w:val="-1"/>
        </w:rPr>
        <w:t xml:space="preserve"> </w:t>
      </w:r>
      <w:r>
        <w:t xml:space="preserve">solution, </w:t>
      </w:r>
      <w:r>
        <w:rPr>
          <w:spacing w:val="-1"/>
        </w:rPr>
        <w:t>collapse,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cover-collapse sinkholes.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29"/>
      </w:pPr>
      <w:r>
        <w:t xml:space="preserve">Solution </w:t>
      </w:r>
      <w:r>
        <w:rPr>
          <w:spacing w:val="-1"/>
        </w:rPr>
        <w:t>sinkholes</w:t>
      </w:r>
      <w:r>
        <w:t xml:space="preserve"> </w:t>
      </w:r>
      <w:r>
        <w:rPr>
          <w:spacing w:val="-1"/>
        </w:rPr>
        <w:t>form</w:t>
      </w:r>
      <w: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-1"/>
        </w:rPr>
        <w:t xml:space="preserve"> limestone dissolves,</w:t>
      </w:r>
      <w:r>
        <w:t xml:space="preserve"> </w:t>
      </w:r>
      <w:r>
        <w:rPr>
          <w:spacing w:val="-1"/>
        </w:rPr>
        <w:t>creating</w:t>
      </w:r>
      <w:r>
        <w:rPr>
          <w:spacing w:val="-3"/>
        </w:rPr>
        <w:t xml:space="preserve"> </w:t>
      </w:r>
      <w:r>
        <w:rPr>
          <w:spacing w:val="-1"/>
        </w:rPr>
        <w:t>sunken</w:t>
      </w:r>
      <w:r>
        <w:rPr>
          <w:spacing w:val="2"/>
        </w:rPr>
        <w:t xml:space="preserve"> </w:t>
      </w:r>
      <w:r>
        <w:rPr>
          <w:spacing w:val="-1"/>
        </w:rPr>
        <w:t>areas</w:t>
      </w:r>
      <w:r>
        <w:t xml:space="preserve"> in the</w:t>
      </w:r>
      <w:r>
        <w:rPr>
          <w:spacing w:val="-1"/>
        </w:rPr>
        <w:t xml:space="preserve"> land</w:t>
      </w:r>
      <w:r>
        <w:t xml:space="preserve"> </w:t>
      </w:r>
      <w:r>
        <w:rPr>
          <w:spacing w:val="-1"/>
        </w:rPr>
        <w:t>surface.</w:t>
      </w:r>
      <w:r>
        <w:rPr>
          <w:spacing w:val="95"/>
        </w:rPr>
        <w:t xml:space="preserve"> </w:t>
      </w:r>
      <w:r>
        <w:rPr>
          <w:spacing w:val="-1"/>
        </w:rPr>
        <w:t>Collapse sinkholes</w:t>
      </w:r>
      <w:r>
        <w:t xml:space="preserve"> </w:t>
      </w:r>
      <w:r>
        <w:rPr>
          <w:spacing w:val="-1"/>
        </w:rPr>
        <w:t>form</w:t>
      </w:r>
      <w:r>
        <w:t xml:space="preserve"> </w:t>
      </w:r>
      <w:r>
        <w:rPr>
          <w:spacing w:val="-1"/>
        </w:rPr>
        <w:t>when</w:t>
      </w:r>
      <w:r>
        <w:t xml:space="preserve"> </w:t>
      </w:r>
      <w:r>
        <w:rPr>
          <w:spacing w:val="-1"/>
        </w:rPr>
        <w:t>caves</w:t>
      </w:r>
      <w:r>
        <w:t xml:space="preserve"> </w:t>
      </w:r>
      <w:r>
        <w:rPr>
          <w:spacing w:val="-1"/>
        </w:rPr>
        <w:t>collapse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suddenly</w:t>
      </w:r>
      <w:r>
        <w:rPr>
          <w:spacing w:val="-5"/>
        </w:rPr>
        <w:t xml:space="preserve"> </w:t>
      </w:r>
      <w:r>
        <w:rPr>
          <w:spacing w:val="-1"/>
        </w:rPr>
        <w:t>drop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portion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land</w:t>
      </w:r>
      <w:r>
        <w:t xml:space="preserve"> </w:t>
      </w:r>
      <w:r>
        <w:rPr>
          <w:spacing w:val="-1"/>
        </w:rPr>
        <w:t>surface</w:t>
      </w:r>
      <w:r>
        <w:rPr>
          <w:spacing w:val="99"/>
        </w:rPr>
        <w:t xml:space="preserve"> </w:t>
      </w:r>
      <w:r>
        <w:rPr>
          <w:spacing w:val="-1"/>
        </w:rPr>
        <w:t>above.</w:t>
      </w:r>
      <w:r>
        <w:t xml:space="preserve"> </w:t>
      </w:r>
      <w:r>
        <w:rPr>
          <w:spacing w:val="-1"/>
        </w:rPr>
        <w:t xml:space="preserve">Damage </w:t>
      </w:r>
      <w:r>
        <w:t xml:space="preserve">to </w:t>
      </w:r>
      <w:r>
        <w:rPr>
          <w:spacing w:val="-1"/>
        </w:rPr>
        <w:t>buildings</w:t>
      </w:r>
      <w:r>
        <w:t xml:space="preserve"> commonly</w:t>
      </w:r>
      <w:r>
        <w:rPr>
          <w:spacing w:val="-5"/>
        </w:rPr>
        <w:t xml:space="preserve"> </w:t>
      </w:r>
      <w:r>
        <w:rPr>
          <w:spacing w:val="-1"/>
        </w:rPr>
        <w:t>results</w:t>
      </w:r>
      <w:r>
        <w:t xml:space="preserve"> from </w:t>
      </w:r>
      <w:r>
        <w:rPr>
          <w:spacing w:val="-1"/>
        </w:rPr>
        <w:t xml:space="preserve">collapse </w:t>
      </w:r>
      <w:r>
        <w:t>of</w:t>
      </w:r>
      <w:r>
        <w:rPr>
          <w:spacing w:val="-1"/>
        </w:rPr>
        <w:t xml:space="preserve"> </w:t>
      </w:r>
      <w:r>
        <w:t xml:space="preserve">soil </w:t>
      </w:r>
      <w:r>
        <w:rPr>
          <w:spacing w:val="-1"/>
        </w:rPr>
        <w:t>and/or</w:t>
      </w:r>
      <w:r>
        <w:rPr>
          <w:spacing w:val="1"/>
        </w:rPr>
        <w:t xml:space="preserve"> </w:t>
      </w:r>
      <w:r>
        <w:rPr>
          <w:spacing w:val="-1"/>
        </w:rPr>
        <w:t>rock</w:t>
      </w:r>
      <w:r>
        <w:t xml:space="preserve"> </w:t>
      </w:r>
      <w:r>
        <w:rPr>
          <w:spacing w:val="-1"/>
        </w:rPr>
        <w:t>material</w:t>
      </w:r>
      <w:r>
        <w:t xml:space="preserve"> into </w:t>
      </w:r>
      <w:r>
        <w:rPr>
          <w:spacing w:val="-1"/>
        </w:rPr>
        <w:t>an</w:t>
      </w:r>
      <w:r>
        <w:rPr>
          <w:spacing w:val="87"/>
        </w:rPr>
        <w:t xml:space="preserve"> </w:t>
      </w:r>
      <w:r>
        <w:rPr>
          <w:spacing w:val="-1"/>
        </w:rPr>
        <w:t>open</w:t>
      </w:r>
      <w:r>
        <w:t xml:space="preserve"> void </w:t>
      </w:r>
      <w:r>
        <w:rPr>
          <w:spacing w:val="-1"/>
        </w:rPr>
        <w:t xml:space="preserve">space </w:t>
      </w:r>
      <w:r>
        <w:t>near</w:t>
      </w:r>
      <w:r>
        <w:rPr>
          <w:spacing w:val="-1"/>
        </w:rPr>
        <w:t xml:space="preserve"> </w:t>
      </w:r>
      <w:r>
        <w:rPr>
          <w:spacing w:val="1"/>
        </w:rPr>
        <w:t xml:space="preserve">or </w:t>
      </w:r>
      <w:r>
        <w:rPr>
          <w:spacing w:val="-1"/>
        </w:rPr>
        <w:t>beneath</w:t>
      </w:r>
      <w:r>
        <w:t xml:space="preserve"> </w:t>
      </w:r>
      <w:r>
        <w:rPr>
          <w:spacing w:val="-1"/>
        </w:rPr>
        <w:t>man-made structures.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3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54578" cy="4389120"/>
            <wp:effectExtent l="0" t="0" r="0" b="0"/>
            <wp:docPr id="127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91.jpe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4578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240736">
      <w:pPr>
        <w:pStyle w:val="Heading4"/>
        <w:spacing w:before="102"/>
        <w:ind w:left="3111" w:right="4211"/>
        <w:jc w:val="center"/>
        <w:rPr>
          <w:b w:val="0"/>
          <w:bCs w:val="0"/>
        </w:rPr>
      </w:pPr>
      <w:r>
        <w:rPr>
          <w:spacing w:val="-1"/>
        </w:rPr>
        <w:t xml:space="preserve">Figure </w:t>
      </w:r>
      <w:r>
        <w:t>64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348"/>
        <w:jc w:val="both"/>
      </w:pPr>
      <w:r>
        <w:rPr>
          <w:spacing w:val="-1"/>
        </w:rPr>
        <w:t>The formation</w:t>
      </w:r>
      <w:r>
        <w:t xml:space="preserve"> of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sinkhole,</w:t>
      </w:r>
      <w:r>
        <w:t xml:space="preserve"> into </w:t>
      </w:r>
      <w:r>
        <w:rPr>
          <w:spacing w:val="-1"/>
        </w:rPr>
        <w:t>even</w:t>
      </w:r>
      <w:r>
        <w:t xml:space="preserve"> a</w:t>
      </w:r>
      <w:r>
        <w:rPr>
          <w:spacing w:val="-1"/>
        </w:rPr>
        <w:t xml:space="preserve"> small</w:t>
      </w:r>
      <w:r>
        <w:t xml:space="preserve"> </w:t>
      </w:r>
      <w:r>
        <w:rPr>
          <w:spacing w:val="-1"/>
        </w:rPr>
        <w:t>opening,</w:t>
      </w:r>
      <w: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rPr>
          <w:spacing w:val="1"/>
        </w:rPr>
        <w:t>very</w:t>
      </w:r>
      <w:r>
        <w:rPr>
          <w:spacing w:val="-5"/>
        </w:rPr>
        <w:t xml:space="preserve"> </w:t>
      </w:r>
      <w:r>
        <w:t>costly</w:t>
      </w:r>
      <w:r>
        <w:rPr>
          <w:spacing w:val="-3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structure </w:t>
      </w:r>
      <w:r>
        <w:t>sits on</w:t>
      </w:r>
      <w:r>
        <w:rPr>
          <w:spacing w:val="79"/>
        </w:rPr>
        <w:t xml:space="preserve"> </w:t>
      </w:r>
      <w:r>
        <w:t>the</w:t>
      </w:r>
      <w:r>
        <w:rPr>
          <w:spacing w:val="-1"/>
        </w:rPr>
        <w:t xml:space="preserve"> overlying</w:t>
      </w:r>
      <w:r>
        <w:rPr>
          <w:spacing w:val="-3"/>
        </w:rPr>
        <w:t xml:space="preserve"> </w:t>
      </w:r>
      <w:r>
        <w:rPr>
          <w:spacing w:val="-1"/>
        </w:rPr>
        <w:t>surface.</w:t>
      </w:r>
      <w:r>
        <w:t xml:space="preserve"> Sinkhole</w:t>
      </w:r>
      <w:r>
        <w:rPr>
          <w:spacing w:val="-1"/>
        </w:rPr>
        <w:t xml:space="preserve"> collapses</w:t>
      </w:r>
      <w:r>
        <w:t xml:space="preserve"> are</w:t>
      </w:r>
      <w:r>
        <w:rPr>
          <w:spacing w:val="-1"/>
        </w:rPr>
        <w:t xml:space="preserve"> </w:t>
      </w:r>
      <w:r>
        <w:t xml:space="preserve">often </w:t>
      </w:r>
      <w:r>
        <w:rPr>
          <w:spacing w:val="-1"/>
        </w:rPr>
        <w:t>unpredicted</w:t>
      </w:r>
      <w:r>
        <w:t xml:space="preserve"> </w:t>
      </w:r>
      <w:r>
        <w:rPr>
          <w:spacing w:val="-1"/>
        </w:rPr>
        <w:t>and</w:t>
      </w:r>
      <w:r>
        <w:t xml:space="preserve"> sudden, </w:t>
      </w:r>
      <w:r>
        <w:rPr>
          <w:spacing w:val="-1"/>
        </w:rPr>
        <w:t>although</w:t>
      </w:r>
      <w:r>
        <w:t xml:space="preserve"> they</w:t>
      </w:r>
      <w:r>
        <w:rPr>
          <w:spacing w:val="-5"/>
        </w:rPr>
        <w:t xml:space="preserve"> </w:t>
      </w:r>
      <w:r>
        <w:t>occur</w:t>
      </w:r>
      <w:r>
        <w:rPr>
          <w:spacing w:val="81"/>
        </w:rPr>
        <w:t xml:space="preserve"> </w:t>
      </w:r>
      <w:r>
        <w:rPr>
          <w:spacing w:val="-1"/>
        </w:rPr>
        <w:t xml:space="preserve">more </w:t>
      </w:r>
      <w:r>
        <w:t>frequently</w:t>
      </w:r>
      <w:r>
        <w:rPr>
          <w:spacing w:val="-3"/>
        </w:rPr>
        <w:t xml:space="preserve"> </w:t>
      </w:r>
      <w:r>
        <w:rPr>
          <w:spacing w:val="-1"/>
        </w:rPr>
        <w:t xml:space="preserve">after </w:t>
      </w:r>
      <w:r>
        <w:t>heavy</w:t>
      </w:r>
      <w:r>
        <w:rPr>
          <w:spacing w:val="-5"/>
        </w:rPr>
        <w:t xml:space="preserve"> </w:t>
      </w:r>
      <w:r>
        <w:rPr>
          <w:spacing w:val="-1"/>
        </w:rPr>
        <w:t>rainfall.</w:t>
      </w:r>
      <w:r>
        <w:t xml:space="preserve"> Heavy</w:t>
      </w:r>
      <w:r>
        <w:rPr>
          <w:spacing w:val="-5"/>
        </w:rPr>
        <w:t xml:space="preserve"> </w:t>
      </w:r>
      <w:r>
        <w:t xml:space="preserve">rainfall </w:t>
      </w:r>
      <w:r>
        <w:rPr>
          <w:spacing w:val="-1"/>
        </w:rPr>
        <w:t>increases</w:t>
      </w:r>
      <w:r>
        <w:t xml:space="preserve"> the</w:t>
      </w:r>
      <w:r>
        <w:rPr>
          <w:spacing w:val="-1"/>
        </w:rPr>
        <w:t xml:space="preserve"> </w:t>
      </w:r>
      <w:r>
        <w:t>soils’</w:t>
      </w:r>
      <w:r>
        <w:rPr>
          <w:spacing w:val="-1"/>
        </w:rPr>
        <w:t xml:space="preserve"> weight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decreases</w:t>
      </w:r>
      <w:r>
        <w:t xml:space="preserve"> its</w:t>
      </w:r>
    </w:p>
    <w:p w:rsidR="007A3DF0" w:rsidRDefault="007A3DF0">
      <w:pPr>
        <w:jc w:val="both"/>
        <w:sectPr w:rsidR="007A3DF0">
          <w:pgSz w:w="12240" w:h="15840"/>
          <w:pgMar w:top="1240" w:right="240" w:bottom="280" w:left="134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BodyText"/>
        <w:spacing w:before="69"/>
        <w:ind w:left="120" w:right="1305"/>
      </w:pPr>
      <w:proofErr w:type="gramStart"/>
      <w:r>
        <w:rPr>
          <w:spacing w:val="-1"/>
        </w:rPr>
        <w:t>strength</w:t>
      </w:r>
      <w:proofErr w:type="gramEnd"/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stability.</w:t>
      </w:r>
      <w:r>
        <w:t xml:space="preserve"> Construction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trigger collapses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directing</w:t>
      </w:r>
      <w:r>
        <w:t xml:space="preserve"> runoff</w:t>
      </w:r>
      <w:r>
        <w:rPr>
          <w:spacing w:val="-1"/>
        </w:rPr>
        <w:t xml:space="preserve"> </w:t>
      </w:r>
      <w:r>
        <w:t>into a</w:t>
      </w:r>
      <w:r>
        <w:rPr>
          <w:spacing w:val="71"/>
        </w:rPr>
        <w:t xml:space="preserve"> </w:t>
      </w:r>
      <w:r>
        <w:rPr>
          <w:spacing w:val="-1"/>
        </w:rPr>
        <w:t xml:space="preserve">vulnerable </w:t>
      </w:r>
      <w:r>
        <w:t>area, or</w:t>
      </w:r>
      <w:r>
        <w:rPr>
          <w:spacing w:val="-1"/>
        </w:rPr>
        <w:t xml:space="preserve"> </w:t>
      </w:r>
      <w:r>
        <w:t>weakening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 xml:space="preserve">cover </w:t>
      </w:r>
      <w:r>
        <w:rPr>
          <w:spacing w:val="1"/>
        </w:rPr>
        <w:t>of</w:t>
      </w:r>
      <w:r>
        <w:rPr>
          <w:spacing w:val="-1"/>
        </w:rPr>
        <w:t xml:space="preserve"> an</w:t>
      </w:r>
      <w:r>
        <w:t xml:space="preserve"> incipient </w:t>
      </w:r>
      <w:r>
        <w:rPr>
          <w:spacing w:val="-1"/>
        </w:rPr>
        <w:t>collapse.</w:t>
      </w:r>
      <w:r>
        <w:t xml:space="preserve"> </w:t>
      </w:r>
      <w:r>
        <w:rPr>
          <w:spacing w:val="-1"/>
        </w:rPr>
        <w:t>Finally,</w:t>
      </w:r>
      <w:r>
        <w:t xml:space="preserve"> lowering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water</w:t>
      </w:r>
      <w:r>
        <w:rPr>
          <w:spacing w:val="55"/>
        </w:rPr>
        <w:t xml:space="preserve"> </w:t>
      </w:r>
      <w:r>
        <w:rPr>
          <w:spacing w:val="-1"/>
        </w:rPr>
        <w:t xml:space="preserve">table </w:t>
      </w:r>
      <w:r>
        <w:rPr>
          <w:spacing w:val="1"/>
        </w:rPr>
        <w:t>by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nearby</w:t>
      </w:r>
      <w:r>
        <w:rPr>
          <w:spacing w:val="-5"/>
        </w:rPr>
        <w:t xml:space="preserve"> </w:t>
      </w:r>
      <w:r>
        <w:rPr>
          <w:spacing w:val="-1"/>
        </w:rPr>
        <w:t>well</w:t>
      </w:r>
      <w:r>
        <w:t xml:space="preserve"> or</w:t>
      </w:r>
      <w:r>
        <w:rPr>
          <w:spacing w:val="1"/>
        </w:rPr>
        <w:t xml:space="preserve"> </w:t>
      </w:r>
      <w:r>
        <w:rPr>
          <w:spacing w:val="-1"/>
        </w:rPr>
        <w:t>from</w:t>
      </w:r>
      <w:r>
        <w:t xml:space="preserve"> quarry</w:t>
      </w:r>
      <w:r>
        <w:rPr>
          <w:spacing w:val="-5"/>
        </w:rPr>
        <w:t xml:space="preserve"> </w:t>
      </w:r>
      <w:r>
        <w:t>pumping</w:t>
      </w:r>
      <w:r>
        <w:rPr>
          <w:spacing w:val="-3"/>
        </w:rPr>
        <w:t xml:space="preserve"> </w:t>
      </w:r>
      <w:r>
        <w:t xml:space="preserve">can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trigger collapse</w:t>
      </w:r>
      <w:r>
        <w:rPr>
          <w:spacing w:val="1"/>
        </w:rPr>
        <w:t xml:space="preserve"> </w:t>
      </w:r>
      <w:r>
        <w:t>when the</w:t>
      </w:r>
      <w:r>
        <w:rPr>
          <w:spacing w:val="-1"/>
        </w:rPr>
        <w:t xml:space="preserve"> buoyant</w:t>
      </w:r>
      <w:r>
        <w:t xml:space="preserve"> </w:t>
      </w:r>
      <w:r>
        <w:rPr>
          <w:spacing w:val="-1"/>
        </w:rPr>
        <w:t>effect</w:t>
      </w:r>
      <w:r>
        <w:rPr>
          <w:spacing w:val="80"/>
        </w:rPr>
        <w:t xml:space="preserve"> </w:t>
      </w:r>
      <w:r>
        <w:t>of</w:t>
      </w:r>
      <w:r>
        <w:rPr>
          <w:spacing w:val="-1"/>
        </w:rPr>
        <w:t xml:space="preserve"> groundwater </w:t>
      </w:r>
      <w:r>
        <w:t xml:space="preserve">is </w:t>
      </w:r>
      <w:r>
        <w:rPr>
          <w:spacing w:val="-1"/>
        </w:rPr>
        <w:t>removed.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66"/>
      </w:pPr>
      <w:r>
        <w:rPr>
          <w:spacing w:val="-1"/>
        </w:rPr>
        <w:t>The following</w:t>
      </w:r>
      <w:r>
        <w:t xml:space="preserve"> </w:t>
      </w:r>
      <w:r>
        <w:rPr>
          <w:spacing w:val="-1"/>
        </w:rPr>
        <w:t xml:space="preserve">figure </w:t>
      </w:r>
      <w:r>
        <w:t>demonstrates the</w:t>
      </w:r>
      <w:r>
        <w:rPr>
          <w:spacing w:val="-1"/>
        </w:rPr>
        <w:t xml:space="preserve"> karst</w:t>
      </w:r>
      <w:r>
        <w:t xml:space="preserve"> </w:t>
      </w:r>
      <w:r>
        <w:rPr>
          <w:spacing w:val="-1"/>
        </w:rPr>
        <w:t>features</w:t>
      </w:r>
      <w:r>
        <w:t xml:space="preserve"> in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with</w:t>
      </w:r>
      <w:r>
        <w:t xml:space="preserve"> St.</w:t>
      </w:r>
      <w:r>
        <w:rPr>
          <w:spacing w:val="-3"/>
        </w:rPr>
        <w:t xml:space="preserve"> </w:t>
      </w:r>
      <w:r>
        <w:rPr>
          <w:spacing w:val="-1"/>
        </w:rPr>
        <w:t xml:space="preserve">Clair </w:t>
      </w:r>
      <w:r>
        <w:t>County</w:t>
      </w:r>
      <w:r>
        <w:rPr>
          <w:spacing w:val="77"/>
        </w:rPr>
        <w:t xml:space="preserve"> </w:t>
      </w:r>
      <w:r>
        <w:rPr>
          <w:spacing w:val="-1"/>
        </w:rPr>
        <w:t>highlighted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red</w:t>
      </w:r>
      <w:r>
        <w:t xml:space="preserve"> square</w:t>
      </w:r>
      <w:r>
        <w:rPr>
          <w:spacing w:val="-1"/>
        </w:rPr>
        <w:t xml:space="preserve"> </w:t>
      </w:r>
      <w:r>
        <w:t>around it.</w:t>
      </w:r>
      <w:r>
        <w:rPr>
          <w:spacing w:val="60"/>
        </w:rPr>
        <w:t xml:space="preserve"> </w:t>
      </w:r>
      <w:r>
        <w:rPr>
          <w:spacing w:val="-1"/>
        </w:rPr>
        <w:t xml:space="preserve">The </w:t>
      </w:r>
      <w:r>
        <w:t>darker</w:t>
      </w:r>
      <w:r>
        <w:rPr>
          <w:spacing w:val="-1"/>
        </w:rPr>
        <w:t xml:space="preserve"> red</w:t>
      </w:r>
      <w:r>
        <w:t xml:space="preserve"> </w:t>
      </w:r>
      <w:r>
        <w:rPr>
          <w:spacing w:val="-1"/>
        </w:rPr>
        <w:t>indicates</w:t>
      </w:r>
      <w:r>
        <w:rPr>
          <w:spacing w:val="2"/>
        </w:rPr>
        <w:t xml:space="preserve"> </w:t>
      </w:r>
      <w:r>
        <w:rPr>
          <w:spacing w:val="-1"/>
        </w:rPr>
        <w:t>greater</w:t>
      </w:r>
      <w:r>
        <w:rPr>
          <w:spacing w:val="1"/>
        </w:rPr>
        <w:t xml:space="preserve"> </w:t>
      </w:r>
      <w:r>
        <w:t>cave</w:t>
      </w:r>
      <w:r>
        <w:rPr>
          <w:spacing w:val="-1"/>
        </w:rPr>
        <w:t xml:space="preserve"> density,</w:t>
      </w:r>
      <w:r>
        <w:t xml:space="preserve"> losing</w:t>
      </w:r>
      <w:r>
        <w:rPr>
          <w:spacing w:val="57"/>
        </w:rPr>
        <w:t xml:space="preserve"> </w:t>
      </w:r>
      <w:r>
        <w:rPr>
          <w:spacing w:val="-1"/>
        </w:rPr>
        <w:t>stream</w:t>
      </w:r>
      <w:r>
        <w:t xml:space="preserve"> </w:t>
      </w:r>
      <w:r>
        <w:rPr>
          <w:spacing w:val="-1"/>
        </w:rPr>
        <w:t>courses</w:t>
      </w:r>
      <w:r>
        <w:t xml:space="preserve"> are</w:t>
      </w:r>
      <w:r>
        <w:rPr>
          <w:spacing w:val="-1"/>
        </w:rPr>
        <w:t xml:space="preserve"> </w:t>
      </w:r>
      <w:r>
        <w:t>shown in</w:t>
      </w:r>
      <w:r>
        <w:rPr>
          <w:spacing w:val="2"/>
        </w:rPr>
        <w:t xml:space="preserve"> </w:t>
      </w:r>
      <w:r>
        <w:rPr>
          <w:spacing w:val="-1"/>
        </w:rPr>
        <w:t>yellow,</w:t>
      </w:r>
      <w:r>
        <w:t xml:space="preserve"> </w:t>
      </w:r>
      <w:r>
        <w:rPr>
          <w:spacing w:val="-1"/>
        </w:rPr>
        <w:t>and</w:t>
      </w:r>
      <w:r>
        <w:t xml:space="preserve"> blue</w:t>
      </w:r>
      <w:r>
        <w:rPr>
          <w:spacing w:val="-1"/>
        </w:rPr>
        <w:t xml:space="preserve"> </w:t>
      </w:r>
      <w:r>
        <w:t xml:space="preserve">spots </w:t>
      </w:r>
      <w:r>
        <w:rPr>
          <w:spacing w:val="-1"/>
        </w:rPr>
        <w:t>indicate known</w:t>
      </w:r>
      <w:r>
        <w:t xml:space="preserve"> </w:t>
      </w:r>
      <w:r>
        <w:rPr>
          <w:spacing w:val="-1"/>
        </w:rPr>
        <w:t>natural</w:t>
      </w:r>
      <w:r>
        <w:rPr>
          <w:spacing w:val="2"/>
        </w:rPr>
        <w:t xml:space="preserve"> </w:t>
      </w:r>
      <w:r>
        <w:rPr>
          <w:spacing w:val="-1"/>
        </w:rPr>
        <w:t>springs.</w:t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  <w:sz w:val="12"/>
          <w:szCs w:val="12"/>
        </w:rPr>
      </w:pPr>
    </w:p>
    <w:p w:rsidR="007A3DF0" w:rsidRDefault="00240736">
      <w:pPr>
        <w:spacing w:line="200" w:lineRule="atLeast"/>
        <w:ind w:left="15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535089" cy="4981765"/>
            <wp:effectExtent l="0" t="0" r="0" b="0"/>
            <wp:docPr id="129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92.jpe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5089" cy="498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240736">
      <w:pPr>
        <w:pStyle w:val="Heading4"/>
        <w:spacing w:before="18"/>
        <w:ind w:left="4292" w:right="5372"/>
        <w:jc w:val="center"/>
        <w:rPr>
          <w:b w:val="0"/>
          <w:bCs w:val="0"/>
        </w:rPr>
      </w:pPr>
      <w:r>
        <w:rPr>
          <w:spacing w:val="-1"/>
        </w:rPr>
        <w:t xml:space="preserve">Figure </w:t>
      </w:r>
      <w:r>
        <w:t>65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346"/>
      </w:pPr>
      <w:r>
        <w:t xml:space="preserve">Most </w:t>
      </w:r>
      <w:r>
        <w:rPr>
          <w:spacing w:val="-1"/>
        </w:rPr>
        <w:t>karst</w:t>
      </w:r>
      <w:r>
        <w:t xml:space="preserve"> </w:t>
      </w:r>
      <w:r>
        <w:rPr>
          <w:spacing w:val="-1"/>
        </w:rPr>
        <w:t>features</w:t>
      </w:r>
      <w:r>
        <w:t xml:space="preserve"> </w:t>
      </w:r>
      <w:r>
        <w:rPr>
          <w:spacing w:val="-1"/>
        </w:rPr>
        <w:t>and</w:t>
      </w:r>
      <w:r>
        <w:t xml:space="preserve"> sinkholes in St. </w:t>
      </w:r>
      <w:r>
        <w:rPr>
          <w:spacing w:val="-1"/>
        </w:rPr>
        <w:t>Clair County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found</w:t>
      </w:r>
      <w:r>
        <w:t xml:space="preserve"> in the</w:t>
      </w:r>
      <w:r>
        <w:rPr>
          <w:spacing w:val="-1"/>
        </w:rPr>
        <w:t xml:space="preserve"> </w:t>
      </w:r>
      <w:r>
        <w:t xml:space="preserve">southeast </w:t>
      </w:r>
      <w:r>
        <w:rPr>
          <w:spacing w:val="-1"/>
        </w:rPr>
        <w:t>portion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rPr>
          <w:spacing w:val="-1"/>
        </w:rPr>
        <w:t>county,</w:t>
      </w:r>
      <w:r>
        <w:rPr>
          <w:spacing w:val="2"/>
        </w:rPr>
        <w:t xml:space="preserve"> </w:t>
      </w:r>
      <w:r>
        <w:rPr>
          <w:spacing w:val="-1"/>
        </w:rPr>
        <w:t>closest</w:t>
      </w:r>
      <w:r>
        <w:t xml:space="preserve"> to the</w:t>
      </w:r>
      <w:r>
        <w:rPr>
          <w:spacing w:val="-1"/>
        </w:rPr>
        <w:t xml:space="preserve"> Ozark</w:t>
      </w:r>
      <w:r>
        <w:t xml:space="preserve"> </w:t>
      </w:r>
      <w:r>
        <w:rPr>
          <w:spacing w:val="-1"/>
        </w:rPr>
        <w:t>Region.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4292" w:right="5372"/>
        <w:jc w:val="center"/>
        <w:rPr>
          <w:b w:val="0"/>
          <w:bCs w:val="0"/>
        </w:rPr>
      </w:pPr>
      <w:r>
        <w:rPr>
          <w:spacing w:val="-1"/>
        </w:rPr>
        <w:t xml:space="preserve">Figure </w:t>
      </w:r>
      <w:r>
        <w:t>66</w:t>
      </w:r>
    </w:p>
    <w:p w:rsidR="007A3DF0" w:rsidRDefault="007A3DF0">
      <w:pPr>
        <w:jc w:val="center"/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b/>
          <w:bCs/>
          <w:sz w:val="19"/>
          <w:szCs w:val="19"/>
        </w:rPr>
      </w:pPr>
    </w:p>
    <w:p w:rsidR="007A3DF0" w:rsidRDefault="00240736">
      <w:pPr>
        <w:pStyle w:val="BodyText"/>
        <w:spacing w:before="69"/>
      </w:pPr>
      <w:r>
        <w:pict>
          <v:shape id="_x0000_s1464" type="#_x0000_t75" alt="StClairSinkholes.jpg" style="position:absolute;left:0;text-align:left;margin-left:80.3pt;margin-top:20.45pt;width:451.1pt;height:584.25pt;z-index:-490840;mso-position-horizontal-relative:page">
            <v:imagedata r:id="rId439" o:title=""/>
            <w10:wrap anchorx="page"/>
          </v:shape>
        </w:pic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consists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limestone,</w:t>
      </w:r>
      <w:r>
        <w:t xml:space="preserve"> dolomite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other </w:t>
      </w:r>
      <w:r>
        <w:t>soluble</w:t>
      </w:r>
      <w:r>
        <w:rPr>
          <w:spacing w:val="-1"/>
        </w:rPr>
        <w:t xml:space="preserve"> rocks</w:t>
      </w:r>
      <w:r>
        <w:t xml:space="preserve"> where</w:t>
      </w:r>
      <w:r>
        <w:rPr>
          <w:spacing w:val="-1"/>
        </w:rPr>
        <w:t xml:space="preserve"> karst</w:t>
      </w:r>
      <w: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>develop.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33"/>
          <w:szCs w:val="33"/>
        </w:rPr>
      </w:pPr>
    </w:p>
    <w:p w:rsidR="007A3DF0" w:rsidRDefault="00240736">
      <w:pPr>
        <w:pStyle w:val="BodyText"/>
        <w:ind w:right="1209"/>
      </w:pPr>
      <w:r>
        <w:rPr>
          <w:spacing w:val="-1"/>
        </w:rPr>
        <w:t>Karst</w:t>
      </w:r>
      <w:r>
        <w:t xml:space="preserve"> is </w:t>
      </w:r>
      <w:r>
        <w:rPr>
          <w:spacing w:val="-1"/>
        </w:rPr>
        <w:t>characterized</w:t>
      </w:r>
      <w:r>
        <w:t xml:space="preserve"> </w:t>
      </w:r>
      <w:r>
        <w:rPr>
          <w:spacing w:val="1"/>
        </w:rPr>
        <w:t>by</w:t>
      </w:r>
      <w:r>
        <w:rPr>
          <w:spacing w:val="-3"/>
        </w:rPr>
        <w:t xml:space="preserve"> </w:t>
      </w:r>
      <w:r>
        <w:rPr>
          <w:spacing w:val="-1"/>
        </w:rPr>
        <w:t xml:space="preserve">subsurface drainage </w:t>
      </w:r>
      <w:r>
        <w:t>systems, sinking</w:t>
      </w:r>
      <w:r>
        <w:rPr>
          <w:spacing w:val="-3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losing</w:t>
      </w:r>
      <w:r>
        <w:rPr>
          <w:spacing w:val="-3"/>
        </w:rPr>
        <w:t xml:space="preserve"> </w:t>
      </w:r>
      <w:r>
        <w:rPr>
          <w:spacing w:val="-1"/>
        </w:rPr>
        <w:t>streams,</w:t>
      </w:r>
      <w:r>
        <w:t xml:space="preserve"> </w:t>
      </w:r>
      <w:r>
        <w:rPr>
          <w:spacing w:val="-1"/>
        </w:rPr>
        <w:t>sinkholes,</w:t>
      </w:r>
      <w:r>
        <w:rPr>
          <w:spacing w:val="89"/>
        </w:rPr>
        <w:t xml:space="preserve"> </w:t>
      </w:r>
      <w:r>
        <w:rPr>
          <w:spacing w:val="-1"/>
        </w:rPr>
        <w:t>springs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caves.</w:t>
      </w:r>
    </w:p>
    <w:p w:rsidR="007A3DF0" w:rsidRDefault="007A3DF0">
      <w:pPr>
        <w:sectPr w:rsidR="007A3DF0">
          <w:headerReference w:type="default" r:id="rId440"/>
          <w:pgSz w:w="12240" w:h="15840"/>
          <w:pgMar w:top="1260" w:right="240" w:bottom="280" w:left="1340" w:header="712" w:footer="0" w:gutter="0"/>
          <w:pgNumType w:start="167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7"/>
          <w:szCs w:val="27"/>
        </w:rPr>
      </w:pPr>
    </w:p>
    <w:p w:rsidR="007A3DF0" w:rsidRDefault="00240736">
      <w:pPr>
        <w:spacing w:line="200" w:lineRule="atLeast"/>
        <w:ind w:left="94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4859403" cy="2556224"/>
            <wp:effectExtent l="0" t="0" r="0" b="0"/>
            <wp:docPr id="131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94.jpe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9403" cy="2556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240736">
      <w:pPr>
        <w:pStyle w:val="Heading4"/>
        <w:spacing w:before="20"/>
        <w:ind w:left="4292" w:right="5372"/>
        <w:jc w:val="center"/>
        <w:rPr>
          <w:b w:val="0"/>
          <w:bCs w:val="0"/>
        </w:rPr>
      </w:pPr>
      <w:r>
        <w:rPr>
          <w:spacing w:val="-1"/>
        </w:rPr>
        <w:t xml:space="preserve">Figure </w:t>
      </w:r>
      <w:r>
        <w:t>66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346"/>
      </w:pPr>
      <w:r>
        <w:rPr>
          <w:spacing w:val="-1"/>
        </w:rPr>
        <w:t>The principal</w:t>
      </w:r>
      <w:r>
        <w:t xml:space="preserve"> event </w:t>
      </w:r>
      <w:r>
        <w:rPr>
          <w:spacing w:val="-1"/>
        </w:rPr>
        <w:t>associated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karst</w:t>
      </w:r>
      <w:r>
        <w:t xml:space="preserve"> is </w:t>
      </w:r>
      <w:r>
        <w:rPr>
          <w:spacing w:val="-1"/>
        </w:rPr>
        <w:t>sinkholes,</w:t>
      </w:r>
      <w: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rPr>
          <w:spacing w:val="-1"/>
        </w:rPr>
        <w:t>open</w:t>
      </w:r>
      <w:r>
        <w:t xml:space="preserve"> up under</w:t>
      </w:r>
      <w:r>
        <w:rPr>
          <w:spacing w:val="-1"/>
        </w:rPr>
        <w:t xml:space="preserve"> structures</w:t>
      </w:r>
      <w:r>
        <w:t xml:space="preserve"> </w:t>
      </w:r>
      <w:r>
        <w:rPr>
          <w:spacing w:val="-1"/>
        </w:rPr>
        <w:t>such</w:t>
      </w:r>
      <w:r>
        <w:rPr>
          <w:spacing w:val="99"/>
        </w:rPr>
        <w:t xml:space="preserve"> </w:t>
      </w:r>
      <w:r>
        <w:rPr>
          <w:spacing w:val="-1"/>
        </w:rPr>
        <w:t>as</w:t>
      </w:r>
      <w:r>
        <w:t xml:space="preserve"> a</w:t>
      </w:r>
      <w:r>
        <w:rPr>
          <w:spacing w:val="-1"/>
        </w:rPr>
        <w:t xml:space="preserve"> home.</w:t>
      </w:r>
      <w:r>
        <w:t xml:space="preserve"> </w:t>
      </w:r>
      <w:r>
        <w:rPr>
          <w:spacing w:val="-1"/>
        </w:rPr>
        <w:t>Sinkholes</w:t>
      </w:r>
      <w: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literally</w:t>
      </w:r>
      <w:r>
        <w:rPr>
          <w:spacing w:val="-5"/>
        </w:rPr>
        <w:t xml:space="preserve"> </w:t>
      </w:r>
      <w:r>
        <w:rPr>
          <w:spacing w:val="-1"/>
        </w:rPr>
        <w:t>open</w:t>
      </w:r>
      <w:r>
        <w:t xml:space="preserve"> up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direct</w:t>
      </w:r>
      <w:r>
        <w:t xml:space="preserve"> </w:t>
      </w:r>
      <w:r>
        <w:rPr>
          <w:spacing w:val="-1"/>
        </w:rPr>
        <w:t>avenue</w:t>
      </w:r>
      <w:r>
        <w:rPr>
          <w:spacing w:val="1"/>
        </w:rPr>
        <w:t xml:space="preserve"> </w:t>
      </w:r>
      <w:r>
        <w:rPr>
          <w:spacing w:val="-1"/>
        </w:rPr>
        <w:t>for potential</w:t>
      </w:r>
      <w:r>
        <w:rPr>
          <w:spacing w:val="2"/>
        </w:rPr>
        <w:t xml:space="preserve"> </w:t>
      </w:r>
      <w:r>
        <w:rPr>
          <w:spacing w:val="-1"/>
        </w:rPr>
        <w:t>groundwater</w:t>
      </w:r>
      <w:r>
        <w:rPr>
          <w:spacing w:val="103"/>
        </w:rPr>
        <w:t xml:space="preserve"> </w:t>
      </w:r>
      <w:r>
        <w:rPr>
          <w:spacing w:val="-1"/>
        </w:rPr>
        <w:t>contamination,</w:t>
      </w:r>
      <w:r>
        <w:t xml:space="preserve"> </w:t>
      </w:r>
      <w:r>
        <w:rPr>
          <w:spacing w:val="-1"/>
        </w:rPr>
        <w:t>which</w:t>
      </w:r>
      <w:r>
        <w:t xml:space="preserve"> can </w:t>
      </w:r>
      <w:r>
        <w:rPr>
          <w:spacing w:val="-1"/>
        </w:rPr>
        <w:t xml:space="preserve">occur </w:t>
      </w:r>
      <w:r>
        <w:t>naturally</w:t>
      </w:r>
      <w:r>
        <w:rPr>
          <w:spacing w:val="-5"/>
        </w:rPr>
        <w:t xml:space="preserve"> </w:t>
      </w:r>
      <w:r>
        <w:rPr>
          <w:spacing w:val="-1"/>
        </w:rPr>
        <w:t>through</w:t>
      </w:r>
      <w:r>
        <w:rPr>
          <w:spacing w:val="2"/>
        </w:rPr>
        <w:t xml:space="preserve"> </w:t>
      </w:r>
      <w:r>
        <w:rPr>
          <w:spacing w:val="-1"/>
        </w:rPr>
        <w:t xml:space="preserve">run-off </w:t>
      </w:r>
      <w:r>
        <w:rPr>
          <w:spacing w:val="1"/>
        </w:rPr>
        <w:t>or</w:t>
      </w:r>
      <w:r>
        <w:rPr>
          <w:spacing w:val="-1"/>
        </w:rPr>
        <w:t xml:space="preserve"> when</w:t>
      </w:r>
      <w:r>
        <w:t xml:space="preserve"> people</w:t>
      </w:r>
      <w:r>
        <w:rPr>
          <w:spacing w:val="1"/>
        </w:rPr>
        <w:t xml:space="preserve"> </w:t>
      </w:r>
      <w:r>
        <w:t xml:space="preserve">dump </w:t>
      </w:r>
      <w:r>
        <w:rPr>
          <w:spacing w:val="-1"/>
        </w:rPr>
        <w:t xml:space="preserve">waste </w:t>
      </w:r>
      <w:r>
        <w:t>or</w:t>
      </w:r>
      <w:r>
        <w:rPr>
          <w:spacing w:val="-1"/>
        </w:rPr>
        <w:t xml:space="preserve"> </w:t>
      </w:r>
      <w:r>
        <w:t>dead</w:t>
      </w:r>
      <w:r>
        <w:rPr>
          <w:spacing w:val="73"/>
        </w:rPr>
        <w:t xml:space="preserve"> </w:t>
      </w:r>
      <w:r>
        <w:rPr>
          <w:spacing w:val="-1"/>
        </w:rPr>
        <w:t>animals</w:t>
      </w:r>
      <w:r>
        <w:t xml:space="preserve"> into </w:t>
      </w:r>
      <w:r>
        <w:rPr>
          <w:spacing w:val="-1"/>
        </w:rPr>
        <w:t>them.</w:t>
      </w:r>
      <w:r>
        <w:t xml:space="preserve"> While</w:t>
      </w:r>
      <w:r>
        <w:rPr>
          <w:spacing w:val="-4"/>
        </w:rPr>
        <w:t xml:space="preserve"> </w:t>
      </w:r>
      <w:r>
        <w:rPr>
          <w:spacing w:val="-1"/>
        </w:rPr>
        <w:t>fecal</w:t>
      </w:r>
      <w:r>
        <w:rPr>
          <w:spacing w:val="2"/>
        </w:rPr>
        <w:t xml:space="preserve"> </w:t>
      </w:r>
      <w:r>
        <w:rPr>
          <w:spacing w:val="-1"/>
        </w:rPr>
        <w:t>coliform</w:t>
      </w:r>
      <w:r>
        <w:t xml:space="preserve"> </w:t>
      </w:r>
      <w:r>
        <w:rPr>
          <w:spacing w:val="-1"/>
        </w:rPr>
        <w:t>has</w:t>
      </w:r>
      <w:r>
        <w:t xml:space="preserve"> been found in </w:t>
      </w:r>
      <w:r>
        <w:rPr>
          <w:spacing w:val="-1"/>
        </w:rPr>
        <w:t xml:space="preserve">25-30% </w:t>
      </w:r>
      <w:r>
        <w:t>of</w:t>
      </w:r>
      <w:r>
        <w:rPr>
          <w:spacing w:val="-1"/>
        </w:rPr>
        <w:t xml:space="preserve"> wells</w:t>
      </w:r>
      <w:r>
        <w:rPr>
          <w:spacing w:val="2"/>
        </w:rPr>
        <w:t xml:space="preserve"> </w:t>
      </w:r>
      <w:r>
        <w:t>in some</w:t>
      </w:r>
      <w:r>
        <w:rPr>
          <w:spacing w:val="-1"/>
        </w:rPr>
        <w:t xml:space="preserve"> areas,</w:t>
      </w:r>
      <w:r>
        <w:rPr>
          <w:spacing w:val="59"/>
        </w:rPr>
        <w:t xml:space="preserve"> </w:t>
      </w:r>
      <w:r>
        <w:t>expensive</w:t>
      </w:r>
      <w:r>
        <w:rPr>
          <w:spacing w:val="-1"/>
        </w:rPr>
        <w:t xml:space="preserve"> dye </w:t>
      </w:r>
      <w:r>
        <w:t>tracing</w:t>
      </w:r>
      <w:r>
        <w:rPr>
          <w:spacing w:val="-3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necessary</w:t>
      </w:r>
      <w:r>
        <w:rPr>
          <w:spacing w:val="-5"/>
        </w:rPr>
        <w:t xml:space="preserve"> </w:t>
      </w:r>
      <w:r>
        <w:t xml:space="preserve">to </w:t>
      </w:r>
      <w:r>
        <w:rPr>
          <w:spacing w:val="-1"/>
        </w:rPr>
        <w:t>trace paths</w:t>
      </w:r>
      <w:r>
        <w:t xml:space="preserve"> from </w:t>
      </w:r>
      <w:r>
        <w:rPr>
          <w:spacing w:val="-1"/>
        </w:rPr>
        <w:t>sinkholes,</w:t>
      </w:r>
      <w:r>
        <w:t xml:space="preserve"> so no </w:t>
      </w:r>
      <w:r>
        <w:rPr>
          <w:spacing w:val="-1"/>
        </w:rPr>
        <w:t>precise cases</w:t>
      </w:r>
      <w:r>
        <w:t xml:space="preserve"> are</w:t>
      </w:r>
      <w:r>
        <w:rPr>
          <w:spacing w:val="-1"/>
        </w:rPr>
        <w:t xml:space="preserve"> known.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46"/>
      </w:pPr>
      <w:r>
        <w:rPr>
          <w:spacing w:val="-1"/>
        </w:rPr>
        <w:t>The risk</w:t>
      </w:r>
      <w:r>
        <w:t xml:space="preserve"> of</w:t>
      </w:r>
      <w:r>
        <w:rPr>
          <w:spacing w:val="-1"/>
        </w:rPr>
        <w:t xml:space="preserve"> new </w:t>
      </w:r>
      <w:r>
        <w:t xml:space="preserve">sinkholes </w:t>
      </w:r>
      <w:r>
        <w:rPr>
          <w:spacing w:val="-1"/>
        </w:rPr>
        <w:t>developing</w:t>
      </w:r>
      <w:r>
        <w:rPr>
          <w:spacing w:val="-3"/>
        </w:rPr>
        <w:t xml:space="preserve"> </w:t>
      </w:r>
      <w:r>
        <w:t xml:space="preserve">is </w:t>
      </w:r>
      <w:r>
        <w:rPr>
          <w:spacing w:val="-1"/>
        </w:rPr>
        <w:t>highest</w:t>
      </w:r>
      <w:r>
        <w:t xml:space="preserve"> during</w:t>
      </w:r>
      <w:r>
        <w:rPr>
          <w:spacing w:val="-3"/>
        </w:rPr>
        <w:t xml:space="preserve"> </w:t>
      </w:r>
      <w:r>
        <w:rPr>
          <w:spacing w:val="-1"/>
        </w:rPr>
        <w:t>times</w:t>
      </w:r>
      <w:r>
        <w:t xml:space="preserve"> of</w:t>
      </w:r>
      <w:r>
        <w:rPr>
          <w:spacing w:val="-1"/>
        </w:rPr>
        <w:t xml:space="preserve"> </w:t>
      </w:r>
      <w:r>
        <w:t>flooding</w:t>
      </w:r>
      <w:r>
        <w:rPr>
          <w:spacing w:val="-3"/>
        </w:rP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drought.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</w:t>
      </w:r>
      <w:r>
        <w:rPr>
          <w:spacing w:val="-1"/>
        </w:rPr>
        <w:t>terms</w:t>
      </w:r>
      <w:r>
        <w:t xml:space="preserve"> of</w:t>
      </w:r>
      <w:r>
        <w:rPr>
          <w:spacing w:val="73"/>
        </w:rPr>
        <w:t xml:space="preserve"> </w:t>
      </w:r>
      <w:r>
        <w:rPr>
          <w:spacing w:val="-1"/>
        </w:rPr>
        <w:t>structural</w:t>
      </w:r>
      <w:r>
        <w:t xml:space="preserve"> </w:t>
      </w:r>
      <w:r>
        <w:rPr>
          <w:spacing w:val="-1"/>
        </w:rPr>
        <w:t>damage,</w:t>
      </w:r>
      <w:r>
        <w:t xml:space="preserve"> a</w:t>
      </w:r>
      <w:r>
        <w:rPr>
          <w:spacing w:val="-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sinkhole</w:t>
      </w:r>
      <w:r>
        <w:rPr>
          <w:spacing w:val="-1"/>
        </w:rPr>
        <w:t xml:space="preserve"> would</w:t>
      </w:r>
      <w:r>
        <w:t xml:space="preserve"> likely</w:t>
      </w:r>
      <w:r>
        <w:rPr>
          <w:spacing w:val="-5"/>
        </w:rPr>
        <w:t xml:space="preserve"> </w:t>
      </w:r>
      <w:r>
        <w:rPr>
          <w:spacing w:val="-1"/>
        </w:rPr>
        <w:t>impact</w:t>
      </w:r>
      <w:r>
        <w:t xml:space="preserve"> only</w:t>
      </w:r>
      <w:r>
        <w:rPr>
          <w:spacing w:val="-5"/>
        </w:rPr>
        <w:t xml:space="preserve"> </w:t>
      </w:r>
      <w:r>
        <w:t>one</w:t>
      </w:r>
      <w:r>
        <w:rPr>
          <w:spacing w:val="-1"/>
        </w:rPr>
        <w:t xml:space="preserve"> property.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 w:right="1271"/>
        <w:rPr>
          <w:b w:val="0"/>
          <w:bCs w:val="0"/>
        </w:rPr>
      </w:pPr>
      <w:r>
        <w:rPr>
          <w:spacing w:val="-1"/>
        </w:rPr>
        <w:t>Historical</w:t>
      </w:r>
      <w:r>
        <w:t xml:space="preserve"> </w:t>
      </w:r>
      <w:r>
        <w:rPr>
          <w:spacing w:val="-1"/>
        </w:rPr>
        <w:t>Statistics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346"/>
      </w:pPr>
      <w:r>
        <w:rPr>
          <w:spacing w:val="-1"/>
        </w:rPr>
        <w:t>Even</w:t>
      </w:r>
      <w:r>
        <w:t xml:space="preserve"> </w:t>
      </w:r>
      <w:r>
        <w:rPr>
          <w:spacing w:val="-1"/>
        </w:rPr>
        <w:t>though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has</w:t>
      </w:r>
      <w:r>
        <w:t xml:space="preserve"> one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lesser</w:t>
      </w:r>
      <w:r>
        <w:rPr>
          <w:spacing w:val="1"/>
        </w:rPr>
        <w:t xml:space="preserve"> </w:t>
      </w:r>
      <w:r>
        <w:rPr>
          <w:spacing w:val="-1"/>
        </w:rPr>
        <w:t>concentrations</w:t>
      </w:r>
      <w:r>
        <w:t xml:space="preserve"> of</w:t>
      </w:r>
      <w:r>
        <w:rPr>
          <w:spacing w:val="-1"/>
        </w:rPr>
        <w:t xml:space="preserve"> sinkholes</w:t>
      </w:r>
      <w:r>
        <w:t xml:space="preserve"> in the</w:t>
      </w:r>
      <w:r>
        <w:rPr>
          <w:spacing w:val="-1"/>
        </w:rPr>
        <w:t xml:space="preserve"> region,</w:t>
      </w:r>
      <w:r>
        <w:rPr>
          <w:spacing w:val="77"/>
        </w:rPr>
        <w:t xml:space="preserve"> </w:t>
      </w:r>
      <w:r>
        <w:rPr>
          <w:spacing w:val="-1"/>
        </w:rPr>
        <w:t xml:space="preserve">major damage </w:t>
      </w:r>
      <w:r>
        <w:t>to property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lives</w:t>
      </w:r>
      <w:r>
        <w:t xml:space="preserve"> is still </w:t>
      </w:r>
      <w:r>
        <w:rPr>
          <w:spacing w:val="-1"/>
        </w:rPr>
        <w:t>possible,</w:t>
      </w:r>
      <w:r>
        <w:t xml:space="preserve"> but extremely</w:t>
      </w:r>
      <w:r>
        <w:rPr>
          <w:spacing w:val="-5"/>
        </w:rPr>
        <w:t xml:space="preserve"> </w:t>
      </w:r>
      <w:r>
        <w:rPr>
          <w:spacing w:val="-1"/>
        </w:rPr>
        <w:t>low.</w:t>
      </w:r>
      <w:r>
        <w:t xml:space="preserve"> </w:t>
      </w:r>
      <w:r>
        <w:rPr>
          <w:spacing w:val="-1"/>
        </w:rPr>
        <w:t xml:space="preserve">There </w:t>
      </w:r>
      <w:r>
        <w:t>is a</w:t>
      </w:r>
      <w:r>
        <w:rPr>
          <w:spacing w:val="-1"/>
        </w:rPr>
        <w:t xml:space="preserve"> high</w:t>
      </w:r>
      <w:r>
        <w:rPr>
          <w:spacing w:val="61"/>
        </w:rPr>
        <w:t xml:space="preserve"> </w:t>
      </w:r>
      <w:r>
        <w:t>probability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sinkholes</w:t>
      </w:r>
      <w:r>
        <w:rPr>
          <w:spacing w:val="2"/>
        </w:rPr>
        <w:t xml:space="preserve"> </w:t>
      </w:r>
      <w:r>
        <w:rPr>
          <w:spacing w:val="-1"/>
        </w:rPr>
        <w:t>occurring,</w:t>
      </w:r>
      <w:r>
        <w:t xml:space="preserve"> but a</w:t>
      </w:r>
      <w:r>
        <w:rPr>
          <w:spacing w:val="-1"/>
        </w:rPr>
        <w:t xml:space="preserve"> </w:t>
      </w:r>
      <w:r>
        <w:t>low</w:t>
      </w:r>
      <w:r>
        <w:rPr>
          <w:spacing w:val="1"/>
        </w:rPr>
        <w:t xml:space="preserve"> </w:t>
      </w:r>
      <w:r>
        <w:rPr>
          <w:spacing w:val="-1"/>
        </w:rPr>
        <w:t>risk</w:t>
      </w:r>
      <w:r>
        <w:t xml:space="preserve"> is </w:t>
      </w:r>
      <w:r>
        <w:rPr>
          <w:spacing w:val="-1"/>
        </w:rPr>
        <w:t>involved</w:t>
      </w:r>
      <w:r>
        <w:t xml:space="preserve"> </w:t>
      </w:r>
      <w:r>
        <w:rPr>
          <w:spacing w:val="-1"/>
        </w:rPr>
        <w:t>for damage.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 w:right="1271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Future</w:t>
      </w:r>
      <w:r>
        <w:rPr>
          <w:spacing w:val="1"/>
        </w:rPr>
        <w:t xml:space="preserve"> </w:t>
      </w:r>
      <w:r>
        <w:rPr>
          <w:spacing w:val="-1"/>
        </w:rPr>
        <w:t>Probable Severity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346"/>
      </w:pPr>
      <w:r>
        <w:rPr>
          <w:spacing w:val="-1"/>
        </w:rPr>
        <w:t xml:space="preserve">The </w:t>
      </w:r>
      <w:r>
        <w:t>probability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future</w:t>
      </w:r>
      <w:r>
        <w:rPr>
          <w:spacing w:val="1"/>
        </w:rPr>
        <w:t xml:space="preserve"> </w:t>
      </w:r>
      <w:r>
        <w:rPr>
          <w:spacing w:val="-1"/>
        </w:rPr>
        <w:t xml:space="preserve">occurrence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sinkhole</w:t>
      </w:r>
      <w:r>
        <w:rPr>
          <w:spacing w:val="1"/>
        </w:rPr>
        <w:t xml:space="preserve"> </w:t>
      </w:r>
      <w:r>
        <w:t xml:space="preserve">in </w:t>
      </w:r>
      <w:r>
        <w:rPr>
          <w:spacing w:val="-1"/>
        </w:rPr>
        <w:t>Missouri</w:t>
      </w:r>
      <w:r>
        <w:t xml:space="preserve"> is </w:t>
      </w:r>
      <w:r>
        <w:rPr>
          <w:spacing w:val="-1"/>
        </w:rPr>
        <w:t>unlikely.</w:t>
      </w:r>
      <w:r>
        <w:rPr>
          <w:spacing w:val="2"/>
        </w:rPr>
        <w:t xml:space="preserve"> </w:t>
      </w:r>
      <w:r>
        <w:t>History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events</w:t>
      </w:r>
      <w:r>
        <w:t xml:space="preserve"> is</w:t>
      </w:r>
      <w:r>
        <w:rPr>
          <w:spacing w:val="55"/>
        </w:rPr>
        <w:t xml:space="preserve"> </w:t>
      </w:r>
      <w:r>
        <w:rPr>
          <w:spacing w:val="-1"/>
        </w:rPr>
        <w:t>greater than</w:t>
      </w:r>
      <w:r>
        <w:t xml:space="preserve"> 10%</w:t>
      </w:r>
      <w:r>
        <w:rPr>
          <w:spacing w:val="-1"/>
        </w:rPr>
        <w:t xml:space="preserve"> </w:t>
      </w:r>
      <w:r>
        <w:t xml:space="preserve">but </w:t>
      </w:r>
      <w:r>
        <w:rPr>
          <w:spacing w:val="-1"/>
        </w:rPr>
        <w:t>less</w:t>
      </w:r>
      <w:r>
        <w:rPr>
          <w:spacing w:val="2"/>
        </w:rPr>
        <w:t xml:space="preserve"> </w:t>
      </w:r>
      <w:r>
        <w:rPr>
          <w:spacing w:val="-1"/>
        </w:rPr>
        <w:t>than</w:t>
      </w:r>
      <w:r>
        <w:t xml:space="preserve"> or</w:t>
      </w:r>
      <w:r>
        <w:rPr>
          <w:spacing w:val="-1"/>
        </w:rPr>
        <w:t xml:space="preserve"> equal</w:t>
      </w:r>
      <w:r>
        <w:t xml:space="preserve"> to 20%</w:t>
      </w:r>
      <w:r>
        <w:rPr>
          <w:spacing w:val="-1"/>
        </w:rPr>
        <w:t xml:space="preserve"> </w:t>
      </w:r>
      <w:r>
        <w:t>likely</w:t>
      </w:r>
      <w:r>
        <w:rPr>
          <w:spacing w:val="-5"/>
        </w:rPr>
        <w:t xml:space="preserve"> </w:t>
      </w:r>
      <w:r>
        <w:t>per</w:t>
      </w:r>
      <w:r>
        <w:rPr>
          <w:spacing w:val="4"/>
        </w:rPr>
        <w:t xml:space="preserve"> </w:t>
      </w:r>
      <w:r>
        <w:rPr>
          <w:spacing w:val="-2"/>
        </w:rPr>
        <w:t>year.</w:t>
      </w:r>
      <w:r>
        <w:rPr>
          <w:spacing w:val="60"/>
        </w:rPr>
        <w:t xml:space="preserve"> </w:t>
      </w:r>
      <w:r>
        <w:rPr>
          <w:spacing w:val="-1"/>
        </w:rPr>
        <w:t xml:space="preserve">There </w:t>
      </w:r>
      <w:r>
        <w:t>have</w:t>
      </w:r>
      <w:r>
        <w:rPr>
          <w:spacing w:val="1"/>
        </w:rPr>
        <w:t xml:space="preserve"> </w:t>
      </w:r>
      <w:r>
        <w:rPr>
          <w:spacing w:val="-1"/>
        </w:rPr>
        <w:t>been</w:t>
      </w:r>
      <w:r>
        <w:t xml:space="preserve"> </w:t>
      </w:r>
      <w:r>
        <w:rPr>
          <w:spacing w:val="-1"/>
        </w:rPr>
        <w:t>eight</w:t>
      </w:r>
      <w:r>
        <w:t xml:space="preserve"> </w:t>
      </w:r>
      <w:r>
        <w:rPr>
          <w:spacing w:val="-1"/>
        </w:rPr>
        <w:t>sinkholes</w:t>
      </w:r>
      <w:r>
        <w:rPr>
          <w:spacing w:val="85"/>
        </w:rPr>
        <w:t xml:space="preserve"> </w:t>
      </w:r>
      <w:r>
        <w:t xml:space="preserve">in 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 xml:space="preserve">over </w:t>
      </w:r>
      <w:r>
        <w:t>the</w:t>
      </w:r>
      <w:r>
        <w:rPr>
          <w:spacing w:val="-1"/>
        </w:rPr>
        <w:t xml:space="preserve"> last</w:t>
      </w:r>
      <w:r>
        <w:t xml:space="preserve"> 50</w:t>
      </w:r>
      <w:r>
        <w:rPr>
          <w:spacing w:val="2"/>
        </w:rPr>
        <w:t xml:space="preserve"> </w:t>
      </w:r>
      <w:r>
        <w:rPr>
          <w:spacing w:val="-2"/>
        </w:rPr>
        <w:t>years</w:t>
      </w:r>
      <w:r>
        <w:rPr>
          <w:spacing w:val="2"/>
        </w:rP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means</w:t>
      </w:r>
      <w:r>
        <w:t xml:space="preserve"> there</w:t>
      </w:r>
      <w:r>
        <w:rPr>
          <w:spacing w:val="-1"/>
        </w:rPr>
        <w:t xml:space="preserve"> </w:t>
      </w:r>
      <w:r>
        <w:t>is a</w:t>
      </w:r>
      <w:r>
        <w:rPr>
          <w:spacing w:val="-1"/>
        </w:rPr>
        <w:t xml:space="preserve"> </w:t>
      </w:r>
      <w:r>
        <w:t>16%</w:t>
      </w:r>
      <w:r>
        <w:rPr>
          <w:spacing w:val="-1"/>
        </w:rPr>
        <w:t xml:space="preserve"> </w:t>
      </w:r>
      <w:r>
        <w:t>chance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sinkhole</w:t>
      </w:r>
      <w:r>
        <w:rPr>
          <w:spacing w:val="51"/>
        </w:rPr>
        <w:t xml:space="preserve"> </w:t>
      </w:r>
      <w:r>
        <w:rPr>
          <w:spacing w:val="-1"/>
        </w:rPr>
        <w:t xml:space="preserve">occurrence over </w:t>
      </w:r>
      <w:r>
        <w:t>the</w:t>
      </w:r>
      <w:r>
        <w:rPr>
          <w:spacing w:val="-1"/>
        </w:rPr>
        <w:t xml:space="preserve"> </w:t>
      </w:r>
      <w:r>
        <w:t xml:space="preserve">next </w:t>
      </w:r>
      <w:r>
        <w:rPr>
          <w:spacing w:val="-1"/>
        </w:rPr>
        <w:t>year.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 w:right="1271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Probable Risk</w:t>
      </w:r>
    </w:p>
    <w:p w:rsidR="007A3DF0" w:rsidRDefault="007A3DF0">
      <w:pPr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b/>
          <w:bCs/>
          <w:sz w:val="15"/>
          <w:szCs w:val="15"/>
        </w:rPr>
      </w:pPr>
    </w:p>
    <w:p w:rsidR="007A3DF0" w:rsidRDefault="00240736">
      <w:pPr>
        <w:pStyle w:val="BodyText"/>
        <w:spacing w:before="69"/>
        <w:ind w:left="120" w:right="1241"/>
      </w:pPr>
      <w:r>
        <w:rPr>
          <w:spacing w:val="-1"/>
        </w:rPr>
        <w:t>Sinkholes</w:t>
      </w:r>
      <w:r>
        <w:t xml:space="preserve"> vary</w:t>
      </w:r>
      <w:r>
        <w:rPr>
          <w:spacing w:val="-5"/>
        </w:rPr>
        <w:t xml:space="preserve"> </w:t>
      </w:r>
      <w:r>
        <w:t>in size</w:t>
      </w:r>
      <w:r>
        <w:rPr>
          <w:spacing w:val="-1"/>
        </w:rPr>
        <w:t xml:space="preserve"> </w:t>
      </w:r>
      <w:r>
        <w:t xml:space="preserve">and </w:t>
      </w:r>
      <w:r>
        <w:rPr>
          <w:spacing w:val="-1"/>
        </w:rPr>
        <w:t>location.</w:t>
      </w:r>
      <w:r>
        <w:t xml:space="preserve"> </w:t>
      </w:r>
      <w:r>
        <w:rPr>
          <w:spacing w:val="-1"/>
        </w:rPr>
        <w:t xml:space="preserve">The </w:t>
      </w:r>
      <w:r>
        <w:t>possible</w:t>
      </w:r>
      <w:r>
        <w:rPr>
          <w:spacing w:val="-1"/>
        </w:rPr>
        <w:t xml:space="preserve"> impacts</w:t>
      </w:r>
      <w:r>
        <w:t xml:space="preserve"> </w:t>
      </w:r>
      <w:r>
        <w:rPr>
          <w:spacing w:val="-1"/>
        </w:rPr>
        <w:t xml:space="preserve">are </w:t>
      </w:r>
      <w:r>
        <w:t>loss of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personal</w:t>
      </w:r>
      <w:r>
        <w:t xml:space="preserve"> </w:t>
      </w:r>
      <w:r>
        <w:rPr>
          <w:spacing w:val="-1"/>
        </w:rPr>
        <w:t>vehicle,</w:t>
      </w:r>
      <w:r>
        <w:t xml:space="preserve"> a</w:t>
      </w:r>
      <w:r>
        <w:rPr>
          <w:spacing w:val="75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rPr>
          <w:spacing w:val="-1"/>
        </w:rPr>
        <w:t>collapse,</w:t>
      </w:r>
      <w:r>
        <w:t xml:space="preserve"> damage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infrastructure such</w:t>
      </w:r>
      <w:r>
        <w:rPr>
          <w:spacing w:val="2"/>
        </w:rPr>
        <w:t xml:space="preserve"> </w:t>
      </w:r>
      <w:r>
        <w:t xml:space="preserve">as </w:t>
      </w:r>
      <w:r>
        <w:rPr>
          <w:spacing w:val="-1"/>
        </w:rPr>
        <w:t>roads,</w:t>
      </w:r>
      <w:r>
        <w:t xml:space="preserve"> </w:t>
      </w:r>
      <w:r>
        <w:rPr>
          <w:spacing w:val="-1"/>
        </w:rPr>
        <w:t>water,</w:t>
      </w:r>
      <w:r>
        <w:t xml:space="preserve"> or</w:t>
      </w:r>
      <w:r>
        <w:rPr>
          <w:spacing w:val="-1"/>
        </w:rPr>
        <w:t xml:space="preserve"> sewer </w:t>
      </w:r>
      <w:r>
        <w:t xml:space="preserve">lines,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ground</w:t>
      </w:r>
      <w:r>
        <w:t xml:space="preserve"> </w:t>
      </w:r>
      <w:r>
        <w:rPr>
          <w:spacing w:val="-1"/>
        </w:rPr>
        <w:t>water</w:t>
      </w:r>
      <w:r>
        <w:rPr>
          <w:spacing w:val="87"/>
        </w:rPr>
        <w:t xml:space="preserve"> </w:t>
      </w:r>
      <w:r>
        <w:rPr>
          <w:spacing w:val="-1"/>
        </w:rPr>
        <w:t>contamination.</w:t>
      </w:r>
      <w:r>
        <w:t xml:space="preserve"> </w:t>
      </w:r>
      <w:r>
        <w:rPr>
          <w:spacing w:val="-1"/>
        </w:rPr>
        <w:t>The magnitude/severity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sinkhole</w:t>
      </w:r>
      <w:r>
        <w:rPr>
          <w:spacing w:val="-1"/>
        </w:rPr>
        <w:t xml:space="preserve"> </w:t>
      </w:r>
      <w:r>
        <w:t xml:space="preserve">in 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is</w:t>
      </w:r>
      <w:r>
        <w:rPr>
          <w:spacing w:val="2"/>
        </w:rPr>
        <w:t xml:space="preserve"> </w:t>
      </w:r>
      <w:r>
        <w:rPr>
          <w:spacing w:val="-1"/>
        </w:rPr>
        <w:t>“limited”.</w:t>
      </w:r>
      <w:r>
        <w:t xml:space="preserve"> 10%</w:t>
      </w:r>
      <w:r>
        <w:rPr>
          <w:spacing w:val="-1"/>
        </w:rPr>
        <w:t xml:space="preserve"> </w:t>
      </w:r>
      <w:r>
        <w:t>to</w:t>
      </w:r>
      <w:r>
        <w:rPr>
          <w:spacing w:val="91"/>
        </w:rPr>
        <w:t xml:space="preserve"> </w:t>
      </w:r>
      <w:r>
        <w:t>20%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property</w:t>
      </w:r>
      <w:r>
        <w:rPr>
          <w:spacing w:val="-5"/>
        </w:rPr>
        <w:t xml:space="preserve"> </w:t>
      </w:r>
      <w:r>
        <w:t>severely</w:t>
      </w:r>
      <w:r>
        <w:rPr>
          <w:spacing w:val="-3"/>
        </w:rPr>
        <w:t xml:space="preserve"> </w:t>
      </w:r>
      <w:r>
        <w:rPr>
          <w:spacing w:val="-1"/>
        </w:rPr>
        <w:t>damaged;</w:t>
      </w:r>
      <w:r>
        <w:t xml:space="preserve"> </w:t>
      </w:r>
      <w:r>
        <w:rPr>
          <w:spacing w:val="-1"/>
        </w:rPr>
        <w:t>shutdown</w:t>
      </w:r>
      <w:r>
        <w:t xml:space="preserve"> of</w:t>
      </w:r>
      <w:r>
        <w:rPr>
          <w:spacing w:val="-1"/>
        </w:rPr>
        <w:t xml:space="preserve"> facilities</w:t>
      </w:r>
      <w:r>
        <w:t xml:space="preserve"> </w:t>
      </w:r>
      <w:r>
        <w:rPr>
          <w:spacing w:val="-1"/>
        </w:rPr>
        <w:t>for more than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week;</w:t>
      </w:r>
      <w:r>
        <w:t xml:space="preserve"> </w:t>
      </w:r>
      <w:r>
        <w:rPr>
          <w:spacing w:val="-1"/>
        </w:rPr>
        <w:t>and/or</w:t>
      </w:r>
      <w:r>
        <w:rPr>
          <w:spacing w:val="81"/>
        </w:rPr>
        <w:t xml:space="preserve"> </w:t>
      </w:r>
      <w:r>
        <w:rPr>
          <w:spacing w:val="-1"/>
        </w:rPr>
        <w:t>injuries/illnesses</w:t>
      </w:r>
      <w:r>
        <w:t xml:space="preserve"> </w:t>
      </w:r>
      <w:r>
        <w:rPr>
          <w:spacing w:val="-1"/>
        </w:rPr>
        <w:t xml:space="preserve">treatable </w:t>
      </w:r>
      <w:r>
        <w:t xml:space="preserve">do not </w:t>
      </w:r>
      <w:r>
        <w:rPr>
          <w:spacing w:val="-1"/>
        </w:rPr>
        <w:t>result</w:t>
      </w:r>
      <w:r>
        <w:t xml:space="preserve"> in </w:t>
      </w:r>
      <w:r>
        <w:rPr>
          <w:spacing w:val="-1"/>
        </w:rPr>
        <w:t>permanent</w:t>
      </w:r>
      <w:r>
        <w:t xml:space="preserve"> </w:t>
      </w:r>
      <w:r>
        <w:rPr>
          <w:spacing w:val="-1"/>
        </w:rPr>
        <w:t>disability.</w:t>
      </w:r>
    </w:p>
    <w:p w:rsidR="007A3DF0" w:rsidRDefault="00240736">
      <w:pPr>
        <w:pStyle w:val="Heading4"/>
        <w:spacing w:before="6" w:line="550" w:lineRule="atLeast"/>
        <w:ind w:left="119" w:right="2482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on </w:t>
      </w:r>
      <w:r>
        <w:rPr>
          <w:spacing w:val="-1"/>
        </w:rPr>
        <w:t>the Community</w:t>
      </w:r>
      <w:r>
        <w:rPr>
          <w:spacing w:val="52"/>
        </w:rPr>
        <w:t xml:space="preserve"> </w:t>
      </w:r>
      <w:r>
        <w:rPr>
          <w:spacing w:val="-1"/>
        </w:rPr>
        <w:t>Without mitigation</w:t>
      </w:r>
      <w:r>
        <w:rPr>
          <w:spacing w:val="3"/>
        </w:rPr>
        <w:t xml:space="preserve"> </w:t>
      </w:r>
      <w:r>
        <w:rPr>
          <w:spacing w:val="-1"/>
        </w:rPr>
        <w:t>measures:</w:t>
      </w:r>
    </w:p>
    <w:p w:rsidR="007A3DF0" w:rsidRDefault="00240736">
      <w:pPr>
        <w:pStyle w:val="BodyText"/>
        <w:tabs>
          <w:tab w:val="left" w:pos="1559"/>
        </w:tabs>
        <w:spacing w:line="271" w:lineRule="exact"/>
        <w:ind w:left="119"/>
        <w:jc w:val="both"/>
      </w:pPr>
      <w:r>
        <w:rPr>
          <w:spacing w:val="-1"/>
        </w:rPr>
        <w:t>Life:</w:t>
      </w:r>
      <w:r>
        <w:rPr>
          <w:spacing w:val="-1"/>
        </w:rPr>
        <w:tab/>
        <w:t>negligible</w:t>
      </w:r>
    </w:p>
    <w:p w:rsidR="007A3DF0" w:rsidRDefault="00240736">
      <w:pPr>
        <w:pStyle w:val="BodyText"/>
        <w:ind w:left="119" w:right="8436"/>
        <w:jc w:val="both"/>
      </w:pPr>
      <w:r>
        <w:rPr>
          <w:spacing w:val="-1"/>
        </w:rPr>
        <w:t>Property:</w:t>
      </w:r>
      <w:r>
        <w:rPr>
          <w:spacing w:val="10"/>
        </w:rPr>
        <w:t xml:space="preserve"> </w:t>
      </w:r>
      <w:r>
        <w:rPr>
          <w:spacing w:val="-1"/>
        </w:rPr>
        <w:t>critical</w:t>
      </w:r>
      <w:r>
        <w:rPr>
          <w:spacing w:val="27"/>
        </w:rPr>
        <w:t xml:space="preserve"> </w:t>
      </w:r>
      <w:r>
        <w:rPr>
          <w:spacing w:val="-1"/>
        </w:rPr>
        <w:t>Emotional:</w:t>
      </w:r>
      <w:r>
        <w:rPr>
          <w:spacing w:val="12"/>
        </w:rPr>
        <w:t xml:space="preserve"> </w:t>
      </w:r>
      <w:r>
        <w:rPr>
          <w:spacing w:val="-1"/>
        </w:rPr>
        <w:t>limited</w:t>
      </w:r>
      <w:r>
        <w:rPr>
          <w:spacing w:val="29"/>
        </w:rPr>
        <w:t xml:space="preserve"> </w:t>
      </w:r>
      <w:r>
        <w:rPr>
          <w:spacing w:val="-1"/>
        </w:rPr>
        <w:t>Financial:</w:t>
      </w:r>
      <w:r>
        <w:t xml:space="preserve">       </w:t>
      </w:r>
      <w:r>
        <w:rPr>
          <w:spacing w:val="2"/>
        </w:rPr>
        <w:t xml:space="preserve"> </w:t>
      </w:r>
      <w:r>
        <w:rPr>
          <w:spacing w:val="-1"/>
        </w:rPr>
        <w:t>limited</w:t>
      </w:r>
    </w:p>
    <w:p w:rsidR="007A3DF0" w:rsidRDefault="00240736">
      <w:pPr>
        <w:pStyle w:val="BodyText"/>
        <w:ind w:left="119" w:right="1346"/>
      </w:pPr>
      <w:r>
        <w:rPr>
          <w:spacing w:val="-1"/>
        </w:rPr>
        <w:t>Comments:</w:t>
      </w:r>
      <w:r>
        <w:t xml:space="preserve"> </w:t>
      </w:r>
      <w:r>
        <w:rPr>
          <w:spacing w:val="-1"/>
        </w:rPr>
        <w:t>Though</w:t>
      </w:r>
      <w:r>
        <w:t xml:space="preserve"> sink </w:t>
      </w:r>
      <w:r>
        <w:rPr>
          <w:spacing w:val="-1"/>
        </w:rPr>
        <w:t>holes</w:t>
      </w:r>
      <w:r>
        <w:t xml:space="preserve"> </w:t>
      </w:r>
      <w:r>
        <w:rPr>
          <w:spacing w:val="-1"/>
        </w:rPr>
        <w:t>can</w:t>
      </w:r>
      <w:r>
        <w:t xml:space="preserve"> be</w:t>
      </w:r>
      <w:r>
        <w:rPr>
          <w:spacing w:val="-1"/>
        </w:rPr>
        <w:t xml:space="preserve"> dangerous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costly,</w:t>
      </w:r>
      <w:r>
        <w:t xml:space="preserve"> usually</w:t>
      </w:r>
      <w:r>
        <w:rPr>
          <w:spacing w:val="-5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t>on the</w:t>
      </w:r>
      <w:r>
        <w:rPr>
          <w:spacing w:val="-1"/>
        </w:rPr>
        <w:t xml:space="preserve"> required</w:t>
      </w:r>
      <w:r>
        <w:rPr>
          <w:spacing w:val="73"/>
        </w:rPr>
        <w:t xml:space="preserve"> </w:t>
      </w:r>
      <w:r>
        <w:t>topography</w:t>
      </w:r>
      <w:r>
        <w:rPr>
          <w:spacing w:val="-5"/>
        </w:rPr>
        <w:t xml:space="preserve"> </w:t>
      </w:r>
      <w:r>
        <w:t xml:space="preserve">is not </w:t>
      </w:r>
      <w:r>
        <w:rPr>
          <w:spacing w:val="-1"/>
        </w:rPr>
        <w:t>allowed</w:t>
      </w:r>
      <w:r>
        <w:t xml:space="preserve"> or</w:t>
      </w:r>
      <w:r>
        <w:rPr>
          <w:spacing w:val="-1"/>
        </w:rPr>
        <w:t xml:space="preserve"> </w:t>
      </w:r>
      <w:r>
        <w:t xml:space="preserve">is </w:t>
      </w:r>
      <w:r>
        <w:rPr>
          <w:spacing w:val="-1"/>
        </w:rPr>
        <w:t>impossible.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274" w:lineRule="exact"/>
        <w:ind w:left="120"/>
        <w:jc w:val="both"/>
        <w:rPr>
          <w:b w:val="0"/>
          <w:bCs w:val="0"/>
        </w:rPr>
      </w:pPr>
      <w:r>
        <w:rPr>
          <w:spacing w:val="-1"/>
        </w:rPr>
        <w:t>With</w:t>
      </w:r>
      <w:r>
        <w:t xml:space="preserve"> </w:t>
      </w:r>
      <w:r>
        <w:rPr>
          <w:spacing w:val="-1"/>
        </w:rPr>
        <w:t>mitigation</w:t>
      </w:r>
      <w:r>
        <w:rPr>
          <w:spacing w:val="3"/>
        </w:rPr>
        <w:t xml:space="preserve"> </w:t>
      </w:r>
      <w:r>
        <w:rPr>
          <w:spacing w:val="-1"/>
        </w:rPr>
        <w:t>measures:</w:t>
      </w:r>
    </w:p>
    <w:p w:rsidR="007A3DF0" w:rsidRDefault="00240736">
      <w:pPr>
        <w:pStyle w:val="BodyText"/>
        <w:tabs>
          <w:tab w:val="left" w:pos="1559"/>
        </w:tabs>
        <w:spacing w:line="274" w:lineRule="exact"/>
        <w:ind w:left="120"/>
        <w:jc w:val="both"/>
      </w:pPr>
      <w:r>
        <w:rPr>
          <w:spacing w:val="-1"/>
        </w:rPr>
        <w:t>Life:</w:t>
      </w:r>
      <w:r>
        <w:rPr>
          <w:spacing w:val="-1"/>
        </w:rPr>
        <w:tab/>
        <w:t>negligible</w:t>
      </w:r>
    </w:p>
    <w:p w:rsidR="007A3DF0" w:rsidRDefault="00240736">
      <w:pPr>
        <w:pStyle w:val="BodyText"/>
        <w:spacing w:before="1" w:line="239" w:lineRule="auto"/>
        <w:ind w:left="120" w:right="8158"/>
        <w:jc w:val="both"/>
      </w:pPr>
      <w:r>
        <w:rPr>
          <w:spacing w:val="-1"/>
        </w:rPr>
        <w:t>Property:</w:t>
      </w:r>
      <w:r>
        <w:rPr>
          <w:spacing w:val="10"/>
        </w:rPr>
        <w:t xml:space="preserve"> </w:t>
      </w:r>
      <w:r>
        <w:rPr>
          <w:spacing w:val="-1"/>
        </w:rPr>
        <w:t>negligible</w:t>
      </w:r>
      <w:r>
        <w:rPr>
          <w:spacing w:val="29"/>
        </w:rPr>
        <w:t xml:space="preserve"> </w:t>
      </w:r>
      <w:r>
        <w:rPr>
          <w:spacing w:val="-1"/>
        </w:rPr>
        <w:t>Emotional:</w:t>
      </w:r>
      <w:r>
        <w:rPr>
          <w:spacing w:val="12"/>
        </w:rPr>
        <w:t xml:space="preserve"> </w:t>
      </w:r>
      <w:r>
        <w:rPr>
          <w:spacing w:val="-1"/>
        </w:rPr>
        <w:t>negligible</w:t>
      </w:r>
      <w:r>
        <w:rPr>
          <w:spacing w:val="27"/>
        </w:rPr>
        <w:t xml:space="preserve"> </w:t>
      </w:r>
      <w:r>
        <w:rPr>
          <w:spacing w:val="-1"/>
        </w:rPr>
        <w:t>Financial:</w:t>
      </w:r>
      <w:r>
        <w:t xml:space="preserve">       </w:t>
      </w:r>
      <w:r>
        <w:rPr>
          <w:spacing w:val="2"/>
        </w:rPr>
        <w:t xml:space="preserve"> </w:t>
      </w:r>
      <w:r>
        <w:rPr>
          <w:spacing w:val="-1"/>
        </w:rPr>
        <w:t>negligible</w:t>
      </w:r>
    </w:p>
    <w:p w:rsidR="007A3DF0" w:rsidRDefault="00240736">
      <w:pPr>
        <w:pStyle w:val="BodyText"/>
        <w:ind w:left="120" w:right="1266"/>
      </w:pPr>
      <w:r>
        <w:rPr>
          <w:spacing w:val="-1"/>
        </w:rPr>
        <w:t>Comments:</w:t>
      </w:r>
      <w:r>
        <w:t xml:space="preserve"> </w:t>
      </w:r>
      <w:r>
        <w:rPr>
          <w:spacing w:val="-2"/>
        </w:rPr>
        <w:t>If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mechanism </w:t>
      </w:r>
      <w:r>
        <w:rPr>
          <w:spacing w:val="-1"/>
        </w:rPr>
        <w:t xml:space="preserve">for </w:t>
      </w:r>
      <w:r>
        <w:t>county</w:t>
      </w:r>
      <w:r>
        <w:rPr>
          <w:spacing w:val="-5"/>
        </w:rPr>
        <w:t xml:space="preserve"> </w:t>
      </w:r>
      <w:r>
        <w:t xml:space="preserve">inspections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instituted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deficiencies</w:t>
      </w:r>
      <w:r>
        <w:t xml:space="preserve"> </w:t>
      </w:r>
      <w:r>
        <w:rPr>
          <w:spacing w:val="-1"/>
        </w:rPr>
        <w:t>corrected,</w:t>
      </w:r>
      <w:r>
        <w:t xml:space="preserve"> the</w:t>
      </w:r>
      <w:r>
        <w:rPr>
          <w:spacing w:val="87"/>
        </w:rPr>
        <w:t xml:space="preserve"> </w:t>
      </w:r>
      <w:r>
        <w:rPr>
          <w:spacing w:val="-1"/>
        </w:rPr>
        <w:t>risk</w:t>
      </w:r>
      <w:r>
        <w:t xml:space="preserve"> of</w:t>
      </w:r>
      <w:r>
        <w:rPr>
          <w:spacing w:val="-1"/>
        </w:rPr>
        <w:t xml:space="preserve"> </w:t>
      </w:r>
      <w:r>
        <w:t>sinkhole</w:t>
      </w:r>
      <w:r>
        <w:rPr>
          <w:spacing w:val="-1"/>
        </w:rPr>
        <w:t xml:space="preserve"> damages</w:t>
      </w:r>
      <w:r>
        <w:rPr>
          <w:spacing w:val="2"/>
        </w:rPr>
        <w:t xml:space="preserve"> </w:t>
      </w:r>
      <w:r>
        <w:rPr>
          <w:spacing w:val="-1"/>
        </w:rPr>
        <w:t>would</w:t>
      </w:r>
      <w:r>
        <w:t xml:space="preserve"> be</w:t>
      </w:r>
      <w:r>
        <w:rPr>
          <w:spacing w:val="-1"/>
        </w:rPr>
        <w:t xml:space="preserve"> negligible.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20" w:right="2727"/>
        <w:rPr>
          <w:b w:val="0"/>
          <w:bCs w:val="0"/>
        </w:rPr>
      </w:pPr>
      <w:r>
        <w:rPr>
          <w:spacing w:val="-1"/>
        </w:rPr>
        <w:t xml:space="preserve">Statement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Next</w:t>
      </w:r>
      <w:r>
        <w:rPr>
          <w:spacing w:val="1"/>
        </w:rPr>
        <w:t xml:space="preserve"> </w:t>
      </w:r>
      <w:r>
        <w:rPr>
          <w:spacing w:val="-1"/>
        </w:rPr>
        <w:t>Disaster’s</w:t>
      </w:r>
      <w:r>
        <w:t xml:space="preserve"> </w:t>
      </w:r>
      <w:r>
        <w:rPr>
          <w:spacing w:val="-1"/>
        </w:rPr>
        <w:t>Likely</w:t>
      </w:r>
      <w:r>
        <w:t xml:space="preserve"> </w:t>
      </w:r>
      <w:r>
        <w:rPr>
          <w:spacing w:val="-1"/>
        </w:rPr>
        <w:t xml:space="preserve">Adverse </w:t>
      </w:r>
      <w:r>
        <w:t>Impact</w:t>
      </w:r>
      <w:r>
        <w:rPr>
          <w:spacing w:val="-1"/>
        </w:rPr>
        <w:t xml:space="preserve"> </w:t>
      </w:r>
      <w:r>
        <w:t xml:space="preserve">on </w:t>
      </w:r>
      <w:r>
        <w:rPr>
          <w:spacing w:val="-1"/>
        </w:rPr>
        <w:t>the Jurisdiction</w:t>
      </w:r>
      <w:r>
        <w:rPr>
          <w:spacing w:val="65"/>
        </w:rPr>
        <w:t xml:space="preserve"> </w:t>
      </w:r>
      <w:r>
        <w:rPr>
          <w:spacing w:val="-1"/>
        </w:rPr>
        <w:t>Without mitigation</w:t>
      </w:r>
      <w:r>
        <w:rPr>
          <w:spacing w:val="3"/>
        </w:rPr>
        <w:t xml:space="preserve"> </w:t>
      </w:r>
      <w:r>
        <w:rPr>
          <w:spacing w:val="-1"/>
        </w:rPr>
        <w:t>measures:</w:t>
      </w:r>
    </w:p>
    <w:p w:rsidR="007A3DF0" w:rsidRDefault="00240736">
      <w:pPr>
        <w:pStyle w:val="BodyText"/>
        <w:tabs>
          <w:tab w:val="left" w:pos="1559"/>
        </w:tabs>
        <w:spacing w:line="271" w:lineRule="exact"/>
        <w:ind w:left="120"/>
        <w:jc w:val="both"/>
      </w:pPr>
      <w:r>
        <w:rPr>
          <w:spacing w:val="-1"/>
        </w:rPr>
        <w:t>Life:</w:t>
      </w:r>
      <w:r>
        <w:rPr>
          <w:spacing w:val="-1"/>
        </w:rPr>
        <w:tab/>
        <w:t>negligible</w:t>
      </w:r>
    </w:p>
    <w:p w:rsidR="007A3DF0" w:rsidRDefault="00240736">
      <w:pPr>
        <w:pStyle w:val="BodyText"/>
        <w:ind w:left="120" w:right="8436"/>
        <w:jc w:val="both"/>
      </w:pPr>
      <w:r>
        <w:rPr>
          <w:spacing w:val="-1"/>
        </w:rPr>
        <w:t>Property:</w:t>
      </w:r>
      <w:r>
        <w:rPr>
          <w:spacing w:val="10"/>
        </w:rPr>
        <w:t xml:space="preserve"> </w:t>
      </w:r>
      <w:r>
        <w:rPr>
          <w:spacing w:val="-1"/>
        </w:rPr>
        <w:t>critical</w:t>
      </w:r>
      <w:r>
        <w:rPr>
          <w:spacing w:val="27"/>
        </w:rPr>
        <w:t xml:space="preserve"> </w:t>
      </w:r>
      <w:r>
        <w:rPr>
          <w:spacing w:val="-1"/>
        </w:rPr>
        <w:t>Emotional:</w:t>
      </w:r>
      <w:r>
        <w:rPr>
          <w:spacing w:val="12"/>
        </w:rPr>
        <w:t xml:space="preserve"> </w:t>
      </w:r>
      <w:r>
        <w:rPr>
          <w:spacing w:val="-1"/>
        </w:rPr>
        <w:t>limited</w:t>
      </w:r>
      <w:r>
        <w:rPr>
          <w:spacing w:val="29"/>
        </w:rPr>
        <w:t xml:space="preserve"> </w:t>
      </w:r>
      <w:r>
        <w:rPr>
          <w:spacing w:val="-1"/>
        </w:rPr>
        <w:t>Financial:</w:t>
      </w:r>
      <w:r>
        <w:t xml:space="preserve">       </w:t>
      </w:r>
      <w:r>
        <w:rPr>
          <w:spacing w:val="2"/>
        </w:rPr>
        <w:t xml:space="preserve"> </w:t>
      </w:r>
      <w:r>
        <w:rPr>
          <w:spacing w:val="-1"/>
        </w:rPr>
        <w:t>limited</w:t>
      </w:r>
    </w:p>
    <w:p w:rsidR="007A3DF0" w:rsidRDefault="00240736">
      <w:pPr>
        <w:pStyle w:val="BodyText"/>
        <w:ind w:left="120" w:right="1266"/>
      </w:pPr>
      <w:r>
        <w:rPr>
          <w:spacing w:val="-1"/>
        </w:rPr>
        <w:t>Comments:</w:t>
      </w:r>
      <w:r>
        <w:t xml:space="preserve"> </w:t>
      </w:r>
      <w:r>
        <w:rPr>
          <w:spacing w:val="-1"/>
        </w:rPr>
        <w:t>Though</w:t>
      </w:r>
      <w:r>
        <w:t xml:space="preserve"> sink </w:t>
      </w:r>
      <w:r>
        <w:rPr>
          <w:spacing w:val="-1"/>
        </w:rPr>
        <w:t>holes</w:t>
      </w:r>
      <w:r>
        <w:t xml:space="preserve"> </w:t>
      </w:r>
      <w:r>
        <w:rPr>
          <w:spacing w:val="-1"/>
        </w:rPr>
        <w:t>can</w:t>
      </w:r>
      <w:r>
        <w:t xml:space="preserve"> be</w:t>
      </w:r>
      <w:r>
        <w:rPr>
          <w:spacing w:val="-1"/>
        </w:rPr>
        <w:t xml:space="preserve"> dangerous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costly,</w:t>
      </w:r>
      <w:r>
        <w:t xml:space="preserve"> usually</w:t>
      </w:r>
      <w:r>
        <w:rPr>
          <w:spacing w:val="-5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t>on the</w:t>
      </w:r>
      <w:r>
        <w:rPr>
          <w:spacing w:val="-1"/>
        </w:rPr>
        <w:t xml:space="preserve"> required</w:t>
      </w:r>
      <w:r>
        <w:rPr>
          <w:spacing w:val="73"/>
        </w:rPr>
        <w:t xml:space="preserve"> </w:t>
      </w:r>
      <w:r>
        <w:t>topography</w:t>
      </w:r>
      <w:r>
        <w:rPr>
          <w:spacing w:val="-5"/>
        </w:rPr>
        <w:t xml:space="preserve"> </w:t>
      </w:r>
      <w:r>
        <w:t xml:space="preserve">is not </w:t>
      </w:r>
      <w:r>
        <w:rPr>
          <w:spacing w:val="-1"/>
        </w:rPr>
        <w:t>allowed</w:t>
      </w:r>
      <w:r>
        <w:t xml:space="preserve"> or</w:t>
      </w:r>
      <w:r>
        <w:rPr>
          <w:spacing w:val="-1"/>
        </w:rPr>
        <w:t xml:space="preserve"> </w:t>
      </w:r>
      <w:r>
        <w:t xml:space="preserve">is </w:t>
      </w:r>
      <w:r>
        <w:rPr>
          <w:spacing w:val="-1"/>
        </w:rPr>
        <w:t>impossible.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274" w:lineRule="exact"/>
        <w:ind w:left="120"/>
        <w:jc w:val="both"/>
        <w:rPr>
          <w:b w:val="0"/>
          <w:bCs w:val="0"/>
        </w:rPr>
      </w:pPr>
      <w:r>
        <w:rPr>
          <w:spacing w:val="-1"/>
        </w:rPr>
        <w:t>With</w:t>
      </w:r>
      <w:r>
        <w:t xml:space="preserve"> </w:t>
      </w:r>
      <w:r>
        <w:rPr>
          <w:spacing w:val="-1"/>
        </w:rPr>
        <w:t>mitigation</w:t>
      </w:r>
      <w:r>
        <w:rPr>
          <w:spacing w:val="3"/>
        </w:rPr>
        <w:t xml:space="preserve"> </w:t>
      </w:r>
      <w:r>
        <w:rPr>
          <w:spacing w:val="-1"/>
        </w:rPr>
        <w:t>measures:</w:t>
      </w:r>
    </w:p>
    <w:p w:rsidR="007A3DF0" w:rsidRDefault="00240736">
      <w:pPr>
        <w:pStyle w:val="BodyText"/>
        <w:tabs>
          <w:tab w:val="left" w:pos="1559"/>
        </w:tabs>
        <w:spacing w:line="274" w:lineRule="exact"/>
        <w:ind w:left="120"/>
        <w:jc w:val="both"/>
      </w:pPr>
      <w:r>
        <w:rPr>
          <w:spacing w:val="-1"/>
        </w:rPr>
        <w:t>Life:</w:t>
      </w:r>
      <w:r>
        <w:rPr>
          <w:spacing w:val="-1"/>
        </w:rPr>
        <w:tab/>
        <w:t>negligible</w:t>
      </w:r>
    </w:p>
    <w:p w:rsidR="007A3DF0" w:rsidRDefault="00240736">
      <w:pPr>
        <w:pStyle w:val="BodyText"/>
        <w:ind w:left="120" w:right="8158"/>
        <w:jc w:val="both"/>
      </w:pPr>
      <w:r>
        <w:rPr>
          <w:spacing w:val="-1"/>
        </w:rPr>
        <w:t>Property:</w:t>
      </w:r>
      <w:r>
        <w:rPr>
          <w:spacing w:val="10"/>
        </w:rPr>
        <w:t xml:space="preserve"> </w:t>
      </w:r>
      <w:r>
        <w:rPr>
          <w:spacing w:val="-1"/>
        </w:rPr>
        <w:t>negligible</w:t>
      </w:r>
      <w:r>
        <w:rPr>
          <w:spacing w:val="29"/>
        </w:rPr>
        <w:t xml:space="preserve"> </w:t>
      </w:r>
      <w:r>
        <w:rPr>
          <w:spacing w:val="-1"/>
        </w:rPr>
        <w:t>Emotional:</w:t>
      </w:r>
      <w:r>
        <w:rPr>
          <w:spacing w:val="12"/>
        </w:rPr>
        <w:t xml:space="preserve"> </w:t>
      </w:r>
      <w:r>
        <w:rPr>
          <w:spacing w:val="-1"/>
        </w:rPr>
        <w:t>negligible</w:t>
      </w:r>
      <w:r>
        <w:rPr>
          <w:spacing w:val="27"/>
        </w:rPr>
        <w:t xml:space="preserve"> </w:t>
      </w:r>
      <w:r>
        <w:rPr>
          <w:spacing w:val="-1"/>
        </w:rPr>
        <w:t>Financial:</w:t>
      </w:r>
      <w:r>
        <w:t xml:space="preserve">       </w:t>
      </w:r>
      <w:r>
        <w:rPr>
          <w:spacing w:val="2"/>
        </w:rPr>
        <w:t xml:space="preserve"> </w:t>
      </w:r>
      <w:r>
        <w:rPr>
          <w:spacing w:val="-1"/>
        </w:rPr>
        <w:t>negligible</w:t>
      </w:r>
    </w:p>
    <w:p w:rsidR="007A3DF0" w:rsidRDefault="00240736">
      <w:pPr>
        <w:pStyle w:val="BodyText"/>
        <w:ind w:left="120" w:right="1266"/>
      </w:pPr>
      <w:r>
        <w:rPr>
          <w:spacing w:val="-1"/>
        </w:rPr>
        <w:t>Comments:</w:t>
      </w:r>
      <w:r>
        <w:t xml:space="preserve"> </w:t>
      </w:r>
      <w:r>
        <w:rPr>
          <w:spacing w:val="-2"/>
        </w:rPr>
        <w:t>If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mechanism </w:t>
      </w:r>
      <w:r>
        <w:rPr>
          <w:spacing w:val="-1"/>
        </w:rPr>
        <w:t xml:space="preserve">for </w:t>
      </w:r>
      <w:r>
        <w:t>county</w:t>
      </w:r>
      <w:r>
        <w:rPr>
          <w:spacing w:val="-5"/>
        </w:rPr>
        <w:t xml:space="preserve"> </w:t>
      </w:r>
      <w:r>
        <w:t xml:space="preserve">inspections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instituted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deficiencies</w:t>
      </w:r>
      <w:r>
        <w:t xml:space="preserve"> </w:t>
      </w:r>
      <w:r>
        <w:rPr>
          <w:spacing w:val="-1"/>
        </w:rPr>
        <w:t>corrected,</w:t>
      </w:r>
      <w:r>
        <w:t xml:space="preserve"> the</w:t>
      </w:r>
      <w:r>
        <w:rPr>
          <w:spacing w:val="87"/>
        </w:rPr>
        <w:t xml:space="preserve"> </w:t>
      </w:r>
      <w:r>
        <w:rPr>
          <w:spacing w:val="-1"/>
        </w:rPr>
        <w:t>risk</w:t>
      </w:r>
      <w:r>
        <w:t xml:space="preserve"> of</w:t>
      </w:r>
      <w:r>
        <w:rPr>
          <w:spacing w:val="-1"/>
        </w:rPr>
        <w:t xml:space="preserve"> </w:t>
      </w:r>
      <w:r>
        <w:t>sinkhole</w:t>
      </w:r>
      <w:r>
        <w:rPr>
          <w:spacing w:val="-1"/>
        </w:rPr>
        <w:t xml:space="preserve"> damages</w:t>
      </w:r>
      <w:r>
        <w:rPr>
          <w:spacing w:val="2"/>
        </w:rPr>
        <w:t xml:space="preserve"> </w:t>
      </w:r>
      <w:r>
        <w:rPr>
          <w:spacing w:val="-1"/>
        </w:rPr>
        <w:t>would</w:t>
      </w:r>
      <w:r>
        <w:t xml:space="preserve"> be</w:t>
      </w:r>
      <w:r>
        <w:rPr>
          <w:spacing w:val="-1"/>
        </w:rPr>
        <w:t xml:space="preserve"> negligible.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20"/>
        <w:jc w:val="both"/>
        <w:rPr>
          <w:b w:val="0"/>
          <w:bCs w:val="0"/>
        </w:rPr>
      </w:pPr>
      <w:r>
        <w:rPr>
          <w:spacing w:val="-1"/>
        </w:rPr>
        <w:t>Recommendations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/>
        <w:jc w:val="both"/>
      </w:pPr>
      <w:r>
        <w:rPr>
          <w:spacing w:val="-1"/>
        </w:rPr>
        <w:t>Additional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opportunities</w:t>
      </w:r>
      <w:r>
        <w:t xml:space="preserve"> </w:t>
      </w:r>
      <w:r>
        <w:rPr>
          <w:spacing w:val="-1"/>
        </w:rPr>
        <w:t xml:space="preserve">are problematic </w:t>
      </w:r>
      <w:r>
        <w:t xml:space="preserve">in </w:t>
      </w:r>
      <w:r>
        <w:rPr>
          <w:spacing w:val="-1"/>
        </w:rPr>
        <w:t>predominantly-karst</w:t>
      </w:r>
      <w:r>
        <w:rPr>
          <w:spacing w:val="2"/>
        </w:rPr>
        <w:t xml:space="preserve"> </w:t>
      </w:r>
      <w:r>
        <w:rPr>
          <w:spacing w:val="-1"/>
        </w:rPr>
        <w:t>jurisdictions.</w:t>
      </w:r>
    </w:p>
    <w:p w:rsidR="007A3DF0" w:rsidRDefault="007A3DF0">
      <w:pPr>
        <w:jc w:val="both"/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right="1300"/>
      </w:pPr>
      <w:r>
        <w:t>A</w:t>
      </w:r>
      <w:r>
        <w:rPr>
          <w:spacing w:val="-1"/>
        </w:rPr>
        <w:t xml:space="preserve"> good</w:t>
      </w:r>
      <w:r>
        <w:t xml:space="preserve"> </w:t>
      </w:r>
      <w:r>
        <w:rPr>
          <w:spacing w:val="-1"/>
        </w:rPr>
        <w:t>GIS</w:t>
      </w:r>
      <w:r>
        <w:t xml:space="preserve"> database</w:t>
      </w:r>
      <w:r>
        <w:rPr>
          <w:spacing w:val="-1"/>
        </w:rPr>
        <w:t xml:space="preserve"> </w:t>
      </w:r>
      <w:r>
        <w:t>would be</w:t>
      </w:r>
      <w:r>
        <w:rPr>
          <w:spacing w:val="-1"/>
        </w:rPr>
        <w:t xml:space="preserve"> useful.</w:t>
      </w:r>
      <w:r>
        <w:t xml:space="preserve"> </w:t>
      </w:r>
      <w:r>
        <w:rPr>
          <w:spacing w:val="-1"/>
        </w:rPr>
        <w:t>Storm</w:t>
      </w:r>
      <w:r>
        <w:t xml:space="preserve"> </w:t>
      </w:r>
      <w:r>
        <w:rPr>
          <w:spacing w:val="-1"/>
        </w:rPr>
        <w:t>water management</w:t>
      </w:r>
      <w:r>
        <w:t xml:space="preserve"> ordinances may</w:t>
      </w:r>
      <w:r>
        <w:rPr>
          <w:spacing w:val="-3"/>
        </w:rPr>
        <w:t xml:space="preserve"> </w:t>
      </w:r>
      <w:r>
        <w:rPr>
          <w:spacing w:val="-1"/>
        </w:rPr>
        <w:t>also</w:t>
      </w:r>
      <w:r>
        <w:t xml:space="preserve"> be</w:t>
      </w:r>
      <w:r>
        <w:rPr>
          <w:spacing w:val="-1"/>
        </w:rPr>
        <w:t xml:space="preserve"> needed</w:t>
      </w:r>
      <w:r>
        <w:rPr>
          <w:spacing w:val="65"/>
        </w:rPr>
        <w:t xml:space="preserve"> </w:t>
      </w:r>
      <w:r>
        <w:t>in some</w:t>
      </w:r>
      <w:r>
        <w:rPr>
          <w:spacing w:val="-1"/>
        </w:rPr>
        <w:t xml:space="preserve"> areas.</w:t>
      </w:r>
      <w:r>
        <w:rPr>
          <w:spacing w:val="2"/>
        </w:rPr>
        <w:t xml:space="preserve"> </w:t>
      </w:r>
      <w:r>
        <w:rPr>
          <w:spacing w:val="-1"/>
        </w:rPr>
        <w:t>Karst</w:t>
      </w:r>
      <w:r>
        <w:t xml:space="preserve"> overlay</w:t>
      </w:r>
      <w:r>
        <w:rPr>
          <w:spacing w:val="-5"/>
        </w:rPr>
        <w:t xml:space="preserve"> </w:t>
      </w:r>
      <w:r>
        <w:t xml:space="preserve">zones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special</w:t>
      </w:r>
      <w:r>
        <w:t xml:space="preserve"> </w:t>
      </w:r>
      <w:r>
        <w:rPr>
          <w:spacing w:val="-1"/>
        </w:rPr>
        <w:t>studies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buffer requirements</w:t>
      </w:r>
      <w:r>
        <w:t xml:space="preserve"> may</w:t>
      </w:r>
      <w:r>
        <w:rPr>
          <w:spacing w:val="-5"/>
        </w:rP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needed</w:t>
      </w:r>
      <w:r>
        <w:rPr>
          <w:spacing w:val="93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well,</w:t>
      </w:r>
      <w:r>
        <w:t xml:space="preserve"> </w:t>
      </w:r>
      <w:r>
        <w:rPr>
          <w:spacing w:val="-1"/>
        </w:rPr>
        <w:t>including</w:t>
      </w:r>
      <w:r>
        <w:rPr>
          <w:spacing w:val="-3"/>
        </w:rPr>
        <w:t xml:space="preserve"> </w:t>
      </w:r>
      <w:r>
        <w:rPr>
          <w:spacing w:val="-1"/>
        </w:rPr>
        <w:t>special</w:t>
      </w:r>
      <w:r>
        <w:rPr>
          <w:spacing w:val="2"/>
        </w:rPr>
        <w:t xml:space="preserve"> </w:t>
      </w:r>
      <w:r>
        <w:rPr>
          <w:spacing w:val="-1"/>
        </w:rPr>
        <w:t>warnings</w:t>
      </w:r>
      <w:r>
        <w:t xml:space="preserve"> </w:t>
      </w:r>
      <w:r>
        <w:rPr>
          <w:spacing w:val="-1"/>
        </w:rPr>
        <w:t>and/or</w:t>
      </w:r>
      <w:r>
        <w:rPr>
          <w:spacing w:val="1"/>
        </w:rPr>
        <w:t xml:space="preserve"> </w:t>
      </w:r>
      <w:r>
        <w:rPr>
          <w:spacing w:val="-1"/>
        </w:rPr>
        <w:t>education</w:t>
      </w:r>
      <w:r>
        <w:t xml:space="preserve"> </w:t>
      </w:r>
      <w:r>
        <w:rPr>
          <w:spacing w:val="-1"/>
        </w:rPr>
        <w:t>for landowners.</w:t>
      </w:r>
    </w:p>
    <w:p w:rsidR="007A3DF0" w:rsidRDefault="007A3DF0">
      <w:pPr>
        <w:sectPr w:rsidR="007A3DF0">
          <w:headerReference w:type="default" r:id="rId442"/>
          <w:pgSz w:w="12240" w:h="15840"/>
          <w:pgMar w:top="1260" w:right="240" w:bottom="280" w:left="1340" w:header="712" w:footer="0" w:gutter="0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4"/>
        <w:spacing w:before="69"/>
        <w:ind w:left="120"/>
        <w:rPr>
          <w:b w:val="0"/>
          <w:bCs w:val="0"/>
        </w:rPr>
      </w:pPr>
      <w:r>
        <w:rPr>
          <w:spacing w:val="-1"/>
        </w:rPr>
        <w:t>Multijurisdictional</w:t>
      </w:r>
      <w:r>
        <w:t xml:space="preserve"> </w:t>
      </w:r>
      <w:r>
        <w:rPr>
          <w:spacing w:val="-1"/>
        </w:rPr>
        <w:t>risk</w:t>
      </w:r>
      <w:r>
        <w:rPr>
          <w:spacing w:val="-2"/>
        </w:rPr>
        <w:t xml:space="preserve"> </w:t>
      </w:r>
      <w:r>
        <w:rPr>
          <w:spacing w:val="-1"/>
        </w:rPr>
        <w:t xml:space="preserve">assessment </w:t>
      </w:r>
      <w:r>
        <w:t xml:space="preserve">in </w:t>
      </w:r>
      <w:r>
        <w:rPr>
          <w:spacing w:val="-1"/>
        </w:rPr>
        <w:t>the county</w:t>
      </w:r>
      <w:r>
        <w:t xml:space="preserve"> and </w:t>
      </w:r>
      <w:r>
        <w:rPr>
          <w:spacing w:val="-1"/>
        </w:rPr>
        <w:t>municipalities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300"/>
      </w:pPr>
      <w:r>
        <w:rPr>
          <w:spacing w:val="-1"/>
        </w:rPr>
        <w:t>All</w:t>
      </w:r>
      <w:r>
        <w:t xml:space="preserve"> </w:t>
      </w:r>
      <w:r>
        <w:rPr>
          <w:spacing w:val="-1"/>
        </w:rPr>
        <w:t>municipalities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government</w:t>
      </w:r>
      <w:r>
        <w:t xml:space="preserve"> subunits </w:t>
      </w:r>
      <w:r>
        <w:rPr>
          <w:spacing w:val="-1"/>
        </w:rPr>
        <w:t>within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participated</w:t>
      </w:r>
      <w:r>
        <w:t xml:space="preserve"> in the</w:t>
      </w:r>
      <w:r>
        <w:rPr>
          <w:spacing w:val="-1"/>
        </w:rPr>
        <w:t xml:space="preserve"> creation</w:t>
      </w:r>
      <w:r>
        <w:rPr>
          <w:spacing w:val="9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this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unless</w:t>
      </w:r>
      <w:r>
        <w:t xml:space="preserve"> </w:t>
      </w:r>
      <w:r>
        <w:rPr>
          <w:spacing w:val="-1"/>
        </w:rPr>
        <w:t>otherwise noted,</w:t>
      </w:r>
      <w:r>
        <w:t xml:space="preserve"> the</w:t>
      </w:r>
      <w:r>
        <w:rPr>
          <w:spacing w:val="-1"/>
        </w:rPr>
        <w:t xml:space="preserve"> </w:t>
      </w:r>
      <w:r>
        <w:t xml:space="preserve">actions </w:t>
      </w:r>
      <w:r>
        <w:rPr>
          <w:spacing w:val="-1"/>
        </w:rPr>
        <w:t>prescribed</w:t>
      </w:r>
      <w:r>
        <w:t xml:space="preserve"> </w:t>
      </w:r>
      <w:r>
        <w:rPr>
          <w:spacing w:val="-1"/>
        </w:rPr>
        <w:t>within</w:t>
      </w:r>
      <w:r>
        <w:t xml:space="preserve"> </w:t>
      </w:r>
      <w:r>
        <w:rPr>
          <w:spacing w:val="-1"/>
        </w:rPr>
        <w:t>pertain</w:t>
      </w:r>
      <w:r>
        <w:rPr>
          <w:spacing w:val="101"/>
        </w:rPr>
        <w:t xml:space="preserve"> </w:t>
      </w:r>
      <w:r>
        <w:t xml:space="preserve">to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jurisdictions</w:t>
      </w:r>
      <w:r>
        <w:t xml:space="preserve"> </w:t>
      </w:r>
      <w:r>
        <w:rPr>
          <w:spacing w:val="-1"/>
        </w:rPr>
        <w:t>without</w:t>
      </w:r>
      <w:r>
        <w:t xml:space="preserve"> </w:t>
      </w:r>
      <w:r>
        <w:rPr>
          <w:spacing w:val="-1"/>
        </w:rPr>
        <w:t>bias.</w:t>
      </w:r>
      <w:r>
        <w:t xml:space="preserve">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hazards</w:t>
      </w:r>
      <w:r>
        <w:t xml:space="preserve"> strongly</w:t>
      </w:r>
      <w:r>
        <w:rPr>
          <w:spacing w:val="-5"/>
        </w:rPr>
        <w:t xml:space="preserve"> </w:t>
      </w:r>
      <w:r>
        <w:rPr>
          <w:spacing w:val="-1"/>
        </w:rPr>
        <w:t>tend</w:t>
      </w:r>
      <w:r>
        <w:t xml:space="preserve"> to</w:t>
      </w:r>
      <w:r>
        <w:rPr>
          <w:spacing w:val="2"/>
        </w:rPr>
        <w:t xml:space="preserve"> </w:t>
      </w:r>
      <w:r>
        <w:t>be</w:t>
      </w:r>
      <w:r>
        <w:rPr>
          <w:spacing w:val="-1"/>
        </w:rPr>
        <w:t xml:space="preserve"> either</w:t>
      </w:r>
      <w:r>
        <w:rPr>
          <w:spacing w:val="79"/>
        </w:rPr>
        <w:t xml:space="preserve"> </w:t>
      </w:r>
      <w:r>
        <w:rPr>
          <w:spacing w:val="-1"/>
        </w:rPr>
        <w:t>geographically</w:t>
      </w:r>
      <w:r>
        <w:rPr>
          <w:spacing w:val="-3"/>
        </w:rPr>
        <w:t xml:space="preserve"> </w:t>
      </w:r>
      <w:r>
        <w:rPr>
          <w:spacing w:val="-1"/>
        </w:rPr>
        <w:t>random</w:t>
      </w:r>
      <w: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regional</w:t>
      </w:r>
      <w:r>
        <w:t xml:space="preserve"> in </w:t>
      </w:r>
      <w:r>
        <w:rPr>
          <w:spacing w:val="-1"/>
        </w:rPr>
        <w:t>scope,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exceptions</w:t>
      </w:r>
      <w:r>
        <w:t xml:space="preserve"> in </w:t>
      </w:r>
      <w:r>
        <w:rPr>
          <w:spacing w:val="-1"/>
        </w:rPr>
        <w:t>flood,</w:t>
      </w:r>
      <w:r>
        <w:t xml:space="preserve"> </w:t>
      </w:r>
      <w:r>
        <w:rPr>
          <w:spacing w:val="-1"/>
        </w:rPr>
        <w:t>levee failure,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dam</w:t>
      </w:r>
      <w:r>
        <w:rPr>
          <w:spacing w:val="105"/>
        </w:rPr>
        <w:t xml:space="preserve"> </w:t>
      </w:r>
      <w:r>
        <w:rPr>
          <w:spacing w:val="-1"/>
        </w:rPr>
        <w:t>failure.</w:t>
      </w:r>
      <w:r>
        <w:t xml:space="preserve"> Using</w:t>
      </w:r>
      <w:r>
        <w:rPr>
          <w:spacing w:val="-3"/>
        </w:rPr>
        <w:t xml:space="preserve"> </w:t>
      </w:r>
      <w:r>
        <w:rPr>
          <w:spacing w:val="-1"/>
        </w:rPr>
        <w:t>historical</w:t>
      </w:r>
      <w:r>
        <w:t xml:space="preserve"> events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data compiled</w:t>
      </w:r>
      <w:r>
        <w:rPr>
          <w:spacing w:val="2"/>
        </w:rPr>
        <w:t xml:space="preserve"> </w:t>
      </w:r>
      <w:r>
        <w:rPr>
          <w:spacing w:val="-1"/>
        </w:rPr>
        <w:t>from</w:t>
      </w:r>
      <w:r>
        <w:t xml:space="preserve"> the</w:t>
      </w:r>
      <w:r>
        <w:rPr>
          <w:spacing w:val="-1"/>
        </w:rPr>
        <w:t xml:space="preserve"> National</w:t>
      </w:r>
      <w:r>
        <w:t xml:space="preserve"> Weather</w:t>
      </w:r>
      <w:r>
        <w:rPr>
          <w:spacing w:val="-1"/>
        </w:rPr>
        <w:t xml:space="preserve"> Service and</w:t>
      </w:r>
      <w:r>
        <w:t xml:space="preserve"> </w:t>
      </w:r>
      <w:r>
        <w:rPr>
          <w:spacing w:val="-1"/>
        </w:rPr>
        <w:t>United</w:t>
      </w:r>
      <w:r>
        <w:rPr>
          <w:spacing w:val="85"/>
        </w:rPr>
        <w:t xml:space="preserve"> </w:t>
      </w:r>
      <w:r>
        <w:rPr>
          <w:spacing w:val="-1"/>
        </w:rPr>
        <w:t>States</w:t>
      </w:r>
      <w:r>
        <w:t xml:space="preserve"> </w:t>
      </w:r>
      <w:r>
        <w:rPr>
          <w:spacing w:val="-1"/>
        </w:rPr>
        <w:t>Geological</w:t>
      </w:r>
      <w:r>
        <w:t xml:space="preserve"> Survey</w:t>
      </w:r>
      <w:r>
        <w:rPr>
          <w:spacing w:val="-3"/>
        </w:rPr>
        <w:t xml:space="preserve"> </w:t>
      </w:r>
      <w:r>
        <w:rPr>
          <w:spacing w:val="-1"/>
        </w:rPr>
        <w:t>(USGS),</w:t>
      </w:r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Profile</w:t>
      </w:r>
      <w:r>
        <w:rPr>
          <w:spacing w:val="1"/>
        </w:rPr>
        <w:t xml:space="preserve"> </w:t>
      </w:r>
      <w:r>
        <w:rPr>
          <w:spacing w:val="-1"/>
        </w:rPr>
        <w:t>Worksheets</w:t>
      </w:r>
      <w:r>
        <w:t xml:space="preserve"> </w:t>
      </w:r>
      <w:r>
        <w:rPr>
          <w:spacing w:val="-1"/>
        </w:rPr>
        <w:t>for each</w:t>
      </w:r>
      <w:r>
        <w:t xml:space="preserve"> </w:t>
      </w:r>
      <w:r>
        <w:rPr>
          <w:spacing w:val="-1"/>
        </w:rPr>
        <w:t>identified</w:t>
      </w:r>
      <w: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hazard</w:t>
      </w:r>
      <w:r>
        <w:rPr>
          <w:spacing w:val="105"/>
        </w:rPr>
        <w:t xml:space="preserve"> </w:t>
      </w:r>
      <w:r>
        <w:rPr>
          <w:spacing w:val="-1"/>
        </w:rPr>
        <w:t>affecting</w:t>
      </w:r>
      <w:r>
        <w:rPr>
          <w:spacing w:val="-3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3"/>
        </w:rPr>
        <w:t xml:space="preserve"> </w:t>
      </w:r>
      <w:r>
        <w:t>are</w:t>
      </w:r>
      <w:r>
        <w:rPr>
          <w:spacing w:val="-1"/>
        </w:rPr>
        <w:t xml:space="preserve"> included</w:t>
      </w:r>
      <w:r>
        <w:t xml:space="preserve"> in the</w:t>
      </w:r>
      <w:r>
        <w:rPr>
          <w:spacing w:val="1"/>
        </w:rPr>
        <w:t xml:space="preserve"> </w:t>
      </w:r>
      <w:r>
        <w:rPr>
          <w:spacing w:val="-1"/>
        </w:rPr>
        <w:t>following</w:t>
      </w:r>
      <w:r>
        <w:rPr>
          <w:spacing w:val="-3"/>
        </w:rPr>
        <w:t xml:space="preserve"> </w:t>
      </w:r>
      <w:r>
        <w:t xml:space="preserve">pages.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most of</w:t>
      </w:r>
      <w:r>
        <w:rPr>
          <w:spacing w:val="-1"/>
        </w:rPr>
        <w:t xml:space="preserve"> </w:t>
      </w:r>
      <w:r>
        <w:t>the</w:t>
      </w:r>
      <w:r>
        <w:rPr>
          <w:spacing w:val="57"/>
        </w:rPr>
        <w:t xml:space="preserve"> </w:t>
      </w:r>
      <w:r>
        <w:rPr>
          <w:spacing w:val="-1"/>
        </w:rPr>
        <w:t>incorporated</w:t>
      </w:r>
      <w:r>
        <w:rPr>
          <w:spacing w:val="2"/>
        </w:rPr>
        <w:t xml:space="preserve"> </w:t>
      </w:r>
      <w:r>
        <w:rPr>
          <w:spacing w:val="-1"/>
        </w:rPr>
        <w:t>areas</w:t>
      </w:r>
      <w:r>
        <w:t xml:space="preserve"> have</w:t>
      </w:r>
      <w:r>
        <w:rPr>
          <w:spacing w:val="-1"/>
        </w:rPr>
        <w:t xml:space="preserve"> experienced</w:t>
      </w:r>
      <w:r>
        <w:t xml:space="preserve"> </w:t>
      </w:r>
      <w:r>
        <w:rPr>
          <w:spacing w:val="-1"/>
        </w:rPr>
        <w:t>limited</w:t>
      </w:r>
      <w:r>
        <w:t xml:space="preserve"> </w:t>
      </w:r>
      <w:r>
        <w:rPr>
          <w:spacing w:val="-1"/>
        </w:rPr>
        <w:t>damage</w:t>
      </w:r>
      <w:r>
        <w:rPr>
          <w:spacing w:val="1"/>
        </w:rP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winter storms,</w:t>
      </w:r>
      <w:r>
        <w:t xml:space="preserve"> </w:t>
      </w:r>
      <w:r>
        <w:rPr>
          <w:spacing w:val="-1"/>
        </w:rPr>
        <w:t>tornadoes,</w:t>
      </w:r>
      <w:r>
        <w:rPr>
          <w:spacing w:val="101"/>
        </w:rPr>
        <w:t xml:space="preserve"> </w:t>
      </w:r>
      <w:r>
        <w:rPr>
          <w:spacing w:val="-1"/>
        </w:rPr>
        <w:t>thunderstorms,</w:t>
      </w:r>
      <w:r>
        <w:t xml:space="preserve"> </w:t>
      </w:r>
      <w:r>
        <w:rPr>
          <w:spacing w:val="-1"/>
        </w:rPr>
        <w:t>heat</w:t>
      </w:r>
      <w:r>
        <w:t xml:space="preserve"> </w:t>
      </w:r>
      <w:r>
        <w:rPr>
          <w:spacing w:val="-1"/>
        </w:rPr>
        <w:t>waves,</w:t>
      </w:r>
      <w:r>
        <w:t xml:space="preserve"> </w:t>
      </w:r>
      <w:r>
        <w:rPr>
          <w:spacing w:val="-1"/>
        </w:rPr>
        <w:t>drought,</w:t>
      </w:r>
      <w:r>
        <w:t xml:space="preserve"> </w:t>
      </w:r>
      <w:r>
        <w:rPr>
          <w:spacing w:val="-1"/>
        </w:rPr>
        <w:t>dam</w:t>
      </w:r>
      <w:r>
        <w:t xml:space="preserve"> </w:t>
      </w:r>
      <w:r>
        <w:rPr>
          <w:spacing w:val="-1"/>
        </w:rPr>
        <w:t>failure,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wildfires.</w:t>
      </w:r>
      <w: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location-specific</w:t>
      </w:r>
      <w:r>
        <w:rPr>
          <w:spacing w:val="111"/>
        </w:rPr>
        <w:t xml:space="preserve"> </w:t>
      </w:r>
      <w:r>
        <w:rPr>
          <w:spacing w:val="-1"/>
        </w:rPr>
        <w:t>vulnerabilities</w:t>
      </w:r>
      <w:r>
        <w:t xml:space="preserve"> </w:t>
      </w:r>
      <w:r>
        <w:rPr>
          <w:spacing w:val="-1"/>
        </w:rPr>
        <w:t>are noted</w:t>
      </w:r>
      <w:r>
        <w:t xml:space="preserve"> </w:t>
      </w:r>
      <w:r>
        <w:rPr>
          <w:spacing w:val="1"/>
        </w:rPr>
        <w:t>in</w:t>
      </w:r>
      <w:r>
        <w:t xml:space="preserve"> the</w:t>
      </w:r>
      <w:r>
        <w:rPr>
          <w:spacing w:val="-1"/>
        </w:rPr>
        <w:t xml:space="preserve"> following</w:t>
      </w:r>
      <w:r>
        <w:rPr>
          <w:spacing w:val="-3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Profile Worksheets</w:t>
      </w:r>
      <w:r>
        <w:t xml:space="preserve"> </w:t>
      </w:r>
      <w:r>
        <w:rPr>
          <w:spacing w:val="-1"/>
        </w:rPr>
        <w:t>as</w:t>
      </w:r>
      <w:r>
        <w:t xml:space="preserve"> well </w:t>
      </w:r>
      <w:r>
        <w:rPr>
          <w:spacing w:val="-1"/>
        </w:rPr>
        <w:t>as</w:t>
      </w:r>
      <w:r>
        <w:t xml:space="preserve"> the</w:t>
      </w:r>
      <w:r>
        <w:rPr>
          <w:spacing w:val="-1"/>
        </w:rPr>
        <w:t xml:space="preserve"> </w:t>
      </w:r>
      <w:r>
        <w:t>preceding</w:t>
      </w:r>
      <w:r>
        <w:rPr>
          <w:spacing w:val="87"/>
        </w:rPr>
        <w:t xml:space="preserve"> </w:t>
      </w:r>
      <w:r>
        <w:rPr>
          <w:spacing w:val="-1"/>
        </w:rPr>
        <w:t>pages.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1"/>
          <w:szCs w:val="21"/>
        </w:rPr>
      </w:pPr>
    </w:p>
    <w:p w:rsidR="007A3DF0" w:rsidRDefault="00240736">
      <w:pPr>
        <w:pStyle w:val="BodyText"/>
        <w:tabs>
          <w:tab w:val="left" w:pos="2279"/>
          <w:tab w:val="left" w:pos="2999"/>
        </w:tabs>
        <w:spacing w:line="450" w:lineRule="auto"/>
        <w:ind w:left="119" w:right="2072"/>
      </w:pPr>
      <w:r>
        <w:rPr>
          <w:spacing w:val="-1"/>
        </w:rPr>
        <w:t xml:space="preserve">The </w:t>
      </w:r>
      <w:r>
        <w:t>scaling</w:t>
      </w:r>
      <w:r>
        <w:rPr>
          <w:spacing w:val="-3"/>
        </w:rPr>
        <w:t xml:space="preserve"> </w:t>
      </w:r>
      <w:r>
        <w:rPr>
          <w:spacing w:val="-1"/>
        </w:rPr>
        <w:t>system</w:t>
      </w:r>
      <w:r>
        <w:t xml:space="preserve"> </w:t>
      </w:r>
      <w:r>
        <w:rPr>
          <w:spacing w:val="-1"/>
        </w:rPr>
        <w:t xml:space="preserve">for </w:t>
      </w:r>
      <w:r>
        <w:t>potential severity</w:t>
      </w:r>
      <w:r>
        <w:rPr>
          <w:spacing w:val="-5"/>
        </w:rPr>
        <w:t xml:space="preserve"> </w:t>
      </w:r>
      <w:r>
        <w:t>in the</w:t>
      </w:r>
      <w:r>
        <w:rPr>
          <w:spacing w:val="-1"/>
        </w:rPr>
        <w:t xml:space="preserve"> Hazard</w:t>
      </w:r>
      <w:r>
        <w:t xml:space="preserve"> </w:t>
      </w:r>
      <w:r>
        <w:rPr>
          <w:spacing w:val="-1"/>
        </w:rPr>
        <w:t>Profile Worksheets</w:t>
      </w:r>
      <w:r>
        <w:rPr>
          <w:spacing w:val="2"/>
        </w:rPr>
        <w:t xml:space="preserve"> </w:t>
      </w:r>
      <w:r>
        <w:t xml:space="preserve">is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follows:</w:t>
      </w:r>
      <w:r>
        <w:rPr>
          <w:spacing w:val="73"/>
        </w:rPr>
        <w:t xml:space="preserve"> </w:t>
      </w:r>
      <w:r>
        <w:rPr>
          <w:spacing w:val="-1"/>
        </w:rPr>
        <w:t>Catastrophic</w:t>
      </w:r>
      <w:r>
        <w:rPr>
          <w:spacing w:val="-1"/>
        </w:rPr>
        <w:tab/>
      </w:r>
      <w:r>
        <w:rPr>
          <w:w w:val="95"/>
        </w:rPr>
        <w:t>-</w:t>
      </w:r>
      <w:r>
        <w:rPr>
          <w:w w:val="95"/>
        </w:rPr>
        <w:tab/>
      </w:r>
      <w:r>
        <w:rPr>
          <w:spacing w:val="-1"/>
        </w:rPr>
        <w:t>More than</w:t>
      </w:r>
      <w:r>
        <w:t xml:space="preserve"> 50%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 xml:space="preserve">area </w:t>
      </w:r>
      <w:r>
        <w:t>will be</w:t>
      </w:r>
      <w:r>
        <w:rPr>
          <w:spacing w:val="-1"/>
        </w:rPr>
        <w:t xml:space="preserve"> affected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hazard</w:t>
      </w:r>
    </w:p>
    <w:p w:rsidR="007A3DF0" w:rsidRDefault="00240736">
      <w:pPr>
        <w:pStyle w:val="BodyText"/>
        <w:tabs>
          <w:tab w:val="left" w:pos="2279"/>
          <w:tab w:val="left" w:pos="2999"/>
        </w:tabs>
        <w:spacing w:before="6" w:line="449" w:lineRule="auto"/>
        <w:ind w:left="119" w:right="3161"/>
        <w:jc w:val="both"/>
      </w:pPr>
      <w:r>
        <w:rPr>
          <w:spacing w:val="-1"/>
        </w:rPr>
        <w:t>Critical</w:t>
      </w:r>
      <w:r>
        <w:rPr>
          <w:spacing w:val="-1"/>
        </w:rPr>
        <w:tab/>
      </w:r>
      <w:r>
        <w:rPr>
          <w:w w:val="95"/>
        </w:rPr>
        <w:t>-</w:t>
      </w:r>
      <w:r>
        <w:rPr>
          <w:w w:val="95"/>
        </w:rPr>
        <w:tab/>
      </w:r>
      <w:r>
        <w:t>25%</w:t>
      </w:r>
      <w:r>
        <w:rPr>
          <w:spacing w:val="-1"/>
        </w:rPr>
        <w:t xml:space="preserve"> </w:t>
      </w:r>
      <w:r>
        <w:t>to 50 %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area will</w:t>
      </w:r>
      <w:r>
        <w:rPr>
          <w:spacing w:val="2"/>
        </w:rPr>
        <w:t xml:space="preserve"> </w:t>
      </w:r>
      <w:r>
        <w:t>be</w:t>
      </w:r>
      <w:r>
        <w:rPr>
          <w:spacing w:val="-1"/>
        </w:rPr>
        <w:t xml:space="preserve"> affected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hazard</w:t>
      </w:r>
      <w:r>
        <w:rPr>
          <w:spacing w:val="31"/>
        </w:rPr>
        <w:t xml:space="preserve"> </w:t>
      </w:r>
      <w:r>
        <w:rPr>
          <w:spacing w:val="-1"/>
        </w:rPr>
        <w:t>Limited</w:t>
      </w:r>
      <w:r>
        <w:rPr>
          <w:spacing w:val="-1"/>
        </w:rPr>
        <w:tab/>
      </w:r>
      <w:r>
        <w:rPr>
          <w:w w:val="95"/>
        </w:rPr>
        <w:t>-</w:t>
      </w:r>
      <w:r>
        <w:rPr>
          <w:w w:val="95"/>
        </w:rPr>
        <w:tab/>
      </w:r>
      <w:r>
        <w:t>10%</w:t>
      </w:r>
      <w:r>
        <w:rPr>
          <w:spacing w:val="-1"/>
        </w:rPr>
        <w:t xml:space="preserve"> </w:t>
      </w:r>
      <w:r>
        <w:t>to 25%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area will</w:t>
      </w:r>
      <w:r>
        <w:rPr>
          <w:spacing w:val="2"/>
        </w:rPr>
        <w:t xml:space="preserve"> </w:t>
      </w:r>
      <w:r>
        <w:t>be</w:t>
      </w:r>
      <w:r>
        <w:rPr>
          <w:spacing w:val="-1"/>
        </w:rPr>
        <w:t xml:space="preserve"> affected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hazard</w:t>
      </w:r>
      <w:r>
        <w:rPr>
          <w:spacing w:val="27"/>
        </w:rPr>
        <w:t xml:space="preserve"> </w:t>
      </w:r>
      <w:r>
        <w:rPr>
          <w:spacing w:val="-1"/>
        </w:rPr>
        <w:t>Negligible</w:t>
      </w:r>
      <w:r>
        <w:rPr>
          <w:spacing w:val="-1"/>
        </w:rPr>
        <w:tab/>
      </w:r>
      <w:r>
        <w:rPr>
          <w:w w:val="95"/>
        </w:rPr>
        <w:t>-</w:t>
      </w:r>
      <w:r>
        <w:rPr>
          <w:w w:val="95"/>
        </w:rPr>
        <w:tab/>
      </w:r>
      <w:r>
        <w:rPr>
          <w:spacing w:val="-1"/>
        </w:rPr>
        <w:t>Less</w:t>
      </w:r>
      <w:r>
        <w:t xml:space="preserve"> </w:t>
      </w:r>
      <w:r>
        <w:rPr>
          <w:spacing w:val="-1"/>
        </w:rPr>
        <w:t>than</w:t>
      </w:r>
      <w:r>
        <w:rPr>
          <w:spacing w:val="2"/>
        </w:rPr>
        <w:t xml:space="preserve"> </w:t>
      </w:r>
      <w:r>
        <w:t>10%</w:t>
      </w:r>
    </w:p>
    <w:p w:rsidR="007A3DF0" w:rsidRDefault="007A3DF0">
      <w:pPr>
        <w:spacing w:line="449" w:lineRule="auto"/>
        <w:jc w:val="both"/>
        <w:sectPr w:rsidR="007A3DF0">
          <w:headerReference w:type="default" r:id="rId443"/>
          <w:pgSz w:w="12240" w:h="15840"/>
          <w:pgMar w:top="1260" w:right="240" w:bottom="280" w:left="1320" w:header="712" w:footer="0" w:gutter="0"/>
          <w:pgNumType w:start="171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spacing w:before="217"/>
        <w:ind w:left="676"/>
        <w:rPr>
          <w:rFonts w:ascii="Arial" w:eastAsia="Arial" w:hAnsi="Arial" w:cs="Arial"/>
          <w:sz w:val="40"/>
          <w:szCs w:val="40"/>
        </w:rPr>
      </w:pPr>
      <w:r>
        <w:pict>
          <v:group id="_x0000_s1427" style="position:absolute;left:0;text-align:left;margin-left:65.05pt;margin-top:-10.05pt;width:476.5pt;height:620.75pt;z-index:-490816;mso-position-horizontal-relative:page" coordorigin="1301,-201" coordsize="9530,12415">
            <v:group id="_x0000_s1462" style="position:absolute;left:1346;top:-171;width:94;height:1361" coordorigin="1346,-171" coordsize="94,1361">
              <v:shape id="_x0000_s1463" style="position:absolute;left:1346;top:-171;width:94;height:1361" coordorigin="1346,-171" coordsize="94,1361" path="m1346,1190r94,l1440,-171r-94,l1346,1190xe" fillcolor="#ff9" stroked="f">
                <v:path arrowok="t"/>
              </v:shape>
            </v:group>
            <v:group id="_x0000_s1460" style="position:absolute;left:10692;top:-171;width:94;height:1361" coordorigin="10692,-171" coordsize="94,1361">
              <v:shape id="_x0000_s1461" style="position:absolute;left:10692;top:-171;width:94;height:1361" coordorigin="10692,-171" coordsize="94,1361" path="m10692,1190r94,l10786,-171r-94,l10692,1190xe" fillcolor="#ff9" stroked="f">
                <v:path arrowok="t"/>
              </v:shape>
            </v:group>
            <v:group id="_x0000_s1458" style="position:absolute;left:1440;top:-171;width:9252;height:392" coordorigin="1440,-171" coordsize="9252,392">
              <v:shape id="_x0000_s1459" style="position:absolute;left:1440;top:-171;width:9252;height:392" coordorigin="1440,-171" coordsize="9252,392" path="m1440,220r9252,l10692,-171r-9252,l1440,220xe" fillcolor="#ff9" stroked="f">
                <v:path arrowok="t"/>
              </v:shape>
            </v:group>
            <v:group id="_x0000_s1456" style="position:absolute;left:1440;top:220;width:9252;height:579" coordorigin="1440,220" coordsize="9252,579">
              <v:shape id="_x0000_s1457" style="position:absolute;left:1440;top:220;width:9252;height:579" coordorigin="1440,220" coordsize="9252,579" path="m1440,799r9252,l10692,220r-9252,l1440,799xe" fillcolor="#ff9" stroked="f">
                <v:path arrowok="t"/>
              </v:shape>
            </v:group>
            <v:group id="_x0000_s1454" style="position:absolute;left:1440;top:799;width:9252;height:392" coordorigin="1440,799" coordsize="9252,392">
              <v:shape id="_x0000_s1455" style="position:absolute;left:1440;top:799;width:9252;height:392" coordorigin="1440,799" coordsize="9252,392" path="m1440,1190r9252,l10692,799r-9252,l1440,1190xe" fillcolor="#ff9" stroked="f">
                <v:path arrowok="t"/>
              </v:shape>
            </v:group>
            <v:group id="_x0000_s1452" style="position:absolute;left:1318;top:-184;width:9497;height:2" coordorigin="1318,-184" coordsize="9497,2">
              <v:shape id="_x0000_s1453" style="position:absolute;left:1318;top:-184;width:9497;height:2" coordorigin="1318,-184" coordsize="9497,0" path="m1318,-184r9496,e" filled="f" strokeweight="1.66pt">
                <v:path arrowok="t"/>
              </v:shape>
            </v:group>
            <v:group id="_x0000_s1450" style="position:absolute;left:1346;top:-170;width:9440;height:2" coordorigin="1346,-170" coordsize="9440,2">
              <v:shape id="_x0000_s1451" style="position:absolute;left:1346;top:-170;width:9440;height:2" coordorigin="1346,-170" coordsize="9440,0" path="m1346,-170r9440,e" filled="f" strokecolor="#ff9" strokeweight=".22pt">
                <v:path arrowok="t"/>
              </v:shape>
            </v:group>
            <v:group id="_x0000_s1448" style="position:absolute;left:1332;top:-169;width:2;height:12353" coordorigin="1332,-169" coordsize="2,12353">
              <v:shape id="_x0000_s1449" style="position:absolute;left:1332;top:-169;width:2;height:12353" coordorigin="1332,-169" coordsize="0,12353" path="m1332,-169r,12353e" filled="f" strokeweight="1.54pt">
                <v:path arrowok="t"/>
              </v:shape>
            </v:group>
            <v:group id="_x0000_s1446" style="position:absolute;left:10800;top:-169;width:2;height:12353" coordorigin="10800,-169" coordsize="2,12353">
              <v:shape id="_x0000_s1447" style="position:absolute;left:10800;top:-169;width:2;height:12353" coordorigin="10800,-169" coordsize="0,12353" path="m10800,-169r,12353e" filled="f" strokeweight="1.54pt">
                <v:path arrowok="t"/>
              </v:shape>
            </v:group>
            <v:group id="_x0000_s1444" style="position:absolute;left:1318;top:12199;width:9497;height:2" coordorigin="1318,12199" coordsize="9497,2">
              <v:shape id="_x0000_s1445" style="position:absolute;left:1318;top:12199;width:9497;height:2" coordorigin="1318,12199" coordsize="9497,0" path="m1318,12199r9496,e" filled="f" strokeweight="1.54pt">
                <v:path arrowok="t"/>
              </v:shape>
            </v:group>
            <v:group id="_x0000_s1442" style="position:absolute;left:1620;top:3801;width:210;height:225" coordorigin="1620,3801" coordsize="210,225">
              <v:shape id="_x0000_s1443" style="position:absolute;left:1620;top:3801;width:210;height:225" coordorigin="1620,3801" coordsize="210,225" path="m1620,4026r210,l1830,3801r-210,l1620,4026xe" filled="f">
                <v:path arrowok="t"/>
              </v:shape>
            </v:group>
            <v:group id="_x0000_s1440" style="position:absolute;left:1617;top:4134;width:210;height:225" coordorigin="1617,4134" coordsize="210,225">
              <v:shape id="_x0000_s1441" style="position:absolute;left:1617;top:4134;width:210;height:225" coordorigin="1617,4134" coordsize="210,225" path="m1617,4359r210,l1827,4134r-210,l1617,4359xe" filled="f">
                <v:path arrowok="t"/>
              </v:shape>
            </v:group>
            <v:group id="_x0000_s1438" style="position:absolute;left:1614;top:4467;width:210;height:225" coordorigin="1614,4467" coordsize="210,225">
              <v:shape id="_x0000_s1439" style="position:absolute;left:1614;top:4467;width:210;height:225" coordorigin="1614,4467" coordsize="210,225" path="m1614,4692r210,l1824,4467r-210,l1614,4692xe" filled="f">
                <v:path arrowok="t"/>
              </v:shape>
            </v:group>
            <v:group id="_x0000_s1436" style="position:absolute;left:1611;top:4800;width:210;height:225" coordorigin="1611,4800" coordsize="210,225">
              <v:shape id="_x0000_s1437" style="position:absolute;left:1611;top:4800;width:210;height:225" coordorigin="1611,4800" coordsize="210,225" path="m1611,5025r210,l1821,4800r-210,l1611,5025xe" filled="f">
                <v:path arrowok="t"/>
              </v:shape>
            </v:group>
            <v:group id="_x0000_s1434" style="position:absolute;left:1632;top:8053;width:210;height:225" coordorigin="1632,8053" coordsize="210,225">
              <v:shape id="_x0000_s1435" style="position:absolute;left:1632;top:8053;width:210;height:225" coordorigin="1632,8053" coordsize="210,225" path="m1632,8278r210,l1842,8053r-210,l1632,8278xe" filled="f">
                <v:path arrowok="t"/>
              </v:shape>
            </v:group>
            <v:group id="_x0000_s1432" style="position:absolute;left:1629;top:8386;width:210;height:225" coordorigin="1629,8386" coordsize="210,225">
              <v:shape id="_x0000_s1433" style="position:absolute;left:1629;top:8386;width:210;height:225" coordorigin="1629,8386" coordsize="210,225" path="m1629,8611r210,l1839,8386r-210,l1629,8611xe" filled="f">
                <v:path arrowok="t"/>
              </v:shape>
            </v:group>
            <v:group id="_x0000_s1430" style="position:absolute;left:1626;top:8719;width:210;height:225" coordorigin="1626,8719" coordsize="210,225">
              <v:shape id="_x0000_s1431" style="position:absolute;left:1626;top:8719;width:210;height:225" coordorigin="1626,8719" coordsize="210,225" path="m1626,8944r210,l1836,8719r-210,l1626,8944xe" filled="f">
                <v:path arrowok="t"/>
              </v:shape>
            </v:group>
            <v:group id="_x0000_s1428" style="position:absolute;left:1623;top:9052;width:210;height:225" coordorigin="1623,9052" coordsize="210,225">
              <v:shape id="_x0000_s1429" style="position:absolute;left:1623;top:9052;width:210;height:225" coordorigin="1623,9052" coordsize="210,225" path="m1623,9277r210,l1833,9052r-210,l1623,9277xe" filled="f">
                <v:path arrowok="t"/>
              </v:shape>
            </v:group>
            <w10:wrap anchorx="page"/>
          </v:group>
        </w:pict>
      </w:r>
      <w:r>
        <w:rPr>
          <w:rFonts w:ascii="Arial"/>
          <w:b/>
          <w:spacing w:val="-1"/>
          <w:sz w:val="40"/>
        </w:rPr>
        <w:t>TORNADO</w:t>
      </w:r>
      <w:r>
        <w:rPr>
          <w:rFonts w:ascii="Arial"/>
          <w:b/>
          <w:spacing w:val="-4"/>
          <w:sz w:val="40"/>
        </w:rPr>
        <w:t xml:space="preserve"> </w:t>
      </w:r>
      <w:r>
        <w:rPr>
          <w:rFonts w:ascii="Arial"/>
          <w:b/>
          <w:spacing w:val="-1"/>
          <w:sz w:val="40"/>
        </w:rPr>
        <w:t>HAZARD</w:t>
      </w:r>
      <w:r>
        <w:rPr>
          <w:rFonts w:ascii="Arial"/>
          <w:b/>
          <w:sz w:val="40"/>
        </w:rPr>
        <w:t xml:space="preserve"> </w:t>
      </w:r>
      <w:r>
        <w:rPr>
          <w:rFonts w:ascii="Arial"/>
          <w:b/>
          <w:spacing w:val="-1"/>
          <w:sz w:val="40"/>
        </w:rPr>
        <w:t>PROFILE</w:t>
      </w:r>
      <w:r>
        <w:rPr>
          <w:rFonts w:ascii="Arial"/>
          <w:b/>
          <w:spacing w:val="-2"/>
          <w:sz w:val="40"/>
        </w:rPr>
        <w:t xml:space="preserve"> </w:t>
      </w:r>
      <w:r>
        <w:rPr>
          <w:rFonts w:ascii="Arial"/>
          <w:b/>
          <w:spacing w:val="-1"/>
          <w:sz w:val="40"/>
        </w:rPr>
        <w:t>WORKSHEET</w:t>
      </w:r>
    </w:p>
    <w:p w:rsidR="007A3DF0" w:rsidRDefault="007A3DF0">
      <w:pPr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7A3DF0">
      <w:pPr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7A3DF0">
      <w:pPr>
        <w:spacing w:before="5"/>
        <w:rPr>
          <w:rFonts w:ascii="Arial" w:eastAsia="Arial" w:hAnsi="Arial" w:cs="Arial"/>
          <w:b/>
          <w:bCs/>
          <w:sz w:val="25"/>
          <w:szCs w:val="25"/>
        </w:rPr>
      </w:pPr>
    </w:p>
    <w:p w:rsidR="007A3DF0" w:rsidRDefault="00240736">
      <w:pPr>
        <w:spacing w:before="76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POTENTIAL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SEVERITY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1"/>
          <w:sz w:val="18"/>
        </w:rPr>
        <w:t>BY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TORNADO TYPE</w:t>
      </w:r>
      <w:r>
        <w:rPr>
          <w:rFonts w:ascii="Times New Roman"/>
          <w:spacing w:val="-1"/>
          <w:sz w:val="18"/>
        </w:rPr>
        <w:t>:</w:t>
      </w:r>
    </w:p>
    <w:p w:rsidR="007A3DF0" w:rsidRDefault="00240736">
      <w:pPr>
        <w:tabs>
          <w:tab w:val="left" w:pos="3147"/>
        </w:tabs>
        <w:spacing w:before="124"/>
        <w:ind w:left="556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z w:val="18"/>
        </w:rPr>
        <w:t xml:space="preserve">EF0   - </w:t>
      </w:r>
      <w:r>
        <w:rPr>
          <w:rFonts w:ascii="Times New Roman"/>
          <w:b/>
          <w:spacing w:val="-1"/>
          <w:sz w:val="18"/>
        </w:rPr>
        <w:t>Negligible</w:t>
      </w:r>
      <w:r>
        <w:rPr>
          <w:rFonts w:ascii="Times New Roman"/>
          <w:b/>
          <w:spacing w:val="-1"/>
          <w:sz w:val="18"/>
        </w:rPr>
        <w:tab/>
      </w:r>
      <w:proofErr w:type="gramStart"/>
      <w:r>
        <w:rPr>
          <w:rFonts w:ascii="Times New Roman"/>
          <w:b/>
          <w:spacing w:val="-1"/>
          <w:sz w:val="18"/>
        </w:rPr>
        <w:t>EF3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z w:val="18"/>
        </w:rPr>
        <w:t>-</w:t>
      </w:r>
      <w:proofErr w:type="gramEnd"/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Critical</w:t>
      </w:r>
    </w:p>
    <w:p w:rsidR="007A3DF0" w:rsidRDefault="00240736">
      <w:pPr>
        <w:tabs>
          <w:tab w:val="left" w:pos="3122"/>
        </w:tabs>
        <w:spacing w:before="122"/>
        <w:ind w:left="556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z w:val="18"/>
        </w:rPr>
        <w:t>EF1</w:t>
      </w:r>
      <w:r>
        <w:rPr>
          <w:rFonts w:ascii="Times New Roman"/>
          <w:b/>
          <w:spacing w:val="44"/>
          <w:sz w:val="18"/>
        </w:rPr>
        <w:t xml:space="preserve"> </w:t>
      </w:r>
      <w:proofErr w:type="gramStart"/>
      <w:r>
        <w:rPr>
          <w:rFonts w:ascii="Times New Roman"/>
          <w:b/>
          <w:sz w:val="18"/>
        </w:rPr>
        <w:t xml:space="preserve">- 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Limited</w:t>
      </w:r>
      <w:proofErr w:type="gramEnd"/>
      <w:r>
        <w:rPr>
          <w:rFonts w:ascii="Times New Roman"/>
          <w:b/>
          <w:spacing w:val="-1"/>
          <w:sz w:val="18"/>
        </w:rPr>
        <w:tab/>
        <w:t>EF4</w:t>
      </w:r>
      <w:r>
        <w:rPr>
          <w:rFonts w:ascii="Times New Roman"/>
          <w:b/>
          <w:sz w:val="18"/>
        </w:rPr>
        <w:t xml:space="preserve">  - 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Catastrophic</w:t>
      </w:r>
    </w:p>
    <w:p w:rsidR="007A3DF0" w:rsidRDefault="00240736">
      <w:pPr>
        <w:tabs>
          <w:tab w:val="left" w:pos="3123"/>
        </w:tabs>
        <w:spacing w:before="119"/>
        <w:ind w:left="240" w:firstLine="316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z w:val="18"/>
        </w:rPr>
        <w:t>EF2</w:t>
      </w:r>
      <w:r>
        <w:rPr>
          <w:rFonts w:ascii="Times New Roman"/>
          <w:b/>
          <w:spacing w:val="44"/>
          <w:sz w:val="18"/>
        </w:rPr>
        <w:t xml:space="preserve"> </w:t>
      </w:r>
      <w:proofErr w:type="gramStart"/>
      <w:r>
        <w:rPr>
          <w:rFonts w:ascii="Times New Roman"/>
          <w:b/>
          <w:sz w:val="18"/>
        </w:rPr>
        <w:t xml:space="preserve">- 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Limited</w:t>
      </w:r>
      <w:proofErr w:type="gramEnd"/>
      <w:r>
        <w:rPr>
          <w:rFonts w:ascii="Times New Roman"/>
          <w:b/>
          <w:spacing w:val="-1"/>
          <w:sz w:val="18"/>
        </w:rPr>
        <w:tab/>
        <w:t>EF5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z w:val="18"/>
        </w:rPr>
        <w:t xml:space="preserve">- 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Catastrophic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:rsidR="007A3DF0" w:rsidRDefault="00240736">
      <w:pPr>
        <w:spacing w:before="149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FREQUENCY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OF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OCCURRENCE</w:t>
      </w:r>
      <w:r>
        <w:rPr>
          <w:rFonts w:ascii="Times New Roman"/>
          <w:spacing w:val="-1"/>
          <w:sz w:val="18"/>
        </w:rPr>
        <w:t>:</w:t>
      </w:r>
    </w:p>
    <w:p w:rsidR="007A3DF0" w:rsidRDefault="00240736">
      <w:pPr>
        <w:spacing w:before="119"/>
        <w:ind w:left="441" w:right="6118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Highly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Likely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Near</w:t>
      </w:r>
      <w:r>
        <w:rPr>
          <w:rFonts w:ascii="Times New Roman"/>
          <w:sz w:val="18"/>
        </w:rPr>
        <w:t xml:space="preserve"> 100%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year.</w:t>
      </w:r>
    </w:p>
    <w:p w:rsidR="007A3DF0" w:rsidRDefault="00240736">
      <w:pPr>
        <w:spacing w:before="121"/>
        <w:ind w:left="439"/>
        <w:rPr>
          <w:rFonts w:ascii="Times New Roman" w:eastAsia="Times New Roman" w:hAnsi="Times New Roman" w:cs="Times New Roman"/>
          <w:sz w:val="18"/>
          <w:szCs w:val="18"/>
        </w:rPr>
      </w:pPr>
      <w:proofErr w:type="gramStart"/>
      <w:r>
        <w:rPr>
          <w:rFonts w:ascii="Arial" w:hAnsi="Arial"/>
          <w:b/>
          <w:sz w:val="16"/>
        </w:rPr>
        <w:t>χ</w:t>
      </w:r>
      <w:proofErr w:type="gramEnd"/>
      <w:r>
        <w:rPr>
          <w:rFonts w:ascii="Arial" w:hAnsi="Arial"/>
          <w:b/>
          <w:sz w:val="16"/>
        </w:rPr>
        <w:t xml:space="preserve">  </w:t>
      </w:r>
      <w:r>
        <w:rPr>
          <w:rFonts w:ascii="Arial" w:hAnsi="Arial"/>
          <w:b/>
          <w:spacing w:val="27"/>
          <w:sz w:val="16"/>
        </w:rPr>
        <w:t xml:space="preserve"> </w:t>
      </w:r>
      <w:r>
        <w:rPr>
          <w:rFonts w:ascii="Times New Roman" w:hAnsi="Times New Roman"/>
          <w:b/>
          <w:spacing w:val="-2"/>
          <w:position w:val="1"/>
          <w:sz w:val="18"/>
        </w:rPr>
        <w:t>Likely</w:t>
      </w:r>
      <w:r>
        <w:rPr>
          <w:rFonts w:ascii="Times New Roman" w:hAnsi="Times New Roman"/>
          <w:spacing w:val="-2"/>
          <w:position w:val="1"/>
          <w:sz w:val="18"/>
        </w:rPr>
        <w:t>:</w:t>
      </w:r>
      <w:r>
        <w:rPr>
          <w:rFonts w:ascii="Times New Roman" w:hAnsi="Times New Roman"/>
          <w:position w:val="1"/>
          <w:sz w:val="18"/>
        </w:rPr>
        <w:t xml:space="preserve"> </w:t>
      </w:r>
      <w:r>
        <w:rPr>
          <w:rFonts w:ascii="Times New Roman" w:hAnsi="Times New Roman"/>
          <w:spacing w:val="-1"/>
          <w:position w:val="1"/>
          <w:sz w:val="18"/>
        </w:rPr>
        <w:t>Between</w:t>
      </w:r>
      <w:r>
        <w:rPr>
          <w:rFonts w:ascii="Times New Roman" w:hAnsi="Times New Roman"/>
          <w:spacing w:val="1"/>
          <w:position w:val="1"/>
          <w:sz w:val="18"/>
        </w:rPr>
        <w:t xml:space="preserve"> </w:t>
      </w:r>
      <w:r>
        <w:rPr>
          <w:rFonts w:ascii="Times New Roman" w:hAnsi="Times New Roman"/>
          <w:position w:val="1"/>
          <w:sz w:val="18"/>
        </w:rPr>
        <w:t>10</w:t>
      </w:r>
      <w:r>
        <w:rPr>
          <w:rFonts w:ascii="Times New Roman" w:hAnsi="Times New Roman"/>
          <w:spacing w:val="1"/>
          <w:position w:val="1"/>
          <w:sz w:val="18"/>
        </w:rPr>
        <w:t xml:space="preserve"> </w:t>
      </w:r>
      <w:r>
        <w:rPr>
          <w:rFonts w:ascii="Times New Roman" w:hAnsi="Times New Roman"/>
          <w:position w:val="1"/>
          <w:sz w:val="18"/>
        </w:rPr>
        <w:t>and</w:t>
      </w:r>
      <w:r>
        <w:rPr>
          <w:rFonts w:ascii="Times New Roman" w:hAnsi="Times New Roman"/>
          <w:spacing w:val="-1"/>
          <w:position w:val="1"/>
          <w:sz w:val="18"/>
        </w:rPr>
        <w:t xml:space="preserve"> 100% probability</w:t>
      </w:r>
      <w:r>
        <w:rPr>
          <w:rFonts w:ascii="Times New Roman" w:hAnsi="Times New Roman"/>
          <w:spacing w:val="-4"/>
          <w:position w:val="1"/>
          <w:sz w:val="18"/>
        </w:rPr>
        <w:t xml:space="preserve"> </w:t>
      </w:r>
      <w:r>
        <w:rPr>
          <w:rFonts w:ascii="Times New Roman" w:hAnsi="Times New Roman"/>
          <w:position w:val="1"/>
          <w:sz w:val="18"/>
        </w:rPr>
        <w:t>in</w:t>
      </w:r>
      <w:r>
        <w:rPr>
          <w:rFonts w:ascii="Times New Roman" w:hAnsi="Times New Roman"/>
          <w:spacing w:val="1"/>
          <w:position w:val="1"/>
          <w:sz w:val="18"/>
        </w:rPr>
        <w:t xml:space="preserve"> </w:t>
      </w:r>
      <w:r>
        <w:rPr>
          <w:rFonts w:ascii="Times New Roman" w:hAnsi="Times New Roman"/>
          <w:spacing w:val="-1"/>
          <w:position w:val="1"/>
          <w:sz w:val="18"/>
        </w:rPr>
        <w:t>next</w:t>
      </w:r>
      <w:r>
        <w:rPr>
          <w:rFonts w:ascii="Times New Roman" w:hAnsi="Times New Roman"/>
          <w:position w:val="1"/>
          <w:sz w:val="18"/>
        </w:rPr>
        <w:t xml:space="preserve"> </w:t>
      </w:r>
      <w:r>
        <w:rPr>
          <w:rFonts w:ascii="Times New Roman" w:hAnsi="Times New Roman"/>
          <w:spacing w:val="-1"/>
          <w:position w:val="1"/>
          <w:sz w:val="18"/>
        </w:rPr>
        <w:t>year,</w:t>
      </w:r>
      <w:r>
        <w:rPr>
          <w:rFonts w:ascii="Times New Roman" w:hAnsi="Times New Roman"/>
          <w:spacing w:val="1"/>
          <w:position w:val="1"/>
          <w:sz w:val="18"/>
        </w:rPr>
        <w:t xml:space="preserve"> </w:t>
      </w:r>
      <w:r>
        <w:rPr>
          <w:rFonts w:ascii="Times New Roman" w:hAnsi="Times New Roman"/>
          <w:position w:val="1"/>
          <w:sz w:val="18"/>
        </w:rPr>
        <w:t xml:space="preserve">or </w:t>
      </w:r>
      <w:r>
        <w:rPr>
          <w:rFonts w:ascii="Times New Roman" w:hAnsi="Times New Roman"/>
          <w:spacing w:val="-1"/>
          <w:position w:val="1"/>
          <w:sz w:val="18"/>
        </w:rPr>
        <w:t>at</w:t>
      </w:r>
      <w:r>
        <w:rPr>
          <w:rFonts w:ascii="Times New Roman" w:hAnsi="Times New Roman"/>
          <w:spacing w:val="-2"/>
          <w:position w:val="1"/>
          <w:sz w:val="18"/>
        </w:rPr>
        <w:t xml:space="preserve"> </w:t>
      </w:r>
      <w:r>
        <w:rPr>
          <w:rFonts w:ascii="Times New Roman" w:hAnsi="Times New Roman"/>
          <w:spacing w:val="-1"/>
          <w:position w:val="1"/>
          <w:sz w:val="18"/>
        </w:rPr>
        <w:t>least</w:t>
      </w:r>
      <w:r>
        <w:rPr>
          <w:rFonts w:ascii="Times New Roman" w:hAnsi="Times New Roman"/>
          <w:position w:val="1"/>
          <w:sz w:val="18"/>
        </w:rPr>
        <w:t xml:space="preserve"> one</w:t>
      </w:r>
      <w:r>
        <w:rPr>
          <w:rFonts w:ascii="Times New Roman" w:hAnsi="Times New Roman"/>
          <w:spacing w:val="-1"/>
          <w:position w:val="1"/>
          <w:sz w:val="18"/>
        </w:rPr>
        <w:t xml:space="preserve"> chance </w:t>
      </w:r>
      <w:r>
        <w:rPr>
          <w:rFonts w:ascii="Times New Roman" w:hAnsi="Times New Roman"/>
          <w:position w:val="1"/>
          <w:sz w:val="18"/>
        </w:rPr>
        <w:t>in</w:t>
      </w:r>
      <w:r>
        <w:rPr>
          <w:rFonts w:ascii="Times New Roman" w:hAnsi="Times New Roman"/>
          <w:spacing w:val="-1"/>
          <w:position w:val="1"/>
          <w:sz w:val="18"/>
        </w:rPr>
        <w:t xml:space="preserve"> 10</w:t>
      </w:r>
      <w:r>
        <w:rPr>
          <w:rFonts w:ascii="Times New Roman" w:hAnsi="Times New Roman"/>
          <w:spacing w:val="1"/>
          <w:position w:val="1"/>
          <w:sz w:val="18"/>
        </w:rPr>
        <w:t xml:space="preserve"> </w:t>
      </w:r>
      <w:r>
        <w:rPr>
          <w:rFonts w:ascii="Times New Roman" w:hAnsi="Times New Roman"/>
          <w:spacing w:val="-2"/>
          <w:position w:val="1"/>
          <w:sz w:val="18"/>
        </w:rPr>
        <w:t>years.</w:t>
      </w:r>
    </w:p>
    <w:p w:rsidR="007A3DF0" w:rsidRDefault="00240736">
      <w:pPr>
        <w:spacing w:before="112"/>
        <w:ind w:left="69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Possible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Between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1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-1"/>
          <w:sz w:val="18"/>
        </w:rPr>
        <w:t xml:space="preserve"> 10% 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year,</w:t>
      </w:r>
      <w:r>
        <w:rPr>
          <w:rFonts w:ascii="Times New Roman"/>
          <w:spacing w:val="1"/>
          <w:sz w:val="18"/>
        </w:rPr>
        <w:t xml:space="preserve"> </w:t>
      </w:r>
      <w:proofErr w:type="gramStart"/>
      <w:r>
        <w:rPr>
          <w:rFonts w:ascii="Times New Roman"/>
          <w:sz w:val="18"/>
        </w:rPr>
        <w:t>or</w:t>
      </w:r>
      <w:proofErr w:type="gramEnd"/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at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least</w:t>
      </w:r>
      <w:r>
        <w:rPr>
          <w:rFonts w:ascii="Times New Roman"/>
          <w:sz w:val="18"/>
        </w:rPr>
        <w:t xml:space="preserve"> one</w:t>
      </w:r>
      <w:r>
        <w:rPr>
          <w:rFonts w:ascii="Times New Roman"/>
          <w:spacing w:val="-1"/>
          <w:sz w:val="18"/>
        </w:rPr>
        <w:t xml:space="preserve"> chance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-1"/>
          <w:sz w:val="18"/>
        </w:rPr>
        <w:t xml:space="preserve"> 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100 years.</w:t>
      </w:r>
    </w:p>
    <w:p w:rsidR="007A3DF0" w:rsidRDefault="00240736">
      <w:pPr>
        <w:spacing w:before="122"/>
        <w:ind w:left="69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Unlikely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Less</w:t>
      </w:r>
      <w:r>
        <w:rPr>
          <w:rFonts w:ascii="Times New Roman"/>
          <w:sz w:val="18"/>
        </w:rPr>
        <w:t xml:space="preserve"> than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1%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100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2"/>
          <w:sz w:val="18"/>
        </w:rPr>
        <w:t>years.</w:t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:rsidR="007A3DF0" w:rsidRDefault="00240736">
      <w:pPr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SEASONAL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PATTERN:</w:t>
      </w:r>
    </w:p>
    <w:p w:rsidR="007A3DF0" w:rsidRDefault="00240736">
      <w:pPr>
        <w:spacing w:before="11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 xml:space="preserve">Most </w:t>
      </w:r>
      <w:r>
        <w:rPr>
          <w:rFonts w:ascii="Times New Roman"/>
          <w:spacing w:val="-1"/>
          <w:sz w:val="18"/>
        </w:rPr>
        <w:t>St.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Clair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County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tornadoes</w:t>
      </w:r>
      <w:r>
        <w:rPr>
          <w:rFonts w:ascii="Times New Roman"/>
          <w:spacing w:val="-3"/>
          <w:sz w:val="18"/>
        </w:rPr>
        <w:t xml:space="preserve"> </w:t>
      </w:r>
      <w:r>
        <w:rPr>
          <w:rFonts w:ascii="Times New Roman"/>
          <w:spacing w:val="-1"/>
          <w:sz w:val="18"/>
        </w:rPr>
        <w:t>have occurred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between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April</w:t>
      </w:r>
      <w:r>
        <w:rPr>
          <w:rFonts w:ascii="Times New Roman"/>
          <w:sz w:val="18"/>
        </w:rPr>
        <w:t xml:space="preserve"> and</w:t>
      </w:r>
      <w:r>
        <w:rPr>
          <w:rFonts w:ascii="Times New Roman"/>
          <w:spacing w:val="-1"/>
          <w:sz w:val="18"/>
        </w:rPr>
        <w:t xml:space="preserve"> August,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but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have known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stretch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from</w:t>
      </w:r>
      <w:r>
        <w:rPr>
          <w:rFonts w:ascii="Times New Roman"/>
          <w:spacing w:val="-3"/>
          <w:sz w:val="18"/>
        </w:rPr>
        <w:t xml:space="preserve"> </w:t>
      </w:r>
      <w:r>
        <w:rPr>
          <w:rFonts w:ascii="Times New Roman"/>
          <w:spacing w:val="-1"/>
          <w:sz w:val="18"/>
        </w:rPr>
        <w:t>March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November.</w:t>
      </w:r>
    </w:p>
    <w:p w:rsidR="007A3DF0" w:rsidRDefault="00240736">
      <w:pPr>
        <w:spacing w:before="122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AREAS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z w:val="18"/>
        </w:rPr>
        <w:t>LIKELY TO</w:t>
      </w:r>
      <w:r>
        <w:rPr>
          <w:rFonts w:ascii="Times New Roman"/>
          <w:b/>
          <w:spacing w:val="-1"/>
          <w:sz w:val="18"/>
        </w:rPr>
        <w:t xml:space="preserve"> </w:t>
      </w:r>
      <w:r>
        <w:rPr>
          <w:rFonts w:ascii="Times New Roman"/>
          <w:b/>
          <w:spacing w:val="1"/>
          <w:sz w:val="18"/>
        </w:rPr>
        <w:t>BE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AFFECTED</w:t>
      </w:r>
      <w:r>
        <w:rPr>
          <w:rFonts w:ascii="Times New Roman"/>
          <w:b/>
          <w:sz w:val="18"/>
        </w:rPr>
        <w:t xml:space="preserve"> MOST </w:t>
      </w:r>
      <w:r>
        <w:rPr>
          <w:rFonts w:ascii="Times New Roman"/>
          <w:b/>
          <w:spacing w:val="-1"/>
          <w:sz w:val="18"/>
        </w:rPr>
        <w:t>(BY</w:t>
      </w:r>
      <w:r>
        <w:rPr>
          <w:rFonts w:ascii="Times New Roman"/>
          <w:b/>
          <w:spacing w:val="-3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SECTOR</w:t>
      </w:r>
      <w:r>
        <w:rPr>
          <w:rFonts w:ascii="Times New Roman"/>
          <w:spacing w:val="-1"/>
          <w:sz w:val="18"/>
        </w:rPr>
        <w:t>):</w:t>
      </w:r>
    </w:p>
    <w:p w:rsidR="007A3DF0" w:rsidRDefault="00240736">
      <w:pPr>
        <w:spacing w:before="119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Any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location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St.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Clair</w:t>
      </w:r>
      <w:r>
        <w:rPr>
          <w:rFonts w:ascii="Times New Roman"/>
          <w:sz w:val="18"/>
        </w:rPr>
        <w:t xml:space="preserve"> County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could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be</w:t>
      </w:r>
      <w:r>
        <w:rPr>
          <w:rFonts w:ascii="Times New Roman"/>
          <w:spacing w:val="-1"/>
          <w:sz w:val="18"/>
        </w:rPr>
        <w:t xml:space="preserve"> susceptible to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a</w:t>
      </w:r>
      <w:r>
        <w:rPr>
          <w:rFonts w:ascii="Times New Roman"/>
          <w:spacing w:val="-1"/>
          <w:sz w:val="18"/>
        </w:rPr>
        <w:t xml:space="preserve"> tornado.</w:t>
      </w:r>
    </w:p>
    <w:p w:rsidR="007A3DF0" w:rsidRDefault="00240736">
      <w:pPr>
        <w:spacing w:before="12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z w:val="18"/>
        </w:rPr>
        <w:t>PROBABLE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DURATION:</w:t>
      </w:r>
    </w:p>
    <w:p w:rsidR="007A3DF0" w:rsidRDefault="00240736">
      <w:pPr>
        <w:spacing w:before="11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sz w:val="18"/>
          <w:szCs w:val="18"/>
        </w:rPr>
        <w:t>St.</w:t>
      </w:r>
      <w:r>
        <w:rPr>
          <w:rFonts w:ascii="Times New Roman" w:eastAsia="Times New Roman" w:hAnsi="Times New Roman" w:cs="Times New Roman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8"/>
          <w:szCs w:val="18"/>
        </w:rPr>
        <w:t>Clair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8"/>
          <w:szCs w:val="18"/>
        </w:rPr>
        <w:t>County’s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 tornadoes</w:t>
      </w:r>
      <w:r>
        <w:rPr>
          <w:rFonts w:ascii="Times New Roman" w:eastAsia="Times New Roman" w:hAnsi="Times New Roman" w:cs="Times New Roman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8"/>
          <w:szCs w:val="18"/>
        </w:rPr>
        <w:t>have</w:t>
      </w:r>
      <w:r>
        <w:rPr>
          <w:rFonts w:ascii="Times New Roman" w:eastAsia="Times New Roman" w:hAnsi="Times New Roman" w:cs="Times New Roman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8"/>
          <w:szCs w:val="18"/>
        </w:rPr>
        <w:t>ranged</w:t>
      </w:r>
      <w:r>
        <w:rPr>
          <w:rFonts w:ascii="Times New Roman" w:eastAsia="Times New Roman" w:hAnsi="Times New Roman" w:cs="Times New Roman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8"/>
          <w:szCs w:val="18"/>
        </w:rPr>
        <w:t>from</w:t>
      </w:r>
      <w:r>
        <w:rPr>
          <w:rFonts w:ascii="Times New Roman" w:eastAsia="Times New Roman" w:hAnsi="Times New Roman" w:cs="Times New Roman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>F0</w:t>
      </w:r>
      <w:r>
        <w:rPr>
          <w:rFonts w:ascii="Times New Roman" w:eastAsia="Times New Roman" w:hAnsi="Times New Roman" w:cs="Times New Roman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>to</w:t>
      </w:r>
      <w:r>
        <w:rPr>
          <w:rFonts w:ascii="Times New Roman" w:eastAsia="Times New Roman" w:hAnsi="Times New Roman" w:cs="Times New Roman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8"/>
          <w:szCs w:val="18"/>
        </w:rPr>
        <w:t>F3.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8"/>
          <w:szCs w:val="18"/>
        </w:rPr>
        <w:t>At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8"/>
          <w:szCs w:val="18"/>
        </w:rPr>
        <w:t>these levels,</w:t>
      </w:r>
      <w:r>
        <w:rPr>
          <w:rFonts w:ascii="Times New Roman" w:eastAsia="Times New Roman" w:hAnsi="Times New Roman" w:cs="Times New Roman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8"/>
          <w:szCs w:val="18"/>
        </w:rPr>
        <w:t>most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8"/>
          <w:szCs w:val="18"/>
        </w:rPr>
        <w:t xml:space="preserve">are </w:t>
      </w:r>
      <w:r>
        <w:rPr>
          <w:rFonts w:ascii="Times New Roman" w:eastAsia="Times New Roman" w:hAnsi="Times New Roman" w:cs="Times New Roman"/>
          <w:sz w:val="18"/>
          <w:szCs w:val="18"/>
        </w:rPr>
        <w:t>usually</w:t>
      </w:r>
      <w:r>
        <w:rPr>
          <w:rFonts w:ascii="Times New Roman" w:eastAsia="Times New Roman" w:hAnsi="Times New Roman" w:cs="Times New Roman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>the</w:t>
      </w:r>
      <w:r>
        <w:rPr>
          <w:rFonts w:ascii="Times New Roman" w:eastAsia="Times New Roman" w:hAnsi="Times New Roman" w:cs="Times New Roman"/>
          <w:spacing w:val="-1"/>
          <w:sz w:val="18"/>
          <w:szCs w:val="18"/>
        </w:rPr>
        <w:t xml:space="preserve"> ground for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 a</w:t>
      </w:r>
      <w:r>
        <w:rPr>
          <w:rFonts w:ascii="Times New Roman" w:eastAsia="Times New Roman" w:hAnsi="Times New Roman" w:cs="Times New Roman"/>
          <w:spacing w:val="-1"/>
          <w:sz w:val="18"/>
          <w:szCs w:val="18"/>
        </w:rPr>
        <w:t xml:space="preserve"> few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8"/>
          <w:szCs w:val="18"/>
        </w:rPr>
        <w:t>minutes.</w:t>
      </w:r>
    </w:p>
    <w:p w:rsidR="007A3DF0" w:rsidRDefault="00240736">
      <w:pPr>
        <w:spacing w:before="126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POTENTIAL</w:t>
      </w:r>
      <w:r>
        <w:rPr>
          <w:rFonts w:ascii="Times New Roman"/>
          <w:b/>
          <w:sz w:val="18"/>
        </w:rPr>
        <w:t xml:space="preserve"> SPEED </w:t>
      </w:r>
      <w:r>
        <w:rPr>
          <w:rFonts w:ascii="Times New Roman"/>
          <w:b/>
          <w:spacing w:val="-1"/>
          <w:sz w:val="18"/>
        </w:rPr>
        <w:t>OF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ONSET</w:t>
      </w:r>
    </w:p>
    <w:p w:rsidR="007A3DF0" w:rsidRDefault="00240736">
      <w:pPr>
        <w:spacing w:before="11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(Probable amount</w:t>
      </w:r>
      <w:r>
        <w:rPr>
          <w:rFonts w:ascii="Times New Roman"/>
          <w:sz w:val="18"/>
        </w:rPr>
        <w:t xml:space="preserve"> 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warning time):</w:t>
      </w:r>
    </w:p>
    <w:p w:rsidR="007A3DF0" w:rsidRDefault="00240736">
      <w:pPr>
        <w:spacing w:before="116"/>
        <w:ind w:left="441" w:right="8254"/>
        <w:jc w:val="center"/>
        <w:rPr>
          <w:rFonts w:ascii="Times New Roman" w:eastAsia="Times New Roman" w:hAnsi="Times New Roman" w:cs="Times New Roman"/>
          <w:sz w:val="18"/>
          <w:szCs w:val="18"/>
        </w:rPr>
      </w:pPr>
      <w:proofErr w:type="gramStart"/>
      <w:r>
        <w:rPr>
          <w:rFonts w:ascii="Arial" w:hAnsi="Arial"/>
          <w:b/>
          <w:sz w:val="16"/>
        </w:rPr>
        <w:t>χ</w:t>
      </w:r>
      <w:proofErr w:type="gramEnd"/>
      <w:r>
        <w:rPr>
          <w:rFonts w:ascii="Arial" w:hAnsi="Arial"/>
          <w:b/>
          <w:sz w:val="16"/>
        </w:rPr>
        <w:t xml:space="preserve">  </w:t>
      </w:r>
      <w:r>
        <w:rPr>
          <w:rFonts w:ascii="Arial" w:hAnsi="Arial"/>
          <w:b/>
          <w:spacing w:val="11"/>
          <w:sz w:val="16"/>
        </w:rPr>
        <w:t xml:space="preserve"> </w:t>
      </w:r>
      <w:r>
        <w:rPr>
          <w:rFonts w:ascii="Times New Roman" w:hAnsi="Times New Roman"/>
          <w:spacing w:val="-1"/>
          <w:position w:val="1"/>
          <w:sz w:val="18"/>
        </w:rPr>
        <w:t>Minimal</w:t>
      </w:r>
      <w:r>
        <w:rPr>
          <w:rFonts w:ascii="Times New Roman" w:hAnsi="Times New Roman"/>
          <w:position w:val="1"/>
          <w:sz w:val="18"/>
        </w:rPr>
        <w:t xml:space="preserve"> (or no) </w:t>
      </w:r>
      <w:r>
        <w:rPr>
          <w:rFonts w:ascii="Times New Roman" w:hAnsi="Times New Roman"/>
          <w:spacing w:val="-1"/>
          <w:position w:val="1"/>
          <w:sz w:val="18"/>
        </w:rPr>
        <w:t>warning.</w:t>
      </w:r>
    </w:p>
    <w:p w:rsidR="007A3DF0" w:rsidRDefault="00240736">
      <w:pPr>
        <w:spacing w:before="117"/>
        <w:ind w:left="69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6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to </w:t>
      </w:r>
      <w:r>
        <w:rPr>
          <w:rFonts w:ascii="Times New Roman"/>
          <w:sz w:val="18"/>
        </w:rPr>
        <w:t>12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 xml:space="preserve">hours </w:t>
      </w:r>
      <w:r>
        <w:rPr>
          <w:rFonts w:ascii="Times New Roman"/>
          <w:spacing w:val="-1"/>
          <w:sz w:val="18"/>
        </w:rPr>
        <w:t>warning.</w:t>
      </w:r>
    </w:p>
    <w:p w:rsidR="007A3DF0" w:rsidRDefault="00240736">
      <w:pPr>
        <w:spacing w:before="122" w:line="378" w:lineRule="auto"/>
        <w:ind w:left="691" w:right="8014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12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-1"/>
          <w:sz w:val="18"/>
        </w:rPr>
        <w:t xml:space="preserve"> 24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 xml:space="preserve">hours </w:t>
      </w:r>
      <w:r>
        <w:rPr>
          <w:rFonts w:ascii="Times New Roman"/>
          <w:spacing w:val="-1"/>
          <w:sz w:val="18"/>
        </w:rPr>
        <w:t>warning.</w:t>
      </w:r>
      <w:r>
        <w:rPr>
          <w:rFonts w:ascii="Times New Roman"/>
          <w:spacing w:val="25"/>
          <w:sz w:val="18"/>
        </w:rPr>
        <w:t xml:space="preserve"> </w:t>
      </w:r>
      <w:r>
        <w:rPr>
          <w:rFonts w:ascii="Times New Roman"/>
          <w:sz w:val="18"/>
        </w:rPr>
        <w:t>More</w:t>
      </w:r>
      <w:r>
        <w:rPr>
          <w:rFonts w:ascii="Times New Roman"/>
          <w:spacing w:val="-1"/>
          <w:sz w:val="18"/>
        </w:rPr>
        <w:t xml:space="preserve"> than </w:t>
      </w:r>
      <w:r>
        <w:rPr>
          <w:rFonts w:ascii="Times New Roman"/>
          <w:sz w:val="18"/>
        </w:rPr>
        <w:t>24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 xml:space="preserve">hours </w:t>
      </w:r>
      <w:r>
        <w:rPr>
          <w:rFonts w:ascii="Times New Roman"/>
          <w:spacing w:val="-1"/>
          <w:sz w:val="18"/>
        </w:rPr>
        <w:t>warning.</w:t>
      </w:r>
    </w:p>
    <w:p w:rsidR="007A3DF0" w:rsidRDefault="007A3DF0">
      <w:pPr>
        <w:spacing w:before="6"/>
        <w:rPr>
          <w:rFonts w:ascii="Times New Roman" w:eastAsia="Times New Roman" w:hAnsi="Times New Roman" w:cs="Times New Roman"/>
        </w:rPr>
      </w:pPr>
    </w:p>
    <w:p w:rsidR="007A3DF0" w:rsidRDefault="00240736">
      <w:pPr>
        <w:spacing w:before="76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EXISTING</w:t>
      </w:r>
      <w:r>
        <w:rPr>
          <w:rFonts w:ascii="Times New Roman"/>
          <w:b/>
          <w:spacing w:val="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WARNING SYSTEMS:</w:t>
      </w:r>
    </w:p>
    <w:p w:rsidR="007A3DF0" w:rsidRDefault="00240736">
      <w:pPr>
        <w:spacing w:before="117"/>
        <w:ind w:left="240" w:right="135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St.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Clair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County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 xml:space="preserve">has </w:t>
      </w:r>
      <w:r>
        <w:rPr>
          <w:rFonts w:ascii="Times New Roman"/>
          <w:spacing w:val="-1"/>
          <w:sz w:val="18"/>
        </w:rPr>
        <w:t>several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tornado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sirens</w:t>
      </w:r>
      <w:r>
        <w:rPr>
          <w:rFonts w:ascii="Times New Roman"/>
          <w:spacing w:val="-3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incorporated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communities,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but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most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are </w:t>
      </w:r>
      <w:r>
        <w:rPr>
          <w:rFonts w:ascii="Times New Roman"/>
          <w:sz w:val="18"/>
        </w:rPr>
        <w:t>outdated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are 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need </w:t>
      </w:r>
      <w:r>
        <w:rPr>
          <w:rFonts w:ascii="Times New Roman"/>
          <w:spacing w:val="1"/>
          <w:sz w:val="18"/>
        </w:rPr>
        <w:t>of</w:t>
      </w:r>
      <w:r>
        <w:rPr>
          <w:rFonts w:ascii="Times New Roman"/>
          <w:spacing w:val="90"/>
          <w:sz w:val="18"/>
        </w:rPr>
        <w:t xml:space="preserve"> </w:t>
      </w:r>
      <w:r>
        <w:rPr>
          <w:rFonts w:ascii="Times New Roman"/>
          <w:spacing w:val="-1"/>
          <w:sz w:val="18"/>
        </w:rPr>
        <w:t>replacement</w:t>
      </w:r>
      <w:r>
        <w:rPr>
          <w:rFonts w:ascii="Times New Roman"/>
          <w:sz w:val="18"/>
        </w:rPr>
        <w:t xml:space="preserve"> and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growth </w:t>
      </w:r>
      <w:r>
        <w:rPr>
          <w:rFonts w:ascii="Times New Roman"/>
          <w:sz w:val="18"/>
        </w:rPr>
        <w:t>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each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cities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requires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additional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sirens</w:t>
      </w:r>
      <w:r>
        <w:rPr>
          <w:rFonts w:ascii="Times New Roman"/>
          <w:sz w:val="18"/>
        </w:rPr>
        <w:t xml:space="preserve"> to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be</w:t>
      </w:r>
      <w:r>
        <w:rPr>
          <w:rFonts w:ascii="Times New Roman"/>
          <w:spacing w:val="-1"/>
          <w:sz w:val="18"/>
        </w:rPr>
        <w:t xml:space="preserve"> installed.</w:t>
      </w:r>
    </w:p>
    <w:p w:rsidR="007A3DF0" w:rsidRDefault="00240736">
      <w:pPr>
        <w:spacing w:before="12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z w:val="18"/>
        </w:rPr>
        <w:t xml:space="preserve">COMPLETE </w:t>
      </w:r>
      <w:r>
        <w:rPr>
          <w:rFonts w:ascii="Times New Roman"/>
          <w:b/>
          <w:spacing w:val="-1"/>
          <w:sz w:val="18"/>
        </w:rPr>
        <w:t>VULNERABILITY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ANALYSIS</w:t>
      </w:r>
    </w:p>
    <w:p w:rsidR="007A3DF0" w:rsidRDefault="00240736">
      <w:pPr>
        <w:spacing w:before="11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Currently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at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risk </w:t>
      </w:r>
      <w:r>
        <w:rPr>
          <w:rFonts w:ascii="Times New Roman"/>
          <w:sz w:val="18"/>
        </w:rPr>
        <w:t>(50%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planning area);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4,826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people in </w:t>
      </w:r>
      <w:r>
        <w:rPr>
          <w:rFonts w:ascii="Times New Roman"/>
          <w:sz w:val="18"/>
        </w:rPr>
        <w:t>3,399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buildings.</w:t>
      </w:r>
    </w:p>
    <w:p w:rsidR="007A3DF0" w:rsidRDefault="00240736">
      <w:pPr>
        <w:spacing w:before="124"/>
        <w:ind w:left="23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SPECIAL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VULNERABILITIES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1"/>
          <w:sz w:val="18"/>
        </w:rPr>
        <w:t>BY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JURISDICTION</w:t>
      </w:r>
    </w:p>
    <w:p w:rsidR="007A3DF0" w:rsidRDefault="00240736">
      <w:pPr>
        <w:spacing w:before="117"/>
        <w:ind w:left="23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All</w:t>
      </w:r>
      <w:r>
        <w:rPr>
          <w:rFonts w:ascii="Times New Roman"/>
          <w:sz w:val="18"/>
        </w:rPr>
        <w:t xml:space="preserve"> Jurisdictions </w:t>
      </w:r>
      <w:r>
        <w:rPr>
          <w:rFonts w:ascii="Times New Roman"/>
          <w:spacing w:val="-1"/>
          <w:sz w:val="18"/>
        </w:rPr>
        <w:t xml:space="preserve">represented </w:t>
      </w:r>
      <w:r>
        <w:rPr>
          <w:rFonts w:ascii="Times New Roman"/>
          <w:sz w:val="18"/>
        </w:rPr>
        <w:t>by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 xml:space="preserve">this </w:t>
      </w:r>
      <w:r>
        <w:rPr>
          <w:rFonts w:ascii="Times New Roman"/>
          <w:spacing w:val="-1"/>
          <w:sz w:val="18"/>
        </w:rPr>
        <w:t>plan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are </w:t>
      </w:r>
      <w:r>
        <w:rPr>
          <w:rFonts w:ascii="Times New Roman"/>
          <w:sz w:val="18"/>
        </w:rPr>
        <w:t>equally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vulnerable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-4"/>
          <w:sz w:val="18"/>
        </w:rPr>
        <w:t xml:space="preserve"> </w:t>
      </w:r>
      <w:proofErr w:type="spellStart"/>
      <w:r>
        <w:rPr>
          <w:rFonts w:ascii="Times New Roman"/>
          <w:spacing w:val="-1"/>
          <w:sz w:val="18"/>
        </w:rPr>
        <w:t>tornadic</w:t>
      </w:r>
      <w:proofErr w:type="spellEnd"/>
      <w:r>
        <w:rPr>
          <w:rFonts w:ascii="Times New Roman"/>
          <w:spacing w:val="-1"/>
          <w:sz w:val="18"/>
        </w:rPr>
        <w:t xml:space="preserve"> activity.</w:t>
      </w:r>
    </w:p>
    <w:p w:rsidR="007A3DF0" w:rsidRDefault="007A3DF0">
      <w:pPr>
        <w:rPr>
          <w:rFonts w:ascii="Times New Roman" w:eastAsia="Times New Roman" w:hAnsi="Times New Roman" w:cs="Times New Roman"/>
          <w:sz w:val="18"/>
          <w:szCs w:val="18"/>
        </w:rPr>
        <w:sectPr w:rsidR="007A3DF0">
          <w:pgSz w:w="12240" w:h="15840"/>
          <w:pgMar w:top="1260" w:right="240" w:bottom="280" w:left="120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pStyle w:val="Heading1"/>
        <w:spacing w:before="215"/>
        <w:ind w:left="268"/>
        <w:rPr>
          <w:b w:val="0"/>
          <w:bCs w:val="0"/>
        </w:rPr>
      </w:pPr>
      <w:r>
        <w:pict>
          <v:group id="_x0000_s1382" style="position:absolute;left:0;text-align:left;margin-left:65.05pt;margin-top:-10.05pt;width:476.5pt;height:616.1pt;z-index:-490792;mso-position-horizontal-relative:page" coordorigin="1301,-201" coordsize="9530,12322">
            <v:group id="_x0000_s1425" style="position:absolute;left:1346;top:-171;width:94;height:1270" coordorigin="1346,-171" coordsize="94,1270">
              <v:shape id="_x0000_s1426" style="position:absolute;left:1346;top:-171;width:94;height:1270" coordorigin="1346,-171" coordsize="94,1270" path="m1346,1098r94,l1440,-171r-94,l1346,1098xe" fillcolor="#ff9" stroked="f">
                <v:path arrowok="t"/>
              </v:shape>
            </v:group>
            <v:group id="_x0000_s1423" style="position:absolute;left:10692;top:-171;width:94;height:1270" coordorigin="10692,-171" coordsize="94,1270">
              <v:shape id="_x0000_s1424" style="position:absolute;left:10692;top:-171;width:94;height:1270" coordorigin="10692,-171" coordsize="94,1270" path="m10692,1098r94,l10786,-171r-94,l10692,1098xe" fillcolor="#ff9" stroked="f">
                <v:path arrowok="t"/>
              </v:shape>
            </v:group>
            <v:group id="_x0000_s1421" style="position:absolute;left:1440;top:-171;width:9252;height:392" coordorigin="1440,-171" coordsize="9252,392">
              <v:shape id="_x0000_s1422" style="position:absolute;left:1440;top:-171;width:9252;height:392" coordorigin="1440,-171" coordsize="9252,392" path="m1440,220r9252,l10692,-171r-9252,l1440,220xe" fillcolor="#ff9" stroked="f">
                <v:path arrowok="t"/>
              </v:shape>
            </v:group>
            <v:group id="_x0000_s1419" style="position:absolute;left:1440;top:220;width:9252;height:488" coordorigin="1440,220" coordsize="9252,488">
              <v:shape id="_x0000_s1420" style="position:absolute;left:1440;top:220;width:9252;height:488" coordorigin="1440,220" coordsize="9252,488" path="m1440,707r9252,l10692,220r-9252,l1440,707xe" fillcolor="#ff9" stroked="f">
                <v:path arrowok="t"/>
              </v:shape>
            </v:group>
            <v:group id="_x0000_s1417" style="position:absolute;left:1440;top:707;width:9252;height:392" coordorigin="1440,707" coordsize="9252,392">
              <v:shape id="_x0000_s1418" style="position:absolute;left:1440;top:707;width:9252;height:392" coordorigin="1440,707" coordsize="9252,392" path="m1440,1098r9252,l10692,707r-9252,l1440,1098xe" fillcolor="#ff9" stroked="f">
                <v:path arrowok="t"/>
              </v:shape>
            </v:group>
            <v:group id="_x0000_s1415" style="position:absolute;left:1318;top:-184;width:9497;height:2" coordorigin="1318,-184" coordsize="9497,2">
              <v:shape id="_x0000_s1416" style="position:absolute;left:1318;top:-184;width:9497;height:2" coordorigin="1318,-184" coordsize="9497,0" path="m1318,-184r9496,e" filled="f" strokeweight="1.66pt">
                <v:path arrowok="t"/>
              </v:shape>
            </v:group>
            <v:group id="_x0000_s1413" style="position:absolute;left:1346;top:-170;width:9440;height:2" coordorigin="1346,-170" coordsize="9440,2">
              <v:shape id="_x0000_s1414" style="position:absolute;left:1346;top:-170;width:9440;height:2" coordorigin="1346,-170" coordsize="9440,0" path="m1346,-170r9440,e" filled="f" strokecolor="#ff9" strokeweight=".22pt">
                <v:path arrowok="t"/>
              </v:shape>
            </v:group>
            <v:group id="_x0000_s1411" style="position:absolute;left:1332;top:-169;width:2;height:12260" coordorigin="1332,-169" coordsize="2,12260">
              <v:shape id="_x0000_s1412" style="position:absolute;left:1332;top:-169;width:2;height:12260" coordorigin="1332,-169" coordsize="0,12260" path="m1332,-169r,12259e" filled="f" strokeweight="1.54pt">
                <v:path arrowok="t"/>
              </v:shape>
            </v:group>
            <v:group id="_x0000_s1409" style="position:absolute;left:10800;top:-169;width:2;height:12260" coordorigin="10800,-169" coordsize="2,12260">
              <v:shape id="_x0000_s1410" style="position:absolute;left:10800;top:-169;width:2;height:12260" coordorigin="10800,-169" coordsize="0,12260" path="m10800,-169r,12259e" filled="f" strokeweight="1.54pt">
                <v:path arrowok="t"/>
              </v:shape>
            </v:group>
            <v:group id="_x0000_s1407" style="position:absolute;left:1318;top:12105;width:9497;height:2" coordorigin="1318,12105" coordsize="9497,2">
              <v:shape id="_x0000_s1408" style="position:absolute;left:1318;top:12105;width:9497;height:2" coordorigin="1318,12105" coordsize="9497,0" path="m1318,12105r9496,e" filled="f" strokeweight="1.54pt">
                <v:path arrowok="t"/>
              </v:shape>
            </v:group>
            <v:group id="_x0000_s1405" style="position:absolute;left:1620;top:1749;width:210;height:225" coordorigin="1620,1749" coordsize="210,225">
              <v:shape id="_x0000_s1406" style="position:absolute;left:1620;top:1749;width:210;height:225" coordorigin="1620,1749" coordsize="210,225" path="m1620,1974r210,l1830,1749r-210,l1620,1974xe" filled="f">
                <v:path arrowok="t"/>
              </v:shape>
            </v:group>
            <v:group id="_x0000_s1403" style="position:absolute;left:1617;top:2064;width:210;height:225" coordorigin="1617,2064" coordsize="210,225">
              <v:shape id="_x0000_s1404" style="position:absolute;left:1617;top:2064;width:210;height:225" coordorigin="1617,2064" coordsize="210,225" path="m1617,2289r210,l1827,2064r-210,l1617,2289xe" filled="f">
                <v:path arrowok="t"/>
              </v:shape>
            </v:group>
            <v:group id="_x0000_s1401" style="position:absolute;left:1614;top:2397;width:210;height:225" coordorigin="1614,2397" coordsize="210,225">
              <v:shape id="_x0000_s1402" style="position:absolute;left:1614;top:2397;width:210;height:225" coordorigin="1614,2397" coordsize="210,225" path="m1614,2622r210,l1824,2397r-210,l1614,2622xe" filled="f">
                <v:path arrowok="t"/>
              </v:shape>
            </v:group>
            <v:group id="_x0000_s1399" style="position:absolute;left:1611;top:2712;width:210;height:225" coordorigin="1611,2712" coordsize="210,225">
              <v:shape id="_x0000_s1400" style="position:absolute;left:1611;top:2712;width:210;height:225" coordorigin="1611,2712" coordsize="210,225" path="m1611,2937r210,l1821,2712r-210,l1611,2937xe" filled="f">
                <v:path arrowok="t"/>
              </v:shape>
            </v:group>
            <v:group id="_x0000_s1397" style="position:absolute;left:1620;top:3709;width:210;height:225" coordorigin="1620,3709" coordsize="210,225">
              <v:shape id="_x0000_s1398" style="position:absolute;left:1620;top:3709;width:210;height:225" coordorigin="1620,3709" coordsize="210,225" path="m1620,3934r210,l1830,3709r-210,l1620,3934xe" filled="f">
                <v:path arrowok="t"/>
              </v:shape>
            </v:group>
            <v:group id="_x0000_s1395" style="position:absolute;left:1617;top:4042;width:210;height:225" coordorigin="1617,4042" coordsize="210,225">
              <v:shape id="_x0000_s1396" style="position:absolute;left:1617;top:4042;width:210;height:225" coordorigin="1617,4042" coordsize="210,225" path="m1617,4267r210,l1827,4042r-210,l1617,4267xe" filled="f">
                <v:path arrowok="t"/>
              </v:shape>
            </v:group>
            <v:group id="_x0000_s1393" style="position:absolute;left:1614;top:4375;width:210;height:225" coordorigin="1614,4375" coordsize="210,225">
              <v:shape id="_x0000_s1394" style="position:absolute;left:1614;top:4375;width:210;height:225" coordorigin="1614,4375" coordsize="210,225" path="m1614,4600r210,l1824,4375r-210,l1614,4600xe" filled="f">
                <v:path arrowok="t"/>
              </v:shape>
            </v:group>
            <v:group id="_x0000_s1391" style="position:absolute;left:1611;top:4708;width:210;height:225" coordorigin="1611,4708" coordsize="210,225">
              <v:shape id="_x0000_s1392" style="position:absolute;left:1611;top:4708;width:210;height:225" coordorigin="1611,4708" coordsize="210,225" path="m1611,4933r210,l1821,4708r-210,l1611,4933xe" filled="f">
                <v:path arrowok="t"/>
              </v:shape>
            </v:group>
            <v:group id="_x0000_s1389" style="position:absolute;left:1632;top:8168;width:210;height:225" coordorigin="1632,8168" coordsize="210,225">
              <v:shape id="_x0000_s1390" style="position:absolute;left:1632;top:8168;width:210;height:225" coordorigin="1632,8168" coordsize="210,225" path="m1632,8393r210,l1842,8168r-210,l1632,8393xe" filled="f">
                <v:path arrowok="t"/>
              </v:shape>
            </v:group>
            <v:group id="_x0000_s1387" style="position:absolute;left:1629;top:8501;width:210;height:225" coordorigin="1629,8501" coordsize="210,225">
              <v:shape id="_x0000_s1388" style="position:absolute;left:1629;top:8501;width:210;height:225" coordorigin="1629,8501" coordsize="210,225" path="m1629,8726r210,l1839,8501r-210,l1629,8726xe" filled="f">
                <v:path arrowok="t"/>
              </v:shape>
            </v:group>
            <v:group id="_x0000_s1385" style="position:absolute;left:1626;top:8834;width:210;height:225" coordorigin="1626,8834" coordsize="210,225">
              <v:shape id="_x0000_s1386" style="position:absolute;left:1626;top:8834;width:210;height:225" coordorigin="1626,8834" coordsize="210,225" path="m1626,9059r210,l1836,8834r-210,l1626,9059xe" filled="f">
                <v:path arrowok="t"/>
              </v:shape>
            </v:group>
            <v:group id="_x0000_s1383" style="position:absolute;left:1623;top:9167;width:210;height:225" coordorigin="1623,9167" coordsize="210,225">
              <v:shape id="_x0000_s1384" style="position:absolute;left:1623;top:9167;width:210;height:225" coordorigin="1623,9167" coordsize="210,225" path="m1623,9392r210,l1833,9167r-210,l1623,9392xe" filled="f">
                <v:path arrowok="t"/>
              </v:shape>
            </v:group>
            <w10:wrap anchorx="page"/>
          </v:group>
        </w:pict>
      </w:r>
      <w:r>
        <w:t>SEVERE</w:t>
      </w:r>
      <w:r>
        <w:rPr>
          <w:spacing w:val="-23"/>
        </w:rPr>
        <w:t xml:space="preserve"> </w:t>
      </w:r>
      <w:r>
        <w:t>THUNDERSTORM</w:t>
      </w:r>
      <w:r>
        <w:rPr>
          <w:spacing w:val="-22"/>
        </w:rPr>
        <w:t xml:space="preserve"> </w:t>
      </w:r>
      <w:r>
        <w:t>HAZARD</w:t>
      </w:r>
      <w:r>
        <w:rPr>
          <w:spacing w:val="-22"/>
        </w:rPr>
        <w:t xml:space="preserve"> </w:t>
      </w:r>
      <w:r>
        <w:t>PROFILE</w:t>
      </w:r>
      <w:r>
        <w:rPr>
          <w:spacing w:val="-21"/>
        </w:rPr>
        <w:t xml:space="preserve"> </w:t>
      </w:r>
      <w:r>
        <w:t>WORKSHEET</w:t>
      </w:r>
    </w:p>
    <w:p w:rsidR="007A3DF0" w:rsidRDefault="007A3DF0">
      <w:pPr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7A3DF0">
      <w:pPr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7A3DF0">
      <w:pPr>
        <w:spacing w:before="8"/>
        <w:rPr>
          <w:rFonts w:ascii="Arial" w:eastAsia="Arial" w:hAnsi="Arial" w:cs="Arial"/>
          <w:b/>
          <w:bCs/>
          <w:sz w:val="25"/>
          <w:szCs w:val="25"/>
        </w:rPr>
      </w:pPr>
    </w:p>
    <w:p w:rsidR="007A3DF0" w:rsidRDefault="00240736">
      <w:pPr>
        <w:spacing w:before="76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POTENTIAL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SEVERITY</w:t>
      </w:r>
      <w:r>
        <w:rPr>
          <w:rFonts w:ascii="Times New Roman"/>
          <w:spacing w:val="-1"/>
          <w:sz w:val="18"/>
        </w:rPr>
        <w:t>:</w:t>
      </w:r>
    </w:p>
    <w:p w:rsidR="007A3DF0" w:rsidRDefault="00240736">
      <w:pPr>
        <w:spacing w:before="119"/>
        <w:ind w:left="69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Catastrophic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More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than</w:t>
      </w:r>
      <w:r>
        <w:rPr>
          <w:rFonts w:ascii="Times New Roman"/>
          <w:spacing w:val="-1"/>
          <w:sz w:val="18"/>
        </w:rPr>
        <w:t xml:space="preserve"> 50%</w:t>
      </w:r>
    </w:p>
    <w:p w:rsidR="007A3DF0" w:rsidRDefault="00240736">
      <w:pPr>
        <w:spacing w:before="119"/>
        <w:ind w:left="439"/>
        <w:rPr>
          <w:rFonts w:ascii="Times New Roman" w:eastAsia="Times New Roman" w:hAnsi="Times New Roman" w:cs="Times New Roman"/>
          <w:sz w:val="18"/>
          <w:szCs w:val="18"/>
        </w:rPr>
      </w:pPr>
      <w:proofErr w:type="gramStart"/>
      <w:r>
        <w:rPr>
          <w:rFonts w:ascii="Arial" w:hAnsi="Arial"/>
          <w:b/>
          <w:sz w:val="16"/>
        </w:rPr>
        <w:t>χ</w:t>
      </w:r>
      <w:proofErr w:type="gramEnd"/>
      <w:r>
        <w:rPr>
          <w:rFonts w:ascii="Arial" w:hAnsi="Arial"/>
          <w:b/>
          <w:sz w:val="16"/>
        </w:rPr>
        <w:t xml:space="preserve">  </w:t>
      </w:r>
      <w:r>
        <w:rPr>
          <w:rFonts w:ascii="Arial" w:hAnsi="Arial"/>
          <w:b/>
          <w:spacing w:val="27"/>
          <w:sz w:val="16"/>
        </w:rPr>
        <w:t xml:space="preserve"> </w:t>
      </w:r>
      <w:r>
        <w:rPr>
          <w:rFonts w:ascii="Times New Roman" w:hAnsi="Times New Roman"/>
          <w:b/>
          <w:spacing w:val="-1"/>
          <w:sz w:val="18"/>
        </w:rPr>
        <w:t>Critica</w:t>
      </w:r>
      <w:r>
        <w:rPr>
          <w:rFonts w:ascii="Times New Roman" w:hAnsi="Times New Roman"/>
          <w:spacing w:val="-1"/>
          <w:sz w:val="18"/>
        </w:rPr>
        <w:t>l:</w:t>
      </w:r>
      <w:r>
        <w:rPr>
          <w:rFonts w:ascii="Times New Roman" w:hAnsi="Times New Roman"/>
          <w:spacing w:val="-2"/>
          <w:sz w:val="18"/>
        </w:rPr>
        <w:t xml:space="preserve"> </w:t>
      </w:r>
      <w:r>
        <w:rPr>
          <w:rFonts w:ascii="Times New Roman" w:hAnsi="Times New Roman"/>
          <w:sz w:val="18"/>
        </w:rPr>
        <w:t>25</w:t>
      </w:r>
      <w:r>
        <w:rPr>
          <w:rFonts w:ascii="Times New Roman" w:hAnsi="Times New Roman"/>
          <w:spacing w:val="-1"/>
          <w:sz w:val="18"/>
        </w:rPr>
        <w:t xml:space="preserve"> </w:t>
      </w:r>
      <w:r>
        <w:rPr>
          <w:rFonts w:ascii="Times New Roman" w:hAnsi="Times New Roman"/>
          <w:sz w:val="18"/>
        </w:rPr>
        <w:t>to</w:t>
      </w:r>
      <w:r>
        <w:rPr>
          <w:rFonts w:ascii="Times New Roman" w:hAnsi="Times New Roman"/>
          <w:spacing w:val="-1"/>
          <w:sz w:val="18"/>
        </w:rPr>
        <w:t xml:space="preserve"> </w:t>
      </w:r>
      <w:r>
        <w:rPr>
          <w:rFonts w:ascii="Times New Roman" w:hAnsi="Times New Roman"/>
          <w:spacing w:val="1"/>
          <w:sz w:val="18"/>
        </w:rPr>
        <w:t>50%</w:t>
      </w:r>
    </w:p>
    <w:p w:rsidR="007A3DF0" w:rsidRDefault="00240736">
      <w:pPr>
        <w:spacing w:before="122"/>
        <w:ind w:left="69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Limited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10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to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25%</w:t>
      </w:r>
    </w:p>
    <w:p w:rsidR="007A3DF0" w:rsidRDefault="00240736">
      <w:pPr>
        <w:spacing w:before="119"/>
        <w:ind w:left="69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Negligible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Less</w:t>
      </w:r>
      <w:r>
        <w:rPr>
          <w:rFonts w:ascii="Times New Roman"/>
          <w:sz w:val="18"/>
        </w:rPr>
        <w:t xml:space="preserve"> than</w:t>
      </w:r>
      <w:r>
        <w:rPr>
          <w:rFonts w:ascii="Times New Roman"/>
          <w:spacing w:val="1"/>
          <w:sz w:val="18"/>
        </w:rPr>
        <w:t xml:space="preserve"> 10%</w:t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18"/>
          <w:szCs w:val="18"/>
        </w:rPr>
      </w:pPr>
    </w:p>
    <w:p w:rsidR="007A3DF0" w:rsidRDefault="00240736">
      <w:pPr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FREQUENCY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OF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OCCURRENCE</w:t>
      </w:r>
      <w:r>
        <w:rPr>
          <w:rFonts w:ascii="Times New Roman"/>
          <w:spacing w:val="-1"/>
          <w:sz w:val="18"/>
        </w:rPr>
        <w:t>:</w:t>
      </w:r>
    </w:p>
    <w:p w:rsidR="007A3DF0" w:rsidRDefault="00240736">
      <w:pPr>
        <w:spacing w:before="126"/>
        <w:ind w:left="441"/>
        <w:rPr>
          <w:rFonts w:ascii="Times New Roman" w:eastAsia="Times New Roman" w:hAnsi="Times New Roman" w:cs="Times New Roman"/>
          <w:sz w:val="18"/>
          <w:szCs w:val="18"/>
        </w:rPr>
      </w:pPr>
      <w:proofErr w:type="gramStart"/>
      <w:r>
        <w:rPr>
          <w:rFonts w:ascii="Arial" w:hAnsi="Arial"/>
          <w:b/>
          <w:sz w:val="16"/>
        </w:rPr>
        <w:t>χ</w:t>
      </w:r>
      <w:proofErr w:type="gramEnd"/>
      <w:r>
        <w:rPr>
          <w:rFonts w:ascii="Arial" w:hAnsi="Arial"/>
          <w:b/>
          <w:sz w:val="16"/>
        </w:rPr>
        <w:t xml:space="preserve">  </w:t>
      </w:r>
      <w:r>
        <w:rPr>
          <w:rFonts w:ascii="Arial" w:hAnsi="Arial"/>
          <w:b/>
          <w:spacing w:val="24"/>
          <w:sz w:val="16"/>
        </w:rPr>
        <w:t xml:space="preserve"> </w:t>
      </w:r>
      <w:r>
        <w:rPr>
          <w:rFonts w:ascii="Times New Roman" w:hAnsi="Times New Roman"/>
          <w:b/>
          <w:spacing w:val="-1"/>
          <w:sz w:val="18"/>
        </w:rPr>
        <w:t>Highly</w:t>
      </w:r>
      <w:r>
        <w:rPr>
          <w:rFonts w:ascii="Times New Roman" w:hAnsi="Times New Roman"/>
          <w:b/>
          <w:spacing w:val="1"/>
          <w:sz w:val="18"/>
        </w:rPr>
        <w:t xml:space="preserve"> </w:t>
      </w:r>
      <w:r>
        <w:rPr>
          <w:rFonts w:ascii="Times New Roman" w:hAnsi="Times New Roman"/>
          <w:b/>
          <w:spacing w:val="-1"/>
          <w:sz w:val="18"/>
        </w:rPr>
        <w:t>Likely</w:t>
      </w:r>
      <w:r>
        <w:rPr>
          <w:rFonts w:ascii="Times New Roman" w:hAnsi="Times New Roman"/>
          <w:spacing w:val="-1"/>
          <w:sz w:val="18"/>
        </w:rPr>
        <w:t>:</w:t>
      </w:r>
      <w:r>
        <w:rPr>
          <w:rFonts w:ascii="Times New Roman" w:hAnsi="Times New Roman"/>
          <w:sz w:val="18"/>
        </w:rPr>
        <w:t xml:space="preserve"> </w:t>
      </w:r>
      <w:r>
        <w:rPr>
          <w:rFonts w:ascii="Times New Roman" w:hAnsi="Times New Roman"/>
          <w:spacing w:val="-1"/>
          <w:sz w:val="18"/>
        </w:rPr>
        <w:t>Near</w:t>
      </w:r>
      <w:r>
        <w:rPr>
          <w:rFonts w:ascii="Times New Roman" w:hAnsi="Times New Roman"/>
          <w:sz w:val="18"/>
        </w:rPr>
        <w:t xml:space="preserve"> 100%</w:t>
      </w:r>
      <w:r>
        <w:rPr>
          <w:rFonts w:ascii="Times New Roman" w:hAnsi="Times New Roman"/>
          <w:spacing w:val="-4"/>
          <w:sz w:val="18"/>
        </w:rPr>
        <w:t xml:space="preserve"> </w:t>
      </w:r>
      <w:r>
        <w:rPr>
          <w:rFonts w:ascii="Times New Roman" w:hAnsi="Times New Roman"/>
          <w:spacing w:val="-1"/>
          <w:sz w:val="18"/>
        </w:rPr>
        <w:t>probability</w:t>
      </w:r>
      <w:r>
        <w:rPr>
          <w:rFonts w:ascii="Times New Roman" w:hAnsi="Times New Roman"/>
          <w:spacing w:val="-4"/>
          <w:sz w:val="18"/>
        </w:rPr>
        <w:t xml:space="preserve"> </w:t>
      </w:r>
      <w:r>
        <w:rPr>
          <w:rFonts w:ascii="Times New Roman" w:hAnsi="Times New Roman"/>
          <w:sz w:val="18"/>
        </w:rPr>
        <w:t>in</w:t>
      </w:r>
      <w:r>
        <w:rPr>
          <w:rFonts w:ascii="Times New Roman" w:hAnsi="Times New Roman"/>
          <w:spacing w:val="1"/>
          <w:sz w:val="18"/>
        </w:rPr>
        <w:t xml:space="preserve"> </w:t>
      </w:r>
      <w:r>
        <w:rPr>
          <w:rFonts w:ascii="Times New Roman" w:hAnsi="Times New Roman"/>
          <w:spacing w:val="-1"/>
          <w:sz w:val="18"/>
        </w:rPr>
        <w:t>next</w:t>
      </w:r>
      <w:r>
        <w:rPr>
          <w:rFonts w:ascii="Times New Roman" w:hAnsi="Times New Roman"/>
          <w:sz w:val="18"/>
        </w:rPr>
        <w:t xml:space="preserve"> </w:t>
      </w:r>
      <w:r>
        <w:rPr>
          <w:rFonts w:ascii="Times New Roman" w:hAnsi="Times New Roman"/>
          <w:spacing w:val="-1"/>
          <w:sz w:val="18"/>
        </w:rPr>
        <w:t>year.</w:t>
      </w:r>
    </w:p>
    <w:p w:rsidR="007A3DF0" w:rsidRDefault="00240736">
      <w:pPr>
        <w:spacing w:before="114" w:line="378" w:lineRule="auto"/>
        <w:ind w:left="691" w:right="3083" w:firstLine="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2"/>
          <w:sz w:val="18"/>
        </w:rPr>
        <w:t>Likely</w:t>
      </w:r>
      <w:r>
        <w:rPr>
          <w:rFonts w:ascii="Times New Roman"/>
          <w:spacing w:val="-2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Between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10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-1"/>
          <w:sz w:val="18"/>
        </w:rPr>
        <w:t xml:space="preserve"> 100% 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year,</w:t>
      </w:r>
      <w:r>
        <w:rPr>
          <w:rFonts w:ascii="Times New Roman"/>
          <w:spacing w:val="1"/>
          <w:sz w:val="18"/>
        </w:rPr>
        <w:t xml:space="preserve"> </w:t>
      </w:r>
      <w:proofErr w:type="gramStart"/>
      <w:r>
        <w:rPr>
          <w:rFonts w:ascii="Times New Roman"/>
          <w:sz w:val="18"/>
        </w:rPr>
        <w:t>or</w:t>
      </w:r>
      <w:proofErr w:type="gramEnd"/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at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least</w:t>
      </w:r>
      <w:r>
        <w:rPr>
          <w:rFonts w:ascii="Times New Roman"/>
          <w:sz w:val="18"/>
        </w:rPr>
        <w:t xml:space="preserve"> one</w:t>
      </w:r>
      <w:r>
        <w:rPr>
          <w:rFonts w:ascii="Times New Roman"/>
          <w:spacing w:val="-1"/>
          <w:sz w:val="18"/>
        </w:rPr>
        <w:t xml:space="preserve"> chance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-1"/>
          <w:sz w:val="18"/>
        </w:rPr>
        <w:t xml:space="preserve"> 10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2"/>
          <w:sz w:val="18"/>
        </w:rPr>
        <w:t>years.</w:t>
      </w:r>
      <w:r>
        <w:rPr>
          <w:rFonts w:ascii="Times New Roman"/>
          <w:spacing w:val="79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Possible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Between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1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-1"/>
          <w:sz w:val="18"/>
        </w:rPr>
        <w:t xml:space="preserve"> 10% 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year,</w:t>
      </w:r>
      <w:r>
        <w:rPr>
          <w:rFonts w:ascii="Times New Roman"/>
          <w:spacing w:val="1"/>
          <w:sz w:val="18"/>
        </w:rPr>
        <w:t xml:space="preserve"> </w:t>
      </w:r>
      <w:proofErr w:type="gramStart"/>
      <w:r>
        <w:rPr>
          <w:rFonts w:ascii="Times New Roman"/>
          <w:sz w:val="18"/>
        </w:rPr>
        <w:t>or</w:t>
      </w:r>
      <w:proofErr w:type="gramEnd"/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at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least</w:t>
      </w:r>
      <w:r>
        <w:rPr>
          <w:rFonts w:ascii="Times New Roman"/>
          <w:sz w:val="18"/>
        </w:rPr>
        <w:t xml:space="preserve"> one</w:t>
      </w:r>
      <w:r>
        <w:rPr>
          <w:rFonts w:ascii="Times New Roman"/>
          <w:spacing w:val="-1"/>
          <w:sz w:val="18"/>
        </w:rPr>
        <w:t xml:space="preserve"> chance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-1"/>
          <w:sz w:val="18"/>
        </w:rPr>
        <w:t xml:space="preserve"> 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100 years.</w:t>
      </w:r>
      <w:r>
        <w:rPr>
          <w:rFonts w:ascii="Times New Roman"/>
          <w:spacing w:val="7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Unlikely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Less</w:t>
      </w:r>
      <w:r>
        <w:rPr>
          <w:rFonts w:ascii="Times New Roman"/>
          <w:sz w:val="18"/>
        </w:rPr>
        <w:t xml:space="preserve"> than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1%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100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2"/>
          <w:sz w:val="18"/>
        </w:rPr>
        <w:t>years.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</w:rPr>
      </w:pPr>
    </w:p>
    <w:p w:rsidR="007A3DF0" w:rsidRDefault="00240736">
      <w:pPr>
        <w:spacing w:before="76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SEASONAL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PATTERN:</w:t>
      </w:r>
    </w:p>
    <w:p w:rsidR="007A3DF0" w:rsidRDefault="00240736">
      <w:pPr>
        <w:spacing w:before="114"/>
        <w:ind w:left="240" w:right="135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Severe thunderstorms,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hail,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-1"/>
          <w:sz w:val="18"/>
        </w:rPr>
        <w:t xml:space="preserve"> high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winds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may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 xml:space="preserve">occur </w:t>
      </w:r>
      <w:r>
        <w:rPr>
          <w:rFonts w:ascii="Times New Roman"/>
          <w:spacing w:val="-1"/>
          <w:sz w:val="18"/>
        </w:rPr>
        <w:t>at</w:t>
      </w:r>
      <w:r>
        <w:rPr>
          <w:rFonts w:ascii="Times New Roman"/>
          <w:sz w:val="18"/>
        </w:rPr>
        <w:t xml:space="preserve"> any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time</w:t>
      </w:r>
      <w:r>
        <w:rPr>
          <w:rFonts w:ascii="Times New Roman"/>
          <w:spacing w:val="2"/>
          <w:sz w:val="18"/>
        </w:rPr>
        <w:t xml:space="preserve"> </w:t>
      </w:r>
      <w:r>
        <w:rPr>
          <w:rFonts w:ascii="Times New Roman"/>
          <w:sz w:val="18"/>
        </w:rPr>
        <w:t>during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pacing w:val="-2"/>
          <w:sz w:val="18"/>
        </w:rPr>
        <w:t>year,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 xml:space="preserve">but </w:t>
      </w:r>
      <w:r>
        <w:rPr>
          <w:rFonts w:ascii="Times New Roman"/>
          <w:spacing w:val="-1"/>
          <w:sz w:val="18"/>
        </w:rPr>
        <w:t>tend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to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be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pacing w:val="-2"/>
          <w:sz w:val="18"/>
        </w:rPr>
        <w:t>most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prevalent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between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March</w:t>
      </w:r>
      <w:r>
        <w:rPr>
          <w:rFonts w:ascii="Times New Roman"/>
          <w:spacing w:val="87"/>
          <w:sz w:val="18"/>
        </w:rPr>
        <w:t xml:space="preserve"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October.</w:t>
      </w:r>
    </w:p>
    <w:p w:rsidR="007A3DF0" w:rsidRDefault="00240736">
      <w:pPr>
        <w:spacing w:before="121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AREAS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z w:val="18"/>
        </w:rPr>
        <w:t>LIKELY TO</w:t>
      </w:r>
      <w:r>
        <w:rPr>
          <w:rFonts w:ascii="Times New Roman"/>
          <w:b/>
          <w:spacing w:val="-1"/>
          <w:sz w:val="18"/>
        </w:rPr>
        <w:t xml:space="preserve"> </w:t>
      </w:r>
      <w:r>
        <w:rPr>
          <w:rFonts w:ascii="Times New Roman"/>
          <w:b/>
          <w:spacing w:val="1"/>
          <w:sz w:val="18"/>
        </w:rPr>
        <w:t>BE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AFFECTED</w:t>
      </w:r>
      <w:r>
        <w:rPr>
          <w:rFonts w:ascii="Times New Roman"/>
          <w:b/>
          <w:sz w:val="18"/>
        </w:rPr>
        <w:t xml:space="preserve"> MOST </w:t>
      </w:r>
      <w:r>
        <w:rPr>
          <w:rFonts w:ascii="Times New Roman"/>
          <w:b/>
          <w:spacing w:val="-1"/>
          <w:sz w:val="18"/>
        </w:rPr>
        <w:t>(BY</w:t>
      </w:r>
      <w:r>
        <w:rPr>
          <w:rFonts w:ascii="Times New Roman"/>
          <w:b/>
          <w:spacing w:val="-3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SECTOR</w:t>
      </w:r>
      <w:r>
        <w:rPr>
          <w:rFonts w:ascii="Times New Roman"/>
          <w:spacing w:val="-1"/>
          <w:sz w:val="18"/>
        </w:rPr>
        <w:t>):</w:t>
      </w:r>
    </w:p>
    <w:p w:rsidR="007A3DF0" w:rsidRDefault="00240736">
      <w:pPr>
        <w:spacing w:before="119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Any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location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St.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Clair</w:t>
      </w:r>
      <w:r>
        <w:rPr>
          <w:rFonts w:ascii="Times New Roman"/>
          <w:sz w:val="18"/>
        </w:rPr>
        <w:t xml:space="preserve"> County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could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be</w:t>
      </w:r>
      <w:r>
        <w:rPr>
          <w:rFonts w:ascii="Times New Roman"/>
          <w:spacing w:val="-1"/>
          <w:sz w:val="18"/>
        </w:rPr>
        <w:t xml:space="preserve"> susceptible to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severe storms.</w:t>
      </w:r>
    </w:p>
    <w:p w:rsidR="007A3DF0" w:rsidRDefault="00240736">
      <w:pPr>
        <w:spacing w:before="12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z w:val="18"/>
        </w:rPr>
        <w:t>PROBABLE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DURATION:</w:t>
      </w:r>
    </w:p>
    <w:p w:rsidR="007A3DF0" w:rsidRDefault="00240736">
      <w:pPr>
        <w:spacing w:before="11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Severe storms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vary </w:t>
      </w:r>
      <w:r>
        <w:rPr>
          <w:rFonts w:ascii="Times New Roman"/>
          <w:sz w:val="18"/>
        </w:rPr>
        <w:t>considerable</w:t>
      </w:r>
      <w:r>
        <w:rPr>
          <w:rFonts w:ascii="Times New Roman"/>
          <w:spacing w:val="-1"/>
          <w:sz w:val="18"/>
        </w:rPr>
        <w:t xml:space="preserve"> 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duration.</w:t>
      </w:r>
    </w:p>
    <w:p w:rsidR="007A3DF0" w:rsidRDefault="00240736">
      <w:pPr>
        <w:spacing w:before="12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POTENTIAL</w:t>
      </w:r>
      <w:r>
        <w:rPr>
          <w:rFonts w:ascii="Times New Roman"/>
          <w:b/>
          <w:sz w:val="18"/>
        </w:rPr>
        <w:t xml:space="preserve"> SPEED </w:t>
      </w:r>
      <w:r>
        <w:rPr>
          <w:rFonts w:ascii="Times New Roman"/>
          <w:b/>
          <w:spacing w:val="-1"/>
          <w:sz w:val="18"/>
        </w:rPr>
        <w:t>OF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ONSET</w:t>
      </w:r>
    </w:p>
    <w:p w:rsidR="007A3DF0" w:rsidRDefault="00240736">
      <w:pPr>
        <w:spacing w:before="117" w:line="378" w:lineRule="auto"/>
        <w:ind w:left="691" w:right="7407" w:hanging="452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(Probable amount</w:t>
      </w:r>
      <w:r>
        <w:rPr>
          <w:rFonts w:ascii="Times New Roman"/>
          <w:sz w:val="18"/>
        </w:rPr>
        <w:t xml:space="preserve"> 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warning time):</w:t>
      </w:r>
      <w:r>
        <w:rPr>
          <w:rFonts w:ascii="Times New Roman"/>
          <w:spacing w:val="45"/>
          <w:sz w:val="18"/>
        </w:rPr>
        <w:t xml:space="preserve"> </w:t>
      </w:r>
      <w:r>
        <w:rPr>
          <w:rFonts w:ascii="Times New Roman"/>
          <w:spacing w:val="-1"/>
          <w:sz w:val="18"/>
        </w:rPr>
        <w:t>Minimal</w:t>
      </w:r>
      <w:r>
        <w:rPr>
          <w:rFonts w:ascii="Times New Roman"/>
          <w:sz w:val="18"/>
        </w:rPr>
        <w:t xml:space="preserve"> (or no) </w:t>
      </w:r>
      <w:r>
        <w:rPr>
          <w:rFonts w:ascii="Times New Roman"/>
          <w:spacing w:val="-1"/>
          <w:sz w:val="18"/>
        </w:rPr>
        <w:t>warning.</w:t>
      </w:r>
    </w:p>
    <w:p w:rsidR="007A3DF0" w:rsidRDefault="00240736">
      <w:pPr>
        <w:spacing w:before="6"/>
        <w:ind w:left="451"/>
        <w:rPr>
          <w:rFonts w:ascii="Times New Roman" w:eastAsia="Times New Roman" w:hAnsi="Times New Roman" w:cs="Times New Roman"/>
          <w:sz w:val="18"/>
          <w:szCs w:val="18"/>
        </w:rPr>
      </w:pPr>
      <w:proofErr w:type="gramStart"/>
      <w:r>
        <w:rPr>
          <w:rFonts w:ascii="Arial" w:hAnsi="Arial"/>
          <w:b/>
          <w:sz w:val="16"/>
        </w:rPr>
        <w:t>χ</w:t>
      </w:r>
      <w:proofErr w:type="gramEnd"/>
      <w:r>
        <w:rPr>
          <w:rFonts w:ascii="Arial" w:hAnsi="Arial"/>
          <w:b/>
          <w:sz w:val="16"/>
        </w:rPr>
        <w:t xml:space="preserve">  </w:t>
      </w:r>
      <w:r>
        <w:rPr>
          <w:rFonts w:ascii="Arial" w:hAnsi="Arial"/>
          <w:b/>
          <w:spacing w:val="14"/>
          <w:sz w:val="16"/>
        </w:rPr>
        <w:t xml:space="preserve"> </w:t>
      </w:r>
      <w:r>
        <w:rPr>
          <w:rFonts w:ascii="Times New Roman" w:hAnsi="Times New Roman"/>
          <w:position w:val="1"/>
          <w:sz w:val="18"/>
        </w:rPr>
        <w:t>6</w:t>
      </w:r>
      <w:r>
        <w:rPr>
          <w:rFonts w:ascii="Times New Roman" w:hAnsi="Times New Roman"/>
          <w:spacing w:val="1"/>
          <w:position w:val="1"/>
          <w:sz w:val="18"/>
        </w:rPr>
        <w:t xml:space="preserve"> </w:t>
      </w:r>
      <w:r>
        <w:rPr>
          <w:rFonts w:ascii="Times New Roman" w:hAnsi="Times New Roman"/>
          <w:spacing w:val="-1"/>
          <w:position w:val="1"/>
          <w:sz w:val="18"/>
        </w:rPr>
        <w:t xml:space="preserve">to </w:t>
      </w:r>
      <w:r>
        <w:rPr>
          <w:rFonts w:ascii="Times New Roman" w:hAnsi="Times New Roman"/>
          <w:position w:val="1"/>
          <w:sz w:val="18"/>
        </w:rPr>
        <w:t>12</w:t>
      </w:r>
      <w:r>
        <w:rPr>
          <w:rFonts w:ascii="Times New Roman" w:hAnsi="Times New Roman"/>
          <w:spacing w:val="-1"/>
          <w:position w:val="1"/>
          <w:sz w:val="18"/>
        </w:rPr>
        <w:t xml:space="preserve"> </w:t>
      </w:r>
      <w:r>
        <w:rPr>
          <w:rFonts w:ascii="Times New Roman" w:hAnsi="Times New Roman"/>
          <w:position w:val="1"/>
          <w:sz w:val="18"/>
        </w:rPr>
        <w:t xml:space="preserve">hours </w:t>
      </w:r>
      <w:r>
        <w:rPr>
          <w:rFonts w:ascii="Times New Roman" w:hAnsi="Times New Roman"/>
          <w:spacing w:val="-1"/>
          <w:position w:val="1"/>
          <w:sz w:val="18"/>
        </w:rPr>
        <w:t>warning.</w:t>
      </w:r>
    </w:p>
    <w:p w:rsidR="007A3DF0" w:rsidRDefault="00240736">
      <w:pPr>
        <w:spacing w:before="112" w:line="381" w:lineRule="auto"/>
        <w:ind w:left="691" w:right="8014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12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-1"/>
          <w:sz w:val="18"/>
        </w:rPr>
        <w:t xml:space="preserve"> 24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 xml:space="preserve">hours </w:t>
      </w:r>
      <w:r>
        <w:rPr>
          <w:rFonts w:ascii="Times New Roman"/>
          <w:spacing w:val="-1"/>
          <w:sz w:val="18"/>
        </w:rPr>
        <w:t>warning.</w:t>
      </w:r>
      <w:r>
        <w:rPr>
          <w:rFonts w:ascii="Times New Roman"/>
          <w:spacing w:val="25"/>
          <w:sz w:val="18"/>
        </w:rPr>
        <w:t xml:space="preserve"> </w:t>
      </w:r>
      <w:r>
        <w:rPr>
          <w:rFonts w:ascii="Times New Roman"/>
          <w:sz w:val="18"/>
        </w:rPr>
        <w:t>More</w:t>
      </w:r>
      <w:r>
        <w:rPr>
          <w:rFonts w:ascii="Times New Roman"/>
          <w:spacing w:val="-1"/>
          <w:sz w:val="18"/>
        </w:rPr>
        <w:t xml:space="preserve"> than </w:t>
      </w:r>
      <w:r>
        <w:rPr>
          <w:rFonts w:ascii="Times New Roman"/>
          <w:sz w:val="18"/>
        </w:rPr>
        <w:t>24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 xml:space="preserve">hours </w:t>
      </w:r>
      <w:r>
        <w:rPr>
          <w:rFonts w:ascii="Times New Roman"/>
          <w:spacing w:val="-1"/>
          <w:sz w:val="18"/>
        </w:rPr>
        <w:t>warning.</w:t>
      </w:r>
    </w:p>
    <w:p w:rsidR="007A3DF0" w:rsidRDefault="007A3DF0">
      <w:pPr>
        <w:spacing w:before="4"/>
        <w:rPr>
          <w:rFonts w:ascii="Times New Roman" w:eastAsia="Times New Roman" w:hAnsi="Times New Roman" w:cs="Times New Roman"/>
        </w:rPr>
      </w:pPr>
    </w:p>
    <w:p w:rsidR="007A3DF0" w:rsidRDefault="00240736">
      <w:pPr>
        <w:spacing w:before="76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EXISTING</w:t>
      </w:r>
      <w:r>
        <w:rPr>
          <w:rFonts w:ascii="Times New Roman"/>
          <w:b/>
          <w:spacing w:val="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WARNING SYSTEMS:</w:t>
      </w:r>
    </w:p>
    <w:p w:rsidR="007A3DF0" w:rsidRDefault="00240736">
      <w:pPr>
        <w:spacing w:before="11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 xml:space="preserve">Most </w:t>
      </w:r>
      <w:r>
        <w:rPr>
          <w:rFonts w:ascii="Times New Roman"/>
          <w:spacing w:val="-1"/>
          <w:sz w:val="18"/>
        </w:rPr>
        <w:t>communities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have siren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systems</w:t>
      </w:r>
      <w:r>
        <w:rPr>
          <w:rFonts w:ascii="Times New Roman"/>
          <w:sz w:val="18"/>
        </w:rPr>
        <w:t xml:space="preserve"> and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there</w:t>
      </w:r>
      <w:r>
        <w:rPr>
          <w:rFonts w:ascii="Times New Roman"/>
          <w:spacing w:val="-1"/>
          <w:sz w:val="18"/>
        </w:rPr>
        <w:t xml:space="preserve"> are weather</w:t>
      </w:r>
      <w:r>
        <w:rPr>
          <w:rFonts w:ascii="Times New Roman"/>
          <w:sz w:val="18"/>
        </w:rPr>
        <w:t xml:space="preserve"> radio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frequencies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available for</w:t>
      </w:r>
      <w:r>
        <w:rPr>
          <w:rFonts w:ascii="Times New Roman"/>
          <w:sz w:val="18"/>
        </w:rPr>
        <w:t xml:space="preserve"> this </w:t>
      </w:r>
      <w:r>
        <w:rPr>
          <w:rFonts w:ascii="Times New Roman"/>
          <w:spacing w:val="-1"/>
          <w:sz w:val="18"/>
        </w:rPr>
        <w:t>area.</w:t>
      </w:r>
    </w:p>
    <w:p w:rsidR="007A3DF0" w:rsidRDefault="00240736">
      <w:pPr>
        <w:spacing w:before="126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z w:val="18"/>
        </w:rPr>
        <w:t xml:space="preserve">COMPLETE </w:t>
      </w:r>
      <w:r>
        <w:rPr>
          <w:rFonts w:ascii="Times New Roman"/>
          <w:b/>
          <w:spacing w:val="-1"/>
          <w:sz w:val="18"/>
        </w:rPr>
        <w:t>VULNERABILITY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ANALYSIS</w:t>
      </w:r>
    </w:p>
    <w:p w:rsidR="007A3DF0" w:rsidRDefault="00240736">
      <w:pPr>
        <w:spacing w:before="11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Currently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at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risk </w:t>
      </w:r>
      <w:r>
        <w:rPr>
          <w:rFonts w:ascii="Times New Roman"/>
          <w:sz w:val="18"/>
        </w:rPr>
        <w:t>(50%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planning area);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4,826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people in </w:t>
      </w:r>
      <w:r>
        <w:rPr>
          <w:rFonts w:ascii="Times New Roman"/>
          <w:sz w:val="18"/>
        </w:rPr>
        <w:t>3,399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buildings.</w:t>
      </w:r>
    </w:p>
    <w:p w:rsidR="007A3DF0" w:rsidRDefault="00240736">
      <w:pPr>
        <w:spacing w:before="124"/>
        <w:ind w:left="23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SPECIAL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VULNERABILITIES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1"/>
          <w:sz w:val="18"/>
        </w:rPr>
        <w:t>BY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JURISDICTION</w:t>
      </w:r>
    </w:p>
    <w:p w:rsidR="007A3DF0" w:rsidRDefault="00240736">
      <w:pPr>
        <w:spacing w:before="114"/>
        <w:ind w:left="23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All</w:t>
      </w:r>
      <w:r>
        <w:rPr>
          <w:rFonts w:ascii="Times New Roman"/>
          <w:sz w:val="18"/>
        </w:rPr>
        <w:t xml:space="preserve"> Jurisdictions </w:t>
      </w:r>
      <w:r>
        <w:rPr>
          <w:rFonts w:ascii="Times New Roman"/>
          <w:spacing w:val="-1"/>
          <w:sz w:val="18"/>
        </w:rPr>
        <w:t xml:space="preserve">represented </w:t>
      </w:r>
      <w:r>
        <w:rPr>
          <w:rFonts w:ascii="Times New Roman"/>
          <w:sz w:val="18"/>
        </w:rPr>
        <w:t>by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 xml:space="preserve">this </w:t>
      </w:r>
      <w:r>
        <w:rPr>
          <w:rFonts w:ascii="Times New Roman"/>
          <w:spacing w:val="-1"/>
          <w:sz w:val="18"/>
        </w:rPr>
        <w:t>plan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are </w:t>
      </w:r>
      <w:r>
        <w:rPr>
          <w:rFonts w:ascii="Times New Roman"/>
          <w:sz w:val="18"/>
        </w:rPr>
        <w:t>equally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vulnerable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severe </w:t>
      </w:r>
      <w:r>
        <w:rPr>
          <w:rFonts w:ascii="Times New Roman"/>
          <w:sz w:val="18"/>
        </w:rPr>
        <w:t>thunderstorm</w:t>
      </w:r>
      <w:r>
        <w:rPr>
          <w:rFonts w:ascii="Times New Roman"/>
          <w:spacing w:val="-3"/>
          <w:sz w:val="18"/>
        </w:rPr>
        <w:t xml:space="preserve"> </w:t>
      </w:r>
      <w:r>
        <w:rPr>
          <w:rFonts w:ascii="Times New Roman"/>
          <w:spacing w:val="-1"/>
          <w:sz w:val="18"/>
        </w:rPr>
        <w:t>activity.</w:t>
      </w:r>
    </w:p>
    <w:p w:rsidR="007A3DF0" w:rsidRDefault="007A3DF0">
      <w:pPr>
        <w:rPr>
          <w:rFonts w:ascii="Times New Roman" w:eastAsia="Times New Roman" w:hAnsi="Times New Roman" w:cs="Times New Roman"/>
          <w:sz w:val="18"/>
          <w:szCs w:val="18"/>
        </w:rPr>
        <w:sectPr w:rsidR="007A3DF0">
          <w:pgSz w:w="12240" w:h="15840"/>
          <w:pgMar w:top="1260" w:right="240" w:bottom="280" w:left="120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pStyle w:val="Heading1"/>
        <w:spacing w:before="215"/>
        <w:ind w:left="1763"/>
        <w:rPr>
          <w:b w:val="0"/>
          <w:bCs w:val="0"/>
        </w:rPr>
      </w:pPr>
      <w:r>
        <w:pict>
          <v:group id="_x0000_s1337" style="position:absolute;left:0;text-align:left;margin-left:65.05pt;margin-top:-10.05pt;width:476.5pt;height:616.1pt;z-index:-490768;mso-position-horizontal-relative:page" coordorigin="1301,-201" coordsize="9530,12322">
            <v:group id="_x0000_s1380" style="position:absolute;left:1346;top:-171;width:94;height:1270" coordorigin="1346,-171" coordsize="94,1270">
              <v:shape id="_x0000_s1381" style="position:absolute;left:1346;top:-171;width:94;height:1270" coordorigin="1346,-171" coordsize="94,1270" path="m1346,1098r94,l1440,-171r-94,l1346,1098xe" fillcolor="#ff9" stroked="f">
                <v:path arrowok="t"/>
              </v:shape>
            </v:group>
            <v:group id="_x0000_s1378" style="position:absolute;left:10692;top:-171;width:94;height:1270" coordorigin="10692,-171" coordsize="94,1270">
              <v:shape id="_x0000_s1379" style="position:absolute;left:10692;top:-171;width:94;height:1270" coordorigin="10692,-171" coordsize="94,1270" path="m10692,1098r94,l10786,-171r-94,l10692,1098xe" fillcolor="#ff9" stroked="f">
                <v:path arrowok="t"/>
              </v:shape>
            </v:group>
            <v:group id="_x0000_s1376" style="position:absolute;left:1440;top:-171;width:9252;height:392" coordorigin="1440,-171" coordsize="9252,392">
              <v:shape id="_x0000_s1377" style="position:absolute;left:1440;top:-171;width:9252;height:392" coordorigin="1440,-171" coordsize="9252,392" path="m1440,220r9252,l10692,-171r-9252,l1440,220xe" fillcolor="#ff9" stroked="f">
                <v:path arrowok="t"/>
              </v:shape>
            </v:group>
            <v:group id="_x0000_s1374" style="position:absolute;left:1440;top:220;width:9252;height:488" coordorigin="1440,220" coordsize="9252,488">
              <v:shape id="_x0000_s1375" style="position:absolute;left:1440;top:220;width:9252;height:488" coordorigin="1440,220" coordsize="9252,488" path="m1440,707r9252,l10692,220r-9252,l1440,707xe" fillcolor="#ff9" stroked="f">
                <v:path arrowok="t"/>
              </v:shape>
            </v:group>
            <v:group id="_x0000_s1372" style="position:absolute;left:1440;top:707;width:9252;height:392" coordorigin="1440,707" coordsize="9252,392">
              <v:shape id="_x0000_s1373" style="position:absolute;left:1440;top:707;width:9252;height:392" coordorigin="1440,707" coordsize="9252,392" path="m1440,1098r9252,l10692,707r-9252,l1440,1098xe" fillcolor="#ff9" stroked="f">
                <v:path arrowok="t"/>
              </v:shape>
            </v:group>
            <v:group id="_x0000_s1370" style="position:absolute;left:1318;top:-184;width:9497;height:2" coordorigin="1318,-184" coordsize="9497,2">
              <v:shape id="_x0000_s1371" style="position:absolute;left:1318;top:-184;width:9497;height:2" coordorigin="1318,-184" coordsize="9497,0" path="m1318,-184r9496,e" filled="f" strokeweight="1.66pt">
                <v:path arrowok="t"/>
              </v:shape>
            </v:group>
            <v:group id="_x0000_s1368" style="position:absolute;left:1346;top:-170;width:9440;height:2" coordorigin="1346,-170" coordsize="9440,2">
              <v:shape id="_x0000_s1369" style="position:absolute;left:1346;top:-170;width:9440;height:2" coordorigin="1346,-170" coordsize="9440,0" path="m1346,-170r9440,e" filled="f" strokecolor="#ff9" strokeweight=".22pt">
                <v:path arrowok="t"/>
              </v:shape>
            </v:group>
            <v:group id="_x0000_s1366" style="position:absolute;left:1332;top:-169;width:2;height:12260" coordorigin="1332,-169" coordsize="2,12260">
              <v:shape id="_x0000_s1367" style="position:absolute;left:1332;top:-169;width:2;height:12260" coordorigin="1332,-169" coordsize="0,12260" path="m1332,-169r,12259e" filled="f" strokeweight="1.54pt">
                <v:path arrowok="t"/>
              </v:shape>
            </v:group>
            <v:group id="_x0000_s1364" style="position:absolute;left:10800;top:-169;width:2;height:12260" coordorigin="10800,-169" coordsize="2,12260">
              <v:shape id="_x0000_s1365" style="position:absolute;left:10800;top:-169;width:2;height:12260" coordorigin="10800,-169" coordsize="0,12260" path="m10800,-169r,12259e" filled="f" strokeweight="1.54pt">
                <v:path arrowok="t"/>
              </v:shape>
            </v:group>
            <v:group id="_x0000_s1362" style="position:absolute;left:1318;top:12105;width:9497;height:2" coordorigin="1318,12105" coordsize="9497,2">
              <v:shape id="_x0000_s1363" style="position:absolute;left:1318;top:12105;width:9497;height:2" coordorigin="1318,12105" coordsize="9497,0" path="m1318,12105r9496,e" filled="f" strokeweight="1.54pt">
                <v:path arrowok="t"/>
              </v:shape>
            </v:group>
            <v:group id="_x0000_s1360" style="position:absolute;left:1620;top:1749;width:210;height:225" coordorigin="1620,1749" coordsize="210,225">
              <v:shape id="_x0000_s1361" style="position:absolute;left:1620;top:1749;width:210;height:225" coordorigin="1620,1749" coordsize="210,225" path="m1620,1974r210,l1830,1749r-210,l1620,1974xe" filled="f">
                <v:path arrowok="t"/>
              </v:shape>
            </v:group>
            <v:group id="_x0000_s1358" style="position:absolute;left:1617;top:2064;width:210;height:225" coordorigin="1617,2064" coordsize="210,225">
              <v:shape id="_x0000_s1359" style="position:absolute;left:1617;top:2064;width:210;height:225" coordorigin="1617,2064" coordsize="210,225" path="m1617,2289r210,l1827,2064r-210,l1617,2289xe" filled="f">
                <v:path arrowok="t"/>
              </v:shape>
            </v:group>
            <v:group id="_x0000_s1356" style="position:absolute;left:1614;top:2397;width:210;height:225" coordorigin="1614,2397" coordsize="210,225">
              <v:shape id="_x0000_s1357" style="position:absolute;left:1614;top:2397;width:210;height:225" coordorigin="1614,2397" coordsize="210,225" path="m1614,2622r210,l1824,2397r-210,l1614,2622xe" filled="f">
                <v:path arrowok="t"/>
              </v:shape>
            </v:group>
            <v:group id="_x0000_s1354" style="position:absolute;left:1611;top:2712;width:210;height:225" coordorigin="1611,2712" coordsize="210,225">
              <v:shape id="_x0000_s1355" style="position:absolute;left:1611;top:2712;width:210;height:225" coordorigin="1611,2712" coordsize="210,225" path="m1611,2937r210,l1821,2712r-210,l1611,2937xe" filled="f">
                <v:path arrowok="t"/>
              </v:shape>
            </v:group>
            <v:group id="_x0000_s1352" style="position:absolute;left:1620;top:3709;width:210;height:225" coordorigin="1620,3709" coordsize="210,225">
              <v:shape id="_x0000_s1353" style="position:absolute;left:1620;top:3709;width:210;height:225" coordorigin="1620,3709" coordsize="210,225" path="m1620,3934r210,l1830,3709r-210,l1620,3934xe" filled="f">
                <v:path arrowok="t"/>
              </v:shape>
            </v:group>
            <v:group id="_x0000_s1350" style="position:absolute;left:1617;top:4042;width:210;height:225" coordorigin="1617,4042" coordsize="210,225">
              <v:shape id="_x0000_s1351" style="position:absolute;left:1617;top:4042;width:210;height:225" coordorigin="1617,4042" coordsize="210,225" path="m1617,4267r210,l1827,4042r-210,l1617,4267xe" filled="f">
                <v:path arrowok="t"/>
              </v:shape>
            </v:group>
            <v:group id="_x0000_s1348" style="position:absolute;left:1614;top:4375;width:210;height:225" coordorigin="1614,4375" coordsize="210,225">
              <v:shape id="_x0000_s1349" style="position:absolute;left:1614;top:4375;width:210;height:225" coordorigin="1614,4375" coordsize="210,225" path="m1614,4600r210,l1824,4375r-210,l1614,4600xe" filled="f">
                <v:path arrowok="t"/>
              </v:shape>
            </v:group>
            <v:group id="_x0000_s1346" style="position:absolute;left:1611;top:4708;width:210;height:225" coordorigin="1611,4708" coordsize="210,225">
              <v:shape id="_x0000_s1347" style="position:absolute;left:1611;top:4708;width:210;height:225" coordorigin="1611,4708" coordsize="210,225" path="m1611,4933r210,l1821,4708r-210,l1611,4933xe" filled="f">
                <v:path arrowok="t"/>
              </v:shape>
            </v:group>
            <v:group id="_x0000_s1344" style="position:absolute;left:1632;top:8168;width:210;height:225" coordorigin="1632,8168" coordsize="210,225">
              <v:shape id="_x0000_s1345" style="position:absolute;left:1632;top:8168;width:210;height:225" coordorigin="1632,8168" coordsize="210,225" path="m1632,8393r210,l1842,8168r-210,l1632,8393xe" filled="f">
                <v:path arrowok="t"/>
              </v:shape>
            </v:group>
            <v:group id="_x0000_s1342" style="position:absolute;left:1629;top:8501;width:210;height:225" coordorigin="1629,8501" coordsize="210,225">
              <v:shape id="_x0000_s1343" style="position:absolute;left:1629;top:8501;width:210;height:225" coordorigin="1629,8501" coordsize="210,225" path="m1629,8726r210,l1839,8501r-210,l1629,8726xe" filled="f">
                <v:path arrowok="t"/>
              </v:shape>
            </v:group>
            <v:group id="_x0000_s1340" style="position:absolute;left:1626;top:8834;width:210;height:225" coordorigin="1626,8834" coordsize="210,225">
              <v:shape id="_x0000_s1341" style="position:absolute;left:1626;top:8834;width:210;height:225" coordorigin="1626,8834" coordsize="210,225" path="m1626,9059r210,l1836,8834r-210,l1626,9059xe" filled="f">
                <v:path arrowok="t"/>
              </v:shape>
            </v:group>
            <v:group id="_x0000_s1338" style="position:absolute;left:1623;top:9167;width:210;height:225" coordorigin="1623,9167" coordsize="210,225">
              <v:shape id="_x0000_s1339" style="position:absolute;left:1623;top:9167;width:210;height:225" coordorigin="1623,9167" coordsize="210,225" path="m1623,9392r210,l1833,9167r-210,l1623,9392xe" filled="f">
                <v:path arrowok="t"/>
              </v:shape>
            </v:group>
            <w10:wrap anchorx="page"/>
          </v:group>
        </w:pict>
      </w:r>
      <w:r>
        <w:rPr>
          <w:spacing w:val="-1"/>
        </w:rPr>
        <w:t>FLOOD</w:t>
      </w:r>
      <w:r>
        <w:rPr>
          <w:spacing w:val="-21"/>
        </w:rPr>
        <w:t xml:space="preserve"> </w:t>
      </w:r>
      <w:r>
        <w:t>HAZARD</w:t>
      </w:r>
      <w:r>
        <w:rPr>
          <w:spacing w:val="-21"/>
        </w:rPr>
        <w:t xml:space="preserve"> </w:t>
      </w:r>
      <w:r>
        <w:rPr>
          <w:spacing w:val="-1"/>
        </w:rPr>
        <w:t>PROFILE</w:t>
      </w:r>
      <w:r>
        <w:rPr>
          <w:spacing w:val="-20"/>
        </w:rPr>
        <w:t xml:space="preserve"> </w:t>
      </w:r>
      <w:r>
        <w:t>WORKSHEET</w:t>
      </w:r>
    </w:p>
    <w:p w:rsidR="007A3DF0" w:rsidRDefault="007A3DF0">
      <w:pPr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7A3DF0">
      <w:pPr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7A3DF0">
      <w:pPr>
        <w:spacing w:before="8"/>
        <w:rPr>
          <w:rFonts w:ascii="Arial" w:eastAsia="Arial" w:hAnsi="Arial" w:cs="Arial"/>
          <w:b/>
          <w:bCs/>
          <w:sz w:val="25"/>
          <w:szCs w:val="25"/>
        </w:rPr>
      </w:pPr>
    </w:p>
    <w:p w:rsidR="007A3DF0" w:rsidRDefault="00240736">
      <w:pPr>
        <w:spacing w:before="76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POTENTIAL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MAGNITUDE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(Percentage </w:t>
      </w:r>
      <w:r>
        <w:rPr>
          <w:rFonts w:ascii="Times New Roman"/>
          <w:spacing w:val="1"/>
          <w:sz w:val="18"/>
        </w:rPr>
        <w:t>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jurisdiction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that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can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be</w:t>
      </w:r>
      <w:r>
        <w:rPr>
          <w:rFonts w:ascii="Times New Roman"/>
          <w:spacing w:val="-1"/>
          <w:sz w:val="18"/>
        </w:rPr>
        <w:t xml:space="preserve"> affected):</w:t>
      </w:r>
    </w:p>
    <w:p w:rsidR="007A3DF0" w:rsidRDefault="00240736">
      <w:pPr>
        <w:spacing w:before="119"/>
        <w:ind w:left="69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Catastrophic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More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than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50%</w:t>
      </w:r>
    </w:p>
    <w:p w:rsidR="007A3DF0" w:rsidRDefault="00240736">
      <w:pPr>
        <w:spacing w:before="119"/>
        <w:ind w:left="69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Critica</w:t>
      </w:r>
      <w:r>
        <w:rPr>
          <w:rFonts w:ascii="Times New Roman"/>
          <w:spacing w:val="-1"/>
          <w:sz w:val="18"/>
        </w:rPr>
        <w:t>l: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z w:val="18"/>
        </w:rPr>
        <w:t>25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pacing w:val="1"/>
          <w:sz w:val="18"/>
        </w:rPr>
        <w:t>50%</w:t>
      </w:r>
    </w:p>
    <w:p w:rsidR="007A3DF0" w:rsidRDefault="00240736">
      <w:pPr>
        <w:spacing w:before="126"/>
        <w:ind w:left="436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Calibri"/>
          <w:sz w:val="16"/>
        </w:rPr>
        <w:t xml:space="preserve">X   </w:t>
      </w:r>
      <w:r>
        <w:rPr>
          <w:rFonts w:ascii="Calibri"/>
          <w:spacing w:val="28"/>
          <w:sz w:val="16"/>
        </w:rPr>
        <w:t xml:space="preserve"> </w:t>
      </w:r>
      <w:r>
        <w:rPr>
          <w:rFonts w:ascii="Times New Roman"/>
          <w:b/>
          <w:spacing w:val="-1"/>
          <w:sz w:val="18"/>
        </w:rPr>
        <w:t>Limited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10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to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25%</w:t>
      </w:r>
    </w:p>
    <w:p w:rsidR="007A3DF0" w:rsidRDefault="00240736">
      <w:pPr>
        <w:spacing w:before="110"/>
        <w:ind w:left="69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Negligible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Less</w:t>
      </w:r>
      <w:r>
        <w:rPr>
          <w:rFonts w:ascii="Times New Roman"/>
          <w:sz w:val="18"/>
        </w:rPr>
        <w:t xml:space="preserve"> than</w:t>
      </w:r>
      <w:r>
        <w:rPr>
          <w:rFonts w:ascii="Times New Roman"/>
          <w:spacing w:val="1"/>
          <w:sz w:val="18"/>
        </w:rPr>
        <w:t xml:space="preserve"> 10%</w:t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18"/>
          <w:szCs w:val="18"/>
        </w:rPr>
      </w:pPr>
    </w:p>
    <w:p w:rsidR="007A3DF0" w:rsidRDefault="00240736">
      <w:pPr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FREQUENCY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OF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OCCURRENCE</w:t>
      </w:r>
      <w:r>
        <w:rPr>
          <w:rFonts w:ascii="Times New Roman"/>
          <w:spacing w:val="-1"/>
          <w:sz w:val="18"/>
        </w:rPr>
        <w:t>:</w:t>
      </w:r>
    </w:p>
    <w:p w:rsidR="007A3DF0" w:rsidRDefault="00240736">
      <w:pPr>
        <w:spacing w:before="122"/>
        <w:ind w:left="69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Highly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Likely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Near</w:t>
      </w:r>
      <w:r>
        <w:rPr>
          <w:rFonts w:ascii="Times New Roman"/>
          <w:sz w:val="18"/>
        </w:rPr>
        <w:t xml:space="preserve"> 100%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year.</w:t>
      </w:r>
    </w:p>
    <w:p w:rsidR="007A3DF0" w:rsidRDefault="00240736">
      <w:pPr>
        <w:spacing w:before="116"/>
        <w:ind w:left="43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Calibri"/>
          <w:sz w:val="16"/>
        </w:rPr>
        <w:t xml:space="preserve">X   </w:t>
      </w:r>
      <w:r>
        <w:rPr>
          <w:rFonts w:ascii="Calibri"/>
          <w:spacing w:val="25"/>
          <w:sz w:val="16"/>
        </w:rPr>
        <w:t xml:space="preserve"> </w:t>
      </w:r>
      <w:r>
        <w:rPr>
          <w:rFonts w:ascii="Times New Roman"/>
          <w:b/>
          <w:spacing w:val="-2"/>
          <w:position w:val="2"/>
          <w:sz w:val="18"/>
        </w:rPr>
        <w:t>Likely</w:t>
      </w:r>
      <w:r>
        <w:rPr>
          <w:rFonts w:ascii="Times New Roman"/>
          <w:spacing w:val="-2"/>
          <w:position w:val="2"/>
          <w:sz w:val="18"/>
        </w:rPr>
        <w:t>:</w:t>
      </w:r>
      <w:r>
        <w:rPr>
          <w:rFonts w:ascii="Times New Roman"/>
          <w:position w:val="2"/>
          <w:sz w:val="18"/>
        </w:rPr>
        <w:t xml:space="preserve"> </w:t>
      </w:r>
      <w:r>
        <w:rPr>
          <w:rFonts w:ascii="Times New Roman"/>
          <w:spacing w:val="-1"/>
          <w:position w:val="2"/>
          <w:sz w:val="18"/>
        </w:rPr>
        <w:t>Between</w:t>
      </w:r>
      <w:r>
        <w:rPr>
          <w:rFonts w:ascii="Times New Roman"/>
          <w:spacing w:val="1"/>
          <w:position w:val="2"/>
          <w:sz w:val="18"/>
        </w:rPr>
        <w:t xml:space="preserve"> </w:t>
      </w:r>
      <w:r>
        <w:rPr>
          <w:rFonts w:ascii="Times New Roman"/>
          <w:position w:val="2"/>
          <w:sz w:val="18"/>
        </w:rPr>
        <w:t>10</w:t>
      </w:r>
      <w:r>
        <w:rPr>
          <w:rFonts w:ascii="Times New Roman"/>
          <w:spacing w:val="1"/>
          <w:position w:val="2"/>
          <w:sz w:val="18"/>
        </w:rPr>
        <w:t xml:space="preserve"> </w:t>
      </w:r>
      <w:r>
        <w:rPr>
          <w:rFonts w:ascii="Times New Roman"/>
          <w:position w:val="2"/>
          <w:sz w:val="18"/>
        </w:rPr>
        <w:t>and</w:t>
      </w:r>
      <w:r>
        <w:rPr>
          <w:rFonts w:ascii="Times New Roman"/>
          <w:spacing w:val="-1"/>
          <w:position w:val="2"/>
          <w:sz w:val="18"/>
        </w:rPr>
        <w:t xml:space="preserve"> 100% probability</w:t>
      </w:r>
      <w:r>
        <w:rPr>
          <w:rFonts w:ascii="Times New Roman"/>
          <w:spacing w:val="-4"/>
          <w:position w:val="2"/>
          <w:sz w:val="18"/>
        </w:rPr>
        <w:t xml:space="preserve"> </w:t>
      </w:r>
      <w:r>
        <w:rPr>
          <w:rFonts w:ascii="Times New Roman"/>
          <w:position w:val="2"/>
          <w:sz w:val="18"/>
        </w:rPr>
        <w:t>in</w:t>
      </w:r>
      <w:r>
        <w:rPr>
          <w:rFonts w:ascii="Times New Roman"/>
          <w:spacing w:val="1"/>
          <w:position w:val="2"/>
          <w:sz w:val="18"/>
        </w:rPr>
        <w:t xml:space="preserve"> </w:t>
      </w:r>
      <w:r>
        <w:rPr>
          <w:rFonts w:ascii="Times New Roman"/>
          <w:spacing w:val="-1"/>
          <w:position w:val="2"/>
          <w:sz w:val="18"/>
        </w:rPr>
        <w:t>next</w:t>
      </w:r>
      <w:r>
        <w:rPr>
          <w:rFonts w:ascii="Times New Roman"/>
          <w:position w:val="2"/>
          <w:sz w:val="18"/>
        </w:rPr>
        <w:t xml:space="preserve"> </w:t>
      </w:r>
      <w:r>
        <w:rPr>
          <w:rFonts w:ascii="Times New Roman"/>
          <w:spacing w:val="-1"/>
          <w:position w:val="2"/>
          <w:sz w:val="18"/>
        </w:rPr>
        <w:t>year,</w:t>
      </w:r>
      <w:r>
        <w:rPr>
          <w:rFonts w:ascii="Times New Roman"/>
          <w:spacing w:val="1"/>
          <w:position w:val="2"/>
          <w:sz w:val="18"/>
        </w:rPr>
        <w:t xml:space="preserve"> </w:t>
      </w:r>
      <w:r>
        <w:rPr>
          <w:rFonts w:ascii="Times New Roman"/>
          <w:position w:val="2"/>
          <w:sz w:val="18"/>
        </w:rPr>
        <w:t xml:space="preserve">or </w:t>
      </w:r>
      <w:r>
        <w:rPr>
          <w:rFonts w:ascii="Times New Roman"/>
          <w:spacing w:val="-1"/>
          <w:position w:val="2"/>
          <w:sz w:val="18"/>
        </w:rPr>
        <w:t>at</w:t>
      </w:r>
      <w:r>
        <w:rPr>
          <w:rFonts w:ascii="Times New Roman"/>
          <w:spacing w:val="-2"/>
          <w:position w:val="2"/>
          <w:sz w:val="18"/>
        </w:rPr>
        <w:t xml:space="preserve"> </w:t>
      </w:r>
      <w:r>
        <w:rPr>
          <w:rFonts w:ascii="Times New Roman"/>
          <w:spacing w:val="-1"/>
          <w:position w:val="2"/>
          <w:sz w:val="18"/>
        </w:rPr>
        <w:t>least</w:t>
      </w:r>
      <w:r>
        <w:rPr>
          <w:rFonts w:ascii="Times New Roman"/>
          <w:position w:val="2"/>
          <w:sz w:val="18"/>
        </w:rPr>
        <w:t xml:space="preserve"> one</w:t>
      </w:r>
      <w:r>
        <w:rPr>
          <w:rFonts w:ascii="Times New Roman"/>
          <w:spacing w:val="-1"/>
          <w:position w:val="2"/>
          <w:sz w:val="18"/>
        </w:rPr>
        <w:t xml:space="preserve"> chance </w:t>
      </w:r>
      <w:r>
        <w:rPr>
          <w:rFonts w:ascii="Times New Roman"/>
          <w:position w:val="2"/>
          <w:sz w:val="18"/>
        </w:rPr>
        <w:t>in</w:t>
      </w:r>
      <w:r>
        <w:rPr>
          <w:rFonts w:ascii="Times New Roman"/>
          <w:spacing w:val="-1"/>
          <w:position w:val="2"/>
          <w:sz w:val="18"/>
        </w:rPr>
        <w:t xml:space="preserve"> 10</w:t>
      </w:r>
      <w:r>
        <w:rPr>
          <w:rFonts w:ascii="Times New Roman"/>
          <w:spacing w:val="1"/>
          <w:position w:val="2"/>
          <w:sz w:val="18"/>
        </w:rPr>
        <w:t xml:space="preserve"> </w:t>
      </w:r>
      <w:r>
        <w:rPr>
          <w:rFonts w:ascii="Times New Roman"/>
          <w:spacing w:val="-2"/>
          <w:position w:val="2"/>
          <w:sz w:val="18"/>
        </w:rPr>
        <w:t>years.</w:t>
      </w:r>
    </w:p>
    <w:p w:rsidR="007A3DF0" w:rsidRDefault="00240736">
      <w:pPr>
        <w:spacing w:before="98"/>
        <w:ind w:left="691"/>
        <w:rPr>
          <w:rFonts w:ascii="Times New Roman" w:eastAsia="Times New Roman" w:hAnsi="Times New Roman" w:cs="Times New Roman"/>
          <w:sz w:val="18"/>
          <w:szCs w:val="18"/>
        </w:rPr>
      </w:pPr>
      <w:bookmarkStart w:id="30" w:name="X"/>
      <w:bookmarkEnd w:id="30"/>
      <w:r>
        <w:rPr>
          <w:rFonts w:ascii="Times New Roman"/>
          <w:b/>
          <w:spacing w:val="-1"/>
          <w:sz w:val="18"/>
        </w:rPr>
        <w:t>Possible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Between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1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-1"/>
          <w:sz w:val="18"/>
        </w:rPr>
        <w:t xml:space="preserve"> 10% 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year,</w:t>
      </w:r>
      <w:r>
        <w:rPr>
          <w:rFonts w:ascii="Times New Roman"/>
          <w:spacing w:val="1"/>
          <w:sz w:val="18"/>
        </w:rPr>
        <w:t xml:space="preserve"> </w:t>
      </w:r>
      <w:proofErr w:type="gramStart"/>
      <w:r>
        <w:rPr>
          <w:rFonts w:ascii="Times New Roman"/>
          <w:sz w:val="18"/>
        </w:rPr>
        <w:t>or</w:t>
      </w:r>
      <w:proofErr w:type="gramEnd"/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at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least</w:t>
      </w:r>
      <w:r>
        <w:rPr>
          <w:rFonts w:ascii="Times New Roman"/>
          <w:sz w:val="18"/>
        </w:rPr>
        <w:t xml:space="preserve"> one</w:t>
      </w:r>
      <w:r>
        <w:rPr>
          <w:rFonts w:ascii="Times New Roman"/>
          <w:spacing w:val="-1"/>
          <w:sz w:val="18"/>
        </w:rPr>
        <w:t xml:space="preserve"> chance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-1"/>
          <w:sz w:val="18"/>
        </w:rPr>
        <w:t xml:space="preserve"> 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100 years.</w:t>
      </w:r>
    </w:p>
    <w:p w:rsidR="007A3DF0" w:rsidRDefault="00240736">
      <w:pPr>
        <w:spacing w:before="119"/>
        <w:ind w:left="69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Unlikely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Less</w:t>
      </w:r>
      <w:r>
        <w:rPr>
          <w:rFonts w:ascii="Times New Roman"/>
          <w:sz w:val="18"/>
        </w:rPr>
        <w:t xml:space="preserve"> than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1%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100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2"/>
          <w:sz w:val="18"/>
        </w:rPr>
        <w:t>years.</w:t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:rsidR="007A3DF0" w:rsidRDefault="00240736">
      <w:pPr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SEASONAL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PATTERN:</w:t>
      </w:r>
    </w:p>
    <w:p w:rsidR="007A3DF0" w:rsidRDefault="00240736">
      <w:pPr>
        <w:spacing w:before="114"/>
        <w:ind w:left="240" w:right="135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 xml:space="preserve">Flooding </w:t>
      </w:r>
      <w:r>
        <w:rPr>
          <w:rFonts w:ascii="Times New Roman"/>
          <w:sz w:val="18"/>
        </w:rPr>
        <w:t xml:space="preserve">occurs </w:t>
      </w:r>
      <w:r>
        <w:rPr>
          <w:rFonts w:ascii="Times New Roman"/>
          <w:spacing w:val="-1"/>
          <w:sz w:val="18"/>
        </w:rPr>
        <w:t>most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often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the</w:t>
      </w:r>
      <w:r>
        <w:rPr>
          <w:rFonts w:ascii="Times New Roman"/>
          <w:spacing w:val="-3"/>
          <w:sz w:val="18"/>
        </w:rPr>
        <w:t xml:space="preserve"> </w:t>
      </w:r>
      <w:r>
        <w:rPr>
          <w:rFonts w:ascii="Times New Roman"/>
          <w:spacing w:val="-1"/>
          <w:sz w:val="18"/>
        </w:rPr>
        <w:t>county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during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months</w:t>
      </w:r>
      <w:r>
        <w:rPr>
          <w:rFonts w:ascii="Times New Roman"/>
          <w:sz w:val="18"/>
        </w:rPr>
        <w:t xml:space="preserve"> of</w:t>
      </w:r>
      <w:r>
        <w:rPr>
          <w:rFonts w:ascii="Times New Roman"/>
          <w:spacing w:val="-2"/>
          <w:sz w:val="18"/>
        </w:rPr>
        <w:t xml:space="preserve"> May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through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August,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but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during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last</w:t>
      </w:r>
      <w:r>
        <w:rPr>
          <w:rFonts w:ascii="Times New Roman"/>
          <w:sz w:val="18"/>
        </w:rPr>
        <w:t xml:space="preserve"> 10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2"/>
          <w:sz w:val="18"/>
        </w:rPr>
        <w:t>years</w:t>
      </w:r>
      <w:r>
        <w:rPr>
          <w:rFonts w:ascii="Times New Roman"/>
          <w:spacing w:val="2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flooding </w:t>
      </w:r>
      <w:r>
        <w:rPr>
          <w:rFonts w:ascii="Times New Roman"/>
          <w:sz w:val="18"/>
        </w:rPr>
        <w:t>has</w:t>
      </w:r>
      <w:r>
        <w:rPr>
          <w:rFonts w:ascii="Times New Roman"/>
          <w:spacing w:val="99"/>
          <w:sz w:val="18"/>
        </w:rPr>
        <w:t xml:space="preserve"> </w:t>
      </w:r>
      <w:r>
        <w:rPr>
          <w:rFonts w:ascii="Times New Roman"/>
          <w:spacing w:val="-1"/>
          <w:sz w:val="18"/>
        </w:rPr>
        <w:t>occurred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during all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months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but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January,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November,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December.</w:t>
      </w:r>
    </w:p>
    <w:p w:rsidR="007A3DF0" w:rsidRDefault="00240736">
      <w:pPr>
        <w:spacing w:before="121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AREAS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z w:val="18"/>
        </w:rPr>
        <w:t>LIKELY TO</w:t>
      </w:r>
      <w:r>
        <w:rPr>
          <w:rFonts w:ascii="Times New Roman"/>
          <w:b/>
          <w:spacing w:val="-1"/>
          <w:sz w:val="18"/>
        </w:rPr>
        <w:t xml:space="preserve"> </w:t>
      </w:r>
      <w:r>
        <w:rPr>
          <w:rFonts w:ascii="Times New Roman"/>
          <w:b/>
          <w:spacing w:val="1"/>
          <w:sz w:val="18"/>
        </w:rPr>
        <w:t>BE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AFFECTED</w:t>
      </w:r>
      <w:r>
        <w:rPr>
          <w:rFonts w:ascii="Times New Roman"/>
          <w:b/>
          <w:sz w:val="18"/>
        </w:rPr>
        <w:t xml:space="preserve"> MOST </w:t>
      </w:r>
      <w:r>
        <w:rPr>
          <w:rFonts w:ascii="Times New Roman"/>
          <w:b/>
          <w:spacing w:val="-1"/>
          <w:sz w:val="18"/>
        </w:rPr>
        <w:t>(BY</w:t>
      </w:r>
      <w:r>
        <w:rPr>
          <w:rFonts w:ascii="Times New Roman"/>
          <w:b/>
          <w:spacing w:val="-3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SECTOR</w:t>
      </w:r>
      <w:r>
        <w:rPr>
          <w:rFonts w:ascii="Times New Roman"/>
          <w:spacing w:val="-1"/>
          <w:sz w:val="18"/>
        </w:rPr>
        <w:t>):</w:t>
      </w:r>
    </w:p>
    <w:p w:rsidR="007A3DF0" w:rsidRDefault="00240736">
      <w:pPr>
        <w:spacing w:before="119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Any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location,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where topography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allows,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St.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Clair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County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could</w:t>
      </w:r>
      <w:r>
        <w:rPr>
          <w:rFonts w:ascii="Times New Roman"/>
          <w:spacing w:val="-1"/>
          <w:sz w:val="18"/>
        </w:rPr>
        <w:t xml:space="preserve"> be susceptible to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flooding.</w:t>
      </w:r>
    </w:p>
    <w:p w:rsidR="007A3DF0" w:rsidRDefault="00240736">
      <w:pPr>
        <w:spacing w:before="12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z w:val="18"/>
        </w:rPr>
        <w:t>PROBABLE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DURATION:</w:t>
      </w:r>
    </w:p>
    <w:p w:rsidR="007A3DF0" w:rsidRDefault="00240736">
      <w:pPr>
        <w:spacing w:before="11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Flash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flooding can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occur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within minutes.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Sustained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flooding can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last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over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several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days,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weeks,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or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months.</w:t>
      </w:r>
    </w:p>
    <w:p w:rsidR="007A3DF0" w:rsidRDefault="00240736">
      <w:pPr>
        <w:spacing w:before="12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POTENTIAL</w:t>
      </w:r>
      <w:r>
        <w:rPr>
          <w:rFonts w:ascii="Times New Roman"/>
          <w:b/>
          <w:sz w:val="18"/>
        </w:rPr>
        <w:t xml:space="preserve"> SPEED </w:t>
      </w:r>
      <w:r>
        <w:rPr>
          <w:rFonts w:ascii="Times New Roman"/>
          <w:b/>
          <w:spacing w:val="-1"/>
          <w:sz w:val="18"/>
        </w:rPr>
        <w:t>OF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ONSET</w:t>
      </w:r>
    </w:p>
    <w:p w:rsidR="007A3DF0" w:rsidRDefault="00240736">
      <w:pPr>
        <w:spacing w:before="117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(Probable amount</w:t>
      </w:r>
      <w:r>
        <w:rPr>
          <w:rFonts w:ascii="Times New Roman"/>
          <w:sz w:val="18"/>
        </w:rPr>
        <w:t xml:space="preserve"> 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warning time):</w:t>
      </w:r>
    </w:p>
    <w:p w:rsidR="007A3DF0" w:rsidRDefault="00240736">
      <w:pPr>
        <w:spacing w:before="116"/>
        <w:ind w:left="441" w:right="8254"/>
        <w:jc w:val="center"/>
        <w:rPr>
          <w:rFonts w:ascii="Times New Roman" w:eastAsia="Times New Roman" w:hAnsi="Times New Roman" w:cs="Times New Roman"/>
          <w:sz w:val="18"/>
          <w:szCs w:val="18"/>
        </w:rPr>
      </w:pPr>
      <w:proofErr w:type="gramStart"/>
      <w:r>
        <w:rPr>
          <w:rFonts w:ascii="Arial" w:hAnsi="Arial"/>
          <w:b/>
          <w:sz w:val="16"/>
        </w:rPr>
        <w:t>χ</w:t>
      </w:r>
      <w:proofErr w:type="gramEnd"/>
      <w:r>
        <w:rPr>
          <w:rFonts w:ascii="Arial" w:hAnsi="Arial"/>
          <w:b/>
          <w:sz w:val="16"/>
        </w:rPr>
        <w:t xml:space="preserve">  </w:t>
      </w:r>
      <w:r>
        <w:rPr>
          <w:rFonts w:ascii="Arial" w:hAnsi="Arial"/>
          <w:b/>
          <w:spacing w:val="11"/>
          <w:sz w:val="16"/>
        </w:rPr>
        <w:t xml:space="preserve"> </w:t>
      </w:r>
      <w:r>
        <w:rPr>
          <w:rFonts w:ascii="Times New Roman" w:hAnsi="Times New Roman"/>
          <w:spacing w:val="-1"/>
          <w:position w:val="1"/>
          <w:sz w:val="18"/>
        </w:rPr>
        <w:t>Minimal</w:t>
      </w:r>
      <w:r>
        <w:rPr>
          <w:rFonts w:ascii="Times New Roman" w:hAnsi="Times New Roman"/>
          <w:position w:val="1"/>
          <w:sz w:val="18"/>
        </w:rPr>
        <w:t xml:space="preserve"> (or no) </w:t>
      </w:r>
      <w:r>
        <w:rPr>
          <w:rFonts w:ascii="Times New Roman" w:hAnsi="Times New Roman"/>
          <w:spacing w:val="-1"/>
          <w:position w:val="1"/>
          <w:sz w:val="18"/>
        </w:rPr>
        <w:t>warning.</w:t>
      </w:r>
    </w:p>
    <w:p w:rsidR="007A3DF0" w:rsidRDefault="00240736">
      <w:pPr>
        <w:spacing w:before="117"/>
        <w:ind w:left="69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6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to </w:t>
      </w:r>
      <w:r>
        <w:rPr>
          <w:rFonts w:ascii="Times New Roman"/>
          <w:sz w:val="18"/>
        </w:rPr>
        <w:t>12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 xml:space="preserve">hours </w:t>
      </w:r>
      <w:r>
        <w:rPr>
          <w:rFonts w:ascii="Times New Roman"/>
          <w:spacing w:val="-1"/>
          <w:sz w:val="18"/>
        </w:rPr>
        <w:t>warning.</w:t>
      </w:r>
    </w:p>
    <w:p w:rsidR="007A3DF0" w:rsidRDefault="00240736">
      <w:pPr>
        <w:spacing w:before="119" w:line="381" w:lineRule="auto"/>
        <w:ind w:left="691" w:right="8014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12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-1"/>
          <w:sz w:val="18"/>
        </w:rPr>
        <w:t xml:space="preserve"> 24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 xml:space="preserve">hours </w:t>
      </w:r>
      <w:r>
        <w:rPr>
          <w:rFonts w:ascii="Times New Roman"/>
          <w:spacing w:val="-1"/>
          <w:sz w:val="18"/>
        </w:rPr>
        <w:t>warning.</w:t>
      </w:r>
      <w:r>
        <w:rPr>
          <w:rFonts w:ascii="Times New Roman"/>
          <w:spacing w:val="25"/>
          <w:sz w:val="18"/>
        </w:rPr>
        <w:t xml:space="preserve"> </w:t>
      </w:r>
      <w:r>
        <w:rPr>
          <w:rFonts w:ascii="Times New Roman"/>
          <w:sz w:val="18"/>
        </w:rPr>
        <w:t>More</w:t>
      </w:r>
      <w:r>
        <w:rPr>
          <w:rFonts w:ascii="Times New Roman"/>
          <w:spacing w:val="-1"/>
          <w:sz w:val="18"/>
        </w:rPr>
        <w:t xml:space="preserve"> than </w:t>
      </w:r>
      <w:r>
        <w:rPr>
          <w:rFonts w:ascii="Times New Roman"/>
          <w:sz w:val="18"/>
        </w:rPr>
        <w:t>24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 xml:space="preserve">hours </w:t>
      </w:r>
      <w:r>
        <w:rPr>
          <w:rFonts w:ascii="Times New Roman"/>
          <w:spacing w:val="-1"/>
          <w:sz w:val="18"/>
        </w:rPr>
        <w:t>warning.</w:t>
      </w:r>
    </w:p>
    <w:p w:rsidR="007A3DF0" w:rsidRDefault="007A3DF0">
      <w:pPr>
        <w:spacing w:before="4"/>
        <w:rPr>
          <w:rFonts w:ascii="Times New Roman" w:eastAsia="Times New Roman" w:hAnsi="Times New Roman" w:cs="Times New Roman"/>
        </w:rPr>
      </w:pPr>
    </w:p>
    <w:p w:rsidR="007A3DF0" w:rsidRDefault="00240736">
      <w:pPr>
        <w:spacing w:before="76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EXISTING</w:t>
      </w:r>
      <w:r>
        <w:rPr>
          <w:rFonts w:ascii="Times New Roman"/>
          <w:b/>
          <w:spacing w:val="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WARNING SYSTEMS:</w:t>
      </w:r>
    </w:p>
    <w:p w:rsidR="007A3DF0" w:rsidRDefault="00240736">
      <w:pPr>
        <w:spacing w:before="11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National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Weather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Service Watches</w:t>
      </w:r>
      <w:r>
        <w:rPr>
          <w:rFonts w:ascii="Times New Roman"/>
          <w:sz w:val="18"/>
        </w:rPr>
        <w:t xml:space="preserve"> and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Warnings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via TV,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Radio,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and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Weather</w:t>
      </w:r>
      <w:r>
        <w:rPr>
          <w:rFonts w:ascii="Times New Roman"/>
          <w:sz w:val="18"/>
        </w:rPr>
        <w:t xml:space="preserve"> Radio.</w:t>
      </w:r>
    </w:p>
    <w:p w:rsidR="007A3DF0" w:rsidRDefault="00240736">
      <w:pPr>
        <w:spacing w:before="126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z w:val="18"/>
        </w:rPr>
        <w:t xml:space="preserve">COMPLETE </w:t>
      </w:r>
      <w:r>
        <w:rPr>
          <w:rFonts w:ascii="Times New Roman"/>
          <w:b/>
          <w:spacing w:val="-1"/>
          <w:sz w:val="18"/>
        </w:rPr>
        <w:t>VULNERABILITY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ANALYSIS</w:t>
      </w:r>
    </w:p>
    <w:p w:rsidR="007A3DF0" w:rsidRDefault="00240736">
      <w:pPr>
        <w:spacing w:before="11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Currently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at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risk </w:t>
      </w:r>
      <w:r>
        <w:rPr>
          <w:rFonts w:ascii="Times New Roman"/>
          <w:sz w:val="18"/>
        </w:rPr>
        <w:t>(25%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planning area);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2,413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people in </w:t>
      </w:r>
      <w:r>
        <w:rPr>
          <w:rFonts w:ascii="Times New Roman"/>
          <w:sz w:val="18"/>
        </w:rPr>
        <w:t>1,699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buildings.</w:t>
      </w:r>
    </w:p>
    <w:p w:rsidR="007A3DF0" w:rsidRDefault="00240736">
      <w:pPr>
        <w:spacing w:before="124"/>
        <w:ind w:left="23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SPECIAL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VULNERABILITIES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1"/>
          <w:sz w:val="18"/>
        </w:rPr>
        <w:t>BY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JURISDICTION</w:t>
      </w:r>
    </w:p>
    <w:p w:rsidR="007A3DF0" w:rsidRDefault="00240736">
      <w:pPr>
        <w:spacing w:before="114"/>
        <w:ind w:left="23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All</w:t>
      </w:r>
      <w:r>
        <w:rPr>
          <w:rFonts w:ascii="Times New Roman"/>
          <w:sz w:val="18"/>
        </w:rPr>
        <w:t xml:space="preserve"> Jurisdictions </w:t>
      </w:r>
      <w:r>
        <w:rPr>
          <w:rFonts w:ascii="Times New Roman"/>
          <w:spacing w:val="-1"/>
          <w:sz w:val="18"/>
        </w:rPr>
        <w:t xml:space="preserve">represented </w:t>
      </w:r>
      <w:r>
        <w:rPr>
          <w:rFonts w:ascii="Times New Roman"/>
          <w:sz w:val="18"/>
        </w:rPr>
        <w:t>by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 xml:space="preserve">this </w:t>
      </w:r>
      <w:r>
        <w:rPr>
          <w:rFonts w:ascii="Times New Roman"/>
          <w:spacing w:val="-1"/>
          <w:sz w:val="18"/>
        </w:rPr>
        <w:t>plan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are </w:t>
      </w:r>
      <w:r>
        <w:rPr>
          <w:rFonts w:ascii="Times New Roman"/>
          <w:sz w:val="18"/>
        </w:rPr>
        <w:t>equally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vulnerable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flooding.</w:t>
      </w:r>
    </w:p>
    <w:p w:rsidR="007A3DF0" w:rsidRDefault="007A3DF0">
      <w:pPr>
        <w:rPr>
          <w:rFonts w:ascii="Times New Roman" w:eastAsia="Times New Roman" w:hAnsi="Times New Roman" w:cs="Times New Roman"/>
          <w:sz w:val="18"/>
          <w:szCs w:val="18"/>
        </w:rPr>
        <w:sectPr w:rsidR="007A3DF0">
          <w:pgSz w:w="12240" w:h="15840"/>
          <w:pgMar w:top="1260" w:right="240" w:bottom="280" w:left="120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pStyle w:val="Heading2"/>
        <w:spacing w:before="217"/>
        <w:ind w:left="734"/>
        <w:rPr>
          <w:rFonts w:ascii="Arial" w:eastAsia="Arial" w:hAnsi="Arial" w:cs="Arial"/>
          <w:b w:val="0"/>
          <w:bCs w:val="0"/>
        </w:rPr>
      </w:pPr>
      <w:r>
        <w:pict>
          <v:group id="_x0000_s1298" style="position:absolute;left:0;text-align:left;margin-left:65.05pt;margin-top:-10.05pt;width:476.5pt;height:618.7pt;z-index:-490744;mso-position-horizontal-relative:page" coordorigin="1301,-201" coordsize="9530,12374">
            <v:group id="_x0000_s1335" style="position:absolute;left:1346;top:-171;width:94;height:1222" coordorigin="1346,-171" coordsize="94,1222">
              <v:shape id="_x0000_s1336" style="position:absolute;left:1346;top:-171;width:94;height:1222" coordorigin="1346,-171" coordsize="94,1222" path="m1346,1051r94,l1440,-171r-94,l1346,1051xe" fillcolor="#ff9" stroked="f">
                <v:path arrowok="t"/>
              </v:shape>
            </v:group>
            <v:group id="_x0000_s1333" style="position:absolute;left:10692;top:-171;width:94;height:1222" coordorigin="10692,-171" coordsize="94,1222">
              <v:shape id="_x0000_s1334" style="position:absolute;left:10692;top:-171;width:94;height:1222" coordorigin="10692,-171" coordsize="94,1222" path="m10692,1051r94,l10786,-171r-94,l10692,1051xe" fillcolor="#ff9" stroked="f">
                <v:path arrowok="t"/>
              </v:shape>
            </v:group>
            <v:group id="_x0000_s1331" style="position:absolute;left:1346;top:1051;width:9440;height:99" coordorigin="1346,1051" coordsize="9440,99">
              <v:shape id="_x0000_s1332" style="position:absolute;left:1346;top:1051;width:9440;height:99" coordorigin="1346,1051" coordsize="9440,99" path="m1346,1149r9440,l10786,1051r-9440,l1346,1149xe" fillcolor="#ff9" stroked="f">
                <v:path arrowok="t"/>
              </v:shape>
            </v:group>
            <v:group id="_x0000_s1329" style="position:absolute;left:1440;top:-171;width:9252;height:392" coordorigin="1440,-171" coordsize="9252,392">
              <v:shape id="_x0000_s1330" style="position:absolute;left:1440;top:-171;width:9252;height:392" coordorigin="1440,-171" coordsize="9252,392" path="m1440,220r9252,l10692,-171r-9252,l1440,220xe" fillcolor="#ff9" stroked="f">
                <v:path arrowok="t"/>
              </v:shape>
            </v:group>
            <v:group id="_x0000_s1327" style="position:absolute;left:1440;top:220;width:9252;height:442" coordorigin="1440,220" coordsize="9252,442">
              <v:shape id="_x0000_s1328" style="position:absolute;left:1440;top:220;width:9252;height:442" coordorigin="1440,220" coordsize="9252,442" path="m1440,662r9252,l10692,220r-9252,l1440,662xe" fillcolor="#ff9" stroked="f">
                <v:path arrowok="t"/>
              </v:shape>
            </v:group>
            <v:group id="_x0000_s1325" style="position:absolute;left:1440;top:662;width:9252;height:389" coordorigin="1440,662" coordsize="9252,389">
              <v:shape id="_x0000_s1326" style="position:absolute;left:1440;top:662;width:9252;height:389" coordorigin="1440,662" coordsize="9252,389" path="m1440,1051r9252,l10692,662r-9252,l1440,1051xe" fillcolor="#ff9" stroked="f">
                <v:path arrowok="t"/>
              </v:shape>
            </v:group>
            <v:group id="_x0000_s1323" style="position:absolute;left:1318;top:-184;width:9497;height:2" coordorigin="1318,-184" coordsize="9497,2">
              <v:shape id="_x0000_s1324" style="position:absolute;left:1318;top:-184;width:9497;height:2" coordorigin="1318,-184" coordsize="9497,0" path="m1318,-184r9496,e" filled="f" strokeweight="1.66pt">
                <v:path arrowok="t"/>
              </v:shape>
            </v:group>
            <v:group id="_x0000_s1321" style="position:absolute;left:1346;top:-170;width:9440;height:2" coordorigin="1346,-170" coordsize="9440,2">
              <v:shape id="_x0000_s1322" style="position:absolute;left:1346;top:-170;width:9440;height:2" coordorigin="1346,-170" coordsize="9440,0" path="m1346,-170r9440,e" filled="f" strokecolor="#ff9" strokeweight=".22pt">
                <v:path arrowok="t"/>
              </v:shape>
            </v:group>
            <v:group id="_x0000_s1319" style="position:absolute;left:1332;top:-168;width:2;height:12312" coordorigin="1332,-168" coordsize="2,12312">
              <v:shape id="_x0000_s1320" style="position:absolute;left:1332;top:-168;width:2;height:12312" coordorigin="1332,-168" coordsize="0,12312" path="m1332,-168r,12312e" filled="f" strokeweight="1.54pt">
                <v:path arrowok="t"/>
              </v:shape>
            </v:group>
            <v:group id="_x0000_s1317" style="position:absolute;left:10800;top:-168;width:2;height:12312" coordorigin="10800,-168" coordsize="2,12312">
              <v:shape id="_x0000_s1318" style="position:absolute;left:10800;top:-168;width:2;height:12312" coordorigin="10800,-168" coordsize="0,12312" path="m10800,-168r,12312e" filled="f" strokeweight="1.54pt">
                <v:path arrowok="t"/>
              </v:shape>
            </v:group>
            <v:group id="_x0000_s1315" style="position:absolute;left:1318;top:12158;width:9497;height:2" coordorigin="1318,12158" coordsize="9497,2">
              <v:shape id="_x0000_s1316" style="position:absolute;left:1318;top:12158;width:9497;height:2" coordorigin="1318,12158" coordsize="9497,0" path="m1318,12158r9496,e" filled="f" strokeweight="1.54pt">
                <v:path arrowok="t"/>
              </v:shape>
            </v:group>
            <v:group id="_x0000_s1313" style="position:absolute;left:1620;top:3761;width:210;height:225" coordorigin="1620,3761" coordsize="210,225">
              <v:shape id="_x0000_s1314" style="position:absolute;left:1620;top:3761;width:210;height:225" coordorigin="1620,3761" coordsize="210,225" path="m1620,3986r210,l1830,3761r-210,l1620,3986xe" filled="f">
                <v:path arrowok="t"/>
              </v:shape>
            </v:group>
            <v:group id="_x0000_s1311" style="position:absolute;left:1617;top:4094;width:210;height:225" coordorigin="1617,4094" coordsize="210,225">
              <v:shape id="_x0000_s1312" style="position:absolute;left:1617;top:4094;width:210;height:225" coordorigin="1617,4094" coordsize="210,225" path="m1617,4319r210,l1827,4094r-210,l1617,4319xe" filled="f">
                <v:path arrowok="t"/>
              </v:shape>
            </v:group>
            <v:group id="_x0000_s1309" style="position:absolute;left:1614;top:4427;width:210;height:225" coordorigin="1614,4427" coordsize="210,225">
              <v:shape id="_x0000_s1310" style="position:absolute;left:1614;top:4427;width:210;height:225" coordorigin="1614,4427" coordsize="210,225" path="m1614,4652r210,l1824,4427r-210,l1614,4652xe" filled="f">
                <v:path arrowok="t"/>
              </v:shape>
            </v:group>
            <v:group id="_x0000_s1307" style="position:absolute;left:1611;top:4760;width:210;height:225" coordorigin="1611,4760" coordsize="210,225">
              <v:shape id="_x0000_s1308" style="position:absolute;left:1611;top:4760;width:210;height:225" coordorigin="1611,4760" coordsize="210,225" path="m1611,4985r210,l1821,4760r-210,l1611,4985xe" filled="f">
                <v:path arrowok="t"/>
              </v:shape>
            </v:group>
            <v:group id="_x0000_s1305" style="position:absolute;left:1632;top:8220;width:210;height:225" coordorigin="1632,8220" coordsize="210,225">
              <v:shape id="_x0000_s1306" style="position:absolute;left:1632;top:8220;width:210;height:225" coordorigin="1632,8220" coordsize="210,225" path="m1632,8445r210,l1842,8220r-210,l1632,8445xe" filled="f">
                <v:path arrowok="t"/>
              </v:shape>
            </v:group>
            <v:group id="_x0000_s1303" style="position:absolute;left:1629;top:8553;width:210;height:225" coordorigin="1629,8553" coordsize="210,225">
              <v:shape id="_x0000_s1304" style="position:absolute;left:1629;top:8553;width:210;height:225" coordorigin="1629,8553" coordsize="210,225" path="m1629,8778r210,l1839,8553r-210,l1629,8778xe" filled="f">
                <v:path arrowok="t"/>
              </v:shape>
            </v:group>
            <v:group id="_x0000_s1301" style="position:absolute;left:1626;top:8886;width:210;height:225" coordorigin="1626,8886" coordsize="210,225">
              <v:shape id="_x0000_s1302" style="position:absolute;left:1626;top:8886;width:210;height:225" coordorigin="1626,8886" coordsize="210,225" path="m1626,9111r210,l1836,8886r-210,l1626,9111xe" filled="f">
                <v:path arrowok="t"/>
              </v:shape>
            </v:group>
            <v:group id="_x0000_s1299" style="position:absolute;left:1623;top:9219;width:210;height:225" coordorigin="1623,9219" coordsize="210,225">
              <v:shape id="_x0000_s1300" style="position:absolute;left:1623;top:9219;width:210;height:225" coordorigin="1623,9219" coordsize="210,225" path="m1623,9444r210,l1833,9219r-210,l1623,9444xe" filled="f">
                <v:path arrowok="t"/>
              </v:shape>
            </v:group>
            <w10:wrap anchorx="page"/>
          </v:group>
        </w:pict>
      </w:r>
      <w:r>
        <w:rPr>
          <w:rFonts w:ascii="Arial"/>
          <w:spacing w:val="-1"/>
        </w:rPr>
        <w:t>SEVERE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2"/>
        </w:rPr>
        <w:t>WINTER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WEATHER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HAZARD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PROFILE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2"/>
        </w:rPr>
        <w:t>WORKSHEET</w:t>
      </w:r>
    </w:p>
    <w:p w:rsidR="007A3DF0" w:rsidRDefault="007A3DF0">
      <w:pPr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7A3DF0">
      <w:pPr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7A3DF0">
      <w:pPr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7A3DF0">
      <w:pPr>
        <w:spacing w:before="9"/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240736">
      <w:pPr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POTENTIAL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SEVERITY</w:t>
      </w:r>
      <w:r>
        <w:rPr>
          <w:rFonts w:ascii="Times New Roman"/>
          <w:spacing w:val="-1"/>
          <w:sz w:val="18"/>
        </w:rPr>
        <w:t>:</w:t>
      </w:r>
    </w:p>
    <w:p w:rsidR="007A3DF0" w:rsidRDefault="00240736">
      <w:pPr>
        <w:spacing w:before="124" w:line="379" w:lineRule="auto"/>
        <w:ind w:left="691" w:right="8295" w:firstLine="1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2"/>
          <w:sz w:val="18"/>
        </w:rPr>
        <w:t>Heavy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Snow</w:t>
      </w:r>
      <w:r>
        <w:rPr>
          <w:rFonts w:ascii="Times New Roman"/>
          <w:b/>
          <w:spacing w:val="3"/>
          <w:sz w:val="18"/>
        </w:rPr>
        <w:t xml:space="preserve"> </w:t>
      </w:r>
      <w:r>
        <w:rPr>
          <w:rFonts w:ascii="Times New Roman"/>
          <w:b/>
          <w:sz w:val="18"/>
        </w:rPr>
        <w:t>-</w:t>
      </w:r>
      <w:r>
        <w:rPr>
          <w:rFonts w:ascii="Times New Roman"/>
          <w:b/>
          <w:spacing w:val="44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Limited</w:t>
      </w:r>
      <w:r>
        <w:rPr>
          <w:rFonts w:ascii="Times New Roman"/>
          <w:b/>
          <w:spacing w:val="29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Ice Event</w:t>
      </w:r>
      <w:r>
        <w:rPr>
          <w:rFonts w:ascii="Times New Roman"/>
          <w:b/>
          <w:spacing w:val="3"/>
          <w:sz w:val="18"/>
        </w:rPr>
        <w:t xml:space="preserve"> </w:t>
      </w:r>
      <w:r>
        <w:rPr>
          <w:rFonts w:ascii="Times New Roman"/>
          <w:b/>
          <w:sz w:val="18"/>
        </w:rPr>
        <w:t>-</w:t>
      </w:r>
      <w:r>
        <w:rPr>
          <w:rFonts w:ascii="Times New Roman"/>
          <w:b/>
          <w:spacing w:val="44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Limited</w:t>
      </w:r>
      <w:r>
        <w:rPr>
          <w:rFonts w:ascii="Times New Roman"/>
          <w:b/>
          <w:spacing w:val="24"/>
          <w:sz w:val="18"/>
        </w:rPr>
        <w:t xml:space="preserve"> </w:t>
      </w:r>
      <w:r>
        <w:rPr>
          <w:rFonts w:ascii="Times New Roman"/>
          <w:b/>
          <w:spacing w:val="-2"/>
          <w:sz w:val="18"/>
        </w:rPr>
        <w:t>Extreme</w:t>
      </w:r>
      <w:r>
        <w:rPr>
          <w:rFonts w:ascii="Times New Roman"/>
          <w:b/>
          <w:spacing w:val="-1"/>
          <w:sz w:val="18"/>
        </w:rPr>
        <w:t xml:space="preserve"> Cold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z w:val="18"/>
        </w:rPr>
        <w:t>-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Critical</w:t>
      </w:r>
      <w:r>
        <w:rPr>
          <w:rFonts w:ascii="Times New Roman"/>
          <w:b/>
          <w:spacing w:val="29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Blizzard</w:t>
      </w:r>
      <w:r>
        <w:rPr>
          <w:rFonts w:ascii="Times New Roman"/>
          <w:b/>
          <w:sz w:val="18"/>
        </w:rPr>
        <w:t xml:space="preserve">       </w:t>
      </w:r>
      <w:r>
        <w:rPr>
          <w:rFonts w:ascii="Times New Roman"/>
          <w:b/>
          <w:spacing w:val="2"/>
          <w:sz w:val="18"/>
        </w:rPr>
        <w:t xml:space="preserve"> </w:t>
      </w:r>
      <w:proofErr w:type="gramStart"/>
      <w:r>
        <w:rPr>
          <w:rFonts w:ascii="Times New Roman"/>
          <w:b/>
          <w:sz w:val="18"/>
        </w:rPr>
        <w:t xml:space="preserve">- 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Critical</w:t>
      </w:r>
      <w:proofErr w:type="gramEnd"/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:rsidR="007A3DF0" w:rsidRDefault="00240736">
      <w:pPr>
        <w:spacing w:before="118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FREQUENCY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OF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OCCURRENCE</w:t>
      </w:r>
      <w:r>
        <w:rPr>
          <w:rFonts w:ascii="Times New Roman"/>
          <w:spacing w:val="-1"/>
          <w:sz w:val="18"/>
        </w:rPr>
        <w:t>:</w:t>
      </w:r>
    </w:p>
    <w:p w:rsidR="007A3DF0" w:rsidRDefault="00240736">
      <w:pPr>
        <w:spacing w:before="124"/>
        <w:ind w:left="441"/>
        <w:rPr>
          <w:rFonts w:ascii="Times New Roman" w:eastAsia="Times New Roman" w:hAnsi="Times New Roman" w:cs="Times New Roman"/>
          <w:sz w:val="18"/>
          <w:szCs w:val="18"/>
        </w:rPr>
      </w:pPr>
      <w:proofErr w:type="gramStart"/>
      <w:r>
        <w:rPr>
          <w:rFonts w:ascii="Arial" w:hAnsi="Arial"/>
          <w:b/>
          <w:sz w:val="16"/>
        </w:rPr>
        <w:t>χ</w:t>
      </w:r>
      <w:proofErr w:type="gramEnd"/>
      <w:r>
        <w:rPr>
          <w:rFonts w:ascii="Arial" w:hAnsi="Arial"/>
          <w:b/>
          <w:sz w:val="16"/>
        </w:rPr>
        <w:t xml:space="preserve">  </w:t>
      </w:r>
      <w:r>
        <w:rPr>
          <w:rFonts w:ascii="Arial" w:hAnsi="Arial"/>
          <w:b/>
          <w:spacing w:val="24"/>
          <w:sz w:val="16"/>
        </w:rPr>
        <w:t xml:space="preserve"> </w:t>
      </w:r>
      <w:r>
        <w:rPr>
          <w:rFonts w:ascii="Times New Roman" w:hAnsi="Times New Roman"/>
          <w:b/>
          <w:spacing w:val="-1"/>
          <w:sz w:val="18"/>
        </w:rPr>
        <w:t>Highly</w:t>
      </w:r>
      <w:r>
        <w:rPr>
          <w:rFonts w:ascii="Times New Roman" w:hAnsi="Times New Roman"/>
          <w:b/>
          <w:spacing w:val="1"/>
          <w:sz w:val="18"/>
        </w:rPr>
        <w:t xml:space="preserve"> </w:t>
      </w:r>
      <w:r>
        <w:rPr>
          <w:rFonts w:ascii="Times New Roman" w:hAnsi="Times New Roman"/>
          <w:b/>
          <w:spacing w:val="-1"/>
          <w:sz w:val="18"/>
        </w:rPr>
        <w:t>Likely</w:t>
      </w:r>
      <w:r>
        <w:rPr>
          <w:rFonts w:ascii="Times New Roman" w:hAnsi="Times New Roman"/>
          <w:spacing w:val="-1"/>
          <w:sz w:val="18"/>
        </w:rPr>
        <w:t>:</w:t>
      </w:r>
      <w:r>
        <w:rPr>
          <w:rFonts w:ascii="Times New Roman" w:hAnsi="Times New Roman"/>
          <w:sz w:val="18"/>
        </w:rPr>
        <w:t xml:space="preserve"> </w:t>
      </w:r>
      <w:r>
        <w:rPr>
          <w:rFonts w:ascii="Times New Roman" w:hAnsi="Times New Roman"/>
          <w:spacing w:val="-1"/>
          <w:sz w:val="18"/>
        </w:rPr>
        <w:t>Near</w:t>
      </w:r>
      <w:r>
        <w:rPr>
          <w:rFonts w:ascii="Times New Roman" w:hAnsi="Times New Roman"/>
          <w:sz w:val="18"/>
        </w:rPr>
        <w:t xml:space="preserve"> 100%</w:t>
      </w:r>
      <w:r>
        <w:rPr>
          <w:rFonts w:ascii="Times New Roman" w:hAnsi="Times New Roman"/>
          <w:spacing w:val="-4"/>
          <w:sz w:val="18"/>
        </w:rPr>
        <w:t xml:space="preserve"> </w:t>
      </w:r>
      <w:r>
        <w:rPr>
          <w:rFonts w:ascii="Times New Roman" w:hAnsi="Times New Roman"/>
          <w:spacing w:val="-1"/>
          <w:sz w:val="18"/>
        </w:rPr>
        <w:t>probability</w:t>
      </w:r>
      <w:r>
        <w:rPr>
          <w:rFonts w:ascii="Times New Roman" w:hAnsi="Times New Roman"/>
          <w:spacing w:val="-4"/>
          <w:sz w:val="18"/>
        </w:rPr>
        <w:t xml:space="preserve"> </w:t>
      </w:r>
      <w:r>
        <w:rPr>
          <w:rFonts w:ascii="Times New Roman" w:hAnsi="Times New Roman"/>
          <w:sz w:val="18"/>
        </w:rPr>
        <w:t>in</w:t>
      </w:r>
      <w:r>
        <w:rPr>
          <w:rFonts w:ascii="Times New Roman" w:hAnsi="Times New Roman"/>
          <w:spacing w:val="1"/>
          <w:sz w:val="18"/>
        </w:rPr>
        <w:t xml:space="preserve"> </w:t>
      </w:r>
      <w:r>
        <w:rPr>
          <w:rFonts w:ascii="Times New Roman" w:hAnsi="Times New Roman"/>
          <w:spacing w:val="-1"/>
          <w:sz w:val="18"/>
        </w:rPr>
        <w:t>next</w:t>
      </w:r>
      <w:r>
        <w:rPr>
          <w:rFonts w:ascii="Times New Roman" w:hAnsi="Times New Roman"/>
          <w:sz w:val="18"/>
        </w:rPr>
        <w:t xml:space="preserve"> </w:t>
      </w:r>
      <w:r>
        <w:rPr>
          <w:rFonts w:ascii="Times New Roman" w:hAnsi="Times New Roman"/>
          <w:spacing w:val="-1"/>
          <w:sz w:val="18"/>
        </w:rPr>
        <w:t>year.</w:t>
      </w:r>
    </w:p>
    <w:p w:rsidR="007A3DF0" w:rsidRDefault="00240736">
      <w:pPr>
        <w:spacing w:before="117" w:line="378" w:lineRule="auto"/>
        <w:ind w:left="691" w:right="3083" w:firstLine="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2"/>
          <w:sz w:val="18"/>
        </w:rPr>
        <w:t>Likely</w:t>
      </w:r>
      <w:r>
        <w:rPr>
          <w:rFonts w:ascii="Times New Roman"/>
          <w:spacing w:val="-2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Between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10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-1"/>
          <w:sz w:val="18"/>
        </w:rPr>
        <w:t xml:space="preserve"> 100% 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year,</w:t>
      </w:r>
      <w:r>
        <w:rPr>
          <w:rFonts w:ascii="Times New Roman"/>
          <w:spacing w:val="1"/>
          <w:sz w:val="18"/>
        </w:rPr>
        <w:t xml:space="preserve"> </w:t>
      </w:r>
      <w:proofErr w:type="gramStart"/>
      <w:r>
        <w:rPr>
          <w:rFonts w:ascii="Times New Roman"/>
          <w:sz w:val="18"/>
        </w:rPr>
        <w:t>or</w:t>
      </w:r>
      <w:proofErr w:type="gramEnd"/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at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least</w:t>
      </w:r>
      <w:r>
        <w:rPr>
          <w:rFonts w:ascii="Times New Roman"/>
          <w:sz w:val="18"/>
        </w:rPr>
        <w:t xml:space="preserve"> one</w:t>
      </w:r>
      <w:r>
        <w:rPr>
          <w:rFonts w:ascii="Times New Roman"/>
          <w:spacing w:val="-1"/>
          <w:sz w:val="18"/>
        </w:rPr>
        <w:t xml:space="preserve"> chance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-1"/>
          <w:sz w:val="18"/>
        </w:rPr>
        <w:t xml:space="preserve"> 10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2"/>
          <w:sz w:val="18"/>
        </w:rPr>
        <w:t>years.</w:t>
      </w:r>
      <w:r>
        <w:rPr>
          <w:rFonts w:ascii="Times New Roman"/>
          <w:spacing w:val="79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Possible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Between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1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-1"/>
          <w:sz w:val="18"/>
        </w:rPr>
        <w:t xml:space="preserve"> 10% 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year,</w:t>
      </w:r>
      <w:r>
        <w:rPr>
          <w:rFonts w:ascii="Times New Roman"/>
          <w:spacing w:val="1"/>
          <w:sz w:val="18"/>
        </w:rPr>
        <w:t xml:space="preserve"> </w:t>
      </w:r>
      <w:proofErr w:type="gramStart"/>
      <w:r>
        <w:rPr>
          <w:rFonts w:ascii="Times New Roman"/>
          <w:sz w:val="18"/>
        </w:rPr>
        <w:t>or</w:t>
      </w:r>
      <w:proofErr w:type="gramEnd"/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at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least</w:t>
      </w:r>
      <w:r>
        <w:rPr>
          <w:rFonts w:ascii="Times New Roman"/>
          <w:sz w:val="18"/>
        </w:rPr>
        <w:t xml:space="preserve"> one</w:t>
      </w:r>
      <w:r>
        <w:rPr>
          <w:rFonts w:ascii="Times New Roman"/>
          <w:spacing w:val="-1"/>
          <w:sz w:val="18"/>
        </w:rPr>
        <w:t xml:space="preserve"> chance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-1"/>
          <w:sz w:val="18"/>
        </w:rPr>
        <w:t xml:space="preserve"> 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100 years.</w:t>
      </w:r>
      <w:r>
        <w:rPr>
          <w:rFonts w:ascii="Times New Roman"/>
          <w:spacing w:val="7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Unlikely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Less</w:t>
      </w:r>
      <w:r>
        <w:rPr>
          <w:rFonts w:ascii="Times New Roman"/>
          <w:sz w:val="18"/>
        </w:rPr>
        <w:t xml:space="preserve"> than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1%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100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2"/>
          <w:sz w:val="18"/>
        </w:rPr>
        <w:t>years.</w:t>
      </w:r>
    </w:p>
    <w:p w:rsidR="007A3DF0" w:rsidRDefault="007A3DF0">
      <w:pPr>
        <w:spacing w:before="6"/>
        <w:rPr>
          <w:rFonts w:ascii="Times New Roman" w:eastAsia="Times New Roman" w:hAnsi="Times New Roman" w:cs="Times New Roman"/>
        </w:rPr>
      </w:pPr>
    </w:p>
    <w:p w:rsidR="007A3DF0" w:rsidRDefault="00240736">
      <w:pPr>
        <w:spacing w:before="76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SEASONAL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PATTERN:</w:t>
      </w:r>
    </w:p>
    <w:p w:rsidR="007A3DF0" w:rsidRDefault="00240736">
      <w:pPr>
        <w:spacing w:before="117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Severe</w:t>
      </w:r>
      <w:r>
        <w:rPr>
          <w:rFonts w:ascii="Times New Roman"/>
          <w:spacing w:val="2"/>
          <w:sz w:val="18"/>
        </w:rPr>
        <w:t xml:space="preserve"> </w:t>
      </w:r>
      <w:r>
        <w:rPr>
          <w:rFonts w:ascii="Times New Roman"/>
          <w:spacing w:val="-1"/>
          <w:sz w:val="18"/>
        </w:rPr>
        <w:t>winter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weather</w:t>
      </w:r>
      <w:r>
        <w:rPr>
          <w:rFonts w:ascii="Times New Roman"/>
          <w:sz w:val="18"/>
        </w:rPr>
        <w:t xml:space="preserve"> 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St.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Clair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z w:val="18"/>
        </w:rPr>
        <w:t>County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 xml:space="preserve">occurs </w:t>
      </w:r>
      <w:r>
        <w:rPr>
          <w:rFonts w:ascii="Times New Roman"/>
          <w:spacing w:val="-1"/>
          <w:sz w:val="18"/>
        </w:rPr>
        <w:t>most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often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3"/>
          <w:sz w:val="18"/>
        </w:rPr>
        <w:t xml:space="preserve"> </w:t>
      </w:r>
      <w:r>
        <w:rPr>
          <w:rFonts w:ascii="Times New Roman"/>
          <w:sz w:val="18"/>
        </w:rPr>
        <w:t>county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during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month </w:t>
      </w:r>
      <w:r>
        <w:rPr>
          <w:rFonts w:ascii="Times New Roman"/>
          <w:sz w:val="18"/>
        </w:rPr>
        <w:t>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January.</w:t>
      </w:r>
    </w:p>
    <w:p w:rsidR="007A3DF0" w:rsidRDefault="00240736">
      <w:pPr>
        <w:spacing w:before="119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AREAS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z w:val="18"/>
        </w:rPr>
        <w:t>LIKELY TO</w:t>
      </w:r>
      <w:r>
        <w:rPr>
          <w:rFonts w:ascii="Times New Roman"/>
          <w:b/>
          <w:spacing w:val="-1"/>
          <w:sz w:val="18"/>
        </w:rPr>
        <w:t xml:space="preserve"> </w:t>
      </w:r>
      <w:r>
        <w:rPr>
          <w:rFonts w:ascii="Times New Roman"/>
          <w:b/>
          <w:spacing w:val="1"/>
          <w:sz w:val="18"/>
        </w:rPr>
        <w:t>BE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AFFECTED</w:t>
      </w:r>
      <w:r>
        <w:rPr>
          <w:rFonts w:ascii="Times New Roman"/>
          <w:b/>
          <w:sz w:val="18"/>
        </w:rPr>
        <w:t xml:space="preserve"> MOST </w:t>
      </w:r>
      <w:r>
        <w:rPr>
          <w:rFonts w:ascii="Times New Roman"/>
          <w:b/>
          <w:spacing w:val="-1"/>
          <w:sz w:val="18"/>
        </w:rPr>
        <w:t>(BY</w:t>
      </w:r>
      <w:r>
        <w:rPr>
          <w:rFonts w:ascii="Times New Roman"/>
          <w:b/>
          <w:spacing w:val="-3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SECTOR</w:t>
      </w:r>
      <w:r>
        <w:rPr>
          <w:rFonts w:ascii="Times New Roman"/>
          <w:spacing w:val="-1"/>
          <w:sz w:val="18"/>
        </w:rPr>
        <w:t>):</w:t>
      </w:r>
    </w:p>
    <w:p w:rsidR="007A3DF0" w:rsidRDefault="00240736">
      <w:pPr>
        <w:spacing w:before="119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Severe</w:t>
      </w:r>
      <w:r>
        <w:rPr>
          <w:rFonts w:ascii="Times New Roman"/>
          <w:spacing w:val="2"/>
          <w:sz w:val="18"/>
        </w:rPr>
        <w:t xml:space="preserve"> </w:t>
      </w:r>
      <w:r>
        <w:rPr>
          <w:rFonts w:ascii="Times New Roman"/>
          <w:spacing w:val="-1"/>
          <w:sz w:val="18"/>
        </w:rPr>
        <w:t>Winter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Weather</w:t>
      </w:r>
      <w:r>
        <w:rPr>
          <w:rFonts w:ascii="Times New Roman"/>
          <w:sz w:val="18"/>
        </w:rPr>
        <w:t xml:space="preserve"> events tend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to </w:t>
      </w:r>
      <w:r>
        <w:rPr>
          <w:rFonts w:ascii="Times New Roman"/>
          <w:sz w:val="18"/>
        </w:rPr>
        <w:t xml:space="preserve">occur </w:t>
      </w:r>
      <w:r>
        <w:rPr>
          <w:rFonts w:ascii="Times New Roman"/>
          <w:spacing w:val="-1"/>
          <w:sz w:val="18"/>
        </w:rPr>
        <w:t>on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a</w:t>
      </w:r>
      <w:r>
        <w:rPr>
          <w:rFonts w:ascii="Times New Roman"/>
          <w:spacing w:val="-1"/>
          <w:sz w:val="18"/>
        </w:rPr>
        <w:t xml:space="preserve"> regional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scale,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thus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likely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affect</w:t>
      </w:r>
      <w:r>
        <w:rPr>
          <w:rFonts w:ascii="Times New Roman"/>
          <w:sz w:val="18"/>
        </w:rPr>
        <w:t xml:space="preserve"> the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entire</w:t>
      </w:r>
      <w:r>
        <w:rPr>
          <w:rFonts w:ascii="Times New Roman"/>
          <w:spacing w:val="-1"/>
          <w:sz w:val="18"/>
        </w:rPr>
        <w:t xml:space="preserve"> county.</w:t>
      </w:r>
    </w:p>
    <w:p w:rsidR="007A3DF0" w:rsidRDefault="00240736">
      <w:pPr>
        <w:spacing w:before="12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z w:val="18"/>
        </w:rPr>
        <w:t>PROBABLE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DURATION:</w:t>
      </w:r>
    </w:p>
    <w:p w:rsidR="007A3DF0" w:rsidRDefault="00240736">
      <w:pPr>
        <w:spacing w:before="117"/>
        <w:ind w:left="240" w:right="135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Dangerous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conditions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can </w:t>
      </w:r>
      <w:r>
        <w:rPr>
          <w:rFonts w:ascii="Times New Roman"/>
          <w:sz w:val="18"/>
        </w:rPr>
        <w:t>occur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within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a</w:t>
      </w:r>
      <w:r>
        <w:rPr>
          <w:rFonts w:ascii="Times New Roman"/>
          <w:spacing w:val="-1"/>
          <w:sz w:val="18"/>
        </w:rPr>
        <w:t xml:space="preserve"> few</w:t>
      </w:r>
      <w:r>
        <w:rPr>
          <w:rFonts w:ascii="Times New Roman"/>
          <w:spacing w:val="-3"/>
          <w:sz w:val="18"/>
        </w:rPr>
        <w:t xml:space="preserve"> </w:t>
      </w:r>
      <w:r>
        <w:rPr>
          <w:rFonts w:ascii="Times New Roman"/>
          <w:sz w:val="18"/>
        </w:rPr>
        <w:t xml:space="preserve">hours. 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Ice and/or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snow</w:t>
      </w:r>
      <w:r>
        <w:rPr>
          <w:rFonts w:ascii="Times New Roman"/>
          <w:spacing w:val="-3"/>
          <w:sz w:val="18"/>
        </w:rPr>
        <w:t xml:space="preserve"> </w:t>
      </w:r>
      <w:r>
        <w:rPr>
          <w:rFonts w:ascii="Times New Roman"/>
          <w:spacing w:val="-1"/>
          <w:sz w:val="18"/>
        </w:rPr>
        <w:t>can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last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over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several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days.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Cascading effects</w:t>
      </w:r>
      <w:r>
        <w:rPr>
          <w:rFonts w:ascii="Times New Roman"/>
          <w:sz w:val="18"/>
        </w:rPr>
        <w:t xml:space="preserve"> (utility</w:t>
      </w:r>
      <w:r>
        <w:rPr>
          <w:rFonts w:ascii="Times New Roman"/>
          <w:spacing w:val="109"/>
          <w:sz w:val="18"/>
        </w:rPr>
        <w:t xml:space="preserve"> </w:t>
      </w:r>
      <w:r>
        <w:rPr>
          <w:rFonts w:ascii="Times New Roman"/>
          <w:spacing w:val="-1"/>
          <w:sz w:val="18"/>
        </w:rPr>
        <w:t>outages,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for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example)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also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can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last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several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days.</w:t>
      </w:r>
    </w:p>
    <w:p w:rsidR="007A3DF0" w:rsidRDefault="00240736">
      <w:pPr>
        <w:spacing w:before="12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POTENTIAL</w:t>
      </w:r>
      <w:r>
        <w:rPr>
          <w:rFonts w:ascii="Times New Roman"/>
          <w:b/>
          <w:sz w:val="18"/>
        </w:rPr>
        <w:t xml:space="preserve"> SPEED </w:t>
      </w:r>
      <w:r>
        <w:rPr>
          <w:rFonts w:ascii="Times New Roman"/>
          <w:b/>
          <w:spacing w:val="-1"/>
          <w:sz w:val="18"/>
        </w:rPr>
        <w:t>OF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ONSET</w:t>
      </w:r>
    </w:p>
    <w:p w:rsidR="007A3DF0" w:rsidRDefault="00240736">
      <w:pPr>
        <w:spacing w:before="114" w:line="381" w:lineRule="auto"/>
        <w:ind w:left="691" w:right="7407" w:hanging="452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(Probable amount</w:t>
      </w:r>
      <w:r>
        <w:rPr>
          <w:rFonts w:ascii="Times New Roman"/>
          <w:sz w:val="18"/>
        </w:rPr>
        <w:t xml:space="preserve"> 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warning time):</w:t>
      </w:r>
      <w:r>
        <w:rPr>
          <w:rFonts w:ascii="Times New Roman"/>
          <w:spacing w:val="45"/>
          <w:sz w:val="18"/>
        </w:rPr>
        <w:t xml:space="preserve"> </w:t>
      </w:r>
      <w:r>
        <w:rPr>
          <w:rFonts w:ascii="Times New Roman"/>
          <w:spacing w:val="-1"/>
          <w:sz w:val="18"/>
        </w:rPr>
        <w:t>Minimal</w:t>
      </w:r>
      <w:r>
        <w:rPr>
          <w:rFonts w:ascii="Times New Roman"/>
          <w:sz w:val="18"/>
        </w:rPr>
        <w:t xml:space="preserve"> (or no) </w:t>
      </w:r>
      <w:r>
        <w:rPr>
          <w:rFonts w:ascii="Times New Roman"/>
          <w:spacing w:val="-1"/>
          <w:sz w:val="18"/>
        </w:rPr>
        <w:t>warning.</w:t>
      </w:r>
    </w:p>
    <w:p w:rsidR="007A3DF0" w:rsidRDefault="00240736">
      <w:pPr>
        <w:spacing w:before="4"/>
        <w:ind w:left="451"/>
        <w:rPr>
          <w:rFonts w:ascii="Times New Roman" w:eastAsia="Times New Roman" w:hAnsi="Times New Roman" w:cs="Times New Roman"/>
          <w:sz w:val="18"/>
          <w:szCs w:val="18"/>
        </w:rPr>
      </w:pPr>
      <w:proofErr w:type="gramStart"/>
      <w:r>
        <w:rPr>
          <w:rFonts w:ascii="Arial" w:hAnsi="Arial"/>
          <w:b/>
          <w:sz w:val="16"/>
        </w:rPr>
        <w:t>χ</w:t>
      </w:r>
      <w:proofErr w:type="gramEnd"/>
      <w:r>
        <w:rPr>
          <w:rFonts w:ascii="Arial" w:hAnsi="Arial"/>
          <w:b/>
          <w:sz w:val="16"/>
        </w:rPr>
        <w:t xml:space="preserve">  </w:t>
      </w:r>
      <w:r>
        <w:rPr>
          <w:rFonts w:ascii="Arial" w:hAnsi="Arial"/>
          <w:b/>
          <w:spacing w:val="14"/>
          <w:sz w:val="16"/>
        </w:rPr>
        <w:t xml:space="preserve"> </w:t>
      </w:r>
      <w:r>
        <w:rPr>
          <w:rFonts w:ascii="Times New Roman" w:hAnsi="Times New Roman"/>
          <w:position w:val="1"/>
          <w:sz w:val="18"/>
        </w:rPr>
        <w:t>6</w:t>
      </w:r>
      <w:r>
        <w:rPr>
          <w:rFonts w:ascii="Times New Roman" w:hAnsi="Times New Roman"/>
          <w:spacing w:val="1"/>
          <w:position w:val="1"/>
          <w:sz w:val="18"/>
        </w:rPr>
        <w:t xml:space="preserve"> </w:t>
      </w:r>
      <w:r>
        <w:rPr>
          <w:rFonts w:ascii="Times New Roman" w:hAnsi="Times New Roman"/>
          <w:spacing w:val="-1"/>
          <w:position w:val="1"/>
          <w:sz w:val="18"/>
        </w:rPr>
        <w:t xml:space="preserve">to </w:t>
      </w:r>
      <w:r>
        <w:rPr>
          <w:rFonts w:ascii="Times New Roman" w:hAnsi="Times New Roman"/>
          <w:position w:val="1"/>
          <w:sz w:val="18"/>
        </w:rPr>
        <w:t>12</w:t>
      </w:r>
      <w:r>
        <w:rPr>
          <w:rFonts w:ascii="Times New Roman" w:hAnsi="Times New Roman"/>
          <w:spacing w:val="-1"/>
          <w:position w:val="1"/>
          <w:sz w:val="18"/>
        </w:rPr>
        <w:t xml:space="preserve"> </w:t>
      </w:r>
      <w:r>
        <w:rPr>
          <w:rFonts w:ascii="Times New Roman" w:hAnsi="Times New Roman"/>
          <w:position w:val="1"/>
          <w:sz w:val="18"/>
        </w:rPr>
        <w:t xml:space="preserve">hours </w:t>
      </w:r>
      <w:r>
        <w:rPr>
          <w:rFonts w:ascii="Times New Roman" w:hAnsi="Times New Roman"/>
          <w:spacing w:val="-1"/>
          <w:position w:val="1"/>
          <w:sz w:val="18"/>
        </w:rPr>
        <w:t>warning.</w:t>
      </w:r>
    </w:p>
    <w:p w:rsidR="007A3DF0" w:rsidRDefault="00240736">
      <w:pPr>
        <w:spacing w:before="112" w:line="378" w:lineRule="auto"/>
        <w:ind w:left="691" w:right="8014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12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-1"/>
          <w:sz w:val="18"/>
        </w:rPr>
        <w:t xml:space="preserve"> 24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 xml:space="preserve">hours </w:t>
      </w:r>
      <w:r>
        <w:rPr>
          <w:rFonts w:ascii="Times New Roman"/>
          <w:spacing w:val="-1"/>
          <w:sz w:val="18"/>
        </w:rPr>
        <w:t>warning.</w:t>
      </w:r>
      <w:r>
        <w:rPr>
          <w:rFonts w:ascii="Times New Roman"/>
          <w:spacing w:val="25"/>
          <w:sz w:val="18"/>
        </w:rPr>
        <w:t xml:space="preserve"> </w:t>
      </w:r>
      <w:r>
        <w:rPr>
          <w:rFonts w:ascii="Times New Roman"/>
          <w:sz w:val="18"/>
        </w:rPr>
        <w:t>More</w:t>
      </w:r>
      <w:r>
        <w:rPr>
          <w:rFonts w:ascii="Times New Roman"/>
          <w:spacing w:val="-1"/>
          <w:sz w:val="18"/>
        </w:rPr>
        <w:t xml:space="preserve"> than </w:t>
      </w:r>
      <w:r>
        <w:rPr>
          <w:rFonts w:ascii="Times New Roman"/>
          <w:sz w:val="18"/>
        </w:rPr>
        <w:t>24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 xml:space="preserve">hours </w:t>
      </w:r>
      <w:r>
        <w:rPr>
          <w:rFonts w:ascii="Times New Roman"/>
          <w:spacing w:val="-1"/>
          <w:sz w:val="18"/>
        </w:rPr>
        <w:t>warning.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</w:rPr>
      </w:pPr>
    </w:p>
    <w:p w:rsidR="007A3DF0" w:rsidRDefault="00240736">
      <w:pPr>
        <w:spacing w:before="76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EXISTING</w:t>
      </w:r>
      <w:r>
        <w:rPr>
          <w:rFonts w:ascii="Times New Roman"/>
          <w:b/>
          <w:spacing w:val="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WARNING SYSTEMS:</w:t>
      </w:r>
    </w:p>
    <w:p w:rsidR="007A3DF0" w:rsidRDefault="00240736">
      <w:pPr>
        <w:spacing w:before="11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National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Weather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Service Watches</w:t>
      </w:r>
      <w:r>
        <w:rPr>
          <w:rFonts w:ascii="Times New Roman"/>
          <w:sz w:val="18"/>
        </w:rPr>
        <w:t xml:space="preserve"> and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Warnings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via TV,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Radio,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and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Weather</w:t>
      </w:r>
      <w:r>
        <w:rPr>
          <w:rFonts w:ascii="Times New Roman"/>
          <w:sz w:val="18"/>
        </w:rPr>
        <w:t xml:space="preserve"> Radio.</w:t>
      </w:r>
    </w:p>
    <w:p w:rsidR="007A3DF0" w:rsidRDefault="00240736">
      <w:pPr>
        <w:spacing w:before="12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z w:val="18"/>
        </w:rPr>
        <w:t xml:space="preserve">COMPLETE </w:t>
      </w:r>
      <w:r>
        <w:rPr>
          <w:rFonts w:ascii="Times New Roman"/>
          <w:b/>
          <w:spacing w:val="-1"/>
          <w:sz w:val="18"/>
        </w:rPr>
        <w:t>VULNERABILITY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ANALYSIS</w:t>
      </w:r>
    </w:p>
    <w:p w:rsidR="007A3DF0" w:rsidRDefault="00240736">
      <w:pPr>
        <w:spacing w:before="117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Currently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at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risk </w:t>
      </w:r>
      <w:r>
        <w:rPr>
          <w:rFonts w:ascii="Times New Roman"/>
          <w:sz w:val="18"/>
        </w:rPr>
        <w:t>(50%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planning area);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4,826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people in </w:t>
      </w:r>
      <w:r>
        <w:rPr>
          <w:rFonts w:ascii="Times New Roman"/>
          <w:sz w:val="18"/>
        </w:rPr>
        <w:t>3,399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buildings.</w:t>
      </w:r>
    </w:p>
    <w:p w:rsidR="007A3DF0" w:rsidRDefault="00240736">
      <w:pPr>
        <w:spacing w:before="124"/>
        <w:ind w:left="23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SPECIAL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VULNERABILITIES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1"/>
          <w:sz w:val="18"/>
        </w:rPr>
        <w:t>BY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JURISDICTION</w:t>
      </w:r>
    </w:p>
    <w:p w:rsidR="007A3DF0" w:rsidRDefault="00240736">
      <w:pPr>
        <w:spacing w:before="114"/>
        <w:ind w:left="23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All</w:t>
      </w:r>
      <w:r>
        <w:rPr>
          <w:rFonts w:ascii="Times New Roman"/>
          <w:sz w:val="18"/>
        </w:rPr>
        <w:t xml:space="preserve"> Jurisdictions </w:t>
      </w:r>
      <w:r>
        <w:rPr>
          <w:rFonts w:ascii="Times New Roman"/>
          <w:spacing w:val="-1"/>
          <w:sz w:val="18"/>
        </w:rPr>
        <w:t xml:space="preserve">represented </w:t>
      </w:r>
      <w:r>
        <w:rPr>
          <w:rFonts w:ascii="Times New Roman"/>
          <w:sz w:val="18"/>
        </w:rPr>
        <w:t>by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 xml:space="preserve">this </w:t>
      </w:r>
      <w:r>
        <w:rPr>
          <w:rFonts w:ascii="Times New Roman"/>
          <w:spacing w:val="-1"/>
          <w:sz w:val="18"/>
        </w:rPr>
        <w:t>plan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are </w:t>
      </w:r>
      <w:r>
        <w:rPr>
          <w:rFonts w:ascii="Times New Roman"/>
          <w:sz w:val="18"/>
        </w:rPr>
        <w:t>equally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vulnerable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severe winter</w:t>
      </w:r>
      <w:r>
        <w:rPr>
          <w:rFonts w:ascii="Times New Roman"/>
          <w:spacing w:val="3"/>
          <w:sz w:val="18"/>
        </w:rPr>
        <w:t xml:space="preserve"> </w:t>
      </w:r>
      <w:r>
        <w:rPr>
          <w:rFonts w:ascii="Times New Roman"/>
          <w:spacing w:val="-1"/>
          <w:sz w:val="18"/>
        </w:rPr>
        <w:t>weather.</w:t>
      </w:r>
    </w:p>
    <w:p w:rsidR="007A3DF0" w:rsidRDefault="007A3DF0">
      <w:pPr>
        <w:rPr>
          <w:rFonts w:ascii="Times New Roman" w:eastAsia="Times New Roman" w:hAnsi="Times New Roman" w:cs="Times New Roman"/>
          <w:sz w:val="18"/>
          <w:szCs w:val="18"/>
        </w:rPr>
        <w:sectPr w:rsidR="007A3DF0">
          <w:pgSz w:w="12240" w:h="15840"/>
          <w:pgMar w:top="1260" w:right="240" w:bottom="280" w:left="1200" w:header="712" w:footer="0" w:gutter="0"/>
          <w:cols w:space="720"/>
        </w:sect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</w:rPr>
      </w:pPr>
    </w:p>
    <w:p w:rsidR="007A3DF0" w:rsidRDefault="00240736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254" style="width:476.5pt;height:608.4pt;mso-position-horizontal-relative:char;mso-position-vertical-relative:line" coordsize="9530,12168">
            <v:group id="_x0000_s1296" style="position:absolute;left:45;top:30;width:94;height:1222" coordorigin="45,30" coordsize="94,1222">
              <v:shape id="_x0000_s1297" style="position:absolute;left:45;top:30;width:94;height:1222" coordorigin="45,30" coordsize="94,1222" path="m45,1251r94,l139,30r-94,l45,1251xe" fillcolor="#ff9" stroked="f">
                <v:path arrowok="t"/>
              </v:shape>
            </v:group>
            <v:group id="_x0000_s1294" style="position:absolute;left:9391;top:30;width:94;height:1222" coordorigin="9391,30" coordsize="94,1222">
              <v:shape id="_x0000_s1295" style="position:absolute;left:9391;top:30;width:94;height:1222" coordorigin="9391,30" coordsize="94,1222" path="m9391,1251r94,l9485,30r-94,l9391,1251xe" fillcolor="#ff9" stroked="f">
                <v:path arrowok="t"/>
              </v:shape>
            </v:group>
            <v:group id="_x0000_s1292" style="position:absolute;left:45;top:1251;width:9440;height:99" coordorigin="45,1251" coordsize="9440,99">
              <v:shape id="_x0000_s1293" style="position:absolute;left:45;top:1251;width:9440;height:99" coordorigin="45,1251" coordsize="9440,99" path="m45,1350r9440,l9485,1251r-9440,l45,1350xe" fillcolor="#ff9" stroked="f">
                <v:path arrowok="t"/>
              </v:shape>
            </v:group>
            <v:group id="_x0000_s1290" style="position:absolute;left:139;top:30;width:9252;height:392" coordorigin="139,30" coordsize="9252,392">
              <v:shape id="_x0000_s1291" style="position:absolute;left:139;top:30;width:9252;height:392" coordorigin="139,30" coordsize="9252,392" path="m139,421r9252,l9391,30,139,30r,391xe" fillcolor="#ff9" stroked="f">
                <v:path arrowok="t"/>
              </v:shape>
            </v:group>
            <v:group id="_x0000_s1288" style="position:absolute;left:139;top:421;width:9252;height:442" coordorigin="139,421" coordsize="9252,442">
              <v:shape id="_x0000_s1289" style="position:absolute;left:139;top:421;width:9252;height:442" coordorigin="139,421" coordsize="9252,442" path="m139,863r9252,l9391,421r-9252,l139,863xe" fillcolor="#ff9" stroked="f">
                <v:path arrowok="t"/>
              </v:shape>
            </v:group>
            <v:group id="_x0000_s1286" style="position:absolute;left:139;top:863;width:9252;height:389" coordorigin="139,863" coordsize="9252,389">
              <v:shape id="_x0000_s1287" style="position:absolute;left:139;top:863;width:9252;height:389" coordorigin="139,863" coordsize="9252,389" path="m139,1251r9252,l9391,863r-9252,l139,1251xe" fillcolor="#ff9" stroked="f">
                <v:path arrowok="t"/>
              </v:shape>
            </v:group>
            <v:group id="_x0000_s1284" style="position:absolute;left:17;top:17;width:9497;height:2" coordorigin="17,17" coordsize="9497,2">
              <v:shape id="_x0000_s1285" style="position:absolute;left:17;top:17;width:9497;height:2" coordorigin="17,17" coordsize="9497,0" path="m17,17r9496,e" filled="f" strokeweight="1.66pt">
                <v:path arrowok="t"/>
              </v:shape>
            </v:group>
            <v:group id="_x0000_s1282" style="position:absolute;left:45;top:31;width:9440;height:2" coordorigin="45,31" coordsize="9440,2">
              <v:shape id="_x0000_s1283" style="position:absolute;left:45;top:31;width:9440;height:2" coordorigin="45,31" coordsize="9440,0" path="m45,31r9440,e" filled="f" strokecolor="#ff9" strokeweight=".22pt">
                <v:path arrowok="t"/>
              </v:shape>
            </v:group>
            <v:group id="_x0000_s1280" style="position:absolute;left:31;top:32;width:2;height:12106" coordorigin="31,32" coordsize="2,12106">
              <v:shape id="_x0000_s1281" style="position:absolute;left:31;top:32;width:2;height:12106" coordorigin="31,32" coordsize="0,12106" path="m31,32r,12106e" filled="f" strokeweight="1.54pt">
                <v:path arrowok="t"/>
              </v:shape>
            </v:group>
            <v:group id="_x0000_s1278" style="position:absolute;left:9499;top:32;width:2;height:12106" coordorigin="9499,32" coordsize="2,12106">
              <v:shape id="_x0000_s1279" style="position:absolute;left:9499;top:32;width:2;height:12106" coordorigin="9499,32" coordsize="0,12106" path="m9499,32r,12106e" filled="f" strokeweight="1.54pt">
                <v:path arrowok="t"/>
              </v:shape>
            </v:group>
            <v:group id="_x0000_s1276" style="position:absolute;left:17;top:12152;width:9497;height:2" coordorigin="17,12152" coordsize="9497,2">
              <v:shape id="_x0000_s1277" style="position:absolute;left:17;top:12152;width:9497;height:2" coordorigin="17,12152" coordsize="9497,0" path="m17,12152r9496,e" filled="f" strokeweight="1.54pt">
                <v:path arrowok="t"/>
              </v:shape>
            </v:group>
            <v:group id="_x0000_s1274" style="position:absolute;left:319;top:3962;width:210;height:225" coordorigin="319,3962" coordsize="210,225">
              <v:shape id="_x0000_s1275" style="position:absolute;left:319;top:3962;width:210;height:225" coordorigin="319,3962" coordsize="210,225" path="m319,4187r210,l529,3962r-210,l319,4187xe" filled="f">
                <v:path arrowok="t"/>
              </v:shape>
            </v:group>
            <v:group id="_x0000_s1272" style="position:absolute;left:316;top:4295;width:210;height:225" coordorigin="316,4295" coordsize="210,225">
              <v:shape id="_x0000_s1273" style="position:absolute;left:316;top:4295;width:210;height:225" coordorigin="316,4295" coordsize="210,225" path="m316,4520r210,l526,4295r-210,l316,4520xe" filled="f">
                <v:path arrowok="t"/>
              </v:shape>
            </v:group>
            <v:group id="_x0000_s1270" style="position:absolute;left:313;top:4628;width:210;height:225" coordorigin="313,4628" coordsize="210,225">
              <v:shape id="_x0000_s1271" style="position:absolute;left:313;top:4628;width:210;height:225" coordorigin="313,4628" coordsize="210,225" path="m313,4853r210,l523,4628r-210,l313,4853xe" filled="f">
                <v:path arrowok="t"/>
              </v:shape>
            </v:group>
            <v:group id="_x0000_s1268" style="position:absolute;left:310;top:4961;width:210;height:225" coordorigin="310,4961" coordsize="210,225">
              <v:shape id="_x0000_s1269" style="position:absolute;left:310;top:4961;width:210;height:225" coordorigin="310,4961" coordsize="210,225" path="m310,5186r210,l520,4961r-210,l310,5186xe" filled="f">
                <v:path arrowok="t"/>
              </v:shape>
            </v:group>
            <v:group id="_x0000_s1266" style="position:absolute;left:331;top:8214;width:210;height:225" coordorigin="331,8214" coordsize="210,225">
              <v:shape id="_x0000_s1267" style="position:absolute;left:331;top:8214;width:210;height:225" coordorigin="331,8214" coordsize="210,225" path="m331,8439r210,l541,8214r-210,l331,8439xe" filled="f">
                <v:path arrowok="t"/>
              </v:shape>
            </v:group>
            <v:group id="_x0000_s1264" style="position:absolute;left:328;top:8547;width:210;height:225" coordorigin="328,8547" coordsize="210,225">
              <v:shape id="_x0000_s1265" style="position:absolute;left:328;top:8547;width:210;height:225" coordorigin="328,8547" coordsize="210,225" path="m328,8772r210,l538,8547r-210,l328,8772xe" filled="f">
                <v:path arrowok="t"/>
              </v:shape>
            </v:group>
            <v:group id="_x0000_s1262" style="position:absolute;left:325;top:8880;width:210;height:225" coordorigin="325,8880" coordsize="210,225">
              <v:shape id="_x0000_s1263" style="position:absolute;left:325;top:8880;width:210;height:225" coordorigin="325,8880" coordsize="210,225" path="m325,9105r210,l535,8880r-210,l325,9105xe" filled="f">
                <v:path arrowok="t"/>
              </v:shape>
            </v:group>
            <v:group id="_x0000_s1255" style="position:absolute;left:322;top:9213;width:210;height:225" coordorigin="322,9213" coordsize="210,225">
              <v:shape id="_x0000_s1261" style="position:absolute;left:322;top:9213;width:210;height:225" coordorigin="322,9213" coordsize="210,225" path="m322,9438r210,l532,9213r-210,l322,9438xe" filled="f">
                <v:path arrowok="t"/>
              </v:shape>
              <v:shape id="_x0000_s1260" type="#_x0000_t202" style="position:absolute;left:1831;top:453;width:5865;height:281" filled="f" stroked="f">
                <v:textbox inset="0,0,0,0">
                  <w:txbxContent>
                    <w:p w:rsidR="00240736" w:rsidRDefault="00240736">
                      <w:pPr>
                        <w:spacing w:line="281" w:lineRule="exact"/>
                        <w:rPr>
                          <w:rFonts w:ascii="Arial" w:eastAsia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/>
                          <w:b/>
                          <w:spacing w:val="-2"/>
                          <w:sz w:val="28"/>
                        </w:rPr>
                        <w:t>DROUGHT</w:t>
                      </w:r>
                      <w:r>
                        <w:rPr>
                          <w:rFonts w:ascii="Arial"/>
                          <w:b/>
                          <w:spacing w:val="-1"/>
                          <w:sz w:val="28"/>
                        </w:rPr>
                        <w:t xml:space="preserve"> HAZARD</w:t>
                      </w:r>
                      <w:r>
                        <w:rPr>
                          <w:rFonts w:ascii="Arial"/>
                          <w:b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sz w:val="28"/>
                        </w:rPr>
                        <w:t>PROFILE</w:t>
                      </w:r>
                      <w:r>
                        <w:rPr>
                          <w:rFonts w:ascii="Arial"/>
                          <w:b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2"/>
                          <w:sz w:val="28"/>
                        </w:rPr>
                        <w:t>WORKSHEET</w:t>
                      </w:r>
                    </w:p>
                  </w:txbxContent>
                </v:textbox>
              </v:shape>
              <v:shape id="_x0000_s1259" type="#_x0000_t202" style="position:absolute;left:139;top:1697;width:2084;height:1488" filled="f" stroked="f">
                <v:textbox inset="0,0,0,0">
                  <w:txbxContent>
                    <w:p w:rsidR="00240736" w:rsidRDefault="00240736">
                      <w:pPr>
                        <w:spacing w:line="184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POTENTIAL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SEVERITY:</w:t>
                      </w:r>
                    </w:p>
                    <w:p w:rsidR="00240736" w:rsidRDefault="00240736">
                      <w:pPr>
                        <w:spacing w:before="119" w:line="378" w:lineRule="auto"/>
                        <w:ind w:left="451" w:right="35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 xml:space="preserve">Phase </w:t>
                      </w:r>
                      <w:proofErr w:type="gramStart"/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1 </w:t>
                      </w:r>
                      <w:r>
                        <w:rPr>
                          <w:rFonts w:ascii="Times New Roman"/>
                          <w:b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>-</w:t>
                      </w:r>
                      <w:proofErr w:type="gramEnd"/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Negligible</w:t>
                      </w:r>
                      <w:r>
                        <w:rPr>
                          <w:rFonts w:ascii="Times New Roman"/>
                          <w:b/>
                          <w:spacing w:val="27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 xml:space="preserve">Phase 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2 </w:t>
                      </w:r>
                      <w:r>
                        <w:rPr>
                          <w:rFonts w:ascii="Times New Roman"/>
                          <w:b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- 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Limited</w:t>
                      </w:r>
                      <w:r>
                        <w:rPr>
                          <w:rFonts w:ascii="Times New Roman"/>
                          <w:b/>
                          <w:spacing w:val="2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 xml:space="preserve">Phase 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3 </w:t>
                      </w:r>
                      <w:r>
                        <w:rPr>
                          <w:rFonts w:ascii="Times New Roman"/>
                          <w:b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- 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Critical</w:t>
                      </w:r>
                    </w:p>
                    <w:p w:rsidR="00240736" w:rsidRDefault="00240736">
                      <w:pPr>
                        <w:spacing w:before="7" w:line="203" w:lineRule="exact"/>
                        <w:ind w:left="451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 xml:space="preserve">Phase </w:t>
                      </w:r>
                      <w:proofErr w:type="gramStart"/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4 </w:t>
                      </w:r>
                      <w:r>
                        <w:rPr>
                          <w:rFonts w:ascii="Times New Roman"/>
                          <w:b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>-</w:t>
                      </w:r>
                      <w:proofErr w:type="gramEnd"/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Critical</w:t>
                      </w:r>
                    </w:p>
                  </w:txbxContent>
                </v:textbox>
              </v:shape>
              <v:shape id="_x0000_s1258" type="#_x0000_t202" style="position:absolute;left:139;top:3653;width:7301;height:1488" filled="f" stroked="f">
                <v:textbox inset="0,0,0,0">
                  <w:txbxContent>
                    <w:p w:rsidR="00240736" w:rsidRDefault="00240736">
                      <w:pPr>
                        <w:spacing w:line="184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FREQUENCY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OCCURRENCE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:</w:t>
                      </w:r>
                    </w:p>
                    <w:p w:rsidR="00240736" w:rsidRDefault="00240736">
                      <w:pPr>
                        <w:spacing w:before="119"/>
                        <w:ind w:left="453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Highly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Likely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: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Near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100%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probability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next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year.</w:t>
                      </w:r>
                    </w:p>
                    <w:p w:rsidR="00240736" w:rsidRDefault="00240736">
                      <w:pPr>
                        <w:spacing w:before="121"/>
                        <w:ind w:left="199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proofErr w:type="gramStart"/>
                      <w:r>
                        <w:rPr>
                          <w:rFonts w:ascii="Arial" w:hAnsi="Arial"/>
                          <w:b/>
                          <w:sz w:val="16"/>
                        </w:rPr>
                        <w:t>χ</w:t>
                      </w:r>
                      <w:proofErr w:type="gramEnd"/>
                      <w:r>
                        <w:rPr>
                          <w:rFonts w:ascii="Arial" w:hAnsi="Arial"/>
                          <w:b/>
                          <w:sz w:val="16"/>
                        </w:rPr>
                        <w:t xml:space="preserve">  </w:t>
                      </w:r>
                      <w:r>
                        <w:rPr>
                          <w:rFonts w:ascii="Arial" w:hAnsi="Arial"/>
                          <w:b/>
                          <w:spacing w:val="27"/>
                          <w:sz w:val="1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2"/>
                          <w:position w:val="1"/>
                          <w:sz w:val="18"/>
                        </w:rPr>
                        <w:t>Likely</w:t>
                      </w:r>
                      <w:r>
                        <w:rPr>
                          <w:rFonts w:ascii="Times New Roman" w:hAnsi="Times New Roman"/>
                          <w:spacing w:val="-2"/>
                          <w:position w:val="1"/>
                          <w:sz w:val="18"/>
                        </w:rPr>
                        <w:t>: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>Between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 xml:space="preserve"> 100% probability</w:t>
                      </w:r>
                      <w:r>
                        <w:rPr>
                          <w:rFonts w:ascii="Times New Roman" w:hAnsi="Times New Roman"/>
                          <w:spacing w:val="-4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>next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>year,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 xml:space="preserve">or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>at</w:t>
                      </w:r>
                      <w:r>
                        <w:rPr>
                          <w:rFonts w:ascii="Times New Roman" w:hAnsi="Times New Roman"/>
                          <w:spacing w:val="-2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>least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 xml:space="preserve"> one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 xml:space="preserve"> chance 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 xml:space="preserve"> 10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2"/>
                          <w:position w:val="1"/>
                          <w:sz w:val="18"/>
                        </w:rPr>
                        <w:t>years.</w:t>
                      </w:r>
                    </w:p>
                    <w:p w:rsidR="00240736" w:rsidRDefault="00240736">
                      <w:pPr>
                        <w:spacing w:before="115"/>
                        <w:ind w:left="451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Possible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: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Between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1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10% probability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next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year,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/>
                          <w:sz w:val="18"/>
                        </w:rPr>
                        <w:t>or</w:t>
                      </w:r>
                      <w:proofErr w:type="gramEnd"/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at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least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one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chance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next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100 years.</w:t>
                      </w:r>
                    </w:p>
                    <w:p w:rsidR="00240736" w:rsidRDefault="00240736">
                      <w:pPr>
                        <w:spacing w:before="119" w:line="203" w:lineRule="exact"/>
                        <w:ind w:left="453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Unlikely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: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Less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than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1%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probability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next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100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years.</w:t>
                      </w:r>
                    </w:p>
                  </w:txbxContent>
                </v:textbox>
              </v:shape>
              <v:shape id="_x0000_s1257" type="#_x0000_t202" style="position:absolute;left:139;top:5619;width:7801;height:3793" filled="f" stroked="f">
                <v:textbox inset="0,0,0,0">
                  <w:txbxContent>
                    <w:p w:rsidR="00240736" w:rsidRDefault="00240736">
                      <w:pPr>
                        <w:spacing w:line="184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SEASONAL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PATTERN:</w:t>
                      </w:r>
                    </w:p>
                    <w:p w:rsidR="00240736" w:rsidRDefault="00240736">
                      <w:pPr>
                        <w:spacing w:before="117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 xml:space="preserve">Drought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alerts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usually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are issued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summer</w:t>
                      </w:r>
                      <w:r>
                        <w:rPr>
                          <w:rFonts w:ascii="Times New Roman"/>
                          <w:spacing w:val="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months,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however,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economic impacts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can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extend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year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round.</w:t>
                      </w:r>
                    </w:p>
                    <w:p w:rsidR="00240736" w:rsidRDefault="00240736">
                      <w:pPr>
                        <w:spacing w:before="119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AREAS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>LIKELY TO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>BE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AFFECTED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MOST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(BY</w:t>
                      </w:r>
                      <w:r>
                        <w:rPr>
                          <w:rFonts w:ascii="Times New Roman"/>
                          <w:b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SECTOR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):</w:t>
                      </w:r>
                    </w:p>
                    <w:p w:rsidR="00240736" w:rsidRDefault="00240736">
                      <w:pPr>
                        <w:spacing w:before="119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Severe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droughts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tend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occur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on </w:t>
                      </w:r>
                      <w:r>
                        <w:rPr>
                          <w:rFonts w:ascii="Times New Roman"/>
                          <w:sz w:val="18"/>
                        </w:rPr>
                        <w:t>a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regional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scale,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thus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likely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affect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entire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county.</w:t>
                      </w:r>
                    </w:p>
                    <w:p w:rsidR="00240736" w:rsidRDefault="00240736">
                      <w:pPr>
                        <w:spacing w:before="12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z w:val="18"/>
                        </w:rPr>
                        <w:t>PROBABLE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DURATION:</w:t>
                      </w:r>
                    </w:p>
                    <w:p w:rsidR="00240736" w:rsidRDefault="00240736">
                      <w:pPr>
                        <w:spacing w:before="117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 xml:space="preserve">Drought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conditions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can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last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several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months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to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several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years.</w:t>
                      </w:r>
                    </w:p>
                    <w:p w:rsidR="00240736" w:rsidRDefault="00240736">
                      <w:pPr>
                        <w:spacing w:before="12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POTENTIAL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SPEED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ONSET</w:t>
                      </w:r>
                    </w:p>
                    <w:p w:rsidR="00240736" w:rsidRDefault="00240736">
                      <w:pPr>
                        <w:spacing w:before="114" w:line="378" w:lineRule="auto"/>
                        <w:ind w:left="451" w:right="5209" w:hanging="452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(Probable amount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 time):</w:t>
                      </w:r>
                      <w:r>
                        <w:rPr>
                          <w:rFonts w:ascii="Times New Roman"/>
                          <w:spacing w:val="45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Minimal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(or no)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warning.</w:t>
                      </w:r>
                    </w:p>
                    <w:p w:rsidR="00240736" w:rsidRDefault="00240736">
                      <w:pPr>
                        <w:spacing w:before="7"/>
                        <w:ind w:right="5271"/>
                        <w:jc w:val="center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>6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to </w:t>
                      </w:r>
                      <w:r>
                        <w:rPr>
                          <w:rFonts w:ascii="Times New Roman"/>
                          <w:sz w:val="18"/>
                        </w:rPr>
                        <w:t>12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hours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warning.</w:t>
                      </w:r>
                    </w:p>
                    <w:p w:rsidR="00240736" w:rsidRDefault="00240736">
                      <w:pPr>
                        <w:spacing w:before="119"/>
                        <w:ind w:right="5180"/>
                        <w:jc w:val="center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>12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24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hours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warning.</w:t>
                      </w:r>
                    </w:p>
                    <w:p w:rsidR="00240736" w:rsidRDefault="00240736">
                      <w:pPr>
                        <w:spacing w:before="119"/>
                        <w:ind w:right="5051"/>
                        <w:jc w:val="center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proofErr w:type="gramStart"/>
                      <w:r>
                        <w:rPr>
                          <w:rFonts w:ascii="Arial" w:hAnsi="Arial"/>
                          <w:b/>
                          <w:position w:val="-1"/>
                          <w:sz w:val="16"/>
                        </w:rPr>
                        <w:t>χ</w:t>
                      </w:r>
                      <w:proofErr w:type="gramEnd"/>
                      <w:r>
                        <w:rPr>
                          <w:rFonts w:ascii="Arial" w:hAnsi="Arial"/>
                          <w:b/>
                          <w:position w:val="-1"/>
                          <w:sz w:val="16"/>
                        </w:rPr>
                        <w:t xml:space="preserve">  </w:t>
                      </w:r>
                      <w:r>
                        <w:rPr>
                          <w:rFonts w:ascii="Arial" w:hAnsi="Arial"/>
                          <w:b/>
                          <w:spacing w:val="21"/>
                          <w:position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More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 xml:space="preserve"> than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24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 xml:space="preserve">hours 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>warning.</w:t>
                      </w:r>
                    </w:p>
                  </w:txbxContent>
                </v:textbox>
              </v:shape>
              <v:shape id="_x0000_s1256" type="#_x0000_t202" style="position:absolute;left:139;top:9871;width:8126;height:1810" filled="f" stroked="f">
                <v:textbox inset="0,0,0,0">
                  <w:txbxContent>
                    <w:p w:rsidR="00240736" w:rsidRDefault="00240736">
                      <w:pPr>
                        <w:spacing w:line="184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EXISTING</w:t>
                      </w:r>
                      <w:r>
                        <w:rPr>
                          <w:rFonts w:ascii="Times New Roman"/>
                          <w:b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WARNING SYSTEMS:</w:t>
                      </w:r>
                    </w:p>
                    <w:p w:rsidR="00240736" w:rsidRDefault="00240736">
                      <w:pPr>
                        <w:spacing w:before="11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MoDNR</w:t>
                      </w:r>
                      <w:proofErr w:type="spellEnd"/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uses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several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indices to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monitor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precipitation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other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drought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factors.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PSDI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is 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main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indicator.</w:t>
                      </w:r>
                    </w:p>
                    <w:p w:rsidR="00240736" w:rsidRDefault="00240736">
                      <w:pPr>
                        <w:spacing w:before="12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COMPLETE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VULNERABILITY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ANALYSIS</w:t>
                      </w:r>
                    </w:p>
                    <w:p w:rsidR="00240736" w:rsidRDefault="00240736">
                      <w:pPr>
                        <w:spacing w:before="11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>Currently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risk </w:t>
                      </w:r>
                      <w:r>
                        <w:rPr>
                          <w:rFonts w:ascii="Times New Roman"/>
                          <w:sz w:val="18"/>
                        </w:rPr>
                        <w:t>(50%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planning area);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4,826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people in </w:t>
                      </w:r>
                      <w:r>
                        <w:rPr>
                          <w:rFonts w:ascii="Times New Roman"/>
                          <w:sz w:val="18"/>
                        </w:rPr>
                        <w:t>3,399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buildings.</w:t>
                      </w:r>
                    </w:p>
                    <w:p w:rsidR="00240736" w:rsidRDefault="00240736">
                      <w:pPr>
                        <w:spacing w:before="126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SPECIAL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VULNERABILITIES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>BY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JURISDICTION</w:t>
                      </w:r>
                    </w:p>
                    <w:p w:rsidR="00240736" w:rsidRDefault="00240736">
                      <w:pPr>
                        <w:spacing w:before="114" w:line="203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All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Jurisdictions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represented </w:t>
                      </w:r>
                      <w:r>
                        <w:rPr>
                          <w:rFonts w:ascii="Times New Roman"/>
                          <w:sz w:val="18"/>
                        </w:rPr>
                        <w:t>by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this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plan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are </w:t>
                      </w:r>
                      <w:r>
                        <w:rPr>
                          <w:rFonts w:ascii="Times New Roman"/>
                          <w:sz w:val="18"/>
                        </w:rPr>
                        <w:t>equally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vulnerable </w:t>
                      </w:r>
                      <w:r>
                        <w:rPr>
                          <w:rFonts w:ascii="Times New Roman"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drought.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60" w:right="240" w:bottom="280" w:left="1200" w:header="712" w:footer="0" w:gutter="0"/>
          <w:cols w:space="720"/>
        </w:sect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</w:rPr>
      </w:pPr>
    </w:p>
    <w:p w:rsidR="007A3DF0" w:rsidRDefault="00240736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210" style="width:476.5pt;height:608.4pt;mso-position-horizontal-relative:char;mso-position-vertical-relative:line" coordsize="9530,12168">
            <v:group id="_x0000_s1252" style="position:absolute;left:45;top:30;width:94;height:1222" coordorigin="45,30" coordsize="94,1222">
              <v:shape id="_x0000_s1253" style="position:absolute;left:45;top:30;width:94;height:1222" coordorigin="45,30" coordsize="94,1222" path="m45,1251r94,l139,30r-94,l45,1251xe" fillcolor="#ff9" stroked="f">
                <v:path arrowok="t"/>
              </v:shape>
            </v:group>
            <v:group id="_x0000_s1250" style="position:absolute;left:9391;top:30;width:94;height:1222" coordorigin="9391,30" coordsize="94,1222">
              <v:shape id="_x0000_s1251" style="position:absolute;left:9391;top:30;width:94;height:1222" coordorigin="9391,30" coordsize="94,1222" path="m9391,1251r94,l9485,30r-94,l9391,1251xe" fillcolor="#ff9" stroked="f">
                <v:path arrowok="t"/>
              </v:shape>
            </v:group>
            <v:group id="_x0000_s1248" style="position:absolute;left:45;top:1251;width:9440;height:99" coordorigin="45,1251" coordsize="9440,99">
              <v:shape id="_x0000_s1249" style="position:absolute;left:45;top:1251;width:9440;height:99" coordorigin="45,1251" coordsize="9440,99" path="m45,1350r9440,l9485,1251r-9440,l45,1350xe" fillcolor="#ff9" stroked="f">
                <v:path arrowok="t"/>
              </v:shape>
            </v:group>
            <v:group id="_x0000_s1246" style="position:absolute;left:139;top:30;width:9252;height:392" coordorigin="139,30" coordsize="9252,392">
              <v:shape id="_x0000_s1247" style="position:absolute;left:139;top:30;width:9252;height:392" coordorigin="139,30" coordsize="9252,392" path="m139,421r9252,l9391,30,139,30r,391xe" fillcolor="#ff9" stroked="f">
                <v:path arrowok="t"/>
              </v:shape>
            </v:group>
            <v:group id="_x0000_s1244" style="position:absolute;left:139;top:421;width:9252;height:442" coordorigin="139,421" coordsize="9252,442">
              <v:shape id="_x0000_s1245" style="position:absolute;left:139;top:421;width:9252;height:442" coordorigin="139,421" coordsize="9252,442" path="m139,863r9252,l9391,421r-9252,l139,863xe" fillcolor="#ff9" stroked="f">
                <v:path arrowok="t"/>
              </v:shape>
            </v:group>
            <v:group id="_x0000_s1242" style="position:absolute;left:139;top:863;width:9252;height:389" coordorigin="139,863" coordsize="9252,389">
              <v:shape id="_x0000_s1243" style="position:absolute;left:139;top:863;width:9252;height:389" coordorigin="139,863" coordsize="9252,389" path="m139,1251r9252,l9391,863r-9252,l139,1251xe" fillcolor="#ff9" stroked="f">
                <v:path arrowok="t"/>
              </v:shape>
            </v:group>
            <v:group id="_x0000_s1240" style="position:absolute;left:17;top:17;width:9497;height:2" coordorigin="17,17" coordsize="9497,2">
              <v:shape id="_x0000_s1241" style="position:absolute;left:17;top:17;width:9497;height:2" coordorigin="17,17" coordsize="9497,0" path="m17,17r9496,e" filled="f" strokeweight="1.66pt">
                <v:path arrowok="t"/>
              </v:shape>
            </v:group>
            <v:group id="_x0000_s1238" style="position:absolute;left:45;top:31;width:9440;height:2" coordorigin="45,31" coordsize="9440,2">
              <v:shape id="_x0000_s1239" style="position:absolute;left:45;top:31;width:9440;height:2" coordorigin="45,31" coordsize="9440,0" path="m45,31r9440,e" filled="f" strokecolor="#ff9" strokeweight=".22pt">
                <v:path arrowok="t"/>
              </v:shape>
            </v:group>
            <v:group id="_x0000_s1236" style="position:absolute;left:31;top:32;width:2;height:12106" coordorigin="31,32" coordsize="2,12106">
              <v:shape id="_x0000_s1237" style="position:absolute;left:31;top:32;width:2;height:12106" coordorigin="31,32" coordsize="0,12106" path="m31,32r,12106e" filled="f" strokeweight="1.54pt">
                <v:path arrowok="t"/>
              </v:shape>
            </v:group>
            <v:group id="_x0000_s1234" style="position:absolute;left:9499;top:32;width:2;height:12106" coordorigin="9499,32" coordsize="2,12106">
              <v:shape id="_x0000_s1235" style="position:absolute;left:9499;top:32;width:2;height:12106" coordorigin="9499,32" coordsize="0,12106" path="m9499,32r,12106e" filled="f" strokeweight="1.54pt">
                <v:path arrowok="t"/>
              </v:shape>
            </v:group>
            <v:group id="_x0000_s1232" style="position:absolute;left:17;top:12152;width:9497;height:2" coordorigin="17,12152" coordsize="9497,2">
              <v:shape id="_x0000_s1233" style="position:absolute;left:17;top:12152;width:9497;height:2" coordorigin="17,12152" coordsize="9497,0" path="m17,12152r9496,e" filled="f" strokeweight="1.54pt">
                <v:path arrowok="t"/>
              </v:shape>
            </v:group>
            <v:group id="_x0000_s1230" style="position:absolute;left:319;top:3962;width:210;height:225" coordorigin="319,3962" coordsize="210,225">
              <v:shape id="_x0000_s1231" style="position:absolute;left:319;top:3962;width:210;height:225" coordorigin="319,3962" coordsize="210,225" path="m319,4187r210,l529,3962r-210,l319,4187xe" filled="f">
                <v:path arrowok="t"/>
              </v:shape>
            </v:group>
            <v:group id="_x0000_s1228" style="position:absolute;left:316;top:4295;width:210;height:225" coordorigin="316,4295" coordsize="210,225">
              <v:shape id="_x0000_s1229" style="position:absolute;left:316;top:4295;width:210;height:225" coordorigin="316,4295" coordsize="210,225" path="m316,4520r210,l526,4295r-210,l316,4520xe" filled="f">
                <v:path arrowok="t"/>
              </v:shape>
            </v:group>
            <v:group id="_x0000_s1226" style="position:absolute;left:313;top:4628;width:210;height:225" coordorigin="313,4628" coordsize="210,225">
              <v:shape id="_x0000_s1227" style="position:absolute;left:313;top:4628;width:210;height:225" coordorigin="313,4628" coordsize="210,225" path="m313,4853r210,l523,4628r-210,l313,4853xe" filled="f">
                <v:path arrowok="t"/>
              </v:shape>
            </v:group>
            <v:group id="_x0000_s1224" style="position:absolute;left:310;top:4961;width:210;height:225" coordorigin="310,4961" coordsize="210,225">
              <v:shape id="_x0000_s1225" style="position:absolute;left:310;top:4961;width:210;height:225" coordorigin="310,4961" coordsize="210,225" path="m310,5186r210,l520,4961r-210,l310,5186xe" filled="f">
                <v:path arrowok="t"/>
              </v:shape>
            </v:group>
            <v:group id="_x0000_s1222" style="position:absolute;left:331;top:8214;width:210;height:225" coordorigin="331,8214" coordsize="210,225">
              <v:shape id="_x0000_s1223" style="position:absolute;left:331;top:8214;width:210;height:225" coordorigin="331,8214" coordsize="210,225" path="m331,8439r210,l541,8214r-210,l331,8439xe" filled="f">
                <v:path arrowok="t"/>
              </v:shape>
            </v:group>
            <v:group id="_x0000_s1220" style="position:absolute;left:328;top:8547;width:210;height:225" coordorigin="328,8547" coordsize="210,225">
              <v:shape id="_x0000_s1221" style="position:absolute;left:328;top:8547;width:210;height:225" coordorigin="328,8547" coordsize="210,225" path="m328,8772r210,l538,8547r-210,l328,8772xe" filled="f">
                <v:path arrowok="t"/>
              </v:shape>
            </v:group>
            <v:group id="_x0000_s1218" style="position:absolute;left:325;top:8880;width:210;height:225" coordorigin="325,8880" coordsize="210,225">
              <v:shape id="_x0000_s1219" style="position:absolute;left:325;top:8880;width:210;height:225" coordorigin="325,8880" coordsize="210,225" path="m325,9105r210,l535,8880r-210,l325,9105xe" filled="f">
                <v:path arrowok="t"/>
              </v:shape>
            </v:group>
            <v:group id="_x0000_s1211" style="position:absolute;left:322;top:9213;width:210;height:225" coordorigin="322,9213" coordsize="210,225">
              <v:shape id="_x0000_s1217" style="position:absolute;left:322;top:9213;width:210;height:225" coordorigin="322,9213" coordsize="210,225" path="m322,9438r210,l532,9213r-210,l322,9438xe" filled="f">
                <v:path arrowok="t"/>
              </v:shape>
              <v:shape id="_x0000_s1216" type="#_x0000_t202" style="position:absolute;left:1701;top:453;width:6129;height:281" filled="f" stroked="f">
                <v:textbox inset="0,0,0,0">
                  <w:txbxContent>
                    <w:p w:rsidR="00240736" w:rsidRDefault="00240736">
                      <w:pPr>
                        <w:spacing w:line="281" w:lineRule="exact"/>
                        <w:rPr>
                          <w:rFonts w:ascii="Arial" w:eastAsia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/>
                          <w:b/>
                          <w:spacing w:val="-2"/>
                          <w:sz w:val="28"/>
                        </w:rPr>
                        <w:t>HEAT</w:t>
                      </w:r>
                      <w:r>
                        <w:rPr>
                          <w:rFonts w:ascii="Arial"/>
                          <w:b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sz w:val="28"/>
                        </w:rPr>
                        <w:t>WAVE</w:t>
                      </w:r>
                      <w:r>
                        <w:rPr>
                          <w:rFonts w:ascii="Arial"/>
                          <w:b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sz w:val="28"/>
                        </w:rPr>
                        <w:t>HAZARD</w:t>
                      </w:r>
                      <w:r>
                        <w:rPr>
                          <w:rFonts w:ascii="Arial"/>
                          <w:b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sz w:val="28"/>
                        </w:rPr>
                        <w:t>PROFILE</w:t>
                      </w:r>
                      <w:r>
                        <w:rPr>
                          <w:rFonts w:ascii="Arial"/>
                          <w:b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2"/>
                          <w:sz w:val="28"/>
                        </w:rPr>
                        <w:t>WORKSHEET</w:t>
                      </w:r>
                    </w:p>
                  </w:txbxContent>
                </v:textbox>
              </v:shape>
              <v:shape id="_x0000_s1215" type="#_x0000_t202" style="position:absolute;left:139;top:1692;width:6024;height:1493" filled="f" stroked="f">
                <v:textbox inset="0,0,0,0">
                  <w:txbxContent>
                    <w:p w:rsidR="00240736" w:rsidRDefault="00240736">
                      <w:pPr>
                        <w:spacing w:line="184" w:lineRule="exact"/>
                        <w:ind w:left="453" w:hanging="45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POTENTIAL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MAGNITUDE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(Percentage 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jurisdiction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that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can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be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affected):</w:t>
                      </w:r>
                    </w:p>
                    <w:p w:rsidR="00240736" w:rsidRDefault="00240736">
                      <w:pPr>
                        <w:tabs>
                          <w:tab w:val="left" w:pos="3564"/>
                        </w:tabs>
                        <w:spacing w:before="124" w:line="378" w:lineRule="auto"/>
                        <w:ind w:left="453" w:right="1330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Heat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>Index</w:t>
                      </w:r>
                      <w:r>
                        <w:rPr>
                          <w:rFonts w:ascii="Times New Roman"/>
                          <w:b/>
                          <w:spacing w:val="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130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Degrees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(f)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 xml:space="preserve">or </w:t>
                      </w:r>
                      <w:proofErr w:type="gramStart"/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higher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 -</w:t>
                      </w:r>
                      <w:proofErr w:type="gramEnd"/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Catastrophic</w:t>
                      </w:r>
                      <w:r>
                        <w:rPr>
                          <w:rFonts w:ascii="Times New Roman"/>
                          <w:b/>
                          <w:spacing w:val="3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Heat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>Index</w:t>
                      </w:r>
                      <w:r>
                        <w:rPr>
                          <w:rFonts w:ascii="Times New Roman"/>
                          <w:b/>
                          <w:spacing w:val="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105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 xml:space="preserve"> 129 Degrees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(f)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ab/>
                        <w:t xml:space="preserve">- 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Critical</w:t>
                      </w:r>
                      <w:r>
                        <w:rPr>
                          <w:rFonts w:ascii="Times New Roman"/>
                          <w:b/>
                          <w:spacing w:val="29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Heat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>Index</w:t>
                      </w:r>
                      <w:r>
                        <w:rPr>
                          <w:rFonts w:ascii="Times New Roman"/>
                          <w:b/>
                          <w:spacing w:val="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90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104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Degrees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(f)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ab/>
                        <w:t xml:space="preserve">- 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Limited</w:t>
                      </w:r>
                    </w:p>
                    <w:p w:rsidR="00240736" w:rsidRDefault="00240736">
                      <w:pPr>
                        <w:tabs>
                          <w:tab w:val="left" w:pos="3586"/>
                        </w:tabs>
                        <w:spacing w:before="7" w:line="203" w:lineRule="exact"/>
                        <w:ind w:left="453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Heat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>Index</w:t>
                      </w:r>
                      <w:r>
                        <w:rPr>
                          <w:rFonts w:ascii="Times New Roman"/>
                          <w:b/>
                          <w:spacing w:val="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less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than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>90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Degrees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(f)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ab/>
                      </w:r>
                      <w:proofErr w:type="gramStart"/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- 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Negligible</w:t>
                      </w:r>
                      <w:proofErr w:type="gramEnd"/>
                    </w:p>
                  </w:txbxContent>
                </v:textbox>
              </v:shape>
              <v:shape id="_x0000_s1214" type="#_x0000_t202" style="position:absolute;left:139;top:3653;width:7301;height:1488" filled="f" stroked="f">
                <v:textbox inset="0,0,0,0">
                  <w:txbxContent>
                    <w:p w:rsidR="00240736" w:rsidRDefault="00240736">
                      <w:pPr>
                        <w:spacing w:line="184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FREQUENCY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OCCURRENCE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:</w:t>
                      </w:r>
                    </w:p>
                    <w:p w:rsidR="00240736" w:rsidRDefault="00240736">
                      <w:pPr>
                        <w:spacing w:before="119"/>
                        <w:ind w:left="453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Highly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Likely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: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Near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100%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probability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next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year.</w:t>
                      </w:r>
                    </w:p>
                    <w:p w:rsidR="00240736" w:rsidRDefault="00240736">
                      <w:pPr>
                        <w:spacing w:before="121"/>
                        <w:ind w:left="199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proofErr w:type="gramStart"/>
                      <w:r>
                        <w:rPr>
                          <w:rFonts w:ascii="Arial" w:hAnsi="Arial"/>
                          <w:b/>
                          <w:sz w:val="16"/>
                        </w:rPr>
                        <w:t>χ</w:t>
                      </w:r>
                      <w:proofErr w:type="gramEnd"/>
                      <w:r>
                        <w:rPr>
                          <w:rFonts w:ascii="Arial" w:hAnsi="Arial"/>
                          <w:b/>
                          <w:sz w:val="16"/>
                        </w:rPr>
                        <w:t xml:space="preserve">  </w:t>
                      </w:r>
                      <w:r>
                        <w:rPr>
                          <w:rFonts w:ascii="Arial" w:hAnsi="Arial"/>
                          <w:b/>
                          <w:spacing w:val="27"/>
                          <w:sz w:val="1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2"/>
                          <w:position w:val="1"/>
                          <w:sz w:val="18"/>
                        </w:rPr>
                        <w:t>Likely</w:t>
                      </w:r>
                      <w:r>
                        <w:rPr>
                          <w:rFonts w:ascii="Times New Roman" w:hAnsi="Times New Roman"/>
                          <w:spacing w:val="-2"/>
                          <w:position w:val="1"/>
                          <w:sz w:val="18"/>
                        </w:rPr>
                        <w:t>: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>Between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 xml:space="preserve"> 100% probability</w:t>
                      </w:r>
                      <w:r>
                        <w:rPr>
                          <w:rFonts w:ascii="Times New Roman" w:hAnsi="Times New Roman"/>
                          <w:spacing w:val="-4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>next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>year,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 xml:space="preserve">or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>at</w:t>
                      </w:r>
                      <w:r>
                        <w:rPr>
                          <w:rFonts w:ascii="Times New Roman" w:hAnsi="Times New Roman"/>
                          <w:spacing w:val="-2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>least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 xml:space="preserve"> one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 xml:space="preserve"> chance 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 xml:space="preserve"> 10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2"/>
                          <w:position w:val="1"/>
                          <w:sz w:val="18"/>
                        </w:rPr>
                        <w:t>years.</w:t>
                      </w:r>
                    </w:p>
                    <w:p w:rsidR="00240736" w:rsidRDefault="00240736">
                      <w:pPr>
                        <w:spacing w:before="115"/>
                        <w:ind w:left="451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Possible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: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Between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1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10% probability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next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year,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/>
                          <w:sz w:val="18"/>
                        </w:rPr>
                        <w:t>or</w:t>
                      </w:r>
                      <w:proofErr w:type="gramEnd"/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at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least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one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chance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next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100 years.</w:t>
                      </w:r>
                    </w:p>
                    <w:p w:rsidR="00240736" w:rsidRDefault="00240736">
                      <w:pPr>
                        <w:spacing w:before="119" w:line="203" w:lineRule="exact"/>
                        <w:ind w:left="453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Unlikely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: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Less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than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1%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probability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next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100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years.</w:t>
                      </w:r>
                    </w:p>
                  </w:txbxContent>
                </v:textbox>
              </v:shape>
              <v:shape id="_x0000_s1213" type="#_x0000_t202" style="position:absolute;left:139;top:5619;width:7966;height:3793" filled="f" stroked="f">
                <v:textbox inset="0,0,0,0">
                  <w:txbxContent>
                    <w:p w:rsidR="00240736" w:rsidRDefault="00240736">
                      <w:pPr>
                        <w:spacing w:line="184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SEASONAL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PATTERN:</w:t>
                      </w:r>
                    </w:p>
                    <w:p w:rsidR="00240736" w:rsidRDefault="00240736">
                      <w:pPr>
                        <w:spacing w:before="117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Heat</w:t>
                      </w:r>
                      <w:r>
                        <w:rPr>
                          <w:rFonts w:ascii="Times New Roman"/>
                          <w:spacing w:val="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wave alerts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usually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are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issued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summer</w:t>
                      </w:r>
                      <w:r>
                        <w:rPr>
                          <w:rFonts w:ascii="Times New Roman"/>
                          <w:spacing w:val="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months,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however,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economic impacts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can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extend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year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round.</w:t>
                      </w:r>
                    </w:p>
                    <w:p w:rsidR="00240736" w:rsidRDefault="00240736">
                      <w:pPr>
                        <w:spacing w:before="119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AREAS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>LIKELY TO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>BE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AFFECTED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MOST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(BY</w:t>
                      </w:r>
                      <w:r>
                        <w:rPr>
                          <w:rFonts w:ascii="Times New Roman"/>
                          <w:b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SECTOR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):</w:t>
                      </w:r>
                    </w:p>
                    <w:p w:rsidR="00240736" w:rsidRDefault="00240736">
                      <w:pPr>
                        <w:spacing w:before="119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Severe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droughts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tend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occur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on </w:t>
                      </w:r>
                      <w:r>
                        <w:rPr>
                          <w:rFonts w:ascii="Times New Roman"/>
                          <w:sz w:val="18"/>
                        </w:rPr>
                        <w:t>a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regional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scale,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thus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likely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affect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entire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county.</w:t>
                      </w:r>
                    </w:p>
                    <w:p w:rsidR="00240736" w:rsidRDefault="00240736">
                      <w:pPr>
                        <w:spacing w:before="12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z w:val="18"/>
                        </w:rPr>
                        <w:t>PROBABLE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DURATION:</w:t>
                      </w:r>
                    </w:p>
                    <w:p w:rsidR="00240736" w:rsidRDefault="00240736">
                      <w:pPr>
                        <w:spacing w:before="117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Extreme heat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conditions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can last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several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days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to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weeks.</w:t>
                      </w:r>
                    </w:p>
                    <w:p w:rsidR="00240736" w:rsidRDefault="00240736">
                      <w:pPr>
                        <w:spacing w:before="12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POTENTIAL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SPEED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ONSET</w:t>
                      </w:r>
                    </w:p>
                    <w:p w:rsidR="00240736" w:rsidRDefault="00240736">
                      <w:pPr>
                        <w:spacing w:before="114" w:line="378" w:lineRule="auto"/>
                        <w:ind w:left="451" w:right="5374" w:hanging="452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(Probable amount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 time):</w:t>
                      </w:r>
                      <w:r>
                        <w:rPr>
                          <w:rFonts w:ascii="Times New Roman"/>
                          <w:spacing w:val="45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Minimal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(or no)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warning.</w:t>
                      </w:r>
                    </w:p>
                    <w:p w:rsidR="00240736" w:rsidRDefault="00240736">
                      <w:pPr>
                        <w:spacing w:before="7"/>
                        <w:ind w:right="5436"/>
                        <w:jc w:val="center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>6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to </w:t>
                      </w:r>
                      <w:r>
                        <w:rPr>
                          <w:rFonts w:ascii="Times New Roman"/>
                          <w:sz w:val="18"/>
                        </w:rPr>
                        <w:t>12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hours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warning.</w:t>
                      </w:r>
                    </w:p>
                    <w:p w:rsidR="00240736" w:rsidRDefault="00240736">
                      <w:pPr>
                        <w:spacing w:before="119"/>
                        <w:ind w:right="5345"/>
                        <w:jc w:val="center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>12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24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hours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warning.</w:t>
                      </w:r>
                    </w:p>
                    <w:p w:rsidR="00240736" w:rsidRDefault="00240736">
                      <w:pPr>
                        <w:spacing w:before="119"/>
                        <w:ind w:right="5215"/>
                        <w:jc w:val="center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proofErr w:type="gramStart"/>
                      <w:r>
                        <w:rPr>
                          <w:rFonts w:ascii="Arial" w:hAnsi="Arial"/>
                          <w:b/>
                          <w:position w:val="-1"/>
                          <w:sz w:val="16"/>
                        </w:rPr>
                        <w:t>χ</w:t>
                      </w:r>
                      <w:proofErr w:type="gramEnd"/>
                      <w:r>
                        <w:rPr>
                          <w:rFonts w:ascii="Arial" w:hAnsi="Arial"/>
                          <w:b/>
                          <w:position w:val="-1"/>
                          <w:sz w:val="16"/>
                        </w:rPr>
                        <w:t xml:space="preserve">  </w:t>
                      </w:r>
                      <w:r>
                        <w:rPr>
                          <w:rFonts w:ascii="Arial" w:hAnsi="Arial"/>
                          <w:b/>
                          <w:spacing w:val="21"/>
                          <w:position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More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 xml:space="preserve"> than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24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 xml:space="preserve">hours 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>warning.</w:t>
                      </w:r>
                    </w:p>
                  </w:txbxContent>
                </v:textbox>
              </v:shape>
              <v:shape id="_x0000_s1212" type="#_x0000_t202" style="position:absolute;left:139;top:9871;width:7387;height:1810" filled="f" stroked="f">
                <v:textbox inset="0,0,0,0">
                  <w:txbxContent>
                    <w:p w:rsidR="00240736" w:rsidRDefault="00240736">
                      <w:pPr>
                        <w:spacing w:line="184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EXISTING</w:t>
                      </w:r>
                      <w:r>
                        <w:rPr>
                          <w:rFonts w:ascii="Times New Roman"/>
                          <w:b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WARNING SYSTEMS:</w:t>
                      </w:r>
                    </w:p>
                    <w:p w:rsidR="00240736" w:rsidRDefault="00240736">
                      <w:pPr>
                        <w:spacing w:before="11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The National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Weather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Service uses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Heat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Index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alert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public via TV,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radio,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weather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radio.</w:t>
                      </w:r>
                    </w:p>
                    <w:p w:rsidR="00240736" w:rsidRDefault="00240736">
                      <w:pPr>
                        <w:spacing w:before="12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COMPLETE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VULNERABILITY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ANALYSIS</w:t>
                      </w:r>
                    </w:p>
                    <w:p w:rsidR="00240736" w:rsidRDefault="00240736">
                      <w:pPr>
                        <w:spacing w:before="11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>Currently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risk </w:t>
                      </w:r>
                      <w:r>
                        <w:rPr>
                          <w:rFonts w:ascii="Times New Roman"/>
                          <w:sz w:val="18"/>
                        </w:rPr>
                        <w:t>(25%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planning area);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2,413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people in </w:t>
                      </w:r>
                      <w:r>
                        <w:rPr>
                          <w:rFonts w:ascii="Times New Roman"/>
                          <w:sz w:val="18"/>
                        </w:rPr>
                        <w:t>1,699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buildings.</w:t>
                      </w:r>
                    </w:p>
                    <w:p w:rsidR="00240736" w:rsidRDefault="00240736">
                      <w:pPr>
                        <w:spacing w:before="126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SPECIAL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VULNERABILITIES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>BY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JURISDICTION</w:t>
                      </w:r>
                    </w:p>
                    <w:p w:rsidR="00240736" w:rsidRDefault="00240736">
                      <w:pPr>
                        <w:spacing w:before="114" w:line="203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All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Jurisdictions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represented </w:t>
                      </w:r>
                      <w:r>
                        <w:rPr>
                          <w:rFonts w:ascii="Times New Roman"/>
                          <w:sz w:val="18"/>
                        </w:rPr>
                        <w:t>by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this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plan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are </w:t>
                      </w:r>
                      <w:r>
                        <w:rPr>
                          <w:rFonts w:ascii="Times New Roman"/>
                          <w:sz w:val="18"/>
                        </w:rPr>
                        <w:t>equally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vulnerable </w:t>
                      </w:r>
                      <w:r>
                        <w:rPr>
                          <w:rFonts w:ascii="Times New Roman"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heat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waves.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60" w:right="240" w:bottom="280" w:left="1200" w:header="712" w:footer="0" w:gutter="0"/>
          <w:cols w:space="720"/>
        </w:sectPr>
      </w:pPr>
    </w:p>
    <w:p w:rsidR="007A3DF0" w:rsidRDefault="00240736">
      <w:pPr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group id="_x0000_s1166" style="position:absolute;margin-left:65.05pt;margin-top:76.25pt;width:476.5pt;height:608.4pt;z-index:-490312;mso-position-horizontal-relative:page;mso-position-vertical-relative:page" coordorigin="1301,1525" coordsize="9530,12168">
            <v:group id="_x0000_s1208" style="position:absolute;left:1346;top:1555;width:94;height:1222" coordorigin="1346,1555" coordsize="94,1222">
              <v:shape id="_x0000_s1209" style="position:absolute;left:1346;top:1555;width:94;height:1222" coordorigin="1346,1555" coordsize="94,1222" path="m1346,2777r94,l1440,1555r-94,l1346,2777xe" fillcolor="#ff9" stroked="f">
                <v:path arrowok="t"/>
              </v:shape>
            </v:group>
            <v:group id="_x0000_s1206" style="position:absolute;left:10692;top:1555;width:94;height:1222" coordorigin="10692,1555" coordsize="94,1222">
              <v:shape id="_x0000_s1207" style="position:absolute;left:10692;top:1555;width:94;height:1222" coordorigin="10692,1555" coordsize="94,1222" path="m10692,2777r94,l10786,1555r-94,l10692,2777xe" fillcolor="#ff9" stroked="f">
                <v:path arrowok="t"/>
              </v:shape>
            </v:group>
            <v:group id="_x0000_s1204" style="position:absolute;left:1346;top:2777;width:9440;height:99" coordorigin="1346,2777" coordsize="9440,99">
              <v:shape id="_x0000_s1205" style="position:absolute;left:1346;top:2777;width:9440;height:99" coordorigin="1346,2777" coordsize="9440,99" path="m1346,2875r9440,l10786,2777r-9440,l1346,2875xe" fillcolor="#ff9" stroked="f">
                <v:path arrowok="t"/>
              </v:shape>
            </v:group>
            <v:group id="_x0000_s1202" style="position:absolute;left:1440;top:1555;width:9252;height:392" coordorigin="1440,1555" coordsize="9252,392">
              <v:shape id="_x0000_s1203" style="position:absolute;left:1440;top:1555;width:9252;height:392" coordorigin="1440,1555" coordsize="9252,392" path="m1440,1946r9252,l10692,1555r-9252,l1440,1946xe" fillcolor="#ff9" stroked="f">
                <v:path arrowok="t"/>
              </v:shape>
            </v:group>
            <v:group id="_x0000_s1200" style="position:absolute;left:1440;top:1946;width:9252;height:442" coordorigin="1440,1946" coordsize="9252,442">
              <v:shape id="_x0000_s1201" style="position:absolute;left:1440;top:1946;width:9252;height:442" coordorigin="1440,1946" coordsize="9252,442" path="m1440,2388r9252,l10692,1946r-9252,l1440,2388xe" fillcolor="#ff9" stroked="f">
                <v:path arrowok="t"/>
              </v:shape>
            </v:group>
            <v:group id="_x0000_s1198" style="position:absolute;left:1440;top:2388;width:9252;height:389" coordorigin="1440,2388" coordsize="9252,389">
              <v:shape id="_x0000_s1199" style="position:absolute;left:1440;top:2388;width:9252;height:389" coordorigin="1440,2388" coordsize="9252,389" path="m1440,2777r9252,l10692,2388r-9252,l1440,2777xe" fillcolor="#ff9" stroked="f">
                <v:path arrowok="t"/>
              </v:shape>
            </v:group>
            <v:group id="_x0000_s1196" style="position:absolute;left:1318;top:1542;width:9497;height:2" coordorigin="1318,1542" coordsize="9497,2">
              <v:shape id="_x0000_s1197" style="position:absolute;left:1318;top:1542;width:9497;height:2" coordorigin="1318,1542" coordsize="9497,0" path="m1318,1542r9496,e" filled="f" strokeweight="1.66pt">
                <v:path arrowok="t"/>
              </v:shape>
            </v:group>
            <v:group id="_x0000_s1194" style="position:absolute;left:1346;top:1556;width:9440;height:2" coordorigin="1346,1556" coordsize="9440,2">
              <v:shape id="_x0000_s1195" style="position:absolute;left:1346;top:1556;width:9440;height:2" coordorigin="1346,1556" coordsize="9440,0" path="m1346,1556r9440,e" filled="f" strokecolor="#ff9" strokeweight=".22pt">
                <v:path arrowok="t"/>
              </v:shape>
            </v:group>
            <v:group id="_x0000_s1192" style="position:absolute;left:1332;top:1558;width:2;height:12106" coordorigin="1332,1558" coordsize="2,12106">
              <v:shape id="_x0000_s1193" style="position:absolute;left:1332;top:1558;width:2;height:12106" coordorigin="1332,1558" coordsize="0,12106" path="m1332,1558r,12105e" filled="f" strokeweight="1.54pt">
                <v:path arrowok="t"/>
              </v:shape>
            </v:group>
            <v:group id="_x0000_s1190" style="position:absolute;left:10800;top:1558;width:2;height:12106" coordorigin="10800,1558" coordsize="2,12106">
              <v:shape id="_x0000_s1191" style="position:absolute;left:10800;top:1558;width:2;height:12106" coordorigin="10800,1558" coordsize="0,12106" path="m10800,1558r,12105e" filled="f" strokeweight="1.54pt">
                <v:path arrowok="t"/>
              </v:shape>
            </v:group>
            <v:group id="_x0000_s1188" style="position:absolute;left:1318;top:13678;width:9497;height:2" coordorigin="1318,13678" coordsize="9497,2">
              <v:shape id="_x0000_s1189" style="position:absolute;left:1318;top:13678;width:9497;height:2" coordorigin="1318,13678" coordsize="9497,0" path="m1318,13678r9496,e" filled="f" strokeweight="1.54pt">
                <v:path arrowok="t"/>
              </v:shape>
            </v:group>
            <v:group id="_x0000_s1186" style="position:absolute;left:1620;top:5487;width:210;height:225" coordorigin="1620,5487" coordsize="210,225">
              <v:shape id="_x0000_s1187" style="position:absolute;left:1620;top:5487;width:210;height:225" coordorigin="1620,5487" coordsize="210,225" path="m1620,5712r210,l1830,5487r-210,l1620,5712xe" filled="f">
                <v:path arrowok="t"/>
              </v:shape>
            </v:group>
            <v:group id="_x0000_s1184" style="position:absolute;left:1617;top:5820;width:210;height:225" coordorigin="1617,5820" coordsize="210,225">
              <v:shape id="_x0000_s1185" style="position:absolute;left:1617;top:5820;width:210;height:225" coordorigin="1617,5820" coordsize="210,225" path="m1617,6045r210,l1827,5820r-210,l1617,6045xe" filled="f">
                <v:path arrowok="t"/>
              </v:shape>
            </v:group>
            <v:group id="_x0000_s1182" style="position:absolute;left:1614;top:6153;width:210;height:225" coordorigin="1614,6153" coordsize="210,225">
              <v:shape id="_x0000_s1183" style="position:absolute;left:1614;top:6153;width:210;height:225" coordorigin="1614,6153" coordsize="210,225" path="m1614,6378r210,l1824,6153r-210,l1614,6378xe" filled="f">
                <v:path arrowok="t"/>
              </v:shape>
            </v:group>
            <v:group id="_x0000_s1180" style="position:absolute;left:1611;top:6486;width:210;height:225" coordorigin="1611,6486" coordsize="210,225">
              <v:shape id="_x0000_s1181" style="position:absolute;left:1611;top:6486;width:210;height:225" coordorigin="1611,6486" coordsize="210,225" path="m1611,6711r210,l1821,6486r-210,l1611,6711xe" filled="f">
                <v:path arrowok="t"/>
              </v:shape>
            </v:group>
            <v:group id="_x0000_s1178" style="position:absolute;left:1632;top:9739;width:210;height:225" coordorigin="1632,9739" coordsize="210,225">
              <v:shape id="_x0000_s1179" style="position:absolute;left:1632;top:9739;width:210;height:225" coordorigin="1632,9739" coordsize="210,225" path="m1632,9964r210,l1842,9739r-210,l1632,9964xe" filled="f">
                <v:path arrowok="t"/>
              </v:shape>
            </v:group>
            <v:group id="_x0000_s1176" style="position:absolute;left:1629;top:10072;width:210;height:225" coordorigin="1629,10072" coordsize="210,225">
              <v:shape id="_x0000_s1177" style="position:absolute;left:1629;top:10072;width:210;height:225" coordorigin="1629,10072" coordsize="210,225" path="m1629,10297r210,l1839,10072r-210,l1629,10297xe" filled="f">
                <v:path arrowok="t"/>
              </v:shape>
            </v:group>
            <v:group id="_x0000_s1174" style="position:absolute;left:1626;top:10405;width:210;height:225" coordorigin="1626,10405" coordsize="210,225">
              <v:shape id="_x0000_s1175" style="position:absolute;left:1626;top:10405;width:210;height:225" coordorigin="1626,10405" coordsize="210,225" path="m1626,10630r210,l1836,10405r-210,l1626,10630xe" filled="f">
                <v:path arrowok="t"/>
              </v:shape>
            </v:group>
            <v:group id="_x0000_s1167" style="position:absolute;left:1623;top:10738;width:210;height:225" coordorigin="1623,10738" coordsize="210,225">
              <v:shape id="_x0000_s1173" style="position:absolute;left:1623;top:10738;width:210;height:225" coordorigin="1623,10738" coordsize="210,225" path="m1623,10963r210,l1833,10738r-210,l1623,10963xe" filled="f">
                <v:path arrowok="t"/>
              </v:shape>
              <v:shape id="_x0000_s1172" type="#_x0000_t202" style="position:absolute;left:2854;top:1978;width:6427;height:281" filled="f" stroked="f">
                <v:textbox inset="0,0,0,0">
                  <w:txbxContent>
                    <w:p w:rsidR="00240736" w:rsidRDefault="00240736">
                      <w:pPr>
                        <w:spacing w:line="281" w:lineRule="exact"/>
                        <w:rPr>
                          <w:rFonts w:ascii="Arial" w:eastAsia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/>
                          <w:b/>
                          <w:spacing w:val="-2"/>
                          <w:sz w:val="28"/>
                        </w:rPr>
                        <w:t>EARTHQUAKE</w:t>
                      </w:r>
                      <w:r>
                        <w:rPr>
                          <w:rFonts w:ascii="Arial"/>
                          <w:b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sz w:val="28"/>
                        </w:rPr>
                        <w:t>HAZARD</w:t>
                      </w:r>
                      <w:r>
                        <w:rPr>
                          <w:rFonts w:ascii="Arial"/>
                          <w:b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sz w:val="28"/>
                        </w:rPr>
                        <w:t>PROFILE</w:t>
                      </w:r>
                      <w:r>
                        <w:rPr>
                          <w:rFonts w:ascii="Arial"/>
                          <w:b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sz w:val="28"/>
                        </w:rPr>
                        <w:t>WORKSHEET</w:t>
                      </w:r>
                    </w:p>
                  </w:txbxContent>
                </v:textbox>
              </v:shape>
              <v:shape id="_x0000_s1171" type="#_x0000_t202" style="position:absolute;left:1440;top:3222;width:4851;height:180" filled="f" stroked="f">
                <v:textbox inset="0,0,0,0">
                  <w:txbxContent>
                    <w:p w:rsidR="00240736" w:rsidRDefault="00240736">
                      <w:pPr>
                        <w:spacing w:line="180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POTENTIAL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SEVERITY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(Based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>on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Mercalli</w:t>
                      </w:r>
                      <w:proofErr w:type="spellEnd"/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Intensity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Index):</w:t>
                      </w:r>
                    </w:p>
                  </w:txbxContent>
                </v:textbox>
              </v:shape>
              <v:shape id="_x0000_s1170" type="#_x0000_t202" style="position:absolute;left:1440;top:5178;width:7301;height:1488" filled="f" stroked="f">
                <v:textbox inset="0,0,0,0">
                  <w:txbxContent>
                    <w:p w:rsidR="00240736" w:rsidRDefault="00240736">
                      <w:pPr>
                        <w:spacing w:line="184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FREQUENCY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OCCURRENCE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:</w:t>
                      </w:r>
                    </w:p>
                    <w:p w:rsidR="00240736" w:rsidRDefault="00240736">
                      <w:pPr>
                        <w:spacing w:before="119"/>
                        <w:ind w:left="453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Highly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Likely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: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Near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100%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probability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next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year.</w:t>
                      </w:r>
                    </w:p>
                    <w:p w:rsidR="00240736" w:rsidRDefault="00240736">
                      <w:pPr>
                        <w:spacing w:before="122"/>
                        <w:ind w:left="453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>Likely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: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Between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10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100% probability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next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year,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/>
                          <w:sz w:val="18"/>
                        </w:rPr>
                        <w:t>or</w:t>
                      </w:r>
                      <w:proofErr w:type="gramEnd"/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at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least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one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chance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10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years.</w:t>
                      </w:r>
                    </w:p>
                    <w:p w:rsidR="00240736" w:rsidRDefault="00240736">
                      <w:pPr>
                        <w:spacing w:before="116"/>
                        <w:ind w:left="196"/>
                        <w:jc w:val="center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proofErr w:type="gramStart"/>
                      <w:r>
                        <w:rPr>
                          <w:rFonts w:ascii="Arial" w:hAnsi="Arial"/>
                          <w:b/>
                          <w:sz w:val="16"/>
                        </w:rPr>
                        <w:t>χ</w:t>
                      </w:r>
                      <w:proofErr w:type="gramEnd"/>
                      <w:r>
                        <w:rPr>
                          <w:rFonts w:ascii="Arial" w:hAnsi="Arial"/>
                          <w:b/>
                          <w:sz w:val="16"/>
                        </w:rPr>
                        <w:t xml:space="preserve">  </w:t>
                      </w:r>
                      <w:r>
                        <w:rPr>
                          <w:rFonts w:ascii="Arial" w:hAnsi="Arial"/>
                          <w:b/>
                          <w:spacing w:val="27"/>
                          <w:sz w:val="1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1"/>
                          <w:position w:val="2"/>
                          <w:sz w:val="18"/>
                        </w:rPr>
                        <w:t>Possible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>: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>Between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 xml:space="preserve"> 10% probability</w:t>
                      </w:r>
                      <w:r>
                        <w:rPr>
                          <w:rFonts w:ascii="Times New Roman" w:hAnsi="Times New Roman"/>
                          <w:spacing w:val="-4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>next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>year,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 xml:space="preserve">or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>at</w:t>
                      </w:r>
                      <w:r>
                        <w:rPr>
                          <w:rFonts w:ascii="Times New Roman" w:hAnsi="Times New Roman"/>
                          <w:spacing w:val="-2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>least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 xml:space="preserve"> one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 xml:space="preserve"> chance 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 xml:space="preserve"> next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>100 years.</w:t>
                      </w:r>
                    </w:p>
                    <w:p w:rsidR="00240736" w:rsidRDefault="00240736">
                      <w:pPr>
                        <w:spacing w:before="107" w:line="203" w:lineRule="exact"/>
                        <w:ind w:left="453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Unlikely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: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Less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than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1%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probability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next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100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years.</w:t>
                      </w:r>
                    </w:p>
                  </w:txbxContent>
                </v:textbox>
              </v:shape>
              <v:shape id="_x0000_s1169" type="#_x0000_t202" style="position:absolute;left:1440;top:7144;width:6849;height:3773" filled="f" stroked="f">
                <v:textbox inset="0,0,0,0">
                  <w:txbxContent>
                    <w:p w:rsidR="00240736" w:rsidRDefault="00240736">
                      <w:pPr>
                        <w:spacing w:line="184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SEASONAL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PATTERN:</w:t>
                      </w:r>
                    </w:p>
                    <w:p w:rsidR="00240736" w:rsidRDefault="00240736">
                      <w:pPr>
                        <w:spacing w:before="117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Earthquakes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are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not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affected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by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climatic </w:t>
                      </w:r>
                      <w:r>
                        <w:rPr>
                          <w:rFonts w:ascii="Times New Roman"/>
                          <w:sz w:val="18"/>
                        </w:rPr>
                        <w:t>conditions.</w:t>
                      </w:r>
                    </w:p>
                    <w:p w:rsidR="00240736" w:rsidRDefault="00240736">
                      <w:pPr>
                        <w:spacing w:before="119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AREAS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>LIKELY TO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>BE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AFFECTED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MOST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(BY</w:t>
                      </w:r>
                      <w:r>
                        <w:rPr>
                          <w:rFonts w:ascii="Times New Roman"/>
                          <w:b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SECTOR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):</w:t>
                      </w:r>
                    </w:p>
                    <w:p w:rsidR="00240736" w:rsidRDefault="00240736">
                      <w:pPr>
                        <w:spacing w:before="119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The impacts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earthquake are felt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on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a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regional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scale,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thus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likely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affect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entire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county.</w:t>
                      </w:r>
                    </w:p>
                    <w:p w:rsidR="00240736" w:rsidRDefault="00240736">
                      <w:pPr>
                        <w:spacing w:before="12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z w:val="18"/>
                        </w:rPr>
                        <w:t>PROBABLE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DURATION:</w:t>
                      </w:r>
                    </w:p>
                    <w:p w:rsidR="00240736" w:rsidRDefault="00240736">
                      <w:pPr>
                        <w:spacing w:before="117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Earthquakes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last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from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a</w:t>
                      </w:r>
                      <w:r>
                        <w:rPr>
                          <w:rFonts w:ascii="Times New Roman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few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several</w:t>
                      </w:r>
                      <w:r>
                        <w:rPr>
                          <w:rFonts w:ascii="Times New Roman"/>
                          <w:spacing w:val="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minutes.</w:t>
                      </w:r>
                    </w:p>
                    <w:p w:rsidR="00240736" w:rsidRDefault="00240736">
                      <w:pPr>
                        <w:spacing w:before="12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POTENTIAL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SPEED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ONSET</w:t>
                      </w:r>
                    </w:p>
                    <w:p w:rsidR="00240736" w:rsidRDefault="00240736">
                      <w:pPr>
                        <w:spacing w:before="11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(Probable amount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 time):</w:t>
                      </w:r>
                    </w:p>
                    <w:p w:rsidR="00240736" w:rsidRDefault="00240736">
                      <w:pPr>
                        <w:spacing w:before="116"/>
                        <w:ind w:right="4341"/>
                        <w:jc w:val="center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proofErr w:type="gramStart"/>
                      <w:r>
                        <w:rPr>
                          <w:rFonts w:ascii="Arial" w:hAnsi="Arial"/>
                          <w:b/>
                          <w:sz w:val="16"/>
                        </w:rPr>
                        <w:t>χ</w:t>
                      </w:r>
                      <w:proofErr w:type="gramEnd"/>
                      <w:r>
                        <w:rPr>
                          <w:rFonts w:ascii="Arial" w:hAnsi="Arial"/>
                          <w:b/>
                          <w:sz w:val="16"/>
                        </w:rPr>
                        <w:t xml:space="preserve">  </w:t>
                      </w:r>
                      <w:r>
                        <w:rPr>
                          <w:rFonts w:ascii="Arial" w:hAnsi="Arial"/>
                          <w:b/>
                          <w:spacing w:val="11"/>
                          <w:sz w:val="1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>Minimal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 xml:space="preserve"> (or no)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>warning.</w:t>
                      </w:r>
                    </w:p>
                    <w:p w:rsidR="00240736" w:rsidRDefault="00240736">
                      <w:pPr>
                        <w:spacing w:before="119"/>
                        <w:ind w:right="4319"/>
                        <w:jc w:val="center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>6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to </w:t>
                      </w:r>
                      <w:r>
                        <w:rPr>
                          <w:rFonts w:ascii="Times New Roman"/>
                          <w:sz w:val="18"/>
                        </w:rPr>
                        <w:t>12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hours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warning.</w:t>
                      </w:r>
                    </w:p>
                    <w:p w:rsidR="00240736" w:rsidRDefault="00240736">
                      <w:pPr>
                        <w:spacing w:before="6" w:line="320" w:lineRule="atLeast"/>
                        <w:ind w:left="451" w:right="4302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>12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24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hours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warning.</w:t>
                      </w:r>
                      <w:r>
                        <w:rPr>
                          <w:rFonts w:ascii="Times New Roman"/>
                          <w:spacing w:val="25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More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than </w:t>
                      </w:r>
                      <w:r>
                        <w:rPr>
                          <w:rFonts w:ascii="Times New Roman"/>
                          <w:sz w:val="18"/>
                        </w:rPr>
                        <w:t>24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hours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warning.</w:t>
                      </w:r>
                    </w:p>
                  </w:txbxContent>
                </v:textbox>
              </v:shape>
              <v:shape id="_x0000_s1168" type="#_x0000_t202" style="position:absolute;left:1440;top:11397;width:5989;height:1810" filled="f" stroked="f">
                <v:textbox inset="0,0,0,0">
                  <w:txbxContent>
                    <w:p w:rsidR="00240736" w:rsidRDefault="00240736">
                      <w:pPr>
                        <w:spacing w:line="184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EXISTING</w:t>
                      </w:r>
                      <w:r>
                        <w:rPr>
                          <w:rFonts w:ascii="Times New Roman"/>
                          <w:b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WARNING SYSTEMS:</w:t>
                      </w:r>
                    </w:p>
                    <w:p w:rsidR="00240736" w:rsidRDefault="00240736">
                      <w:pPr>
                        <w:spacing w:before="11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Earthquake prediction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is 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far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from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accurate.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There are </w:t>
                      </w:r>
                      <w:r>
                        <w:rPr>
                          <w:rFonts w:ascii="Times New Roman"/>
                          <w:sz w:val="18"/>
                        </w:rPr>
                        <w:t>no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 systems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in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place.</w:t>
                      </w:r>
                    </w:p>
                    <w:p w:rsidR="00240736" w:rsidRDefault="00240736">
                      <w:pPr>
                        <w:spacing w:before="12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COMPLETE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VULNERABILITY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ANALYSIS</w:t>
                      </w:r>
                    </w:p>
                    <w:p w:rsidR="00240736" w:rsidRDefault="00240736">
                      <w:pPr>
                        <w:spacing w:before="11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>Currently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risk </w:t>
                      </w:r>
                      <w:r>
                        <w:rPr>
                          <w:rFonts w:ascii="Times New Roman"/>
                          <w:sz w:val="18"/>
                        </w:rPr>
                        <w:t>(50%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planning area);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4,826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people in </w:t>
                      </w:r>
                      <w:r>
                        <w:rPr>
                          <w:rFonts w:ascii="Times New Roman"/>
                          <w:sz w:val="18"/>
                        </w:rPr>
                        <w:t>3,399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buildings.</w:t>
                      </w:r>
                    </w:p>
                    <w:p w:rsidR="00240736" w:rsidRDefault="00240736">
                      <w:pPr>
                        <w:spacing w:before="126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SPECIAL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VULNERABILITIES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>BY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JURISDICTION</w:t>
                      </w:r>
                    </w:p>
                    <w:p w:rsidR="00240736" w:rsidRDefault="00240736">
                      <w:pPr>
                        <w:spacing w:before="114" w:line="203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All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Jurisdictions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represented </w:t>
                      </w:r>
                      <w:r>
                        <w:rPr>
                          <w:rFonts w:ascii="Times New Roman"/>
                          <w:sz w:val="18"/>
                        </w:rPr>
                        <w:t>by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this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plan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are </w:t>
                      </w:r>
                      <w:r>
                        <w:rPr>
                          <w:rFonts w:ascii="Times New Roman"/>
                          <w:sz w:val="18"/>
                        </w:rPr>
                        <w:t>equally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vulnerable </w:t>
                      </w:r>
                      <w:r>
                        <w:rPr>
                          <w:rFonts w:ascii="Times New Roman"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earthquake.</w:t>
                      </w:r>
                    </w:p>
                  </w:txbxContent>
                </v:textbox>
              </v:shape>
            </v:group>
            <w10:wrap anchorx="page" anchory="page"/>
          </v:group>
        </w:pict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9"/>
          <w:szCs w:val="29"/>
        </w:rPr>
      </w:pPr>
    </w:p>
    <w:tbl>
      <w:tblPr>
        <w:tblW w:w="0" w:type="auto"/>
        <w:tblInd w:w="63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19"/>
        <w:gridCol w:w="2682"/>
        <w:gridCol w:w="2205"/>
      </w:tblGrid>
      <w:tr w:rsidR="007A3DF0">
        <w:trPr>
          <w:trHeight w:hRule="exact" w:val="353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76"/>
              <w:ind w:left="5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MMI I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–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>Negligible</w:t>
            </w:r>
          </w:p>
        </w:tc>
        <w:tc>
          <w:tcPr>
            <w:tcW w:w="268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76"/>
              <w:ind w:left="48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MMI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18"/>
                <w:szCs w:val="18"/>
              </w:rPr>
              <w:t>VI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–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2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>Limited</w:t>
            </w:r>
          </w:p>
        </w:tc>
        <w:tc>
          <w:tcPr>
            <w:tcW w:w="220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76"/>
              <w:ind w:left="288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b/>
                <w:sz w:val="18"/>
              </w:rPr>
              <w:t xml:space="preserve">MMI </w:t>
            </w:r>
            <w:r>
              <w:rPr>
                <w:rFonts w:ascii="Times New Roman"/>
                <w:b/>
                <w:spacing w:val="-2"/>
                <w:sz w:val="18"/>
              </w:rPr>
              <w:t>XI</w:t>
            </w:r>
            <w:r>
              <w:rPr>
                <w:rFonts w:ascii="Times New Roman"/>
                <w:b/>
                <w:sz w:val="18"/>
              </w:rPr>
              <w:t xml:space="preserve"> -</w:t>
            </w:r>
            <w:r>
              <w:rPr>
                <w:rFonts w:ascii="Times New Roman"/>
                <w:b/>
                <w:spacing w:val="1"/>
                <w:sz w:val="18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8"/>
              </w:rPr>
              <w:t>Catastrophic</w:t>
            </w:r>
          </w:p>
        </w:tc>
      </w:tr>
      <w:tr w:rsidR="007A3DF0">
        <w:trPr>
          <w:trHeight w:hRule="exact" w:val="326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50"/>
              <w:ind w:left="5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MMI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>II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–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 xml:space="preserve"> Negligible</w:t>
            </w:r>
          </w:p>
        </w:tc>
        <w:tc>
          <w:tcPr>
            <w:tcW w:w="268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50"/>
              <w:ind w:left="47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MMI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18"/>
                <w:szCs w:val="18"/>
              </w:rPr>
              <w:t>VII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–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>Critical</w:t>
            </w:r>
          </w:p>
        </w:tc>
        <w:tc>
          <w:tcPr>
            <w:tcW w:w="220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50"/>
              <w:ind w:left="27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b/>
                <w:sz w:val="18"/>
              </w:rPr>
              <w:t>MMI</w:t>
            </w:r>
            <w:r>
              <w:rPr>
                <w:rFonts w:ascii="Times New Roman"/>
                <w:b/>
                <w:spacing w:val="-3"/>
                <w:sz w:val="18"/>
              </w:rPr>
              <w:t xml:space="preserve"> </w:t>
            </w:r>
            <w:r>
              <w:rPr>
                <w:rFonts w:ascii="Times New Roman"/>
                <w:b/>
                <w:spacing w:val="-2"/>
                <w:sz w:val="18"/>
              </w:rPr>
              <w:t>XII</w:t>
            </w:r>
            <w:r>
              <w:rPr>
                <w:rFonts w:ascii="Times New Roman"/>
                <w:b/>
                <w:sz w:val="18"/>
              </w:rPr>
              <w:t xml:space="preserve"> -</w:t>
            </w:r>
            <w:r>
              <w:rPr>
                <w:rFonts w:ascii="Times New Roman"/>
                <w:b/>
                <w:spacing w:val="1"/>
                <w:sz w:val="18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8"/>
              </w:rPr>
              <w:t>Catastrophic</w:t>
            </w:r>
          </w:p>
        </w:tc>
      </w:tr>
      <w:tr w:rsidR="007A3DF0">
        <w:trPr>
          <w:trHeight w:hRule="exact" w:val="328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50"/>
              <w:ind w:left="5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MMI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>III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–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>Negligible</w:t>
            </w:r>
          </w:p>
        </w:tc>
        <w:tc>
          <w:tcPr>
            <w:tcW w:w="268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50"/>
              <w:ind w:left="448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MMI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18"/>
                <w:szCs w:val="18"/>
              </w:rPr>
              <w:t>VIII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–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2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>Critical</w:t>
            </w:r>
          </w:p>
        </w:tc>
        <w:tc>
          <w:tcPr>
            <w:tcW w:w="220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</w:tr>
      <w:tr w:rsidR="007A3DF0">
        <w:trPr>
          <w:trHeight w:hRule="exact" w:val="328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5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MMI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>IV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–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18"/>
                <w:szCs w:val="18"/>
              </w:rPr>
              <w:t>Limited</w:t>
            </w:r>
          </w:p>
        </w:tc>
        <w:tc>
          <w:tcPr>
            <w:tcW w:w="268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51"/>
              <w:ind w:left="45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b/>
                <w:sz w:val="18"/>
              </w:rPr>
              <w:t xml:space="preserve">MMI </w:t>
            </w:r>
            <w:r>
              <w:rPr>
                <w:rFonts w:ascii="Times New Roman"/>
                <w:b/>
                <w:spacing w:val="-1"/>
                <w:sz w:val="18"/>
              </w:rPr>
              <w:t>IX</w:t>
            </w:r>
            <w:r>
              <w:rPr>
                <w:rFonts w:ascii="Times New Roman"/>
                <w:b/>
                <w:sz w:val="18"/>
              </w:rPr>
              <w:t xml:space="preserve"> </w:t>
            </w:r>
            <w:r>
              <w:rPr>
                <w:rFonts w:ascii="Times New Roman"/>
                <w:b/>
                <w:spacing w:val="43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-</w:t>
            </w:r>
            <w:r>
              <w:rPr>
                <w:rFonts w:ascii="Times New Roman"/>
                <w:b/>
                <w:spacing w:val="1"/>
                <w:sz w:val="18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8"/>
              </w:rPr>
              <w:t>Critical</w:t>
            </w:r>
          </w:p>
        </w:tc>
        <w:tc>
          <w:tcPr>
            <w:tcW w:w="220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</w:tr>
      <w:tr w:rsidR="007A3DF0">
        <w:trPr>
          <w:trHeight w:hRule="exact" w:val="353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50"/>
              <w:ind w:left="5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b/>
                <w:sz w:val="18"/>
              </w:rPr>
              <w:t xml:space="preserve">MMI V </w:t>
            </w:r>
            <w:r>
              <w:rPr>
                <w:rFonts w:ascii="Times New Roman"/>
                <w:b/>
                <w:spacing w:val="43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 xml:space="preserve">- </w:t>
            </w:r>
            <w:r>
              <w:rPr>
                <w:rFonts w:ascii="Times New Roman"/>
                <w:b/>
                <w:spacing w:val="-1"/>
                <w:sz w:val="18"/>
              </w:rPr>
              <w:t>Limited</w:t>
            </w:r>
          </w:p>
        </w:tc>
        <w:tc>
          <w:tcPr>
            <w:tcW w:w="268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tabs>
                <w:tab w:val="left" w:pos="1305"/>
              </w:tabs>
              <w:spacing w:before="50"/>
              <w:ind w:left="49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b/>
                <w:sz w:val="18"/>
              </w:rPr>
              <w:t>MMI</w:t>
            </w:r>
            <w:r>
              <w:rPr>
                <w:rFonts w:ascii="Times New Roman"/>
                <w:b/>
                <w:spacing w:val="-3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X</w:t>
            </w:r>
            <w:r>
              <w:rPr>
                <w:rFonts w:ascii="Times New Roman"/>
                <w:b/>
                <w:sz w:val="18"/>
              </w:rPr>
              <w:tab/>
              <w:t xml:space="preserve">- </w:t>
            </w:r>
            <w:r>
              <w:rPr>
                <w:rFonts w:ascii="Times New Roman"/>
                <w:b/>
                <w:spacing w:val="-1"/>
                <w:sz w:val="18"/>
              </w:rPr>
              <w:t>Catastrophic</w:t>
            </w:r>
          </w:p>
        </w:tc>
        <w:tc>
          <w:tcPr>
            <w:tcW w:w="2205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</w:tr>
    </w:tbl>
    <w:p w:rsidR="007A3DF0" w:rsidRDefault="007A3DF0">
      <w:pPr>
        <w:sectPr w:rsidR="007A3DF0">
          <w:pgSz w:w="12240" w:h="15840"/>
          <w:pgMar w:top="1260" w:right="240" w:bottom="280" w:left="120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pStyle w:val="Heading2"/>
        <w:spacing w:before="217"/>
        <w:ind w:left="1675"/>
        <w:rPr>
          <w:rFonts w:ascii="Arial" w:eastAsia="Arial" w:hAnsi="Arial" w:cs="Arial"/>
          <w:b w:val="0"/>
          <w:bCs w:val="0"/>
        </w:rPr>
      </w:pPr>
      <w:r>
        <w:pict>
          <v:group id="_x0000_s1127" style="position:absolute;left:0;text-align:left;margin-left:65.05pt;margin-top:-10.05pt;width:476.5pt;height:618.7pt;z-index:-490288;mso-position-horizontal-relative:page" coordorigin="1301,-201" coordsize="9530,12374">
            <v:group id="_x0000_s1164" style="position:absolute;left:1346;top:-171;width:94;height:1222" coordorigin="1346,-171" coordsize="94,1222">
              <v:shape id="_x0000_s1165" style="position:absolute;left:1346;top:-171;width:94;height:1222" coordorigin="1346,-171" coordsize="94,1222" path="m1346,1051r94,l1440,-171r-94,l1346,1051xe" fillcolor="#ff9" stroked="f">
                <v:path arrowok="t"/>
              </v:shape>
            </v:group>
            <v:group id="_x0000_s1162" style="position:absolute;left:10692;top:-171;width:94;height:1222" coordorigin="10692,-171" coordsize="94,1222">
              <v:shape id="_x0000_s1163" style="position:absolute;left:10692;top:-171;width:94;height:1222" coordorigin="10692,-171" coordsize="94,1222" path="m10692,1051r94,l10786,-171r-94,l10692,1051xe" fillcolor="#ff9" stroked="f">
                <v:path arrowok="t"/>
              </v:shape>
            </v:group>
            <v:group id="_x0000_s1160" style="position:absolute;left:1346;top:1051;width:9440;height:99" coordorigin="1346,1051" coordsize="9440,99">
              <v:shape id="_x0000_s1161" style="position:absolute;left:1346;top:1051;width:9440;height:99" coordorigin="1346,1051" coordsize="9440,99" path="m1346,1149r9440,l10786,1051r-9440,l1346,1149xe" fillcolor="#ff9" stroked="f">
                <v:path arrowok="t"/>
              </v:shape>
            </v:group>
            <v:group id="_x0000_s1158" style="position:absolute;left:1440;top:-171;width:9252;height:392" coordorigin="1440,-171" coordsize="9252,392">
              <v:shape id="_x0000_s1159" style="position:absolute;left:1440;top:-171;width:9252;height:392" coordorigin="1440,-171" coordsize="9252,392" path="m1440,220r9252,l10692,-171r-9252,l1440,220xe" fillcolor="#ff9" stroked="f">
                <v:path arrowok="t"/>
              </v:shape>
            </v:group>
            <v:group id="_x0000_s1156" style="position:absolute;left:1440;top:220;width:9252;height:442" coordorigin="1440,220" coordsize="9252,442">
              <v:shape id="_x0000_s1157" style="position:absolute;left:1440;top:220;width:9252;height:442" coordorigin="1440,220" coordsize="9252,442" path="m1440,662r9252,l10692,220r-9252,l1440,662xe" fillcolor="#ff9" stroked="f">
                <v:path arrowok="t"/>
              </v:shape>
            </v:group>
            <v:group id="_x0000_s1154" style="position:absolute;left:1440;top:662;width:9252;height:389" coordorigin="1440,662" coordsize="9252,389">
              <v:shape id="_x0000_s1155" style="position:absolute;left:1440;top:662;width:9252;height:389" coordorigin="1440,662" coordsize="9252,389" path="m1440,1051r9252,l10692,662r-9252,l1440,1051xe" fillcolor="#ff9" stroked="f">
                <v:path arrowok="t"/>
              </v:shape>
            </v:group>
            <v:group id="_x0000_s1152" style="position:absolute;left:1318;top:-184;width:9497;height:2" coordorigin="1318,-184" coordsize="9497,2">
              <v:shape id="_x0000_s1153" style="position:absolute;left:1318;top:-184;width:9497;height:2" coordorigin="1318,-184" coordsize="9497,0" path="m1318,-184r9496,e" filled="f" strokeweight="1.66pt">
                <v:path arrowok="t"/>
              </v:shape>
            </v:group>
            <v:group id="_x0000_s1150" style="position:absolute;left:1346;top:-170;width:9440;height:2" coordorigin="1346,-170" coordsize="9440,2">
              <v:shape id="_x0000_s1151" style="position:absolute;left:1346;top:-170;width:9440;height:2" coordorigin="1346,-170" coordsize="9440,0" path="m1346,-170r9440,e" filled="f" strokecolor="#ff9" strokeweight=".22pt">
                <v:path arrowok="t"/>
              </v:shape>
            </v:group>
            <v:group id="_x0000_s1148" style="position:absolute;left:1332;top:-168;width:2;height:12312" coordorigin="1332,-168" coordsize="2,12312">
              <v:shape id="_x0000_s1149" style="position:absolute;left:1332;top:-168;width:2;height:12312" coordorigin="1332,-168" coordsize="0,12312" path="m1332,-168r,12312e" filled="f" strokeweight="1.54pt">
                <v:path arrowok="t"/>
              </v:shape>
            </v:group>
            <v:group id="_x0000_s1146" style="position:absolute;left:10800;top:-168;width:2;height:12312" coordorigin="10800,-168" coordsize="2,12312">
              <v:shape id="_x0000_s1147" style="position:absolute;left:10800;top:-168;width:2;height:12312" coordorigin="10800,-168" coordsize="0,12312" path="m10800,-168r,12312e" filled="f" strokeweight="1.54pt">
                <v:path arrowok="t"/>
              </v:shape>
            </v:group>
            <v:group id="_x0000_s1144" style="position:absolute;left:1318;top:12158;width:9497;height:2" coordorigin="1318,12158" coordsize="9497,2">
              <v:shape id="_x0000_s1145" style="position:absolute;left:1318;top:12158;width:9497;height:2" coordorigin="1318,12158" coordsize="9497,0" path="m1318,12158r9496,e" filled="f" strokeweight="1.54pt">
                <v:path arrowok="t"/>
              </v:shape>
            </v:group>
            <v:group id="_x0000_s1142" style="position:absolute;left:1620;top:3761;width:210;height:225" coordorigin="1620,3761" coordsize="210,225">
              <v:shape id="_x0000_s1143" style="position:absolute;left:1620;top:3761;width:210;height:225" coordorigin="1620,3761" coordsize="210,225" path="m1620,3986r210,l1830,3761r-210,l1620,3986xe" filled="f">
                <v:path arrowok="t"/>
              </v:shape>
            </v:group>
            <v:group id="_x0000_s1140" style="position:absolute;left:1617;top:4094;width:210;height:225" coordorigin="1617,4094" coordsize="210,225">
              <v:shape id="_x0000_s1141" style="position:absolute;left:1617;top:4094;width:210;height:225" coordorigin="1617,4094" coordsize="210,225" path="m1617,4319r210,l1827,4094r-210,l1617,4319xe" filled="f">
                <v:path arrowok="t"/>
              </v:shape>
            </v:group>
            <v:group id="_x0000_s1138" style="position:absolute;left:1614;top:4427;width:210;height:225" coordorigin="1614,4427" coordsize="210,225">
              <v:shape id="_x0000_s1139" style="position:absolute;left:1614;top:4427;width:210;height:225" coordorigin="1614,4427" coordsize="210,225" path="m1614,4652r210,l1824,4427r-210,l1614,4652xe" filled="f">
                <v:path arrowok="t"/>
              </v:shape>
            </v:group>
            <v:group id="_x0000_s1136" style="position:absolute;left:1611;top:4760;width:210;height:225" coordorigin="1611,4760" coordsize="210,225">
              <v:shape id="_x0000_s1137" style="position:absolute;left:1611;top:4760;width:210;height:225" coordorigin="1611,4760" coordsize="210,225" path="m1611,4985r210,l1821,4760r-210,l1611,4985xe" filled="f">
                <v:path arrowok="t"/>
              </v:shape>
            </v:group>
            <v:group id="_x0000_s1134" style="position:absolute;left:1632;top:8013;width:210;height:225" coordorigin="1632,8013" coordsize="210,225">
              <v:shape id="_x0000_s1135" style="position:absolute;left:1632;top:8013;width:210;height:225" coordorigin="1632,8013" coordsize="210,225" path="m1632,8238r210,l1842,8013r-210,l1632,8238xe" filled="f">
                <v:path arrowok="t"/>
              </v:shape>
            </v:group>
            <v:group id="_x0000_s1132" style="position:absolute;left:1629;top:8346;width:210;height:225" coordorigin="1629,8346" coordsize="210,225">
              <v:shape id="_x0000_s1133" style="position:absolute;left:1629;top:8346;width:210;height:225" coordorigin="1629,8346" coordsize="210,225" path="m1629,8571r210,l1839,8346r-210,l1629,8571xe" filled="f">
                <v:path arrowok="t"/>
              </v:shape>
            </v:group>
            <v:group id="_x0000_s1130" style="position:absolute;left:1626;top:8679;width:210;height:225" coordorigin="1626,8679" coordsize="210,225">
              <v:shape id="_x0000_s1131" style="position:absolute;left:1626;top:8679;width:210;height:225" coordorigin="1626,8679" coordsize="210,225" path="m1626,8904r210,l1836,8679r-210,l1626,8904xe" filled="f">
                <v:path arrowok="t"/>
              </v:shape>
            </v:group>
            <v:group id="_x0000_s1128" style="position:absolute;left:1623;top:9012;width:210;height:225" coordorigin="1623,9012" coordsize="210,225">
              <v:shape id="_x0000_s1129" style="position:absolute;left:1623;top:9012;width:210;height:225" coordorigin="1623,9012" coordsize="210,225" path="m1623,9237r210,l1833,9012r-210,l1623,9237xe" filled="f">
                <v:path arrowok="t"/>
              </v:shape>
            </v:group>
            <w10:wrap anchorx="page"/>
          </v:group>
        </w:pict>
      </w:r>
      <w:r>
        <w:rPr>
          <w:rFonts w:ascii="Arial"/>
          <w:spacing w:val="-2"/>
        </w:rPr>
        <w:t>DAM</w:t>
      </w:r>
      <w:r>
        <w:rPr>
          <w:rFonts w:ascii="Arial"/>
          <w:spacing w:val="5"/>
        </w:rPr>
        <w:t xml:space="preserve"> </w:t>
      </w:r>
      <w:r>
        <w:rPr>
          <w:rFonts w:ascii="Arial"/>
          <w:spacing w:val="-2"/>
        </w:rPr>
        <w:t>FAILURE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HAZARD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PROFILE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WORKSHEET</w:t>
      </w:r>
    </w:p>
    <w:p w:rsidR="007A3DF0" w:rsidRDefault="007A3DF0">
      <w:pPr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7A3DF0">
      <w:pPr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7A3DF0">
      <w:pPr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7A3DF0">
      <w:pPr>
        <w:spacing w:before="9"/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240736">
      <w:pPr>
        <w:spacing w:line="384" w:lineRule="auto"/>
        <w:ind w:left="693" w:right="4960" w:hanging="454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POTENTIAL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SEVERITY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(Based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z w:val="18"/>
        </w:rPr>
        <w:t>on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failure of</w:t>
      </w:r>
      <w:r>
        <w:rPr>
          <w:rFonts w:ascii="Times New Roman"/>
          <w:b/>
          <w:spacing w:val="3"/>
          <w:sz w:val="18"/>
        </w:rPr>
        <w:t xml:space="preserve"> </w:t>
      </w:r>
      <w:r>
        <w:rPr>
          <w:rFonts w:ascii="Times New Roman"/>
          <w:b/>
          <w:sz w:val="18"/>
        </w:rPr>
        <w:t>dam</w:t>
      </w:r>
      <w:r>
        <w:rPr>
          <w:rFonts w:ascii="Times New Roman"/>
          <w:b/>
          <w:spacing w:val="-4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by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hazard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class)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pacing w:val="53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High</w:t>
      </w:r>
      <w:r>
        <w:rPr>
          <w:rFonts w:ascii="Times New Roman"/>
          <w:b/>
          <w:spacing w:val="44"/>
          <w:sz w:val="18"/>
        </w:rPr>
        <w:t xml:space="preserve"> </w:t>
      </w:r>
      <w:r>
        <w:rPr>
          <w:rFonts w:ascii="Times New Roman"/>
          <w:b/>
          <w:sz w:val="18"/>
        </w:rPr>
        <w:t>-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Catastrophic</w:t>
      </w:r>
    </w:p>
    <w:p w:rsidR="007A3DF0" w:rsidRDefault="00240736">
      <w:pPr>
        <w:spacing w:line="378" w:lineRule="auto"/>
        <w:ind w:left="693" w:right="8403" w:hanging="2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Significant</w:t>
      </w:r>
      <w:r>
        <w:rPr>
          <w:rFonts w:ascii="Times New Roman"/>
          <w:b/>
          <w:sz w:val="18"/>
        </w:rPr>
        <w:t xml:space="preserve">  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z w:val="18"/>
        </w:rPr>
        <w:t xml:space="preserve">- </w:t>
      </w:r>
      <w:r>
        <w:rPr>
          <w:rFonts w:ascii="Times New Roman"/>
          <w:b/>
          <w:spacing w:val="-1"/>
          <w:sz w:val="18"/>
        </w:rPr>
        <w:t>Critical</w:t>
      </w:r>
      <w:r>
        <w:rPr>
          <w:rFonts w:ascii="Times New Roman"/>
          <w:b/>
          <w:spacing w:val="29"/>
          <w:sz w:val="18"/>
        </w:rPr>
        <w:t xml:space="preserve"> </w:t>
      </w:r>
      <w:proofErr w:type="gramStart"/>
      <w:r>
        <w:rPr>
          <w:rFonts w:ascii="Times New Roman"/>
          <w:b/>
          <w:spacing w:val="-2"/>
          <w:sz w:val="18"/>
        </w:rPr>
        <w:t>Low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3"/>
          <w:sz w:val="18"/>
        </w:rPr>
        <w:t xml:space="preserve"> </w:t>
      </w:r>
      <w:r>
        <w:rPr>
          <w:rFonts w:ascii="Times New Roman"/>
          <w:b/>
          <w:sz w:val="18"/>
        </w:rPr>
        <w:t>-</w:t>
      </w:r>
      <w:proofErr w:type="gramEnd"/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Negligible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240736">
      <w:pPr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FREQUENCY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OF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OCCURRENCE</w:t>
      </w:r>
      <w:r>
        <w:rPr>
          <w:rFonts w:ascii="Times New Roman"/>
          <w:spacing w:val="-1"/>
          <w:sz w:val="18"/>
        </w:rPr>
        <w:t>:</w:t>
      </w:r>
    </w:p>
    <w:p w:rsidR="007A3DF0" w:rsidRDefault="00240736">
      <w:pPr>
        <w:spacing w:before="119"/>
        <w:ind w:left="69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Highly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Likely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Near</w:t>
      </w:r>
      <w:r>
        <w:rPr>
          <w:rFonts w:ascii="Times New Roman"/>
          <w:sz w:val="18"/>
        </w:rPr>
        <w:t xml:space="preserve"> 100%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year.</w:t>
      </w:r>
    </w:p>
    <w:p w:rsidR="007A3DF0" w:rsidRDefault="00240736">
      <w:pPr>
        <w:spacing w:before="122"/>
        <w:ind w:left="69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2"/>
          <w:sz w:val="18"/>
        </w:rPr>
        <w:t>Likely</w:t>
      </w:r>
      <w:r>
        <w:rPr>
          <w:rFonts w:ascii="Times New Roman"/>
          <w:spacing w:val="-2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Between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10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-1"/>
          <w:sz w:val="18"/>
        </w:rPr>
        <w:t xml:space="preserve"> 100% 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year,</w:t>
      </w:r>
      <w:r>
        <w:rPr>
          <w:rFonts w:ascii="Times New Roman"/>
          <w:spacing w:val="1"/>
          <w:sz w:val="18"/>
        </w:rPr>
        <w:t xml:space="preserve"> </w:t>
      </w:r>
      <w:proofErr w:type="gramStart"/>
      <w:r>
        <w:rPr>
          <w:rFonts w:ascii="Times New Roman"/>
          <w:sz w:val="18"/>
        </w:rPr>
        <w:t>or</w:t>
      </w:r>
      <w:proofErr w:type="gramEnd"/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at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least</w:t>
      </w:r>
      <w:r>
        <w:rPr>
          <w:rFonts w:ascii="Times New Roman"/>
          <w:sz w:val="18"/>
        </w:rPr>
        <w:t xml:space="preserve"> one</w:t>
      </w:r>
      <w:r>
        <w:rPr>
          <w:rFonts w:ascii="Times New Roman"/>
          <w:spacing w:val="-1"/>
          <w:sz w:val="18"/>
        </w:rPr>
        <w:t xml:space="preserve"> chance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-1"/>
          <w:sz w:val="18"/>
        </w:rPr>
        <w:t xml:space="preserve"> 10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2"/>
          <w:sz w:val="18"/>
        </w:rPr>
        <w:t>years.</w:t>
      </w:r>
    </w:p>
    <w:p w:rsidR="007A3DF0" w:rsidRDefault="00240736">
      <w:pPr>
        <w:spacing w:before="116"/>
        <w:ind w:left="436"/>
        <w:rPr>
          <w:rFonts w:ascii="Times New Roman" w:eastAsia="Times New Roman" w:hAnsi="Times New Roman" w:cs="Times New Roman"/>
          <w:sz w:val="18"/>
          <w:szCs w:val="18"/>
        </w:rPr>
      </w:pPr>
      <w:proofErr w:type="gramStart"/>
      <w:r>
        <w:rPr>
          <w:rFonts w:ascii="Arial" w:hAnsi="Arial"/>
          <w:b/>
          <w:sz w:val="16"/>
        </w:rPr>
        <w:t>χ</w:t>
      </w:r>
      <w:proofErr w:type="gramEnd"/>
      <w:r>
        <w:rPr>
          <w:rFonts w:ascii="Arial" w:hAnsi="Arial"/>
          <w:b/>
          <w:sz w:val="16"/>
        </w:rPr>
        <w:t xml:space="preserve">  </w:t>
      </w:r>
      <w:r>
        <w:rPr>
          <w:rFonts w:ascii="Arial" w:hAnsi="Arial"/>
          <w:b/>
          <w:spacing w:val="27"/>
          <w:sz w:val="16"/>
        </w:rPr>
        <w:t xml:space="preserve"> </w:t>
      </w:r>
      <w:r>
        <w:rPr>
          <w:rFonts w:ascii="Times New Roman" w:hAnsi="Times New Roman"/>
          <w:b/>
          <w:spacing w:val="-1"/>
          <w:position w:val="2"/>
          <w:sz w:val="18"/>
        </w:rPr>
        <w:t>Possible</w:t>
      </w:r>
      <w:r>
        <w:rPr>
          <w:rFonts w:ascii="Times New Roman" w:hAnsi="Times New Roman"/>
          <w:spacing w:val="-1"/>
          <w:position w:val="2"/>
          <w:sz w:val="18"/>
        </w:rPr>
        <w:t>:</w:t>
      </w:r>
      <w:r>
        <w:rPr>
          <w:rFonts w:ascii="Times New Roman" w:hAnsi="Times New Roman"/>
          <w:position w:val="2"/>
          <w:sz w:val="18"/>
        </w:rPr>
        <w:t xml:space="preserve"> </w:t>
      </w:r>
      <w:r>
        <w:rPr>
          <w:rFonts w:ascii="Times New Roman" w:hAnsi="Times New Roman"/>
          <w:spacing w:val="-1"/>
          <w:position w:val="2"/>
          <w:sz w:val="18"/>
        </w:rPr>
        <w:t>Between</w:t>
      </w:r>
      <w:r>
        <w:rPr>
          <w:rFonts w:ascii="Times New Roman" w:hAnsi="Times New Roman"/>
          <w:spacing w:val="1"/>
          <w:position w:val="2"/>
          <w:sz w:val="18"/>
        </w:rPr>
        <w:t xml:space="preserve"> </w:t>
      </w:r>
      <w:r>
        <w:rPr>
          <w:rFonts w:ascii="Times New Roman" w:hAnsi="Times New Roman"/>
          <w:position w:val="2"/>
          <w:sz w:val="18"/>
        </w:rPr>
        <w:t>1</w:t>
      </w:r>
      <w:r>
        <w:rPr>
          <w:rFonts w:ascii="Times New Roman" w:hAnsi="Times New Roman"/>
          <w:spacing w:val="1"/>
          <w:position w:val="2"/>
          <w:sz w:val="18"/>
        </w:rPr>
        <w:t xml:space="preserve"> </w:t>
      </w:r>
      <w:r>
        <w:rPr>
          <w:rFonts w:ascii="Times New Roman" w:hAnsi="Times New Roman"/>
          <w:position w:val="2"/>
          <w:sz w:val="18"/>
        </w:rPr>
        <w:t>and</w:t>
      </w:r>
      <w:r>
        <w:rPr>
          <w:rFonts w:ascii="Times New Roman" w:hAnsi="Times New Roman"/>
          <w:spacing w:val="-1"/>
          <w:position w:val="2"/>
          <w:sz w:val="18"/>
        </w:rPr>
        <w:t xml:space="preserve"> 10% probability</w:t>
      </w:r>
      <w:r>
        <w:rPr>
          <w:rFonts w:ascii="Times New Roman" w:hAnsi="Times New Roman"/>
          <w:spacing w:val="-4"/>
          <w:position w:val="2"/>
          <w:sz w:val="18"/>
        </w:rPr>
        <w:t xml:space="preserve"> </w:t>
      </w:r>
      <w:r>
        <w:rPr>
          <w:rFonts w:ascii="Times New Roman" w:hAnsi="Times New Roman"/>
          <w:position w:val="2"/>
          <w:sz w:val="18"/>
        </w:rPr>
        <w:t>in</w:t>
      </w:r>
      <w:r>
        <w:rPr>
          <w:rFonts w:ascii="Times New Roman" w:hAnsi="Times New Roman"/>
          <w:spacing w:val="1"/>
          <w:position w:val="2"/>
          <w:sz w:val="18"/>
        </w:rPr>
        <w:t xml:space="preserve"> </w:t>
      </w:r>
      <w:r>
        <w:rPr>
          <w:rFonts w:ascii="Times New Roman" w:hAnsi="Times New Roman"/>
          <w:spacing w:val="-1"/>
          <w:position w:val="2"/>
          <w:sz w:val="18"/>
        </w:rPr>
        <w:t>next</w:t>
      </w:r>
      <w:r>
        <w:rPr>
          <w:rFonts w:ascii="Times New Roman" w:hAnsi="Times New Roman"/>
          <w:position w:val="2"/>
          <w:sz w:val="18"/>
        </w:rPr>
        <w:t xml:space="preserve"> </w:t>
      </w:r>
      <w:r>
        <w:rPr>
          <w:rFonts w:ascii="Times New Roman" w:hAnsi="Times New Roman"/>
          <w:spacing w:val="-1"/>
          <w:position w:val="2"/>
          <w:sz w:val="18"/>
        </w:rPr>
        <w:t>year,</w:t>
      </w:r>
      <w:r>
        <w:rPr>
          <w:rFonts w:ascii="Times New Roman" w:hAnsi="Times New Roman"/>
          <w:spacing w:val="1"/>
          <w:position w:val="2"/>
          <w:sz w:val="18"/>
        </w:rPr>
        <w:t xml:space="preserve"> </w:t>
      </w:r>
      <w:r>
        <w:rPr>
          <w:rFonts w:ascii="Times New Roman" w:hAnsi="Times New Roman"/>
          <w:position w:val="2"/>
          <w:sz w:val="18"/>
        </w:rPr>
        <w:t xml:space="preserve">or </w:t>
      </w:r>
      <w:r>
        <w:rPr>
          <w:rFonts w:ascii="Times New Roman" w:hAnsi="Times New Roman"/>
          <w:spacing w:val="-1"/>
          <w:position w:val="2"/>
          <w:sz w:val="18"/>
        </w:rPr>
        <w:t>at</w:t>
      </w:r>
      <w:r>
        <w:rPr>
          <w:rFonts w:ascii="Times New Roman" w:hAnsi="Times New Roman"/>
          <w:spacing w:val="-2"/>
          <w:position w:val="2"/>
          <w:sz w:val="18"/>
        </w:rPr>
        <w:t xml:space="preserve"> </w:t>
      </w:r>
      <w:r>
        <w:rPr>
          <w:rFonts w:ascii="Times New Roman" w:hAnsi="Times New Roman"/>
          <w:spacing w:val="-1"/>
          <w:position w:val="2"/>
          <w:sz w:val="18"/>
        </w:rPr>
        <w:t>least</w:t>
      </w:r>
      <w:r>
        <w:rPr>
          <w:rFonts w:ascii="Times New Roman" w:hAnsi="Times New Roman"/>
          <w:position w:val="2"/>
          <w:sz w:val="18"/>
        </w:rPr>
        <w:t xml:space="preserve"> one</w:t>
      </w:r>
      <w:r>
        <w:rPr>
          <w:rFonts w:ascii="Times New Roman" w:hAnsi="Times New Roman"/>
          <w:spacing w:val="-1"/>
          <w:position w:val="2"/>
          <w:sz w:val="18"/>
        </w:rPr>
        <w:t xml:space="preserve"> chance </w:t>
      </w:r>
      <w:r>
        <w:rPr>
          <w:rFonts w:ascii="Times New Roman" w:hAnsi="Times New Roman"/>
          <w:position w:val="2"/>
          <w:sz w:val="18"/>
        </w:rPr>
        <w:t>in</w:t>
      </w:r>
      <w:r>
        <w:rPr>
          <w:rFonts w:ascii="Times New Roman" w:hAnsi="Times New Roman"/>
          <w:spacing w:val="-1"/>
          <w:position w:val="2"/>
          <w:sz w:val="18"/>
        </w:rPr>
        <w:t xml:space="preserve"> next</w:t>
      </w:r>
      <w:r>
        <w:rPr>
          <w:rFonts w:ascii="Times New Roman" w:hAnsi="Times New Roman"/>
          <w:position w:val="2"/>
          <w:sz w:val="18"/>
        </w:rPr>
        <w:t xml:space="preserve"> </w:t>
      </w:r>
      <w:r>
        <w:rPr>
          <w:rFonts w:ascii="Times New Roman" w:hAnsi="Times New Roman"/>
          <w:spacing w:val="-1"/>
          <w:position w:val="2"/>
          <w:sz w:val="18"/>
        </w:rPr>
        <w:t>100 years.</w:t>
      </w:r>
    </w:p>
    <w:p w:rsidR="007A3DF0" w:rsidRDefault="00240736">
      <w:pPr>
        <w:spacing w:before="107"/>
        <w:ind w:left="69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Unlikely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Less</w:t>
      </w:r>
      <w:r>
        <w:rPr>
          <w:rFonts w:ascii="Times New Roman"/>
          <w:sz w:val="18"/>
        </w:rPr>
        <w:t xml:space="preserve"> than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1%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100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2"/>
          <w:sz w:val="18"/>
        </w:rPr>
        <w:t>years.</w:t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:rsidR="007A3DF0" w:rsidRDefault="00240736">
      <w:pPr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SEASONAL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PATTERN:</w:t>
      </w:r>
    </w:p>
    <w:p w:rsidR="007A3DF0" w:rsidRDefault="00240736">
      <w:pPr>
        <w:spacing w:before="117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Dam</w:t>
      </w:r>
      <w:r>
        <w:rPr>
          <w:rFonts w:ascii="Times New Roman"/>
          <w:spacing w:val="-1"/>
          <w:sz w:val="18"/>
        </w:rPr>
        <w:t xml:space="preserve"> failure would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most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likely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be</w:t>
      </w:r>
      <w:r>
        <w:rPr>
          <w:rFonts w:ascii="Times New Roman"/>
          <w:spacing w:val="-1"/>
          <w:sz w:val="18"/>
        </w:rPr>
        <w:t xml:space="preserve"> caused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by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heavy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rains.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Therefore,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most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likely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risk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might</w:t>
      </w:r>
      <w:r>
        <w:rPr>
          <w:rFonts w:ascii="Times New Roman"/>
          <w:sz w:val="18"/>
        </w:rPr>
        <w:t xml:space="preserve"> be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May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June.</w:t>
      </w:r>
    </w:p>
    <w:p w:rsidR="007A3DF0" w:rsidRDefault="00240736">
      <w:pPr>
        <w:spacing w:before="119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AREAS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z w:val="18"/>
        </w:rPr>
        <w:t>LIKELY TO</w:t>
      </w:r>
      <w:r>
        <w:rPr>
          <w:rFonts w:ascii="Times New Roman"/>
          <w:b/>
          <w:spacing w:val="-1"/>
          <w:sz w:val="18"/>
        </w:rPr>
        <w:t xml:space="preserve"> </w:t>
      </w:r>
      <w:r>
        <w:rPr>
          <w:rFonts w:ascii="Times New Roman"/>
          <w:b/>
          <w:spacing w:val="1"/>
          <w:sz w:val="18"/>
        </w:rPr>
        <w:t>BE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AFFECTED</w:t>
      </w:r>
      <w:r>
        <w:rPr>
          <w:rFonts w:ascii="Times New Roman"/>
          <w:b/>
          <w:sz w:val="18"/>
        </w:rPr>
        <w:t xml:space="preserve"> MOST </w:t>
      </w:r>
      <w:r>
        <w:rPr>
          <w:rFonts w:ascii="Times New Roman"/>
          <w:b/>
          <w:spacing w:val="-1"/>
          <w:sz w:val="18"/>
        </w:rPr>
        <w:t>(BY</w:t>
      </w:r>
      <w:r>
        <w:rPr>
          <w:rFonts w:ascii="Times New Roman"/>
          <w:b/>
          <w:spacing w:val="-3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SECTOR</w:t>
      </w:r>
      <w:r>
        <w:rPr>
          <w:rFonts w:ascii="Times New Roman"/>
          <w:spacing w:val="-1"/>
          <w:sz w:val="18"/>
        </w:rPr>
        <w:t>):</w:t>
      </w:r>
    </w:p>
    <w:p w:rsidR="007A3DF0" w:rsidRDefault="00240736">
      <w:pPr>
        <w:spacing w:before="119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Larger,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 xml:space="preserve">older </w:t>
      </w:r>
      <w:r>
        <w:rPr>
          <w:rFonts w:ascii="Times New Roman"/>
          <w:spacing w:val="-1"/>
          <w:sz w:val="18"/>
        </w:rPr>
        <w:t>dams</w:t>
      </w:r>
      <w:r>
        <w:rPr>
          <w:rFonts w:ascii="Times New Roman"/>
          <w:sz w:val="18"/>
        </w:rPr>
        <w:t xml:space="preserve"> pose</w:t>
      </w:r>
      <w:r>
        <w:rPr>
          <w:rFonts w:ascii="Times New Roman"/>
          <w:spacing w:val="-1"/>
          <w:sz w:val="18"/>
        </w:rPr>
        <w:t xml:space="preserve"> significant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risk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-1"/>
          <w:sz w:val="18"/>
        </w:rPr>
        <w:t xml:space="preserve"> undeveloped areas</w:t>
      </w:r>
      <w:r>
        <w:rPr>
          <w:rFonts w:ascii="Times New Roman"/>
          <w:sz w:val="18"/>
        </w:rPr>
        <w:t xml:space="preserve"> 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z w:val="18"/>
        </w:rPr>
        <w:t>St.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Clair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County.</w:t>
      </w:r>
    </w:p>
    <w:p w:rsidR="007A3DF0" w:rsidRDefault="00240736">
      <w:pPr>
        <w:spacing w:before="12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z w:val="18"/>
        </w:rPr>
        <w:t>PROBABLE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DURATION:</w:t>
      </w:r>
    </w:p>
    <w:p w:rsidR="007A3DF0" w:rsidRDefault="00240736">
      <w:pPr>
        <w:spacing w:before="117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Dam</w:t>
      </w:r>
      <w:r>
        <w:rPr>
          <w:rFonts w:ascii="Times New Roman"/>
          <w:spacing w:val="-1"/>
          <w:sz w:val="18"/>
        </w:rPr>
        <w:t xml:space="preserve"> failures</w:t>
      </w:r>
      <w:r>
        <w:rPr>
          <w:rFonts w:ascii="Times New Roman"/>
          <w:sz w:val="18"/>
        </w:rPr>
        <w:t xml:space="preserve"> usually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last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several</w:t>
      </w:r>
      <w:r>
        <w:rPr>
          <w:rFonts w:ascii="Times New Roman"/>
          <w:spacing w:val="3"/>
          <w:sz w:val="18"/>
        </w:rPr>
        <w:t xml:space="preserve"> </w:t>
      </w:r>
      <w:r>
        <w:rPr>
          <w:rFonts w:ascii="Times New Roman"/>
          <w:spacing w:val="-1"/>
          <w:sz w:val="18"/>
        </w:rPr>
        <w:t>minutes,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depending</w:t>
      </w:r>
      <w:r>
        <w:rPr>
          <w:rFonts w:ascii="Times New Roman"/>
          <w:spacing w:val="-1"/>
          <w:sz w:val="18"/>
        </w:rPr>
        <w:t xml:space="preserve"> on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the severity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1"/>
          <w:sz w:val="18"/>
        </w:rPr>
        <w:t>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failure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acre-feet</w:t>
      </w:r>
      <w:r>
        <w:rPr>
          <w:rFonts w:ascii="Times New Roman"/>
          <w:sz w:val="18"/>
        </w:rPr>
        <w:t xml:space="preserve"> of </w:t>
      </w:r>
      <w:r>
        <w:rPr>
          <w:rFonts w:ascii="Times New Roman"/>
          <w:spacing w:val="-1"/>
          <w:sz w:val="18"/>
        </w:rPr>
        <w:t>water.</w:t>
      </w:r>
    </w:p>
    <w:p w:rsidR="007A3DF0" w:rsidRDefault="00240736">
      <w:pPr>
        <w:spacing w:before="12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POTENTIAL</w:t>
      </w:r>
      <w:r>
        <w:rPr>
          <w:rFonts w:ascii="Times New Roman"/>
          <w:b/>
          <w:sz w:val="18"/>
        </w:rPr>
        <w:t xml:space="preserve"> SPEED </w:t>
      </w:r>
      <w:r>
        <w:rPr>
          <w:rFonts w:ascii="Times New Roman"/>
          <w:b/>
          <w:spacing w:val="-1"/>
          <w:sz w:val="18"/>
        </w:rPr>
        <w:t>OF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ONSET</w:t>
      </w:r>
    </w:p>
    <w:p w:rsidR="007A3DF0" w:rsidRDefault="00240736">
      <w:pPr>
        <w:spacing w:before="11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(Probable amount</w:t>
      </w:r>
      <w:r>
        <w:rPr>
          <w:rFonts w:ascii="Times New Roman"/>
          <w:sz w:val="18"/>
        </w:rPr>
        <w:t xml:space="preserve"> 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warning time):</w:t>
      </w:r>
    </w:p>
    <w:p w:rsidR="007A3DF0" w:rsidRDefault="00240736">
      <w:pPr>
        <w:spacing w:before="116"/>
        <w:ind w:left="441" w:right="8254"/>
        <w:jc w:val="center"/>
        <w:rPr>
          <w:rFonts w:ascii="Times New Roman" w:eastAsia="Times New Roman" w:hAnsi="Times New Roman" w:cs="Times New Roman"/>
          <w:sz w:val="18"/>
          <w:szCs w:val="18"/>
        </w:rPr>
      </w:pPr>
      <w:proofErr w:type="gramStart"/>
      <w:r>
        <w:rPr>
          <w:rFonts w:ascii="Arial" w:hAnsi="Arial"/>
          <w:b/>
          <w:sz w:val="16"/>
        </w:rPr>
        <w:t>χ</w:t>
      </w:r>
      <w:proofErr w:type="gramEnd"/>
      <w:r>
        <w:rPr>
          <w:rFonts w:ascii="Arial" w:hAnsi="Arial"/>
          <w:b/>
          <w:sz w:val="16"/>
        </w:rPr>
        <w:t xml:space="preserve">  </w:t>
      </w:r>
      <w:r>
        <w:rPr>
          <w:rFonts w:ascii="Arial" w:hAnsi="Arial"/>
          <w:b/>
          <w:spacing w:val="11"/>
          <w:sz w:val="16"/>
        </w:rPr>
        <w:t xml:space="preserve"> </w:t>
      </w:r>
      <w:r>
        <w:rPr>
          <w:rFonts w:ascii="Times New Roman" w:hAnsi="Times New Roman"/>
          <w:spacing w:val="-1"/>
          <w:position w:val="1"/>
          <w:sz w:val="18"/>
        </w:rPr>
        <w:t>Minimal</w:t>
      </w:r>
      <w:r>
        <w:rPr>
          <w:rFonts w:ascii="Times New Roman" w:hAnsi="Times New Roman"/>
          <w:position w:val="1"/>
          <w:sz w:val="18"/>
        </w:rPr>
        <w:t xml:space="preserve"> (or no) </w:t>
      </w:r>
      <w:r>
        <w:rPr>
          <w:rFonts w:ascii="Times New Roman" w:hAnsi="Times New Roman"/>
          <w:spacing w:val="-1"/>
          <w:position w:val="1"/>
          <w:sz w:val="18"/>
        </w:rPr>
        <w:t>warning.</w:t>
      </w:r>
    </w:p>
    <w:p w:rsidR="007A3DF0" w:rsidRDefault="00240736">
      <w:pPr>
        <w:spacing w:before="119"/>
        <w:ind w:left="69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6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to </w:t>
      </w:r>
      <w:r>
        <w:rPr>
          <w:rFonts w:ascii="Times New Roman"/>
          <w:sz w:val="18"/>
        </w:rPr>
        <w:t>12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 xml:space="preserve">hours </w:t>
      </w:r>
      <w:r>
        <w:rPr>
          <w:rFonts w:ascii="Times New Roman"/>
          <w:spacing w:val="-1"/>
          <w:sz w:val="18"/>
        </w:rPr>
        <w:t>warning.</w:t>
      </w:r>
    </w:p>
    <w:p w:rsidR="007A3DF0" w:rsidRDefault="00240736">
      <w:pPr>
        <w:spacing w:before="119" w:line="378" w:lineRule="auto"/>
        <w:ind w:left="691" w:right="8014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12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-1"/>
          <w:sz w:val="18"/>
        </w:rPr>
        <w:t xml:space="preserve"> 24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 xml:space="preserve">hours </w:t>
      </w:r>
      <w:r>
        <w:rPr>
          <w:rFonts w:ascii="Times New Roman"/>
          <w:spacing w:val="-1"/>
          <w:sz w:val="18"/>
        </w:rPr>
        <w:t>warning.</w:t>
      </w:r>
      <w:r>
        <w:rPr>
          <w:rFonts w:ascii="Times New Roman"/>
          <w:spacing w:val="25"/>
          <w:sz w:val="18"/>
        </w:rPr>
        <w:t xml:space="preserve"> </w:t>
      </w:r>
      <w:r>
        <w:rPr>
          <w:rFonts w:ascii="Times New Roman"/>
          <w:sz w:val="18"/>
        </w:rPr>
        <w:t>More</w:t>
      </w:r>
      <w:r>
        <w:rPr>
          <w:rFonts w:ascii="Times New Roman"/>
          <w:spacing w:val="-1"/>
          <w:sz w:val="18"/>
        </w:rPr>
        <w:t xml:space="preserve"> than </w:t>
      </w:r>
      <w:r>
        <w:rPr>
          <w:rFonts w:ascii="Times New Roman"/>
          <w:sz w:val="18"/>
        </w:rPr>
        <w:t>24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 xml:space="preserve">hours </w:t>
      </w:r>
      <w:r>
        <w:rPr>
          <w:rFonts w:ascii="Times New Roman"/>
          <w:spacing w:val="-1"/>
          <w:sz w:val="18"/>
        </w:rPr>
        <w:t>warning.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</w:rPr>
      </w:pPr>
    </w:p>
    <w:p w:rsidR="007A3DF0" w:rsidRDefault="00240736">
      <w:pPr>
        <w:spacing w:before="76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EXISTING</w:t>
      </w:r>
      <w:r>
        <w:rPr>
          <w:rFonts w:ascii="Times New Roman"/>
          <w:b/>
          <w:spacing w:val="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WARNING SYSTEMS:</w:t>
      </w:r>
    </w:p>
    <w:p w:rsidR="007A3DF0" w:rsidRDefault="00240736">
      <w:pPr>
        <w:spacing w:before="114"/>
        <w:ind w:left="240" w:right="135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 xml:space="preserve">Some </w:t>
      </w:r>
      <w:r>
        <w:rPr>
          <w:rFonts w:ascii="Times New Roman"/>
          <w:sz w:val="18"/>
        </w:rPr>
        <w:t>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dams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are regulated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by</w:t>
      </w:r>
      <w:r>
        <w:rPr>
          <w:rFonts w:ascii="Times New Roman"/>
          <w:spacing w:val="-4"/>
          <w:sz w:val="18"/>
        </w:rPr>
        <w:t xml:space="preserve"> </w:t>
      </w:r>
      <w:proofErr w:type="spellStart"/>
      <w:r>
        <w:rPr>
          <w:rFonts w:ascii="Times New Roman"/>
          <w:spacing w:val="-1"/>
          <w:sz w:val="18"/>
        </w:rPr>
        <w:t>MoDNR</w:t>
      </w:r>
      <w:proofErr w:type="spellEnd"/>
      <w:r>
        <w:rPr>
          <w:rFonts w:ascii="Times New Roman"/>
          <w:spacing w:val="-1"/>
          <w:sz w:val="18"/>
        </w:rPr>
        <w:t>.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All</w:t>
      </w:r>
      <w:r>
        <w:rPr>
          <w:rFonts w:ascii="Times New Roman"/>
          <w:sz w:val="18"/>
        </w:rPr>
        <w:t xml:space="preserve"> others </w:t>
      </w:r>
      <w:r>
        <w:rPr>
          <w:rFonts w:ascii="Times New Roman"/>
          <w:spacing w:val="-1"/>
          <w:sz w:val="18"/>
        </w:rPr>
        <w:t xml:space="preserve">are </w:t>
      </w:r>
      <w:r>
        <w:rPr>
          <w:rFonts w:ascii="Times New Roman"/>
          <w:sz w:val="18"/>
        </w:rPr>
        <w:t xml:space="preserve">not </w:t>
      </w:r>
      <w:r>
        <w:rPr>
          <w:rFonts w:ascii="Times New Roman"/>
          <w:spacing w:val="-1"/>
          <w:sz w:val="18"/>
        </w:rPr>
        <w:t>regulated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or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inspected.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Generally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a</w:t>
      </w:r>
      <w:r>
        <w:rPr>
          <w:rFonts w:ascii="Times New Roman"/>
          <w:spacing w:val="2"/>
          <w:sz w:val="18"/>
        </w:rPr>
        <w:t xml:space="preserve"> </w:t>
      </w:r>
      <w:r>
        <w:rPr>
          <w:rFonts w:ascii="Times New Roman"/>
          <w:sz w:val="18"/>
        </w:rPr>
        <w:t>dam</w:t>
      </w:r>
      <w:r>
        <w:rPr>
          <w:rFonts w:ascii="Times New Roman"/>
          <w:spacing w:val="-3"/>
          <w:sz w:val="18"/>
        </w:rPr>
        <w:t xml:space="preserve"> </w:t>
      </w:r>
      <w:r>
        <w:rPr>
          <w:rFonts w:ascii="Times New Roman"/>
          <w:sz w:val="18"/>
        </w:rPr>
        <w:t>could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fail</w:t>
      </w:r>
      <w:r>
        <w:rPr>
          <w:rFonts w:ascii="Times New Roman"/>
          <w:sz w:val="18"/>
        </w:rPr>
        <w:t xml:space="preserve"> without</w:t>
      </w:r>
      <w:r>
        <w:rPr>
          <w:rFonts w:ascii="Times New Roman"/>
          <w:spacing w:val="82"/>
          <w:sz w:val="18"/>
        </w:rPr>
        <w:t xml:space="preserve"> </w:t>
      </w:r>
      <w:r>
        <w:rPr>
          <w:rFonts w:ascii="Times New Roman"/>
          <w:spacing w:val="-1"/>
          <w:sz w:val="18"/>
        </w:rPr>
        <w:t>warning.</w:t>
      </w:r>
    </w:p>
    <w:p w:rsidR="007A3DF0" w:rsidRDefault="00240736">
      <w:pPr>
        <w:spacing w:before="12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z w:val="18"/>
        </w:rPr>
        <w:t xml:space="preserve">COMPLETE </w:t>
      </w:r>
      <w:r>
        <w:rPr>
          <w:rFonts w:ascii="Times New Roman"/>
          <w:b/>
          <w:spacing w:val="-1"/>
          <w:sz w:val="18"/>
        </w:rPr>
        <w:t>VULNERABILITY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ANALYSIS</w:t>
      </w:r>
    </w:p>
    <w:p w:rsidR="007A3DF0" w:rsidRDefault="00240736">
      <w:pPr>
        <w:spacing w:before="117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Currently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at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risk </w:t>
      </w:r>
      <w:r>
        <w:rPr>
          <w:rFonts w:ascii="Times New Roman"/>
          <w:sz w:val="18"/>
        </w:rPr>
        <w:t>(10%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planning area);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965 people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-1"/>
          <w:sz w:val="18"/>
        </w:rPr>
        <w:t xml:space="preserve"> 680 buildings.</w:t>
      </w:r>
    </w:p>
    <w:p w:rsidR="007A3DF0" w:rsidRDefault="00240736">
      <w:pPr>
        <w:spacing w:before="12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SPECIAL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VULNERABILITIES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1"/>
          <w:sz w:val="18"/>
        </w:rPr>
        <w:t>BY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JURISDICTION</w:t>
      </w:r>
    </w:p>
    <w:p w:rsidR="007A3DF0" w:rsidRDefault="00240736">
      <w:pPr>
        <w:spacing w:before="11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Sufficient</w:t>
      </w:r>
      <w:r>
        <w:rPr>
          <w:rFonts w:ascii="Times New Roman"/>
          <w:sz w:val="18"/>
        </w:rPr>
        <w:t xml:space="preserve"> data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 xml:space="preserve">is not </w:t>
      </w:r>
      <w:r>
        <w:rPr>
          <w:rFonts w:ascii="Times New Roman"/>
          <w:spacing w:val="-1"/>
          <w:sz w:val="18"/>
        </w:rPr>
        <w:t>available to identify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 xml:space="preserve">jurisdictions </w:t>
      </w:r>
      <w:r>
        <w:rPr>
          <w:rFonts w:ascii="Times New Roman"/>
          <w:spacing w:val="-1"/>
          <w:sz w:val="18"/>
        </w:rPr>
        <w:t>specifically at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risk </w:t>
      </w:r>
      <w:r>
        <w:rPr>
          <w:rFonts w:ascii="Times New Roman"/>
          <w:sz w:val="18"/>
        </w:rPr>
        <w:t>due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dam</w:t>
      </w:r>
      <w:r>
        <w:rPr>
          <w:rFonts w:ascii="Times New Roman"/>
          <w:spacing w:val="-3"/>
          <w:sz w:val="18"/>
        </w:rPr>
        <w:t xml:space="preserve"> </w:t>
      </w:r>
      <w:r>
        <w:rPr>
          <w:rFonts w:ascii="Times New Roman"/>
          <w:spacing w:val="-1"/>
          <w:sz w:val="18"/>
        </w:rPr>
        <w:t>failure at</w:t>
      </w:r>
      <w:r>
        <w:rPr>
          <w:rFonts w:ascii="Times New Roman"/>
          <w:sz w:val="18"/>
        </w:rPr>
        <w:t xml:space="preserve"> this </w:t>
      </w:r>
      <w:r>
        <w:rPr>
          <w:rFonts w:ascii="Times New Roman"/>
          <w:spacing w:val="-1"/>
          <w:sz w:val="18"/>
        </w:rPr>
        <w:t>time.</w:t>
      </w:r>
    </w:p>
    <w:p w:rsidR="007A3DF0" w:rsidRDefault="007A3DF0">
      <w:pPr>
        <w:rPr>
          <w:rFonts w:ascii="Times New Roman" w:eastAsia="Times New Roman" w:hAnsi="Times New Roman" w:cs="Times New Roman"/>
          <w:sz w:val="18"/>
          <w:szCs w:val="18"/>
        </w:rPr>
        <w:sectPr w:rsidR="007A3DF0">
          <w:pgSz w:w="12240" w:h="15840"/>
          <w:pgMar w:top="1260" w:right="240" w:bottom="280" w:left="120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pStyle w:val="Heading2"/>
        <w:spacing w:before="217"/>
        <w:ind w:left="1963"/>
        <w:rPr>
          <w:rFonts w:ascii="Arial" w:eastAsia="Arial" w:hAnsi="Arial" w:cs="Arial"/>
          <w:b w:val="0"/>
          <w:bCs w:val="0"/>
        </w:rPr>
      </w:pPr>
      <w:r>
        <w:pict>
          <v:group id="_x0000_s1088" style="position:absolute;left:0;text-align:left;margin-left:65.05pt;margin-top:-10.05pt;width:476.5pt;height:618.7pt;z-index:-490264;mso-position-horizontal-relative:page" coordorigin="1301,-201" coordsize="9530,12374">
            <v:group id="_x0000_s1125" style="position:absolute;left:1346;top:-171;width:94;height:1222" coordorigin="1346,-171" coordsize="94,1222">
              <v:shape id="_x0000_s1126" style="position:absolute;left:1346;top:-171;width:94;height:1222" coordorigin="1346,-171" coordsize="94,1222" path="m1346,1051r94,l1440,-171r-94,l1346,1051xe" fillcolor="#ff9" stroked="f">
                <v:path arrowok="t"/>
              </v:shape>
            </v:group>
            <v:group id="_x0000_s1123" style="position:absolute;left:10692;top:-171;width:94;height:1222" coordorigin="10692,-171" coordsize="94,1222">
              <v:shape id="_x0000_s1124" style="position:absolute;left:10692;top:-171;width:94;height:1222" coordorigin="10692,-171" coordsize="94,1222" path="m10692,1051r94,l10786,-171r-94,l10692,1051xe" fillcolor="#ff9" stroked="f">
                <v:path arrowok="t"/>
              </v:shape>
            </v:group>
            <v:group id="_x0000_s1121" style="position:absolute;left:1346;top:1051;width:9440;height:99" coordorigin="1346,1051" coordsize="9440,99">
              <v:shape id="_x0000_s1122" style="position:absolute;left:1346;top:1051;width:9440;height:99" coordorigin="1346,1051" coordsize="9440,99" path="m1346,1149r9440,l10786,1051r-9440,l1346,1149xe" fillcolor="#ff9" stroked="f">
                <v:path arrowok="t"/>
              </v:shape>
            </v:group>
            <v:group id="_x0000_s1119" style="position:absolute;left:1440;top:-171;width:9252;height:392" coordorigin="1440,-171" coordsize="9252,392">
              <v:shape id="_x0000_s1120" style="position:absolute;left:1440;top:-171;width:9252;height:392" coordorigin="1440,-171" coordsize="9252,392" path="m1440,220r9252,l10692,-171r-9252,l1440,220xe" fillcolor="#ff9" stroked="f">
                <v:path arrowok="t"/>
              </v:shape>
            </v:group>
            <v:group id="_x0000_s1117" style="position:absolute;left:1440;top:220;width:9252;height:442" coordorigin="1440,220" coordsize="9252,442">
              <v:shape id="_x0000_s1118" style="position:absolute;left:1440;top:220;width:9252;height:442" coordorigin="1440,220" coordsize="9252,442" path="m1440,662r9252,l10692,220r-9252,l1440,662xe" fillcolor="#ff9" stroked="f">
                <v:path arrowok="t"/>
              </v:shape>
            </v:group>
            <v:group id="_x0000_s1115" style="position:absolute;left:1440;top:662;width:9252;height:389" coordorigin="1440,662" coordsize="9252,389">
              <v:shape id="_x0000_s1116" style="position:absolute;left:1440;top:662;width:9252;height:389" coordorigin="1440,662" coordsize="9252,389" path="m1440,1051r9252,l10692,662r-9252,l1440,1051xe" fillcolor="#ff9" stroked="f">
                <v:path arrowok="t"/>
              </v:shape>
            </v:group>
            <v:group id="_x0000_s1113" style="position:absolute;left:1318;top:-184;width:9497;height:2" coordorigin="1318,-184" coordsize="9497,2">
              <v:shape id="_x0000_s1114" style="position:absolute;left:1318;top:-184;width:9497;height:2" coordorigin="1318,-184" coordsize="9497,0" path="m1318,-184r9496,e" filled="f" strokeweight="1.66pt">
                <v:path arrowok="t"/>
              </v:shape>
            </v:group>
            <v:group id="_x0000_s1111" style="position:absolute;left:1346;top:-170;width:9440;height:2" coordorigin="1346,-170" coordsize="9440,2">
              <v:shape id="_x0000_s1112" style="position:absolute;left:1346;top:-170;width:9440;height:2" coordorigin="1346,-170" coordsize="9440,0" path="m1346,-170r9440,e" filled="f" strokecolor="#ff9" strokeweight=".22pt">
                <v:path arrowok="t"/>
              </v:shape>
            </v:group>
            <v:group id="_x0000_s1109" style="position:absolute;left:1332;top:-168;width:2;height:12312" coordorigin="1332,-168" coordsize="2,12312">
              <v:shape id="_x0000_s1110" style="position:absolute;left:1332;top:-168;width:2;height:12312" coordorigin="1332,-168" coordsize="0,12312" path="m1332,-168r,12312e" filled="f" strokeweight="1.54pt">
                <v:path arrowok="t"/>
              </v:shape>
            </v:group>
            <v:group id="_x0000_s1107" style="position:absolute;left:10800;top:-168;width:2;height:12312" coordorigin="10800,-168" coordsize="2,12312">
              <v:shape id="_x0000_s1108" style="position:absolute;left:10800;top:-168;width:2;height:12312" coordorigin="10800,-168" coordsize="0,12312" path="m10800,-168r,12312e" filled="f" strokeweight="1.54pt">
                <v:path arrowok="t"/>
              </v:shape>
            </v:group>
            <v:group id="_x0000_s1105" style="position:absolute;left:1318;top:12158;width:9497;height:2" coordorigin="1318,12158" coordsize="9497,2">
              <v:shape id="_x0000_s1106" style="position:absolute;left:1318;top:12158;width:9497;height:2" coordorigin="1318,12158" coordsize="9497,0" path="m1318,12158r9496,e" filled="f" strokeweight="1.54pt">
                <v:path arrowok="t"/>
              </v:shape>
            </v:group>
            <v:group id="_x0000_s1103" style="position:absolute;left:1620;top:3761;width:210;height:225" coordorigin="1620,3761" coordsize="210,225">
              <v:shape id="_x0000_s1104" style="position:absolute;left:1620;top:3761;width:210;height:225" coordorigin="1620,3761" coordsize="210,225" path="m1620,3986r210,l1830,3761r-210,l1620,3986xe" filled="f">
                <v:path arrowok="t"/>
              </v:shape>
            </v:group>
            <v:group id="_x0000_s1101" style="position:absolute;left:1617;top:4094;width:210;height:225" coordorigin="1617,4094" coordsize="210,225">
              <v:shape id="_x0000_s1102" style="position:absolute;left:1617;top:4094;width:210;height:225" coordorigin="1617,4094" coordsize="210,225" path="m1617,4319r210,l1827,4094r-210,l1617,4319xe" filled="f">
                <v:path arrowok="t"/>
              </v:shape>
            </v:group>
            <v:group id="_x0000_s1099" style="position:absolute;left:1614;top:4427;width:210;height:225" coordorigin="1614,4427" coordsize="210,225">
              <v:shape id="_x0000_s1100" style="position:absolute;left:1614;top:4427;width:210;height:225" coordorigin="1614,4427" coordsize="210,225" path="m1614,4652r210,l1824,4427r-210,l1614,4652xe" filled="f">
                <v:path arrowok="t"/>
              </v:shape>
            </v:group>
            <v:group id="_x0000_s1097" style="position:absolute;left:1611;top:4760;width:210;height:225" coordorigin="1611,4760" coordsize="210,225">
              <v:shape id="_x0000_s1098" style="position:absolute;left:1611;top:4760;width:210;height:225" coordorigin="1611,4760" coordsize="210,225" path="m1611,4985r210,l1821,4760r-210,l1611,4985xe" filled="f">
                <v:path arrowok="t"/>
              </v:shape>
            </v:group>
            <v:group id="_x0000_s1095" style="position:absolute;left:1632;top:8220;width:210;height:225" coordorigin="1632,8220" coordsize="210,225">
              <v:shape id="_x0000_s1096" style="position:absolute;left:1632;top:8220;width:210;height:225" coordorigin="1632,8220" coordsize="210,225" path="m1632,8445r210,l1842,8220r-210,l1632,8445xe" filled="f">
                <v:path arrowok="t"/>
              </v:shape>
            </v:group>
            <v:group id="_x0000_s1093" style="position:absolute;left:1629;top:8553;width:210;height:225" coordorigin="1629,8553" coordsize="210,225">
              <v:shape id="_x0000_s1094" style="position:absolute;left:1629;top:8553;width:210;height:225" coordorigin="1629,8553" coordsize="210,225" path="m1629,8778r210,l1839,8553r-210,l1629,8778xe" filled="f">
                <v:path arrowok="t"/>
              </v:shape>
            </v:group>
            <v:group id="_x0000_s1091" style="position:absolute;left:1626;top:8886;width:210;height:225" coordorigin="1626,8886" coordsize="210,225">
              <v:shape id="_x0000_s1092" style="position:absolute;left:1626;top:8886;width:210;height:225" coordorigin="1626,8886" coordsize="210,225" path="m1626,9111r210,l1836,8886r-210,l1626,9111xe" filled="f">
                <v:path arrowok="t"/>
              </v:shape>
            </v:group>
            <v:group id="_x0000_s1089" style="position:absolute;left:1623;top:9219;width:210;height:225" coordorigin="1623,9219" coordsize="210,225">
              <v:shape id="_x0000_s1090" style="position:absolute;left:1623;top:9219;width:210;height:225" coordorigin="1623,9219" coordsize="210,225" path="m1623,9444r210,l1833,9219r-210,l1623,9444xe" filled="f">
                <v:path arrowok="t"/>
              </v:shape>
            </v:group>
            <w10:wrap anchorx="page"/>
          </v:group>
        </w:pict>
      </w:r>
      <w:r>
        <w:rPr>
          <w:rFonts w:ascii="Arial"/>
          <w:spacing w:val="-1"/>
        </w:rPr>
        <w:t>WILDFIRE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HAZARD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PROFILE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2"/>
        </w:rPr>
        <w:t>WORKSHEET</w:t>
      </w:r>
    </w:p>
    <w:p w:rsidR="007A3DF0" w:rsidRDefault="007A3DF0">
      <w:pPr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7A3DF0">
      <w:pPr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7A3DF0">
      <w:pPr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7A3DF0">
      <w:pPr>
        <w:spacing w:before="9"/>
        <w:rPr>
          <w:rFonts w:ascii="Arial" w:eastAsia="Arial" w:hAnsi="Arial" w:cs="Arial"/>
          <w:b/>
          <w:bCs/>
          <w:sz w:val="20"/>
          <w:szCs w:val="20"/>
        </w:rPr>
      </w:pPr>
    </w:p>
    <w:p w:rsidR="007A3DF0" w:rsidRDefault="00240736">
      <w:pPr>
        <w:spacing w:line="384" w:lineRule="auto"/>
        <w:ind w:left="691" w:right="6123" w:hanging="452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POTENTIALSEVERITY</w:t>
      </w:r>
      <w:r>
        <w:rPr>
          <w:rFonts w:ascii="Times New Roman"/>
          <w:b/>
          <w:sz w:val="18"/>
        </w:rPr>
        <w:t xml:space="preserve"> (By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land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vegetation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type)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pacing w:val="45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Buffer Areas</w:t>
      </w:r>
      <w:r>
        <w:rPr>
          <w:rFonts w:ascii="Times New Roman"/>
          <w:b/>
          <w:sz w:val="18"/>
        </w:rPr>
        <w:t xml:space="preserve"> - </w:t>
      </w:r>
      <w:r>
        <w:rPr>
          <w:rFonts w:ascii="Times New Roman"/>
          <w:b/>
          <w:spacing w:val="-1"/>
          <w:sz w:val="18"/>
        </w:rPr>
        <w:t>Critical</w:t>
      </w:r>
    </w:p>
    <w:p w:rsidR="007A3DF0" w:rsidRDefault="00240736">
      <w:pPr>
        <w:tabs>
          <w:tab w:val="left" w:pos="1701"/>
        </w:tabs>
        <w:spacing w:line="378" w:lineRule="auto"/>
        <w:ind w:left="693" w:right="8403" w:hanging="2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Forests</w:t>
      </w:r>
      <w:r>
        <w:rPr>
          <w:rFonts w:ascii="Times New Roman"/>
          <w:b/>
          <w:spacing w:val="-1"/>
          <w:sz w:val="18"/>
        </w:rPr>
        <w:tab/>
      </w:r>
      <w:r>
        <w:rPr>
          <w:rFonts w:ascii="Times New Roman"/>
          <w:b/>
          <w:sz w:val="18"/>
        </w:rPr>
        <w:t>-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Critical</w:t>
      </w:r>
      <w:r>
        <w:rPr>
          <w:rFonts w:ascii="Times New Roman"/>
          <w:b/>
          <w:spacing w:val="26"/>
          <w:sz w:val="18"/>
        </w:rPr>
        <w:t xml:space="preserve"> </w:t>
      </w:r>
      <w:r>
        <w:rPr>
          <w:rFonts w:ascii="Times New Roman"/>
          <w:b/>
          <w:spacing w:val="-2"/>
          <w:sz w:val="18"/>
        </w:rPr>
        <w:t>Croplands</w:t>
      </w:r>
      <w:r>
        <w:rPr>
          <w:rFonts w:ascii="Times New Roman"/>
          <w:b/>
          <w:sz w:val="18"/>
        </w:rPr>
        <w:t xml:space="preserve">   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z w:val="18"/>
        </w:rPr>
        <w:t>-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Critical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240736">
      <w:pPr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FREQUENCY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OF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OCCURRENCE</w:t>
      </w:r>
      <w:r>
        <w:rPr>
          <w:rFonts w:ascii="Times New Roman"/>
          <w:spacing w:val="-1"/>
          <w:sz w:val="18"/>
        </w:rPr>
        <w:t>:</w:t>
      </w:r>
    </w:p>
    <w:p w:rsidR="007A3DF0" w:rsidRDefault="00240736">
      <w:pPr>
        <w:spacing w:before="119"/>
        <w:ind w:left="441"/>
        <w:rPr>
          <w:rFonts w:ascii="Times New Roman" w:eastAsia="Times New Roman" w:hAnsi="Times New Roman" w:cs="Times New Roman"/>
          <w:sz w:val="18"/>
          <w:szCs w:val="18"/>
        </w:rPr>
      </w:pPr>
      <w:proofErr w:type="gramStart"/>
      <w:r>
        <w:rPr>
          <w:rFonts w:ascii="Calibri"/>
          <w:position w:val="-6"/>
        </w:rPr>
        <w:t>x</w:t>
      </w:r>
      <w:proofErr w:type="gramEnd"/>
      <w:r>
        <w:rPr>
          <w:rFonts w:ascii="Calibri"/>
          <w:position w:val="-6"/>
        </w:rPr>
        <w:t xml:space="preserve">  </w:t>
      </w:r>
      <w:r>
        <w:rPr>
          <w:rFonts w:ascii="Calibri"/>
          <w:spacing w:val="6"/>
          <w:position w:val="-6"/>
        </w:rPr>
        <w:t xml:space="preserve"> </w:t>
      </w:r>
      <w:r>
        <w:rPr>
          <w:rFonts w:ascii="Times New Roman"/>
          <w:b/>
          <w:spacing w:val="-1"/>
          <w:sz w:val="18"/>
        </w:rPr>
        <w:t>Highly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Likely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Near</w:t>
      </w:r>
      <w:r>
        <w:rPr>
          <w:rFonts w:ascii="Times New Roman"/>
          <w:sz w:val="18"/>
        </w:rPr>
        <w:t xml:space="preserve"> 100%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year.</w:t>
      </w:r>
    </w:p>
    <w:p w:rsidR="007A3DF0" w:rsidRDefault="00240736">
      <w:pPr>
        <w:spacing w:before="31" w:line="378" w:lineRule="auto"/>
        <w:ind w:left="691" w:right="3083" w:firstLine="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2"/>
          <w:sz w:val="18"/>
        </w:rPr>
        <w:t>Likely</w:t>
      </w:r>
      <w:r>
        <w:rPr>
          <w:rFonts w:ascii="Times New Roman"/>
          <w:spacing w:val="-2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Between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10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-1"/>
          <w:sz w:val="18"/>
        </w:rPr>
        <w:t xml:space="preserve"> 100% 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year,</w:t>
      </w:r>
      <w:r>
        <w:rPr>
          <w:rFonts w:ascii="Times New Roman"/>
          <w:spacing w:val="1"/>
          <w:sz w:val="18"/>
        </w:rPr>
        <w:t xml:space="preserve"> </w:t>
      </w:r>
      <w:proofErr w:type="gramStart"/>
      <w:r>
        <w:rPr>
          <w:rFonts w:ascii="Times New Roman"/>
          <w:sz w:val="18"/>
        </w:rPr>
        <w:t>or</w:t>
      </w:r>
      <w:proofErr w:type="gramEnd"/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at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least</w:t>
      </w:r>
      <w:r>
        <w:rPr>
          <w:rFonts w:ascii="Times New Roman"/>
          <w:sz w:val="18"/>
        </w:rPr>
        <w:t xml:space="preserve"> one</w:t>
      </w:r>
      <w:r>
        <w:rPr>
          <w:rFonts w:ascii="Times New Roman"/>
          <w:spacing w:val="-1"/>
          <w:sz w:val="18"/>
        </w:rPr>
        <w:t xml:space="preserve"> chance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-1"/>
          <w:sz w:val="18"/>
        </w:rPr>
        <w:t xml:space="preserve"> 10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2"/>
          <w:sz w:val="18"/>
        </w:rPr>
        <w:t>years.</w:t>
      </w:r>
      <w:r>
        <w:rPr>
          <w:rFonts w:ascii="Times New Roman"/>
          <w:spacing w:val="79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Possible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Between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1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-1"/>
          <w:sz w:val="18"/>
        </w:rPr>
        <w:t xml:space="preserve"> 10% 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year,</w:t>
      </w:r>
      <w:r>
        <w:rPr>
          <w:rFonts w:ascii="Times New Roman"/>
          <w:spacing w:val="1"/>
          <w:sz w:val="18"/>
        </w:rPr>
        <w:t xml:space="preserve"> </w:t>
      </w:r>
      <w:proofErr w:type="gramStart"/>
      <w:r>
        <w:rPr>
          <w:rFonts w:ascii="Times New Roman"/>
          <w:sz w:val="18"/>
        </w:rPr>
        <w:t>or</w:t>
      </w:r>
      <w:proofErr w:type="gramEnd"/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at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least</w:t>
      </w:r>
      <w:r>
        <w:rPr>
          <w:rFonts w:ascii="Times New Roman"/>
          <w:sz w:val="18"/>
        </w:rPr>
        <w:t xml:space="preserve"> one</w:t>
      </w:r>
      <w:r>
        <w:rPr>
          <w:rFonts w:ascii="Times New Roman"/>
          <w:spacing w:val="-1"/>
          <w:sz w:val="18"/>
        </w:rPr>
        <w:t xml:space="preserve"> chance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-1"/>
          <w:sz w:val="18"/>
        </w:rPr>
        <w:t xml:space="preserve"> next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100 years.</w:t>
      </w:r>
      <w:r>
        <w:rPr>
          <w:rFonts w:ascii="Times New Roman"/>
          <w:spacing w:val="71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Unlikely</w:t>
      </w:r>
      <w:r>
        <w:rPr>
          <w:rFonts w:ascii="Times New Roman"/>
          <w:spacing w:val="-1"/>
          <w:sz w:val="18"/>
        </w:rPr>
        <w:t>: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Less</w:t>
      </w:r>
      <w:r>
        <w:rPr>
          <w:rFonts w:ascii="Times New Roman"/>
          <w:sz w:val="18"/>
        </w:rPr>
        <w:t xml:space="preserve"> than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1%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probability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next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100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2"/>
          <w:sz w:val="18"/>
        </w:rPr>
        <w:t>years.</w:t>
      </w:r>
    </w:p>
    <w:p w:rsidR="007A3DF0" w:rsidRDefault="007A3DF0">
      <w:pPr>
        <w:spacing w:before="6"/>
        <w:rPr>
          <w:rFonts w:ascii="Times New Roman" w:eastAsia="Times New Roman" w:hAnsi="Times New Roman" w:cs="Times New Roman"/>
        </w:rPr>
      </w:pPr>
    </w:p>
    <w:p w:rsidR="007A3DF0" w:rsidRDefault="00240736">
      <w:pPr>
        <w:spacing w:before="76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SEASONAL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PATTERN:</w:t>
      </w:r>
    </w:p>
    <w:p w:rsidR="007A3DF0" w:rsidRDefault="00240736">
      <w:pPr>
        <w:spacing w:before="117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Wildfires</w:t>
      </w:r>
      <w:r>
        <w:rPr>
          <w:rFonts w:ascii="Times New Roman"/>
          <w:sz w:val="18"/>
        </w:rPr>
        <w:t xml:space="preserve"> are</w:t>
      </w:r>
      <w:r>
        <w:rPr>
          <w:rFonts w:ascii="Times New Roman"/>
          <w:spacing w:val="-1"/>
          <w:sz w:val="18"/>
        </w:rPr>
        <w:t xml:space="preserve"> likely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 xml:space="preserve">occur </w:t>
      </w:r>
      <w:r>
        <w:rPr>
          <w:rFonts w:ascii="Times New Roman"/>
          <w:spacing w:val="-1"/>
          <w:sz w:val="18"/>
        </w:rPr>
        <w:t>from March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-1"/>
          <w:sz w:val="18"/>
        </w:rPr>
        <w:t xml:space="preserve"> October.</w:t>
      </w:r>
    </w:p>
    <w:p w:rsidR="007A3DF0" w:rsidRDefault="00240736">
      <w:pPr>
        <w:spacing w:before="119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AREAS</w:t>
      </w:r>
      <w:r>
        <w:rPr>
          <w:rFonts w:ascii="Times New Roman"/>
          <w:b/>
          <w:spacing w:val="1"/>
          <w:sz w:val="18"/>
        </w:rPr>
        <w:t xml:space="preserve"> </w:t>
      </w:r>
      <w:r>
        <w:rPr>
          <w:rFonts w:ascii="Times New Roman"/>
          <w:b/>
          <w:sz w:val="18"/>
        </w:rPr>
        <w:t>LIKELY</w:t>
      </w:r>
      <w:r>
        <w:rPr>
          <w:rFonts w:ascii="Times New Roman"/>
          <w:b/>
          <w:spacing w:val="-1"/>
          <w:sz w:val="18"/>
        </w:rPr>
        <w:t xml:space="preserve"> </w:t>
      </w:r>
      <w:r>
        <w:rPr>
          <w:rFonts w:ascii="Times New Roman"/>
          <w:b/>
          <w:sz w:val="18"/>
        </w:rPr>
        <w:t>TO</w:t>
      </w:r>
      <w:r>
        <w:rPr>
          <w:rFonts w:ascii="Times New Roman"/>
          <w:b/>
          <w:spacing w:val="-1"/>
          <w:sz w:val="18"/>
        </w:rPr>
        <w:t xml:space="preserve"> </w:t>
      </w:r>
      <w:r>
        <w:rPr>
          <w:rFonts w:ascii="Times New Roman"/>
          <w:b/>
          <w:spacing w:val="1"/>
          <w:sz w:val="18"/>
        </w:rPr>
        <w:t>BE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AFFECTED</w:t>
      </w:r>
      <w:r>
        <w:rPr>
          <w:rFonts w:ascii="Times New Roman"/>
          <w:b/>
          <w:sz w:val="18"/>
        </w:rPr>
        <w:t xml:space="preserve"> MOST </w:t>
      </w:r>
      <w:r>
        <w:rPr>
          <w:rFonts w:ascii="Times New Roman"/>
          <w:b/>
          <w:spacing w:val="-1"/>
          <w:sz w:val="18"/>
        </w:rPr>
        <w:t>(BY</w:t>
      </w:r>
      <w:r>
        <w:rPr>
          <w:rFonts w:ascii="Times New Roman"/>
          <w:b/>
          <w:spacing w:val="-3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SECTOR</w:t>
      </w:r>
      <w:r>
        <w:rPr>
          <w:rFonts w:ascii="Times New Roman"/>
          <w:spacing w:val="-1"/>
          <w:sz w:val="18"/>
        </w:rPr>
        <w:t>):</w:t>
      </w:r>
    </w:p>
    <w:p w:rsidR="007A3DF0" w:rsidRDefault="00240736">
      <w:pPr>
        <w:spacing w:before="119"/>
        <w:ind w:left="239" w:right="1204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Though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forested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areas</w:t>
      </w:r>
      <w:r>
        <w:rPr>
          <w:rFonts w:ascii="Times New Roman"/>
          <w:sz w:val="18"/>
        </w:rPr>
        <w:t xml:space="preserve"> along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transition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are between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urban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and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rural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development</w:t>
      </w:r>
      <w:r>
        <w:rPr>
          <w:rFonts w:ascii="Times New Roman"/>
          <w:sz w:val="18"/>
        </w:rPr>
        <w:t xml:space="preserve"> and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along the various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river/lake banks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are</w:t>
      </w:r>
      <w:r>
        <w:rPr>
          <w:rFonts w:ascii="Times New Roman"/>
          <w:spacing w:val="105"/>
          <w:sz w:val="18"/>
        </w:rPr>
        <w:t xml:space="preserve"> </w:t>
      </w:r>
      <w:r>
        <w:rPr>
          <w:rFonts w:ascii="Times New Roman"/>
          <w:spacing w:val="-1"/>
          <w:sz w:val="18"/>
        </w:rPr>
        <w:t>most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likely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be</w:t>
      </w:r>
      <w:r>
        <w:rPr>
          <w:rFonts w:ascii="Times New Roman"/>
          <w:spacing w:val="-1"/>
          <w:sz w:val="18"/>
        </w:rPr>
        <w:t xml:space="preserve"> affected,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all</w:t>
      </w:r>
      <w:r>
        <w:rPr>
          <w:rFonts w:ascii="Times New Roman"/>
          <w:sz w:val="18"/>
        </w:rPr>
        <w:t xml:space="preserve"> jurisdictions</w:t>
      </w:r>
      <w:r>
        <w:rPr>
          <w:rFonts w:ascii="Times New Roman"/>
          <w:spacing w:val="-3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are </w:t>
      </w:r>
      <w:r>
        <w:rPr>
          <w:rFonts w:ascii="Times New Roman"/>
          <w:sz w:val="18"/>
        </w:rPr>
        <w:t>equally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vulnerable to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3"/>
          <w:sz w:val="18"/>
        </w:rPr>
        <w:t xml:space="preserve"> </w:t>
      </w:r>
      <w:r>
        <w:rPr>
          <w:rFonts w:ascii="Times New Roman"/>
          <w:spacing w:val="-1"/>
          <w:sz w:val="18"/>
        </w:rPr>
        <w:t>possibility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wildfire </w:t>
      </w:r>
      <w:r>
        <w:rPr>
          <w:rFonts w:ascii="Times New Roman"/>
          <w:sz w:val="18"/>
        </w:rPr>
        <w:t>due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-1"/>
          <w:sz w:val="18"/>
        </w:rPr>
        <w:t xml:space="preserve"> agricultural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surroundings.</w:t>
      </w:r>
    </w:p>
    <w:p w:rsidR="007A3DF0" w:rsidRDefault="00240736">
      <w:pPr>
        <w:spacing w:before="126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z w:val="18"/>
        </w:rPr>
        <w:t>PROBABLE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DURATION:</w:t>
      </w:r>
    </w:p>
    <w:p w:rsidR="007A3DF0" w:rsidRDefault="00240736">
      <w:pPr>
        <w:spacing w:before="11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Wildfires</w:t>
      </w:r>
      <w:r>
        <w:rPr>
          <w:rFonts w:ascii="Times New Roman"/>
          <w:sz w:val="18"/>
        </w:rPr>
        <w:t xml:space="preserve"> can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last</w:t>
      </w:r>
      <w:r>
        <w:rPr>
          <w:rFonts w:ascii="Times New Roman"/>
          <w:sz w:val="18"/>
        </w:rPr>
        <w:t xml:space="preserve"> a</w:t>
      </w:r>
      <w:r>
        <w:rPr>
          <w:rFonts w:ascii="Times New Roman"/>
          <w:spacing w:val="-1"/>
          <w:sz w:val="18"/>
        </w:rPr>
        <w:t xml:space="preserve"> few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minutes</w:t>
      </w:r>
      <w:r>
        <w:rPr>
          <w:rFonts w:ascii="Times New Roman"/>
          <w:sz w:val="18"/>
        </w:rPr>
        <w:t xml:space="preserve"> to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several</w:t>
      </w:r>
      <w:r>
        <w:rPr>
          <w:rFonts w:ascii="Times New Roman"/>
          <w:spacing w:val="3"/>
          <w:sz w:val="18"/>
        </w:rPr>
        <w:t xml:space="preserve"> </w:t>
      </w:r>
      <w:r>
        <w:rPr>
          <w:rFonts w:ascii="Times New Roman"/>
          <w:spacing w:val="-1"/>
          <w:sz w:val="18"/>
        </w:rPr>
        <w:t>weeks.</w:t>
      </w:r>
    </w:p>
    <w:p w:rsidR="007A3DF0" w:rsidRDefault="00240736">
      <w:pPr>
        <w:spacing w:before="12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POTENTIAL</w:t>
      </w:r>
      <w:r>
        <w:rPr>
          <w:rFonts w:ascii="Times New Roman"/>
          <w:b/>
          <w:sz w:val="18"/>
        </w:rPr>
        <w:t xml:space="preserve"> SPEED </w:t>
      </w:r>
      <w:r>
        <w:rPr>
          <w:rFonts w:ascii="Times New Roman"/>
          <w:b/>
          <w:spacing w:val="-1"/>
          <w:sz w:val="18"/>
        </w:rPr>
        <w:t>OF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ONSET</w:t>
      </w:r>
    </w:p>
    <w:p w:rsidR="007A3DF0" w:rsidRDefault="00240736">
      <w:pPr>
        <w:spacing w:before="11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(Probable amount</w:t>
      </w:r>
      <w:r>
        <w:rPr>
          <w:rFonts w:ascii="Times New Roman"/>
          <w:sz w:val="18"/>
        </w:rPr>
        <w:t xml:space="preserve"> 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pacing w:val="-1"/>
          <w:sz w:val="18"/>
        </w:rPr>
        <w:t>warning time):</w:t>
      </w:r>
    </w:p>
    <w:p w:rsidR="007A3DF0" w:rsidRDefault="00240736">
      <w:pPr>
        <w:spacing w:before="126"/>
        <w:ind w:left="441" w:right="8254"/>
        <w:jc w:val="center"/>
        <w:rPr>
          <w:rFonts w:ascii="Times New Roman" w:eastAsia="Times New Roman" w:hAnsi="Times New Roman" w:cs="Times New Roman"/>
          <w:sz w:val="18"/>
          <w:szCs w:val="18"/>
        </w:rPr>
      </w:pPr>
      <w:proofErr w:type="gramStart"/>
      <w:r>
        <w:rPr>
          <w:rFonts w:ascii="Arial" w:hAnsi="Arial"/>
          <w:b/>
          <w:sz w:val="16"/>
        </w:rPr>
        <w:t>χ</w:t>
      </w:r>
      <w:proofErr w:type="gramEnd"/>
      <w:r>
        <w:rPr>
          <w:rFonts w:ascii="Arial" w:hAnsi="Arial"/>
          <w:b/>
          <w:sz w:val="16"/>
        </w:rPr>
        <w:t xml:space="preserve">  </w:t>
      </w:r>
      <w:r>
        <w:rPr>
          <w:rFonts w:ascii="Arial" w:hAnsi="Arial"/>
          <w:b/>
          <w:spacing w:val="11"/>
          <w:sz w:val="16"/>
        </w:rPr>
        <w:t xml:space="preserve"> </w:t>
      </w:r>
      <w:r>
        <w:rPr>
          <w:rFonts w:ascii="Times New Roman" w:hAnsi="Times New Roman"/>
          <w:spacing w:val="-1"/>
          <w:sz w:val="18"/>
        </w:rPr>
        <w:t>Minimal</w:t>
      </w:r>
      <w:r>
        <w:rPr>
          <w:rFonts w:ascii="Times New Roman" w:hAnsi="Times New Roman"/>
          <w:sz w:val="18"/>
        </w:rPr>
        <w:t xml:space="preserve"> (or no) </w:t>
      </w:r>
      <w:r>
        <w:rPr>
          <w:rFonts w:ascii="Times New Roman" w:hAnsi="Times New Roman"/>
          <w:spacing w:val="-1"/>
          <w:sz w:val="18"/>
        </w:rPr>
        <w:t>warning.</w:t>
      </w:r>
    </w:p>
    <w:p w:rsidR="007A3DF0" w:rsidRDefault="00240736">
      <w:pPr>
        <w:spacing w:before="114"/>
        <w:ind w:left="69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6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to </w:t>
      </w:r>
      <w:r>
        <w:rPr>
          <w:rFonts w:ascii="Times New Roman"/>
          <w:sz w:val="18"/>
        </w:rPr>
        <w:t>12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 xml:space="preserve">hours </w:t>
      </w:r>
      <w:r>
        <w:rPr>
          <w:rFonts w:ascii="Times New Roman"/>
          <w:spacing w:val="-1"/>
          <w:sz w:val="18"/>
        </w:rPr>
        <w:t>warning.</w:t>
      </w:r>
    </w:p>
    <w:p w:rsidR="007A3DF0" w:rsidRDefault="00240736">
      <w:pPr>
        <w:spacing w:before="119" w:line="378" w:lineRule="auto"/>
        <w:ind w:left="691" w:right="8014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12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-1"/>
          <w:sz w:val="18"/>
        </w:rPr>
        <w:t xml:space="preserve"> 24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 xml:space="preserve">hours </w:t>
      </w:r>
      <w:r>
        <w:rPr>
          <w:rFonts w:ascii="Times New Roman"/>
          <w:spacing w:val="-1"/>
          <w:sz w:val="18"/>
        </w:rPr>
        <w:t>warning.</w:t>
      </w:r>
      <w:r>
        <w:rPr>
          <w:rFonts w:ascii="Times New Roman"/>
          <w:spacing w:val="25"/>
          <w:sz w:val="18"/>
        </w:rPr>
        <w:t xml:space="preserve"> </w:t>
      </w:r>
      <w:r>
        <w:rPr>
          <w:rFonts w:ascii="Times New Roman"/>
          <w:sz w:val="18"/>
        </w:rPr>
        <w:t>More</w:t>
      </w:r>
      <w:r>
        <w:rPr>
          <w:rFonts w:ascii="Times New Roman"/>
          <w:spacing w:val="-1"/>
          <w:sz w:val="18"/>
        </w:rPr>
        <w:t xml:space="preserve"> than </w:t>
      </w:r>
      <w:r>
        <w:rPr>
          <w:rFonts w:ascii="Times New Roman"/>
          <w:sz w:val="18"/>
        </w:rPr>
        <w:t>24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 xml:space="preserve">hours </w:t>
      </w:r>
      <w:r>
        <w:rPr>
          <w:rFonts w:ascii="Times New Roman"/>
          <w:spacing w:val="-1"/>
          <w:sz w:val="18"/>
        </w:rPr>
        <w:t>warning.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</w:rPr>
      </w:pPr>
    </w:p>
    <w:p w:rsidR="007A3DF0" w:rsidRDefault="00240736">
      <w:pPr>
        <w:spacing w:before="76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EXISTING</w:t>
      </w:r>
      <w:r>
        <w:rPr>
          <w:rFonts w:ascii="Times New Roman"/>
          <w:b/>
          <w:spacing w:val="2"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WARNING SYSTEMS:</w:t>
      </w:r>
    </w:p>
    <w:p w:rsidR="007A3DF0" w:rsidRDefault="00240736">
      <w:pPr>
        <w:spacing w:before="11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The Conservation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Department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relies</w:t>
      </w:r>
      <w:r>
        <w:rPr>
          <w:rFonts w:ascii="Times New Roman"/>
          <w:sz w:val="18"/>
        </w:rPr>
        <w:t xml:space="preserve"> on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fire towers,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air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surveillance,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-1"/>
          <w:sz w:val="18"/>
        </w:rPr>
        <w:t xml:space="preserve"> 911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call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from</w:t>
      </w:r>
      <w:r>
        <w:rPr>
          <w:rFonts w:ascii="Times New Roman"/>
          <w:spacing w:val="-3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general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public.</w:t>
      </w:r>
    </w:p>
    <w:p w:rsidR="007A3DF0" w:rsidRDefault="00240736">
      <w:pPr>
        <w:spacing w:before="12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z w:val="18"/>
        </w:rPr>
        <w:t xml:space="preserve">COMPLETE </w:t>
      </w:r>
      <w:r>
        <w:rPr>
          <w:rFonts w:ascii="Times New Roman"/>
          <w:b/>
          <w:spacing w:val="-1"/>
          <w:sz w:val="18"/>
        </w:rPr>
        <w:t>VULNERABILITY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ANALYSIS</w:t>
      </w:r>
    </w:p>
    <w:p w:rsidR="007A3DF0" w:rsidRDefault="00240736">
      <w:pPr>
        <w:spacing w:before="117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z w:val="18"/>
        </w:rPr>
        <w:t>Currently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at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risk </w:t>
      </w:r>
      <w:r>
        <w:rPr>
          <w:rFonts w:ascii="Times New Roman"/>
          <w:sz w:val="18"/>
        </w:rPr>
        <w:t>(25%</w:t>
      </w:r>
      <w:r>
        <w:rPr>
          <w:rFonts w:ascii="Times New Roman"/>
          <w:spacing w:val="-1"/>
          <w:sz w:val="18"/>
        </w:rPr>
        <w:t xml:space="preserve"> </w:t>
      </w:r>
      <w:r>
        <w:rPr>
          <w:rFonts w:ascii="Times New Roman"/>
          <w:sz w:val="18"/>
        </w:rPr>
        <w:t>of</w:t>
      </w:r>
      <w:r>
        <w:rPr>
          <w:rFonts w:ascii="Times New Roman"/>
          <w:spacing w:val="-2"/>
          <w:sz w:val="18"/>
        </w:rPr>
        <w:t xml:space="preserve"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-1"/>
          <w:sz w:val="18"/>
        </w:rPr>
        <w:t xml:space="preserve"> planning area);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2,413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people in </w:t>
      </w:r>
      <w:r>
        <w:rPr>
          <w:rFonts w:ascii="Times New Roman"/>
          <w:sz w:val="18"/>
        </w:rPr>
        <w:t>1,699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>buildings.</w:t>
      </w:r>
    </w:p>
    <w:p w:rsidR="007A3DF0" w:rsidRDefault="00240736">
      <w:pPr>
        <w:spacing w:before="12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SPECIAL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VULNERABILITIES</w:t>
      </w:r>
      <w:r>
        <w:rPr>
          <w:rFonts w:ascii="Times New Roman"/>
          <w:b/>
          <w:spacing w:val="-2"/>
          <w:sz w:val="18"/>
        </w:rPr>
        <w:t xml:space="preserve"> </w:t>
      </w:r>
      <w:r>
        <w:rPr>
          <w:rFonts w:ascii="Times New Roman"/>
          <w:b/>
          <w:spacing w:val="1"/>
          <w:sz w:val="18"/>
        </w:rPr>
        <w:t>BY</w:t>
      </w:r>
      <w:r>
        <w:rPr>
          <w:rFonts w:ascii="Times New Roman"/>
          <w:b/>
          <w:sz w:val="18"/>
        </w:rPr>
        <w:t xml:space="preserve"> </w:t>
      </w:r>
      <w:r>
        <w:rPr>
          <w:rFonts w:ascii="Times New Roman"/>
          <w:b/>
          <w:spacing w:val="-1"/>
          <w:sz w:val="18"/>
        </w:rPr>
        <w:t>JURISDICTION</w:t>
      </w:r>
    </w:p>
    <w:p w:rsidR="007A3DF0" w:rsidRDefault="00240736">
      <w:pPr>
        <w:spacing w:before="114"/>
        <w:ind w:left="2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All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>jurisdictions</w:t>
      </w:r>
      <w:r>
        <w:rPr>
          <w:rFonts w:ascii="Times New Roman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represented </w:t>
      </w:r>
      <w:r>
        <w:rPr>
          <w:rFonts w:ascii="Times New Roman"/>
          <w:sz w:val="18"/>
        </w:rPr>
        <w:t>by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z w:val="18"/>
        </w:rPr>
        <w:t>this plan</w:t>
      </w:r>
      <w:r>
        <w:rPr>
          <w:rFonts w:ascii="Times New Roman"/>
          <w:spacing w:val="1"/>
          <w:sz w:val="18"/>
        </w:rPr>
        <w:t xml:space="preserve"> </w:t>
      </w:r>
      <w:r>
        <w:rPr>
          <w:rFonts w:ascii="Times New Roman"/>
          <w:spacing w:val="-1"/>
          <w:sz w:val="18"/>
        </w:rPr>
        <w:t>are equally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vulnerable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-1"/>
          <w:sz w:val="18"/>
        </w:rPr>
        <w:t xml:space="preserve"> wildfire </w:t>
      </w:r>
      <w:r>
        <w:rPr>
          <w:rFonts w:ascii="Times New Roman"/>
          <w:sz w:val="18"/>
        </w:rPr>
        <w:t>as they</w:t>
      </w:r>
      <w:r>
        <w:rPr>
          <w:rFonts w:ascii="Times New Roman"/>
          <w:spacing w:val="-4"/>
          <w:sz w:val="18"/>
        </w:rPr>
        <w:t xml:space="preserve"> </w:t>
      </w:r>
      <w:r>
        <w:rPr>
          <w:rFonts w:ascii="Times New Roman"/>
          <w:spacing w:val="-1"/>
          <w:sz w:val="18"/>
        </w:rPr>
        <w:t xml:space="preserve">are </w:t>
      </w:r>
      <w:r>
        <w:rPr>
          <w:rFonts w:ascii="Times New Roman"/>
          <w:sz w:val="18"/>
        </w:rPr>
        <w:t>surrounded</w:t>
      </w:r>
      <w:r>
        <w:rPr>
          <w:rFonts w:ascii="Times New Roman"/>
          <w:spacing w:val="-1"/>
          <w:sz w:val="18"/>
        </w:rPr>
        <w:t xml:space="preserve"> by agricultural</w:t>
      </w:r>
      <w:r>
        <w:rPr>
          <w:rFonts w:ascii="Times New Roman"/>
          <w:sz w:val="18"/>
        </w:rPr>
        <w:t xml:space="preserve"> land.</w:t>
      </w:r>
    </w:p>
    <w:p w:rsidR="007A3DF0" w:rsidRDefault="007A3DF0">
      <w:pPr>
        <w:rPr>
          <w:rFonts w:ascii="Times New Roman" w:eastAsia="Times New Roman" w:hAnsi="Times New Roman" w:cs="Times New Roman"/>
          <w:sz w:val="18"/>
          <w:szCs w:val="18"/>
        </w:rPr>
        <w:sectPr w:rsidR="007A3DF0">
          <w:headerReference w:type="default" r:id="rId444"/>
          <w:pgSz w:w="12240" w:h="15840"/>
          <w:pgMar w:top="1260" w:right="240" w:bottom="280" w:left="1200" w:header="712" w:footer="0" w:gutter="0"/>
          <w:cols w:space="720"/>
        </w:sect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</w:rPr>
      </w:pPr>
    </w:p>
    <w:p w:rsidR="007A3DF0" w:rsidRDefault="00240736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036" style="width:476.5pt;height:608.4pt;mso-position-horizontal-relative:char;mso-position-vertical-relative:line" coordsize="9530,12168">
            <v:group id="_x0000_s1086" style="position:absolute;left:45;top:30;width:94;height:1222" coordorigin="45,30" coordsize="94,1222">
              <v:shape id="_x0000_s1087" style="position:absolute;left:45;top:30;width:94;height:1222" coordorigin="45,30" coordsize="94,1222" path="m45,1251r94,l139,30r-94,l45,1251xe" fillcolor="#ff9" stroked="f">
                <v:path arrowok="t"/>
              </v:shape>
            </v:group>
            <v:group id="_x0000_s1084" style="position:absolute;left:9391;top:30;width:94;height:1222" coordorigin="9391,30" coordsize="94,1222">
              <v:shape id="_x0000_s1085" style="position:absolute;left:9391;top:30;width:94;height:1222" coordorigin="9391,30" coordsize="94,1222" path="m9391,1251r94,l9485,30r-94,l9391,1251xe" fillcolor="#ff9" stroked="f">
                <v:path arrowok="t"/>
              </v:shape>
            </v:group>
            <v:group id="_x0000_s1082" style="position:absolute;left:45;top:1251;width:9440;height:99" coordorigin="45,1251" coordsize="9440,99">
              <v:shape id="_x0000_s1083" style="position:absolute;left:45;top:1251;width:9440;height:99" coordorigin="45,1251" coordsize="9440,99" path="m45,1350r9440,l9485,1251r-9440,l45,1350xe" fillcolor="#ff9" stroked="f">
                <v:path arrowok="t"/>
              </v:shape>
            </v:group>
            <v:group id="_x0000_s1080" style="position:absolute;left:139;top:30;width:9252;height:392" coordorigin="139,30" coordsize="9252,392">
              <v:shape id="_x0000_s1081" style="position:absolute;left:139;top:30;width:9252;height:392" coordorigin="139,30" coordsize="9252,392" path="m139,421r9252,l9391,30,139,30r,391xe" fillcolor="#ff9" stroked="f">
                <v:path arrowok="t"/>
              </v:shape>
            </v:group>
            <v:group id="_x0000_s1078" style="position:absolute;left:139;top:421;width:9252;height:442" coordorigin="139,421" coordsize="9252,442">
              <v:shape id="_x0000_s1079" style="position:absolute;left:139;top:421;width:9252;height:442" coordorigin="139,421" coordsize="9252,442" path="m139,863r9252,l9391,421r-9252,l139,863xe" fillcolor="#ff9" stroked="f">
                <v:path arrowok="t"/>
              </v:shape>
            </v:group>
            <v:group id="_x0000_s1076" style="position:absolute;left:139;top:863;width:9252;height:389" coordorigin="139,863" coordsize="9252,389">
              <v:shape id="_x0000_s1077" style="position:absolute;left:139;top:863;width:9252;height:389" coordorigin="139,863" coordsize="9252,389" path="m139,1251r9252,l9391,863r-9252,l139,1251xe" fillcolor="#ff9" stroked="f">
                <v:path arrowok="t"/>
              </v:shape>
            </v:group>
            <v:group id="_x0000_s1074" style="position:absolute;left:17;top:17;width:9497;height:2" coordorigin="17,17" coordsize="9497,2">
              <v:shape id="_x0000_s1075" style="position:absolute;left:17;top:17;width:9497;height:2" coordorigin="17,17" coordsize="9497,0" path="m17,17r9496,e" filled="f" strokeweight="1.66pt">
                <v:path arrowok="t"/>
              </v:shape>
            </v:group>
            <v:group id="_x0000_s1072" style="position:absolute;left:45;top:31;width:9440;height:2" coordorigin="45,31" coordsize="9440,2">
              <v:shape id="_x0000_s1073" style="position:absolute;left:45;top:31;width:9440;height:2" coordorigin="45,31" coordsize="9440,0" path="m45,31r9440,e" filled="f" strokecolor="#ff9" strokeweight=".22pt">
                <v:path arrowok="t"/>
              </v:shape>
            </v:group>
            <v:group id="_x0000_s1070" style="position:absolute;left:31;top:32;width:2;height:12106" coordorigin="31,32" coordsize="2,12106">
              <v:shape id="_x0000_s1071" style="position:absolute;left:31;top:32;width:2;height:12106" coordorigin="31,32" coordsize="0,12106" path="m31,32r,12106e" filled="f" strokeweight="1.54pt">
                <v:path arrowok="t"/>
              </v:shape>
            </v:group>
            <v:group id="_x0000_s1068" style="position:absolute;left:9499;top:32;width:2;height:12106" coordorigin="9499,32" coordsize="2,12106">
              <v:shape id="_x0000_s1069" style="position:absolute;left:9499;top:32;width:2;height:12106" coordorigin="9499,32" coordsize="0,12106" path="m9499,32r,12106e" filled="f" strokeweight="1.54pt">
                <v:path arrowok="t"/>
              </v:shape>
            </v:group>
            <v:group id="_x0000_s1066" style="position:absolute;left:17;top:12152;width:9497;height:2" coordorigin="17,12152" coordsize="9497,2">
              <v:shape id="_x0000_s1067" style="position:absolute;left:17;top:12152;width:9497;height:2" coordorigin="17,12152" coordsize="9497,0" path="m17,12152r9496,e" filled="f" strokeweight="1.54pt">
                <v:path arrowok="t"/>
              </v:shape>
            </v:group>
            <v:group id="_x0000_s1064" style="position:absolute;left:319;top:2002;width:210;height:225" coordorigin="319,2002" coordsize="210,225">
              <v:shape id="_x0000_s1065" style="position:absolute;left:319;top:2002;width:210;height:225" coordorigin="319,2002" coordsize="210,225" path="m319,2227r210,l529,2002r-210,l319,2227xe" filled="f">
                <v:path arrowok="t"/>
              </v:shape>
            </v:group>
            <v:group id="_x0000_s1062" style="position:absolute;left:316;top:2317;width:210;height:225" coordorigin="316,2317" coordsize="210,225">
              <v:shape id="_x0000_s1063" style="position:absolute;left:316;top:2317;width:210;height:225" coordorigin="316,2317" coordsize="210,225" path="m316,2542r210,l526,2317r-210,l316,2542xe" filled="f">
                <v:path arrowok="t"/>
              </v:shape>
            </v:group>
            <v:group id="_x0000_s1060" style="position:absolute;left:313;top:2650;width:210;height:225" coordorigin="313,2650" coordsize="210,225">
              <v:shape id="_x0000_s1061" style="position:absolute;left:313;top:2650;width:210;height:225" coordorigin="313,2650" coordsize="210,225" path="m313,2875r210,l523,2650r-210,l313,2875xe" filled="f">
                <v:path arrowok="t"/>
              </v:shape>
            </v:group>
            <v:group id="_x0000_s1058" style="position:absolute;left:310;top:2965;width:210;height:225" coordorigin="310,2965" coordsize="210,225">
              <v:shape id="_x0000_s1059" style="position:absolute;left:310;top:2965;width:210;height:225" coordorigin="310,2965" coordsize="210,225" path="m310,3190r210,l520,2965r-210,l310,3190xe" filled="f">
                <v:path arrowok="t"/>
              </v:shape>
            </v:group>
            <v:group id="_x0000_s1056" style="position:absolute;left:319;top:3962;width:210;height:225" coordorigin="319,3962" coordsize="210,225">
              <v:shape id="_x0000_s1057" style="position:absolute;left:319;top:3962;width:210;height:225" coordorigin="319,3962" coordsize="210,225" path="m319,4187r210,l529,3962r-210,l319,4187xe" filled="f">
                <v:path arrowok="t"/>
              </v:shape>
            </v:group>
            <v:group id="_x0000_s1054" style="position:absolute;left:316;top:4295;width:210;height:225" coordorigin="316,4295" coordsize="210,225">
              <v:shape id="_x0000_s1055" style="position:absolute;left:316;top:4295;width:210;height:225" coordorigin="316,4295" coordsize="210,225" path="m316,4520r210,l526,4295r-210,l316,4520xe" filled="f">
                <v:path arrowok="t"/>
              </v:shape>
            </v:group>
            <v:group id="_x0000_s1052" style="position:absolute;left:313;top:4628;width:210;height:225" coordorigin="313,4628" coordsize="210,225">
              <v:shape id="_x0000_s1053" style="position:absolute;left:313;top:4628;width:210;height:225" coordorigin="313,4628" coordsize="210,225" path="m313,4853r210,l523,4628r-210,l313,4853xe" filled="f">
                <v:path arrowok="t"/>
              </v:shape>
            </v:group>
            <v:group id="_x0000_s1050" style="position:absolute;left:310;top:4961;width:210;height:225" coordorigin="310,4961" coordsize="210,225">
              <v:shape id="_x0000_s1051" style="position:absolute;left:310;top:4961;width:210;height:225" coordorigin="310,4961" coordsize="210,225" path="m310,5186r210,l520,4961r-210,l310,5186xe" filled="f">
                <v:path arrowok="t"/>
              </v:shape>
            </v:group>
            <v:group id="_x0000_s1048" style="position:absolute;left:331;top:8214;width:210;height:225" coordorigin="331,8214" coordsize="210,225">
              <v:shape id="_x0000_s1049" style="position:absolute;left:331;top:8214;width:210;height:225" coordorigin="331,8214" coordsize="210,225" path="m331,8439r210,l541,8214r-210,l331,8439xe" filled="f">
                <v:path arrowok="t"/>
              </v:shape>
            </v:group>
            <v:group id="_x0000_s1046" style="position:absolute;left:328;top:8547;width:210;height:225" coordorigin="328,8547" coordsize="210,225">
              <v:shape id="_x0000_s1047" style="position:absolute;left:328;top:8547;width:210;height:225" coordorigin="328,8547" coordsize="210,225" path="m328,8772r210,l538,8547r-210,l328,8772xe" filled="f">
                <v:path arrowok="t"/>
              </v:shape>
            </v:group>
            <v:group id="_x0000_s1044" style="position:absolute;left:325;top:8880;width:210;height:225" coordorigin="325,8880" coordsize="210,225">
              <v:shape id="_x0000_s1045" style="position:absolute;left:325;top:8880;width:210;height:225" coordorigin="325,8880" coordsize="210,225" path="m325,9105r210,l535,8880r-210,l325,9105xe" filled="f">
                <v:path arrowok="t"/>
              </v:shape>
            </v:group>
            <v:group id="_x0000_s1037" style="position:absolute;left:322;top:9213;width:210;height:225" coordorigin="322,9213" coordsize="210,225">
              <v:shape id="_x0000_s1043" style="position:absolute;left:322;top:9213;width:210;height:225" coordorigin="322,9213" coordsize="210,225" path="m322,9438r210,l532,9213r-210,l322,9438xe" filled="f">
                <v:path arrowok="t"/>
              </v:shape>
              <v:shape id="_x0000_s1042" type="#_x0000_t202" style="position:absolute;left:1817;top:453;width:5896;height:281" filled="f" stroked="f">
                <v:textbox inset="0,0,0,0">
                  <w:txbxContent>
                    <w:p w:rsidR="00240736" w:rsidRDefault="00240736">
                      <w:pPr>
                        <w:spacing w:line="281" w:lineRule="exact"/>
                        <w:rPr>
                          <w:rFonts w:ascii="Arial" w:eastAsia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/>
                          <w:b/>
                          <w:spacing w:val="-1"/>
                          <w:sz w:val="28"/>
                        </w:rPr>
                        <w:t>SINKHOLE</w:t>
                      </w:r>
                      <w:r>
                        <w:rPr>
                          <w:rFonts w:ascii="Arial"/>
                          <w:b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2"/>
                          <w:sz w:val="28"/>
                        </w:rPr>
                        <w:t>HAZARD</w:t>
                      </w:r>
                      <w:r>
                        <w:rPr>
                          <w:rFonts w:ascii="Arial"/>
                          <w:b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sz w:val="28"/>
                        </w:rPr>
                        <w:t>PROFILE</w:t>
                      </w:r>
                      <w:r>
                        <w:rPr>
                          <w:rFonts w:ascii="Arial"/>
                          <w:b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2"/>
                          <w:sz w:val="28"/>
                        </w:rPr>
                        <w:t>WORKSHEET</w:t>
                      </w:r>
                    </w:p>
                  </w:txbxContent>
                </v:textbox>
              </v:shape>
              <v:shape id="_x0000_s1041" type="#_x0000_t202" style="position:absolute;left:139;top:1692;width:6024;height:1488" filled="f" stroked="f">
                <v:textbox inset="0,0,0,0">
                  <w:txbxContent>
                    <w:p w:rsidR="00240736" w:rsidRDefault="00240736">
                      <w:pPr>
                        <w:spacing w:line="184" w:lineRule="exact"/>
                        <w:ind w:left="453" w:hanging="45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POTENTIAL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MAGNITUDE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(Percentage 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jurisdiction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that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can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be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affected):</w:t>
                      </w:r>
                    </w:p>
                    <w:p w:rsidR="00240736" w:rsidRDefault="00240736">
                      <w:pPr>
                        <w:spacing w:before="119"/>
                        <w:ind w:left="453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Catastrophic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: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More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than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50%</w:t>
                      </w:r>
                    </w:p>
                    <w:p w:rsidR="00240736" w:rsidRDefault="00240736">
                      <w:pPr>
                        <w:spacing w:before="119"/>
                        <w:ind w:left="453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Critica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l: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25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>50%</w:t>
                      </w:r>
                    </w:p>
                    <w:p w:rsidR="00240736" w:rsidRDefault="00240736">
                      <w:pPr>
                        <w:spacing w:before="119"/>
                        <w:ind w:left="453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Limited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: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10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25%</w:t>
                      </w:r>
                    </w:p>
                    <w:p w:rsidR="00240736" w:rsidRDefault="00240736">
                      <w:pPr>
                        <w:spacing w:before="122" w:line="203" w:lineRule="exact"/>
                        <w:ind w:left="191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position w:val="1"/>
                          <w:sz w:val="16"/>
                        </w:rPr>
                        <w:t xml:space="preserve">X   </w:t>
                      </w:r>
                      <w:r>
                        <w:rPr>
                          <w:rFonts w:ascii="Calibri"/>
                          <w:spacing w:val="32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Negligible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: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Less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than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10%</w:t>
                      </w:r>
                    </w:p>
                  </w:txbxContent>
                </v:textbox>
              </v:shape>
              <v:shape id="_x0000_s1040" type="#_x0000_t202" style="position:absolute;left:139;top:3653;width:7301;height:1488" filled="f" stroked="f">
                <v:textbox inset="0,0,0,0">
                  <w:txbxContent>
                    <w:p w:rsidR="00240736" w:rsidRDefault="00240736">
                      <w:pPr>
                        <w:spacing w:line="184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FREQUENCY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OCCURRENCE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:</w:t>
                      </w:r>
                    </w:p>
                    <w:p w:rsidR="00240736" w:rsidRDefault="00240736">
                      <w:pPr>
                        <w:spacing w:before="119"/>
                        <w:ind w:left="453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Highly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Likely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: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Near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100%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probability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next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year.</w:t>
                      </w:r>
                    </w:p>
                    <w:p w:rsidR="00240736" w:rsidRDefault="00240736">
                      <w:pPr>
                        <w:spacing w:before="122"/>
                        <w:ind w:left="453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>Likely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: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Between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10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100% probability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next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year,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/>
                          <w:sz w:val="18"/>
                        </w:rPr>
                        <w:t>or</w:t>
                      </w:r>
                      <w:proofErr w:type="gramEnd"/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at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least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one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chance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10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years.</w:t>
                      </w:r>
                    </w:p>
                    <w:p w:rsidR="00240736" w:rsidRDefault="00240736">
                      <w:pPr>
                        <w:spacing w:before="116"/>
                        <w:ind w:left="196"/>
                        <w:jc w:val="center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proofErr w:type="gramStart"/>
                      <w:r>
                        <w:rPr>
                          <w:rFonts w:ascii="Arial" w:hAnsi="Arial"/>
                          <w:b/>
                          <w:sz w:val="16"/>
                        </w:rPr>
                        <w:t>χ</w:t>
                      </w:r>
                      <w:proofErr w:type="gramEnd"/>
                      <w:r>
                        <w:rPr>
                          <w:rFonts w:ascii="Arial" w:hAnsi="Arial"/>
                          <w:b/>
                          <w:sz w:val="16"/>
                        </w:rPr>
                        <w:t xml:space="preserve">  </w:t>
                      </w:r>
                      <w:r>
                        <w:rPr>
                          <w:rFonts w:ascii="Arial" w:hAnsi="Arial"/>
                          <w:b/>
                          <w:spacing w:val="27"/>
                          <w:sz w:val="1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1"/>
                          <w:position w:val="2"/>
                          <w:sz w:val="18"/>
                        </w:rPr>
                        <w:t>Possible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>: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>Between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 xml:space="preserve"> 10% probability</w:t>
                      </w:r>
                      <w:r>
                        <w:rPr>
                          <w:rFonts w:ascii="Times New Roman" w:hAnsi="Times New Roman"/>
                          <w:spacing w:val="-4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>next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>year,</w:t>
                      </w:r>
                      <w:r>
                        <w:rPr>
                          <w:rFonts w:ascii="Times New Roman" w:hAnsi="Times New Roman"/>
                          <w:spacing w:val="1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 xml:space="preserve">or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>at</w:t>
                      </w:r>
                      <w:r>
                        <w:rPr>
                          <w:rFonts w:ascii="Times New Roman" w:hAnsi="Times New Roman"/>
                          <w:spacing w:val="-2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>least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 xml:space="preserve"> one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 xml:space="preserve"> chance 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 xml:space="preserve"> next</w:t>
                      </w:r>
                      <w:r>
                        <w:rPr>
                          <w:rFonts w:ascii="Times New Roman" w:hAnsi="Times New Roman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2"/>
                          <w:sz w:val="18"/>
                        </w:rPr>
                        <w:t>100 years.</w:t>
                      </w:r>
                    </w:p>
                    <w:p w:rsidR="00240736" w:rsidRDefault="00240736">
                      <w:pPr>
                        <w:spacing w:before="107" w:line="203" w:lineRule="exact"/>
                        <w:ind w:left="453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Unlikely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: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Less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than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1%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probability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next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100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years.</w:t>
                      </w:r>
                    </w:p>
                  </w:txbxContent>
                </v:textbox>
              </v:shape>
              <v:shape id="_x0000_s1039" type="#_x0000_t202" style="position:absolute;left:139;top:5619;width:4786;height:3773" filled="f" stroked="f">
                <v:textbox inset="0,0,0,0">
                  <w:txbxContent>
                    <w:p w:rsidR="00240736" w:rsidRDefault="00240736">
                      <w:pPr>
                        <w:spacing w:line="184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SEASONAL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PATTERN:</w:t>
                      </w:r>
                    </w:p>
                    <w:p w:rsidR="00240736" w:rsidRDefault="00240736">
                      <w:pPr>
                        <w:spacing w:before="117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Sinkholes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are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not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affected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by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climatic </w:t>
                      </w:r>
                      <w:r>
                        <w:rPr>
                          <w:rFonts w:ascii="Times New Roman"/>
                          <w:sz w:val="18"/>
                        </w:rPr>
                        <w:t>conditions.</w:t>
                      </w:r>
                    </w:p>
                    <w:p w:rsidR="00240736" w:rsidRDefault="00240736">
                      <w:pPr>
                        <w:spacing w:before="119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AREAS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>LIKELY TO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>BE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AFFECTED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MOST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(BY</w:t>
                      </w:r>
                      <w:r>
                        <w:rPr>
                          <w:rFonts w:ascii="Times New Roman"/>
                          <w:b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SECTOR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):</w:t>
                      </w:r>
                    </w:p>
                    <w:p w:rsidR="00240736" w:rsidRDefault="00240736">
                      <w:pPr>
                        <w:spacing w:before="119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Sinkholes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occur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where karst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topography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exists.</w:t>
                      </w:r>
                    </w:p>
                    <w:p w:rsidR="00240736" w:rsidRDefault="00240736">
                      <w:pPr>
                        <w:spacing w:before="12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z w:val="18"/>
                        </w:rPr>
                        <w:t>PROBABLE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DURATION:</w:t>
                      </w:r>
                    </w:p>
                    <w:p w:rsidR="00240736" w:rsidRDefault="00240736">
                      <w:pPr>
                        <w:spacing w:before="117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Effects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sinkholes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could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likely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be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permanent.</w:t>
                      </w:r>
                    </w:p>
                    <w:p w:rsidR="00240736" w:rsidRDefault="00240736">
                      <w:pPr>
                        <w:spacing w:before="12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POTENTIAL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SPEED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ONSET</w:t>
                      </w:r>
                    </w:p>
                    <w:p w:rsidR="00240736" w:rsidRDefault="00240736">
                      <w:pPr>
                        <w:spacing w:before="11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(Probable amount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 time):</w:t>
                      </w:r>
                    </w:p>
                    <w:p w:rsidR="00240736" w:rsidRDefault="00240736">
                      <w:pPr>
                        <w:spacing w:before="116"/>
                        <w:ind w:right="2278"/>
                        <w:jc w:val="center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proofErr w:type="gramStart"/>
                      <w:r>
                        <w:rPr>
                          <w:rFonts w:ascii="Arial" w:hAnsi="Arial"/>
                          <w:b/>
                          <w:sz w:val="16"/>
                        </w:rPr>
                        <w:t>χ</w:t>
                      </w:r>
                      <w:proofErr w:type="gramEnd"/>
                      <w:r>
                        <w:rPr>
                          <w:rFonts w:ascii="Arial" w:hAnsi="Arial"/>
                          <w:b/>
                          <w:sz w:val="16"/>
                        </w:rPr>
                        <w:t xml:space="preserve">  </w:t>
                      </w:r>
                      <w:r>
                        <w:rPr>
                          <w:rFonts w:ascii="Arial" w:hAnsi="Arial"/>
                          <w:b/>
                          <w:spacing w:val="11"/>
                          <w:sz w:val="1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>Minimal</w:t>
                      </w:r>
                      <w:r>
                        <w:rPr>
                          <w:rFonts w:ascii="Times New Roman" w:hAnsi="Times New Roman"/>
                          <w:position w:val="1"/>
                          <w:sz w:val="18"/>
                        </w:rPr>
                        <w:t xml:space="preserve"> (or no) </w:t>
                      </w:r>
                      <w:r>
                        <w:rPr>
                          <w:rFonts w:ascii="Times New Roman" w:hAnsi="Times New Roman"/>
                          <w:spacing w:val="-1"/>
                          <w:position w:val="1"/>
                          <w:sz w:val="18"/>
                        </w:rPr>
                        <w:t>warning.</w:t>
                      </w:r>
                    </w:p>
                    <w:p w:rsidR="00240736" w:rsidRDefault="00240736">
                      <w:pPr>
                        <w:spacing w:before="119"/>
                        <w:ind w:right="2256"/>
                        <w:jc w:val="center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>6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to </w:t>
                      </w:r>
                      <w:r>
                        <w:rPr>
                          <w:rFonts w:ascii="Times New Roman"/>
                          <w:sz w:val="18"/>
                        </w:rPr>
                        <w:t>12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hours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warning.</w:t>
                      </w:r>
                    </w:p>
                    <w:p w:rsidR="00240736" w:rsidRDefault="00240736">
                      <w:pPr>
                        <w:spacing w:before="6" w:line="320" w:lineRule="atLeast"/>
                        <w:ind w:left="451" w:right="2239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>12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24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hours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warning.</w:t>
                      </w:r>
                      <w:r>
                        <w:rPr>
                          <w:rFonts w:ascii="Times New Roman"/>
                          <w:spacing w:val="25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More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than </w:t>
                      </w:r>
                      <w:r>
                        <w:rPr>
                          <w:rFonts w:ascii="Times New Roman"/>
                          <w:sz w:val="18"/>
                        </w:rPr>
                        <w:t>24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hours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warning.</w:t>
                      </w:r>
                    </w:p>
                  </w:txbxContent>
                </v:textbox>
              </v:shape>
              <v:shape id="_x0000_s1038" type="#_x0000_t202" style="position:absolute;left:139;top:9871;width:7838;height:1810" filled="f" stroked="f">
                <v:textbox inset="0,0,0,0">
                  <w:txbxContent>
                    <w:p w:rsidR="00240736" w:rsidRDefault="00240736">
                      <w:pPr>
                        <w:spacing w:line="184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EXISTING</w:t>
                      </w:r>
                      <w:r>
                        <w:rPr>
                          <w:rFonts w:ascii="Times New Roman"/>
                          <w:b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WARNING SYSTEMS:</w:t>
                      </w:r>
                    </w:p>
                    <w:p w:rsidR="00240736" w:rsidRDefault="00240736">
                      <w:pPr>
                        <w:spacing w:before="11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MoDNR</w:t>
                      </w:r>
                      <w:proofErr w:type="spellEnd"/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keeps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a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listing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current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sinkhole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and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regions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with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karst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topography,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but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no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warning systems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exist.</w:t>
                      </w:r>
                    </w:p>
                    <w:p w:rsidR="00240736" w:rsidRDefault="00240736">
                      <w:pPr>
                        <w:spacing w:before="12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COMPLETE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VULNERABILITY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ANALYSIS</w:t>
                      </w:r>
                    </w:p>
                    <w:p w:rsidR="00240736" w:rsidRDefault="00240736">
                      <w:pPr>
                        <w:spacing w:before="114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>Currently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risk </w:t>
                      </w:r>
                      <w:r>
                        <w:rPr>
                          <w:rFonts w:ascii="Times New Roman"/>
                          <w:sz w:val="18"/>
                        </w:rPr>
                        <w:t>(10%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planning area);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965 people </w:t>
                      </w:r>
                      <w:r>
                        <w:rPr>
                          <w:rFonts w:ascii="Times New Roman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680 buildings.</w:t>
                      </w:r>
                    </w:p>
                    <w:p w:rsidR="00240736" w:rsidRDefault="00240736">
                      <w:pPr>
                        <w:spacing w:before="126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SPECIAL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VULNERABILITIES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1"/>
                          <w:sz w:val="18"/>
                        </w:rPr>
                        <w:t>BY</w:t>
                      </w:r>
                      <w:r>
                        <w:rPr>
                          <w:rFonts w:ascii="Times New Roman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18"/>
                        </w:rPr>
                        <w:t>JURISDICTION</w:t>
                      </w:r>
                    </w:p>
                    <w:p w:rsidR="00240736" w:rsidRDefault="00240736">
                      <w:pPr>
                        <w:spacing w:before="114" w:line="203" w:lineRule="exact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All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jurisdictions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that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are constructed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on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karst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topography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can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be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 xml:space="preserve"> affected.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445"/>
          <w:pgSz w:w="12240" w:h="15840"/>
          <w:pgMar w:top="1260" w:right="240" w:bottom="280" w:left="1200" w:header="712" w:footer="0" w:gutter="0"/>
          <w:pgNumType w:start="181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20" w:right="1290"/>
      </w:pPr>
      <w:r>
        <w:rPr>
          <w:spacing w:val="-1"/>
        </w:rPr>
        <w:t>Vulnerability</w:t>
      </w:r>
      <w:r>
        <w:rPr>
          <w:spacing w:val="-5"/>
        </w:rPr>
        <w:t xml:space="preserve"> </w:t>
      </w:r>
      <w:r>
        <w:t xml:space="preserve">Assessment </w:t>
      </w:r>
      <w:r>
        <w:rPr>
          <w:spacing w:val="-1"/>
        </w:rPr>
        <w:t>worksheets</w:t>
      </w:r>
      <w:r>
        <w:t xml:space="preserve"> are</w:t>
      </w:r>
      <w:r>
        <w:rPr>
          <w:spacing w:val="-1"/>
        </w:rPr>
        <w:t xml:space="preserve"> included</w:t>
      </w:r>
      <w:r>
        <w:rPr>
          <w:spacing w:val="2"/>
        </w:rPr>
        <w:t xml:space="preserve"> </w:t>
      </w:r>
      <w:r>
        <w:t>on the</w:t>
      </w:r>
      <w:r>
        <w:rPr>
          <w:spacing w:val="-1"/>
        </w:rPr>
        <w:t xml:space="preserve"> following</w:t>
      </w:r>
      <w:r>
        <w:rPr>
          <w:spacing w:val="-3"/>
        </w:rPr>
        <w:t xml:space="preserve"> </w:t>
      </w:r>
      <w:r>
        <w:t>pages.</w:t>
      </w:r>
      <w:r>
        <w:rPr>
          <w:spacing w:val="2"/>
        </w:rPr>
        <w:t xml:space="preserve"> </w:t>
      </w:r>
      <w:r>
        <w:rPr>
          <w:spacing w:val="-1"/>
        </w:rPr>
        <w:t>These worksheets</w:t>
      </w:r>
      <w:r>
        <w:rPr>
          <w:spacing w:val="85"/>
        </w:rPr>
        <w:t xml:space="preserve"> </w:t>
      </w:r>
      <w:r>
        <w:rPr>
          <w:spacing w:val="-1"/>
        </w:rPr>
        <w:t>detail</w:t>
      </w:r>
      <w:r>
        <w:t xml:space="preserve"> loss </w:t>
      </w:r>
      <w:r>
        <w:rPr>
          <w:spacing w:val="-1"/>
        </w:rPr>
        <w:t>estimates</w:t>
      </w:r>
      <w:r>
        <w:t xml:space="preserve"> </w:t>
      </w:r>
      <w:r>
        <w:rPr>
          <w:spacing w:val="-1"/>
        </w:rPr>
        <w:t>for each</w:t>
      </w:r>
      <w:r>
        <w:t xml:space="preserve"> </w:t>
      </w:r>
      <w:r>
        <w:rPr>
          <w:spacing w:val="-1"/>
        </w:rPr>
        <w:t>hazard</w:t>
      </w:r>
      <w:r>
        <w:rPr>
          <w:spacing w:val="2"/>
        </w:rPr>
        <w:t xml:space="preserve"> </w:t>
      </w:r>
      <w:r>
        <w:rPr>
          <w:spacing w:val="-1"/>
        </w:rPr>
        <w:t>affecting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county.</w:t>
      </w:r>
      <w:r>
        <w:rPr>
          <w:spacing w:val="2"/>
        </w:rPr>
        <w:t xml:space="preserve"> </w:t>
      </w:r>
      <w:r>
        <w:rPr>
          <w:spacing w:val="-1"/>
        </w:rPr>
        <w:t>Loss</w:t>
      </w:r>
      <w:r>
        <w:rPr>
          <w:spacing w:val="2"/>
        </w:rPr>
        <w:t xml:space="preserve"> </w:t>
      </w:r>
      <w:r>
        <w:rPr>
          <w:spacing w:val="-1"/>
        </w:rPr>
        <w:t>estimates</w:t>
      </w:r>
      <w:r>
        <w:t xml:space="preserve"> </w:t>
      </w:r>
      <w:r>
        <w:rPr>
          <w:spacing w:val="-1"/>
        </w:rPr>
        <w:t>were calculated</w:t>
      </w:r>
      <w:r>
        <w:t xml:space="preserve"> using</w:t>
      </w:r>
      <w:r>
        <w:rPr>
          <w:spacing w:val="-3"/>
        </w:rPr>
        <w:t xml:space="preserve"> </w:t>
      </w:r>
      <w:r>
        <w:t>a</w:t>
      </w:r>
      <w:r>
        <w:rPr>
          <w:spacing w:val="95"/>
        </w:rPr>
        <w:t xml:space="preserve"> </w:t>
      </w:r>
      <w:r>
        <w:rPr>
          <w:spacing w:val="-1"/>
        </w:rPr>
        <w:t>combination</w:t>
      </w:r>
      <w:r>
        <w:t xml:space="preserve"> of</w:t>
      </w:r>
      <w:r>
        <w:rPr>
          <w:spacing w:val="-1"/>
        </w:rPr>
        <w:t xml:space="preserve"> information</w:t>
      </w:r>
      <w:r>
        <w:t xml:space="preserve"> </w:t>
      </w:r>
      <w:r>
        <w:rPr>
          <w:spacing w:val="-1"/>
        </w:rPr>
        <w:t>from</w:t>
      </w:r>
      <w:r>
        <w:t xml:space="preserve"> the</w:t>
      </w:r>
      <w:r>
        <w:rPr>
          <w:spacing w:val="-1"/>
        </w:rPr>
        <w:t xml:space="preserve"> </w:t>
      </w:r>
      <w:r>
        <w:t>community</w:t>
      </w:r>
      <w:r>
        <w:rPr>
          <w:spacing w:val="-5"/>
        </w:rPr>
        <w:t xml:space="preserve"> </w:t>
      </w:r>
      <w:r>
        <w:rPr>
          <w:spacing w:val="-1"/>
        </w:rPr>
        <w:t>profiles,</w:t>
      </w:r>
      <w:r>
        <w:t xml:space="preserve"> </w:t>
      </w:r>
      <w:r>
        <w:rPr>
          <w:spacing w:val="-1"/>
        </w:rPr>
        <w:t>historical</w:t>
      </w:r>
      <w:r>
        <w:t xml:space="preserve"> loss </w:t>
      </w:r>
      <w:r>
        <w:rPr>
          <w:spacing w:val="-1"/>
        </w:rPr>
        <w:t xml:space="preserve">data </w:t>
      </w:r>
      <w:r>
        <w:t>in the</w:t>
      </w:r>
      <w:r>
        <w:rPr>
          <w:spacing w:val="-1"/>
        </w:rPr>
        <w:t xml:space="preserve"> hazard</w:t>
      </w:r>
      <w:r>
        <w:rPr>
          <w:spacing w:val="85"/>
        </w:rPr>
        <w:t xml:space="preserve"> </w:t>
      </w:r>
      <w:r>
        <w:rPr>
          <w:spacing w:val="-1"/>
        </w:rPr>
        <w:t>profiles,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general</w:t>
      </w:r>
      <w:r>
        <w:t xml:space="preserve"> knowledge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jurisdiction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HAZUS</w:t>
      </w:r>
      <w:r>
        <w:t xml:space="preserve"> </w:t>
      </w:r>
      <w:r>
        <w:rPr>
          <w:spacing w:val="-1"/>
        </w:rPr>
        <w:t>data</w:t>
      </w:r>
      <w:r>
        <w:rPr>
          <w:spacing w:val="1"/>
        </w:rPr>
        <w:t xml:space="preserve"> </w:t>
      </w:r>
      <w:r>
        <w:rPr>
          <w:spacing w:val="-1"/>
        </w:rPr>
        <w:t>provided</w:t>
      </w:r>
      <w:r>
        <w:t xml:space="preserve"> </w:t>
      </w:r>
      <w:r>
        <w:rPr>
          <w:spacing w:val="-1"/>
        </w:rPr>
        <w:t>through</w:t>
      </w:r>
      <w:r>
        <w:t xml:space="preserve"> the</w:t>
      </w:r>
      <w:r>
        <w:rPr>
          <w:spacing w:val="63"/>
        </w:rPr>
        <w:t xml:space="preserve"> </w:t>
      </w:r>
      <w:r>
        <w:rPr>
          <w:spacing w:val="-1"/>
        </w:rPr>
        <w:t>HAZUS-MH program</w:t>
      </w:r>
      <w:r>
        <w:t xml:space="preserve"> provided </w:t>
      </w:r>
      <w:r>
        <w:rPr>
          <w:spacing w:val="1"/>
        </w:rPr>
        <w:t>by</w:t>
      </w:r>
      <w:r>
        <w:rPr>
          <w:spacing w:val="-3"/>
        </w:rPr>
        <w:t xml:space="preserve"> </w:t>
      </w:r>
      <w:r>
        <w:rPr>
          <w:spacing w:val="-1"/>
        </w:rPr>
        <w:t>FEMA.</w:t>
      </w:r>
      <w:r>
        <w:t xml:space="preserve"> </w:t>
      </w:r>
      <w:r>
        <w:rPr>
          <w:spacing w:val="-1"/>
        </w:rPr>
        <w:t>Rough</w:t>
      </w:r>
      <w:r>
        <w:rPr>
          <w:spacing w:val="2"/>
        </w:rPr>
        <w:t xml:space="preserve"> </w:t>
      </w:r>
      <w:r>
        <w:rPr>
          <w:spacing w:val="-1"/>
        </w:rPr>
        <w:t>economic estimates</w:t>
      </w:r>
      <w:r>
        <w:t xml:space="preserve"> were</w:t>
      </w:r>
      <w:r>
        <w:rPr>
          <w:spacing w:val="-1"/>
        </w:rPr>
        <w:t xml:space="preserve"> </w:t>
      </w:r>
      <w:r>
        <w:t xml:space="preserve">not </w:t>
      </w:r>
      <w:r>
        <w:rPr>
          <w:spacing w:val="-1"/>
        </w:rPr>
        <w:t>included.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0"/>
          <w:numId w:val="12"/>
        </w:numPr>
        <w:tabs>
          <w:tab w:val="left" w:pos="272"/>
        </w:tabs>
        <w:spacing w:line="274" w:lineRule="exact"/>
        <w:ind w:right="1551" w:firstLine="0"/>
      </w:pPr>
      <w:r>
        <w:rPr>
          <w:spacing w:val="-1"/>
        </w:rPr>
        <w:t xml:space="preserve">The number </w:t>
      </w:r>
      <w:r>
        <w:t>of</w:t>
      </w:r>
      <w:r>
        <w:rPr>
          <w:spacing w:val="-1"/>
        </w:rPr>
        <w:t xml:space="preserve"> </w:t>
      </w:r>
      <w:r>
        <w:t xml:space="preserve">buildings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estimated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 xml:space="preserve">analysis </w:t>
      </w:r>
      <w:proofErr w:type="spellStart"/>
      <w:r>
        <w:rPr>
          <w:spacing w:val="-1"/>
        </w:rPr>
        <w:t>shapefiles</w:t>
      </w:r>
      <w:proofErr w:type="spellEnd"/>
      <w:r>
        <w:t xml:space="preserve"> </w:t>
      </w:r>
      <w:r>
        <w:rPr>
          <w:spacing w:val="-1"/>
        </w:rPr>
        <w:t>and</w:t>
      </w:r>
      <w:r>
        <w:t xml:space="preserve"> attribute</w:t>
      </w:r>
      <w:r>
        <w:rPr>
          <w:spacing w:val="-1"/>
        </w:rPr>
        <w:t xml:space="preserve"> tables</w:t>
      </w:r>
      <w:r>
        <w:t xml:space="preserve"> using </w:t>
      </w:r>
      <w:r>
        <w:rPr>
          <w:spacing w:val="-1"/>
        </w:rPr>
        <w:t>GIS</w:t>
      </w:r>
      <w:r>
        <w:rPr>
          <w:spacing w:val="53"/>
        </w:rPr>
        <w:t xml:space="preserve"> </w:t>
      </w:r>
      <w:r>
        <w:rPr>
          <w:spacing w:val="-1"/>
        </w:rPr>
        <w:t>and</w:t>
      </w:r>
      <w:r>
        <w:t xml:space="preserve"> 2009 </w:t>
      </w:r>
      <w:r>
        <w:rPr>
          <w:spacing w:val="-1"/>
        </w:rPr>
        <w:t>HAZUS-MH</w:t>
      </w:r>
    </w:p>
    <w:p w:rsidR="007A3DF0" w:rsidRDefault="00240736">
      <w:pPr>
        <w:pStyle w:val="BodyText"/>
        <w:numPr>
          <w:ilvl w:val="0"/>
          <w:numId w:val="12"/>
        </w:numPr>
        <w:tabs>
          <w:tab w:val="left" w:pos="272"/>
        </w:tabs>
        <w:spacing w:line="276" w:lineRule="exact"/>
        <w:ind w:left="271" w:hanging="151"/>
      </w:pPr>
      <w:r>
        <w:rPr>
          <w:spacing w:val="-1"/>
        </w:rPr>
        <w:t xml:space="preserve">The number </w:t>
      </w:r>
      <w:r>
        <w:t>of</w:t>
      </w:r>
      <w:r>
        <w:rPr>
          <w:spacing w:val="-1"/>
        </w:rPr>
        <w:t xml:space="preserve"> </w:t>
      </w:r>
      <w:r>
        <w:t>people</w:t>
      </w:r>
      <w:r>
        <w:rPr>
          <w:spacing w:val="1"/>
        </w:rPr>
        <w:t xml:space="preserve">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derived</w:t>
      </w:r>
      <w:r>
        <w:rPr>
          <w:spacing w:val="2"/>
        </w:rPr>
        <w:t xml:space="preserve"> </w:t>
      </w:r>
      <w:r>
        <w:rPr>
          <w:spacing w:val="-1"/>
        </w:rPr>
        <w:t>from</w:t>
      </w:r>
      <w:r>
        <w:t xml:space="preserve"> population </w:t>
      </w:r>
      <w:r>
        <w:rPr>
          <w:spacing w:val="-1"/>
        </w:rPr>
        <w:t>statistics</w:t>
      </w:r>
      <w:r>
        <w:t xml:space="preserve"> in the</w:t>
      </w:r>
      <w:r>
        <w:rPr>
          <w:spacing w:val="-1"/>
        </w:rPr>
        <w:t xml:space="preserve"> </w:t>
      </w:r>
      <w:r>
        <w:t>2000</w:t>
      </w:r>
      <w:r>
        <w:rPr>
          <w:spacing w:val="-3"/>
        </w:rPr>
        <w:t xml:space="preserve"> </w:t>
      </w:r>
      <w:r>
        <w:rPr>
          <w:spacing w:val="-1"/>
        </w:rPr>
        <w:t>US</w:t>
      </w:r>
      <w:r>
        <w:t xml:space="preserve"> </w:t>
      </w:r>
      <w:r>
        <w:rPr>
          <w:spacing w:val="-1"/>
        </w:rPr>
        <w:t>Census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ind w:left="119" w:right="1266"/>
      </w:pPr>
      <w:r>
        <w:rPr>
          <w:spacing w:val="-1"/>
        </w:rPr>
        <w:t>As</w:t>
      </w:r>
      <w:r>
        <w:t xml:space="preserve"> </w:t>
      </w:r>
      <w:r>
        <w:rPr>
          <w:spacing w:val="-1"/>
        </w:rPr>
        <w:t>noted</w:t>
      </w:r>
      <w:r>
        <w:t xml:space="preserve"> </w:t>
      </w:r>
      <w:r>
        <w:rPr>
          <w:spacing w:val="-1"/>
        </w:rPr>
        <w:t>earlier,</w:t>
      </w:r>
      <w:r>
        <w:t xml:space="preserve"> a</w:t>
      </w:r>
      <w:r>
        <w:rPr>
          <w:spacing w:val="-1"/>
        </w:rPr>
        <w:t xml:space="preserve"> </w:t>
      </w:r>
      <w:r>
        <w:t>vulnerability</w:t>
      </w:r>
      <w:r>
        <w:rPr>
          <w:spacing w:val="-5"/>
        </w:rPr>
        <w:t xml:space="preserve"> </w:t>
      </w:r>
      <w:r>
        <w:rPr>
          <w:spacing w:val="-1"/>
        </w:rPr>
        <w:t>assessment</w:t>
      </w:r>
      <w:r>
        <w:t xml:space="preserve"> for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 xml:space="preserve">Village </w:t>
      </w:r>
      <w:r>
        <w:rPr>
          <w:spacing w:val="1"/>
        </w:rPr>
        <w:t>of</w:t>
      </w:r>
      <w:r>
        <w:rPr>
          <w:spacing w:val="-1"/>
        </w:rPr>
        <w:t xml:space="preserve"> </w:t>
      </w:r>
      <w:proofErr w:type="spellStart"/>
      <w:r>
        <w:rPr>
          <w:spacing w:val="-1"/>
        </w:rPr>
        <w:t>Gerster</w:t>
      </w:r>
      <w:proofErr w:type="spellEnd"/>
      <w:r>
        <w:rPr>
          <w:spacing w:val="-1"/>
        </w:rPr>
        <w:t xml:space="preserve"> </w:t>
      </w:r>
      <w:r>
        <w:t xml:space="preserve">was not </w:t>
      </w:r>
      <w:r>
        <w:rPr>
          <w:spacing w:val="-1"/>
        </w:rPr>
        <w:t>included</w:t>
      </w:r>
      <w:r>
        <w:t xml:space="preserve"> due</w:t>
      </w:r>
      <w:r>
        <w:rPr>
          <w:spacing w:val="-1"/>
        </w:rPr>
        <w:t xml:space="preserve"> </w:t>
      </w:r>
      <w:r>
        <w:t>to</w:t>
      </w:r>
      <w:r>
        <w:rPr>
          <w:spacing w:val="73"/>
        </w:rPr>
        <w:t xml:space="preserve"> </w:t>
      </w:r>
      <w:r>
        <w:rPr>
          <w:spacing w:val="-1"/>
        </w:rPr>
        <w:t>their participation</w:t>
      </w:r>
      <w:r>
        <w:t xml:space="preserve"> </w:t>
      </w:r>
      <w:r>
        <w:rPr>
          <w:spacing w:val="-1"/>
        </w:rPr>
        <w:t>status</w:t>
      </w:r>
      <w:r>
        <w:t xml:space="preserve"> in the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>Clair 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Plan.</w:t>
      </w:r>
    </w:p>
    <w:p w:rsidR="007A3DF0" w:rsidRDefault="007A3DF0">
      <w:pPr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4"/>
        <w:spacing w:before="69"/>
        <w:ind w:left="160"/>
        <w:rPr>
          <w:b w:val="0"/>
          <w:bCs w:val="0"/>
        </w:rPr>
      </w:pPr>
      <w:r>
        <w:rPr>
          <w:spacing w:val="-1"/>
        </w:rPr>
        <w:t>Vulnerability</w:t>
      </w:r>
      <w:r>
        <w:t xml:space="preserve"> </w:t>
      </w:r>
      <w:r>
        <w:rPr>
          <w:spacing w:val="-1"/>
        </w:rPr>
        <w:t>Assessment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240736">
      <w:pPr>
        <w:pStyle w:val="BodyText"/>
        <w:spacing w:line="276" w:lineRule="auto"/>
        <w:ind w:left="160" w:right="1253"/>
      </w:pPr>
      <w:r>
        <w:rPr>
          <w:spacing w:val="-1"/>
        </w:rPr>
        <w:t>The following</w:t>
      </w:r>
      <w:r>
        <w:rPr>
          <w:spacing w:val="-3"/>
        </w:rPr>
        <w:t xml:space="preserve"> </w:t>
      </w:r>
      <w:r>
        <w:t>vulnerability</w:t>
      </w:r>
      <w:r>
        <w:rPr>
          <w:spacing w:val="-5"/>
        </w:rPr>
        <w:t xml:space="preserve"> </w:t>
      </w:r>
      <w:r>
        <w:rPr>
          <w:spacing w:val="-1"/>
        </w:rPr>
        <w:t>assessment</w:t>
      </w:r>
      <w:r>
        <w:t xml:space="preserve"> for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all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jurisdictions </w:t>
      </w:r>
      <w:r>
        <w:rPr>
          <w:spacing w:val="-1"/>
        </w:rPr>
        <w:t>was</w:t>
      </w:r>
      <w:r>
        <w:t xml:space="preserve"> done</w:t>
      </w:r>
      <w:r>
        <w:rPr>
          <w:spacing w:val="63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rPr>
          <w:spacing w:val="-1"/>
        </w:rPr>
        <w:t>past</w:t>
      </w:r>
      <w:r>
        <w:t xml:space="preserve"> </w:t>
      </w:r>
      <w:r>
        <w:rPr>
          <w:spacing w:val="-1"/>
        </w:rPr>
        <w:t>hazard</w:t>
      </w:r>
      <w:r>
        <w:t xml:space="preserve"> data</w:t>
      </w:r>
      <w:r>
        <w:rPr>
          <w:spacing w:val="-1"/>
        </w:rPr>
        <w:t xml:space="preserve"> </w:t>
      </w:r>
      <w:r>
        <w:t>(frequency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damage) as</w:t>
      </w:r>
      <w:r>
        <w:rPr>
          <w:spacing w:val="2"/>
        </w:rP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t xml:space="preserve"> public</w:t>
      </w:r>
      <w:r>
        <w:rPr>
          <w:spacing w:val="-1"/>
        </w:rPr>
        <w:t xml:space="preserve"> </w:t>
      </w:r>
      <w:r>
        <w:t xml:space="preserve">input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assessment.</w:t>
      </w:r>
      <w:r>
        <w:t xml:space="preserve">  </w:t>
      </w:r>
      <w:r>
        <w:rPr>
          <w:spacing w:val="-1"/>
        </w:rPr>
        <w:t>The</w:t>
      </w:r>
      <w:r>
        <w:rPr>
          <w:spacing w:val="69"/>
        </w:rPr>
        <w:t xml:space="preserve"> </w:t>
      </w:r>
      <w:r>
        <w:rPr>
          <w:spacing w:val="-1"/>
        </w:rPr>
        <w:t>vulnerability</w:t>
      </w:r>
      <w:r>
        <w:rPr>
          <w:spacing w:val="-5"/>
        </w:rPr>
        <w:t xml:space="preserve"> </w:t>
      </w:r>
      <w:r>
        <w:t xml:space="preserve">was </w:t>
      </w:r>
      <w:r>
        <w:rPr>
          <w:spacing w:val="-1"/>
        </w:rPr>
        <w:t>based</w:t>
      </w:r>
      <w:r>
        <w:t xml:space="preserve"> </w:t>
      </w:r>
      <w:r>
        <w:rPr>
          <w:spacing w:val="1"/>
        </w:rPr>
        <w:t>on</w:t>
      </w:r>
      <w:r>
        <w:t xml:space="preserve"> </w:t>
      </w:r>
      <w:r>
        <w:rPr>
          <w:spacing w:val="-1"/>
        </w:rPr>
        <w:t>two</w:t>
      </w:r>
      <w:r>
        <w:t xml:space="preserve"> key</w:t>
      </w:r>
      <w:r>
        <w:rPr>
          <w:spacing w:val="-3"/>
        </w:rPr>
        <w:t xml:space="preserve"> </w:t>
      </w:r>
      <w:r>
        <w:rPr>
          <w:spacing w:val="-1"/>
        </w:rPr>
        <w:t>factors: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880"/>
        </w:tabs>
        <w:spacing w:before="199" w:line="293" w:lineRule="exact"/>
        <w:ind w:left="840" w:hanging="320"/>
      </w:pPr>
      <w:r>
        <w:t>Frequency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Hazard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880"/>
        </w:tabs>
        <w:spacing w:line="293" w:lineRule="exact"/>
        <w:ind w:left="880"/>
      </w:pPr>
      <w:r>
        <w:rPr>
          <w:spacing w:val="-1"/>
        </w:rPr>
        <w:t>Severity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Hazard’s</w:t>
      </w:r>
      <w:r>
        <w:t xml:space="preserve"> </w:t>
      </w:r>
      <w:proofErr w:type="spellStart"/>
      <w:r>
        <w:rPr>
          <w:spacing w:val="-1"/>
        </w:rPr>
        <w:t>Affect</w:t>
      </w:r>
      <w:proofErr w:type="spellEnd"/>
      <w:r>
        <w:t xml:space="preserve"> on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Area</w:t>
      </w: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ind w:left="159"/>
      </w:pPr>
      <w:r>
        <w:rPr>
          <w:spacing w:val="-1"/>
        </w:rPr>
        <w:t>These two</w:t>
      </w:r>
      <w:r>
        <w:t xml:space="preserve"> </w:t>
      </w:r>
      <w:r>
        <w:rPr>
          <w:spacing w:val="-1"/>
        </w:rPr>
        <w:t>factors</w:t>
      </w:r>
      <w:r>
        <w:t xml:space="preserve"> </w:t>
      </w:r>
      <w:r>
        <w:rPr>
          <w:spacing w:val="-1"/>
        </w:rPr>
        <w:t>were</w:t>
      </w:r>
      <w:r>
        <w:rPr>
          <w:spacing w:val="1"/>
        </w:rPr>
        <w:t xml:space="preserve"> </w:t>
      </w:r>
      <w:r>
        <w:rPr>
          <w:spacing w:val="-1"/>
        </w:rPr>
        <w:t>assigned</w:t>
      </w:r>
      <w:r>
        <w:t xml:space="preserve"> a</w:t>
      </w:r>
      <w:r>
        <w:rPr>
          <w:spacing w:val="-1"/>
        </w:rPr>
        <w:t xml:space="preserve"> </w:t>
      </w:r>
      <w:r>
        <w:t>number</w:t>
      </w:r>
      <w:r>
        <w:rPr>
          <w:spacing w:val="-1"/>
        </w:rPr>
        <w:t xml:space="preserve"> value </w:t>
      </w:r>
      <w:r>
        <w:t>based on probability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severity:</w:t>
      </w: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tbl>
      <w:tblPr>
        <w:tblW w:w="0" w:type="auto"/>
        <w:tblInd w:w="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97"/>
        <w:gridCol w:w="1013"/>
      </w:tblGrid>
      <w:tr w:rsidR="007A3DF0">
        <w:trPr>
          <w:trHeight w:hRule="exact" w:val="910"/>
        </w:trPr>
        <w:tc>
          <w:tcPr>
            <w:tcW w:w="5697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69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Frequency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Hazard</w:t>
            </w:r>
            <w:r>
              <w:rPr>
                <w:rFonts w:ascii="Times New Roman"/>
                <w:sz w:val="24"/>
              </w:rPr>
              <w:t xml:space="preserve"> Scale:</w:t>
            </w: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Unlikely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(Less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than</w:t>
            </w:r>
            <w:r>
              <w:rPr>
                <w:rFonts w:ascii="Times New Roman"/>
                <w:sz w:val="24"/>
              </w:rPr>
              <w:t xml:space="preserve"> 1%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probability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in the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next 100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years)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30"/>
                <w:szCs w:val="30"/>
              </w:rPr>
            </w:pPr>
          </w:p>
          <w:p w:rsidR="007A3DF0" w:rsidRDefault="00240736">
            <w:pPr>
              <w:pStyle w:val="TableParagraph"/>
              <w:tabs>
                <w:tab w:val="left" w:pos="838"/>
              </w:tabs>
              <w:ind w:left="11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  <w:r>
              <w:rPr>
                <w:rFonts w:ascii="Times New Roman"/>
                <w:sz w:val="24"/>
              </w:rPr>
              <w:tab/>
              <w:t>1</w:t>
            </w:r>
          </w:p>
        </w:tc>
      </w:tr>
      <w:tr w:rsidR="007A3DF0">
        <w:trPr>
          <w:trHeight w:hRule="exact" w:val="276"/>
        </w:trPr>
        <w:tc>
          <w:tcPr>
            <w:tcW w:w="5697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Possible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(1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10%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probability</w:t>
            </w:r>
            <w:r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 the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next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year)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tabs>
                <w:tab w:val="left" w:pos="838"/>
              </w:tabs>
              <w:spacing w:line="263" w:lineRule="exact"/>
              <w:ind w:left="11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  <w:r>
              <w:rPr>
                <w:rFonts w:ascii="Times New Roman"/>
                <w:sz w:val="24"/>
              </w:rPr>
              <w:tab/>
              <w:t>2</w:t>
            </w:r>
          </w:p>
        </w:tc>
      </w:tr>
      <w:tr w:rsidR="007A3DF0">
        <w:trPr>
          <w:trHeight w:hRule="exact" w:val="276"/>
        </w:trPr>
        <w:tc>
          <w:tcPr>
            <w:tcW w:w="5697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Likely</w:t>
            </w:r>
            <w:r>
              <w:rPr>
                <w:rFonts w:ascii="Times New Roman" w:eastAsia="Times New Roman" w:hAnsi="Times New Roman" w:cs="Times New Roman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(10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100%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probability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in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the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next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year)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tabs>
                <w:tab w:val="left" w:pos="838"/>
              </w:tabs>
              <w:spacing w:line="263" w:lineRule="exact"/>
              <w:ind w:left="11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  <w:r>
              <w:rPr>
                <w:rFonts w:ascii="Times New Roman"/>
                <w:sz w:val="24"/>
              </w:rPr>
              <w:tab/>
              <w:t>3</w:t>
            </w:r>
          </w:p>
        </w:tc>
      </w:tr>
      <w:tr w:rsidR="007A3DF0">
        <w:trPr>
          <w:trHeight w:hRule="exact" w:val="414"/>
        </w:trPr>
        <w:tc>
          <w:tcPr>
            <w:tcW w:w="5697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Highly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Likely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(Near </w:t>
            </w:r>
            <w:r>
              <w:rPr>
                <w:rFonts w:ascii="Times New Roman"/>
                <w:sz w:val="24"/>
              </w:rPr>
              <w:t>100%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probability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in the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next</w:t>
            </w:r>
            <w:r>
              <w:rPr>
                <w:rFonts w:ascii="Times New Roman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year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tabs>
                <w:tab w:val="left" w:pos="838"/>
              </w:tabs>
              <w:spacing w:line="263" w:lineRule="exact"/>
              <w:ind w:left="11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  <w:r>
              <w:rPr>
                <w:rFonts w:ascii="Times New Roman"/>
                <w:sz w:val="24"/>
              </w:rPr>
              <w:tab/>
              <w:t>4</w:t>
            </w:r>
          </w:p>
        </w:tc>
      </w:tr>
      <w:tr w:rsidR="007A3DF0">
        <w:trPr>
          <w:trHeight w:hRule="exact" w:val="552"/>
        </w:trPr>
        <w:tc>
          <w:tcPr>
            <w:tcW w:w="5697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25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Severity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1"/>
                <w:sz w:val="24"/>
              </w:rPr>
              <w:t>of</w:t>
            </w:r>
            <w:r>
              <w:rPr>
                <w:rFonts w:ascii="Times New Roman"/>
                <w:spacing w:val="-1"/>
                <w:sz w:val="24"/>
              </w:rPr>
              <w:t xml:space="preserve"> Hazard</w:t>
            </w:r>
            <w:r>
              <w:rPr>
                <w:rFonts w:ascii="Times New Roman"/>
                <w:sz w:val="24"/>
              </w:rPr>
              <w:t xml:space="preserve"> Scale: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7A3DF0"/>
        </w:tc>
      </w:tr>
      <w:tr w:rsidR="007A3DF0">
        <w:trPr>
          <w:trHeight w:hRule="exact" w:val="414"/>
        </w:trPr>
        <w:tc>
          <w:tcPr>
            <w:tcW w:w="5697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125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 xml:space="preserve">Negligible </w:t>
            </w:r>
            <w:r>
              <w:rPr>
                <w:rFonts w:ascii="Times New Roman"/>
                <w:sz w:val="24"/>
              </w:rPr>
              <w:t xml:space="preserve">(Less </w:t>
            </w:r>
            <w:r>
              <w:rPr>
                <w:rFonts w:ascii="Times New Roman"/>
                <w:spacing w:val="-1"/>
                <w:sz w:val="24"/>
              </w:rPr>
              <w:t>than</w:t>
            </w:r>
            <w:r>
              <w:rPr>
                <w:rFonts w:ascii="Times New Roman"/>
                <w:sz w:val="24"/>
              </w:rPr>
              <w:t xml:space="preserve"> 10%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-1"/>
                <w:sz w:val="24"/>
              </w:rPr>
              <w:t xml:space="preserve"> hazard</w:t>
            </w:r>
            <w:r>
              <w:rPr>
                <w:rFonts w:ascii="Times New Roman"/>
                <w:sz w:val="24"/>
              </w:rPr>
              <w:t xml:space="preserve"> area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affected)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tabs>
                <w:tab w:val="left" w:pos="838"/>
              </w:tabs>
              <w:spacing w:before="125"/>
              <w:ind w:left="11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  <w:r>
              <w:rPr>
                <w:rFonts w:ascii="Times New Roman"/>
                <w:sz w:val="24"/>
              </w:rPr>
              <w:tab/>
              <w:t>1</w:t>
            </w:r>
          </w:p>
        </w:tc>
      </w:tr>
      <w:tr w:rsidR="007A3DF0">
        <w:trPr>
          <w:trHeight w:hRule="exact" w:val="276"/>
        </w:trPr>
        <w:tc>
          <w:tcPr>
            <w:tcW w:w="5697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Limited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(10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25%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of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hazard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area affected)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tabs>
                <w:tab w:val="left" w:pos="838"/>
              </w:tabs>
              <w:spacing w:line="263" w:lineRule="exact"/>
              <w:ind w:left="11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  <w:r>
              <w:rPr>
                <w:rFonts w:ascii="Times New Roman"/>
                <w:sz w:val="24"/>
              </w:rPr>
              <w:tab/>
              <w:t>2</w:t>
            </w:r>
          </w:p>
        </w:tc>
      </w:tr>
      <w:tr w:rsidR="007A3DF0">
        <w:trPr>
          <w:trHeight w:hRule="exact" w:val="276"/>
        </w:trPr>
        <w:tc>
          <w:tcPr>
            <w:tcW w:w="5697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Critical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50%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of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hazard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area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affected)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tabs>
                <w:tab w:val="left" w:pos="838"/>
              </w:tabs>
              <w:spacing w:line="263" w:lineRule="exact"/>
              <w:ind w:left="11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  <w:r>
              <w:rPr>
                <w:rFonts w:ascii="Times New Roman"/>
                <w:sz w:val="24"/>
              </w:rPr>
              <w:tab/>
              <w:t>3</w:t>
            </w:r>
          </w:p>
        </w:tc>
      </w:tr>
      <w:tr w:rsidR="007A3DF0">
        <w:trPr>
          <w:trHeight w:hRule="exact" w:val="358"/>
        </w:trPr>
        <w:tc>
          <w:tcPr>
            <w:tcW w:w="5697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 xml:space="preserve">Catastrophic (50% </w:t>
            </w:r>
            <w:r>
              <w:rPr>
                <w:rFonts w:ascii="Times New Roman"/>
                <w:sz w:val="24"/>
              </w:rPr>
              <w:t>or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higher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-1"/>
                <w:sz w:val="24"/>
              </w:rPr>
              <w:t xml:space="preserve"> hazard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area </w:t>
            </w:r>
            <w:r>
              <w:rPr>
                <w:rFonts w:ascii="Times New Roman"/>
                <w:sz w:val="24"/>
              </w:rPr>
              <w:t>affected)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tabs>
                <w:tab w:val="left" w:pos="838"/>
              </w:tabs>
              <w:spacing w:line="263" w:lineRule="exact"/>
              <w:ind w:left="11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  <w:r>
              <w:rPr>
                <w:rFonts w:ascii="Times New Roman"/>
                <w:sz w:val="24"/>
              </w:rPr>
              <w:tab/>
              <w:t>4</w:t>
            </w:r>
          </w:p>
        </w:tc>
      </w:tr>
    </w:tbl>
    <w:p w:rsidR="007A3DF0" w:rsidRDefault="007A3DF0">
      <w:pPr>
        <w:spacing w:before="6"/>
        <w:rPr>
          <w:rFonts w:ascii="Times New Roman" w:eastAsia="Times New Roman" w:hAnsi="Times New Roman" w:cs="Times New Roman"/>
          <w:sz w:val="9"/>
          <w:szCs w:val="9"/>
        </w:rPr>
      </w:pPr>
    </w:p>
    <w:p w:rsidR="007A3DF0" w:rsidRDefault="00240736">
      <w:pPr>
        <w:pStyle w:val="BodyText"/>
        <w:spacing w:before="69"/>
        <w:ind w:left="160" w:right="1253"/>
      </w:pPr>
      <w:r>
        <w:rPr>
          <w:spacing w:val="-1"/>
        </w:rPr>
        <w:t>Hazards</w:t>
      </w:r>
      <w:r>
        <w:t xml:space="preserve"> </w:t>
      </w:r>
      <w:r>
        <w:rPr>
          <w:spacing w:val="-1"/>
        </w:rPr>
        <w:t>were assigned</w:t>
      </w:r>
      <w:r>
        <w:t xml:space="preserve"> the</w:t>
      </w:r>
      <w:r>
        <w:rPr>
          <w:spacing w:val="-1"/>
        </w:rPr>
        <w:t xml:space="preserve"> two</w:t>
      </w:r>
      <w:r>
        <w:t xml:space="preserve"> </w:t>
      </w:r>
      <w:r>
        <w:rPr>
          <w:spacing w:val="-1"/>
        </w:rPr>
        <w:t>values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jurisdiction.</w:t>
      </w:r>
      <w:r>
        <w:t xml:space="preserve">  </w:t>
      </w:r>
      <w:r>
        <w:rPr>
          <w:spacing w:val="-1"/>
        </w:rPr>
        <w:t>The values</w:t>
      </w:r>
      <w:r>
        <w:t xml:space="preserve"> of</w:t>
      </w:r>
      <w:r>
        <w:rPr>
          <w:spacing w:val="-1"/>
        </w:rPr>
        <w:t xml:space="preserve"> </w:t>
      </w:r>
      <w:r>
        <w:t>probability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severity</w:t>
      </w:r>
      <w:r>
        <w:rPr>
          <w:spacing w:val="89"/>
        </w:rPr>
        <w:t xml:space="preserve"> </w:t>
      </w:r>
      <w:r>
        <w:rPr>
          <w:spacing w:val="-1"/>
        </w:rPr>
        <w:t>were</w:t>
      </w:r>
      <w:r>
        <w:rPr>
          <w:spacing w:val="1"/>
        </w:rPr>
        <w:t xml:space="preserve"> </w:t>
      </w:r>
      <w:r>
        <w:rPr>
          <w:spacing w:val="-1"/>
        </w:rPr>
        <w:t>added</w:t>
      </w:r>
      <w:r>
        <w:t xml:space="preserve"> </w:t>
      </w:r>
      <w:r>
        <w:rPr>
          <w:spacing w:val="-1"/>
        </w:rPr>
        <w:t xml:space="preserve">together </w:t>
      </w:r>
      <w:r>
        <w:t xml:space="preserve">to </w:t>
      </w:r>
      <w:r>
        <w:rPr>
          <w:spacing w:val="-1"/>
        </w:rPr>
        <w:t xml:space="preserve">determine </w:t>
      </w:r>
      <w:r>
        <w:t>the</w:t>
      </w:r>
      <w:r>
        <w:rPr>
          <w:spacing w:val="-1"/>
        </w:rPr>
        <w:t xml:space="preserve"> overall</w:t>
      </w:r>
      <w:r>
        <w:t xml:space="preserve"> </w:t>
      </w:r>
      <w:r>
        <w:rPr>
          <w:spacing w:val="-1"/>
        </w:rPr>
        <w:t>vulnerability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hazard</w:t>
      </w:r>
      <w:r>
        <w:t xml:space="preserve"> </w:t>
      </w:r>
      <w:r>
        <w:rPr>
          <w:spacing w:val="2"/>
        </w:rPr>
        <w:t>by</w:t>
      </w:r>
      <w:r>
        <w:rPr>
          <w:spacing w:val="-3"/>
        </w:rPr>
        <w:t xml:space="preserve"> </w:t>
      </w:r>
      <w:r>
        <w:rPr>
          <w:spacing w:val="-1"/>
        </w:rPr>
        <w:t>each</w:t>
      </w:r>
      <w:r>
        <w:t xml:space="preserve"> </w:t>
      </w:r>
      <w:r>
        <w:rPr>
          <w:spacing w:val="-1"/>
        </w:rPr>
        <w:t>jurisdiction</w:t>
      </w:r>
      <w:r>
        <w:rPr>
          <w:spacing w:val="109"/>
        </w:rPr>
        <w:t xml:space="preserve"> </w:t>
      </w:r>
      <w:r>
        <w:rPr>
          <w:spacing w:val="-1"/>
        </w:rPr>
        <w:t>(Probability</w:t>
      </w:r>
      <w:r>
        <w:rPr>
          <w:spacing w:val="-5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Severity</w:t>
      </w:r>
      <w:r>
        <w:rPr>
          <w:spacing w:val="-3"/>
        </w:rPr>
        <w:t xml:space="preserve"> </w:t>
      </w:r>
      <w:r>
        <w:t>=</w:t>
      </w:r>
      <w:r>
        <w:rPr>
          <w:spacing w:val="1"/>
        </w:rPr>
        <w:t xml:space="preserve"> </w:t>
      </w:r>
      <w:r>
        <w:rPr>
          <w:spacing w:val="-1"/>
        </w:rPr>
        <w:t>Overall</w:t>
      </w:r>
      <w:r>
        <w:t xml:space="preserve"> </w:t>
      </w:r>
      <w:r>
        <w:rPr>
          <w:spacing w:val="-1"/>
        </w:rPr>
        <w:t>Vulnerability).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For instance: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9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482422" cy="2048637"/>
            <wp:effectExtent l="0" t="0" r="0" b="0"/>
            <wp:docPr id="133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95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422" cy="204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240736">
      <w:pPr>
        <w:pStyle w:val="BodyText"/>
        <w:spacing w:before="26"/>
        <w:ind w:left="160"/>
      </w:pPr>
      <w:r>
        <w:rPr>
          <w:spacing w:val="-1"/>
        </w:rPr>
        <w:t>Overall</w:t>
      </w:r>
      <w:r>
        <w:t xml:space="preserve"> Vulnerability</w:t>
      </w:r>
      <w:r>
        <w:rPr>
          <w:spacing w:val="-5"/>
        </w:rPr>
        <w:t xml:space="preserve"> </w:t>
      </w:r>
      <w:r>
        <w:t>(Probability</w:t>
      </w:r>
      <w:r>
        <w:rPr>
          <w:spacing w:val="-5"/>
        </w:rPr>
        <w:t xml:space="preserve"> </w:t>
      </w:r>
      <w:r>
        <w:t>+</w:t>
      </w:r>
      <w:r>
        <w:rPr>
          <w:spacing w:val="-1"/>
        </w:rPr>
        <w:t xml:space="preserve"> Severity)</w:t>
      </w:r>
      <w:r>
        <w:rPr>
          <w:spacing w:val="1"/>
        </w:rPr>
        <w:t xml:space="preserve"> </w:t>
      </w:r>
      <w:r>
        <w:rPr>
          <w:spacing w:val="-1"/>
        </w:rPr>
        <w:t>Scale:</w:t>
      </w: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tbl>
      <w:tblPr>
        <w:tblW w:w="0" w:type="auto"/>
        <w:tblInd w:w="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2"/>
        <w:gridCol w:w="1408"/>
      </w:tblGrid>
      <w:tr w:rsidR="007A3DF0">
        <w:trPr>
          <w:trHeight w:hRule="exact" w:val="358"/>
        </w:trPr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before="69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Low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tabs>
                <w:tab w:val="left" w:pos="1033"/>
              </w:tabs>
              <w:spacing w:before="69"/>
              <w:ind w:left="3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  <w:r>
              <w:rPr>
                <w:rFonts w:ascii="Times New Roman"/>
                <w:sz w:val="24"/>
              </w:rPr>
              <w:tab/>
            </w:r>
            <w:r>
              <w:rPr>
                <w:rFonts w:ascii="Times New Roman"/>
                <w:spacing w:val="-1"/>
                <w:sz w:val="24"/>
              </w:rPr>
              <w:t>1-3</w:t>
            </w:r>
          </w:p>
        </w:tc>
      </w:tr>
      <w:tr w:rsidR="007A3DF0">
        <w:trPr>
          <w:trHeight w:hRule="exact" w:val="276"/>
        </w:trPr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Medium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tabs>
                <w:tab w:val="left" w:pos="1033"/>
              </w:tabs>
              <w:spacing w:line="263" w:lineRule="exact"/>
              <w:ind w:left="3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  <w:r>
              <w:rPr>
                <w:rFonts w:ascii="Times New Roman"/>
                <w:sz w:val="24"/>
              </w:rPr>
              <w:tab/>
            </w:r>
            <w:r>
              <w:rPr>
                <w:rFonts w:ascii="Times New Roman"/>
                <w:spacing w:val="-1"/>
                <w:sz w:val="24"/>
              </w:rPr>
              <w:t>4-6</w:t>
            </w:r>
          </w:p>
        </w:tc>
      </w:tr>
      <w:tr w:rsidR="007A3DF0">
        <w:trPr>
          <w:trHeight w:hRule="exact" w:val="358"/>
        </w:trPr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spacing w:line="263" w:lineRule="exact"/>
              <w:ind w:left="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High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</w:tcPr>
          <w:p w:rsidR="007A3DF0" w:rsidRDefault="00240736">
            <w:pPr>
              <w:pStyle w:val="TableParagraph"/>
              <w:tabs>
                <w:tab w:val="left" w:pos="1033"/>
              </w:tabs>
              <w:spacing w:line="263" w:lineRule="exact"/>
              <w:ind w:left="3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  <w:r>
              <w:rPr>
                <w:rFonts w:ascii="Times New Roman"/>
                <w:sz w:val="24"/>
              </w:rPr>
              <w:tab/>
            </w:r>
            <w:r>
              <w:rPr>
                <w:rFonts w:ascii="Times New Roman"/>
                <w:spacing w:val="-1"/>
                <w:sz w:val="24"/>
              </w:rPr>
              <w:t>7-8</w:t>
            </w:r>
          </w:p>
        </w:tc>
      </w:tr>
    </w:tbl>
    <w:p w:rsidR="007A3DF0" w:rsidRDefault="007A3DF0">
      <w:pPr>
        <w:spacing w:line="263" w:lineRule="exact"/>
        <w:rPr>
          <w:rFonts w:ascii="Times New Roman" w:eastAsia="Times New Roman" w:hAnsi="Times New Roman" w:cs="Times New Roman"/>
          <w:sz w:val="24"/>
          <w:szCs w:val="24"/>
        </w:rPr>
        <w:sectPr w:rsidR="007A3DF0">
          <w:pgSz w:w="12240" w:h="15840"/>
          <w:pgMar w:top="1260" w:right="240" w:bottom="280" w:left="1280" w:header="712" w:footer="0" w:gutter="0"/>
          <w:cols w:space="720"/>
        </w:sectPr>
      </w:pP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BodyText"/>
        <w:spacing w:before="69" w:line="276" w:lineRule="auto"/>
        <w:ind w:left="119" w:right="1346"/>
      </w:pPr>
      <w:r>
        <w:rPr>
          <w:spacing w:val="-1"/>
        </w:rPr>
        <w:t>Vulnerability</w:t>
      </w:r>
      <w:r>
        <w:rPr>
          <w:spacing w:val="-5"/>
        </w:rPr>
        <w:t xml:space="preserve"> </w:t>
      </w:r>
      <w:r>
        <w:t>data</w:t>
      </w:r>
      <w:r>
        <w:rPr>
          <w:spacing w:val="-1"/>
        </w:rPr>
        <w:t xml:space="preserve"> and</w:t>
      </w:r>
      <w:r>
        <w:t xml:space="preserve"> building</w:t>
      </w:r>
      <w:r>
        <w:rPr>
          <w:spacing w:val="-3"/>
        </w:rPr>
        <w:t xml:space="preserve"> </w:t>
      </w:r>
      <w:r>
        <w:rPr>
          <w:spacing w:val="-1"/>
        </w:rPr>
        <w:t>damage</w:t>
      </w:r>
      <w:r>
        <w:rPr>
          <w:spacing w:val="1"/>
        </w:rPr>
        <w:t xml:space="preserve"> </w:t>
      </w:r>
      <w:r>
        <w:rPr>
          <w:spacing w:val="-1"/>
        </w:rPr>
        <w:t>counts</w:t>
      </w:r>
      <w:r>
        <w:t xml:space="preserve"> </w:t>
      </w:r>
      <w:r>
        <w:rPr>
          <w:spacing w:val="-1"/>
        </w:rPr>
        <w:t>were calculated</w:t>
      </w:r>
      <w:r>
        <w:t xml:space="preserve"> using</w:t>
      </w:r>
      <w:r>
        <w:rPr>
          <w:spacing w:val="-3"/>
        </w:rPr>
        <w:t xml:space="preserve"> </w:t>
      </w:r>
      <w:r>
        <w:rPr>
          <w:spacing w:val="-1"/>
        </w:rPr>
        <w:t>HAZUS-MH from</w:t>
      </w:r>
      <w:r>
        <w:t xml:space="preserve"> the</w:t>
      </w:r>
      <w:r>
        <w:rPr>
          <w:spacing w:val="87"/>
        </w:rPr>
        <w:t xml:space="preserve"> </w:t>
      </w:r>
      <w:r>
        <w:rPr>
          <w:spacing w:val="-1"/>
        </w:rPr>
        <w:t>Federal</w:t>
      </w:r>
      <w:r>
        <w:t xml:space="preserve"> Emergency</w:t>
      </w:r>
      <w:r>
        <w:rPr>
          <w:spacing w:val="-5"/>
        </w:rPr>
        <w:t xml:space="preserve"> </w:t>
      </w:r>
      <w:r>
        <w:t>Management Agency</w:t>
      </w:r>
      <w:r>
        <w:rPr>
          <w:spacing w:val="-5"/>
        </w:rPr>
        <w:t xml:space="preserve"> </w:t>
      </w:r>
      <w:r>
        <w:rPr>
          <w:spacing w:val="-1"/>
        </w:rPr>
        <w:t xml:space="preserve">(FEMA) data for </w:t>
      </w:r>
      <w:r>
        <w:t xml:space="preserve">St. </w:t>
      </w:r>
      <w:r>
        <w:rPr>
          <w:spacing w:val="-1"/>
        </w:rPr>
        <w:t>Clair County.</w:t>
      </w:r>
      <w:r>
        <w:t xml:space="preserve"> </w:t>
      </w:r>
      <w:r>
        <w:rPr>
          <w:spacing w:val="4"/>
        </w:rPr>
        <w:t xml:space="preserve"> </w:t>
      </w:r>
      <w:r>
        <w:rPr>
          <w:spacing w:val="-1"/>
        </w:rPr>
        <w:t>Building</w:t>
      </w:r>
      <w:r>
        <w:rPr>
          <w:spacing w:val="-3"/>
        </w:rPr>
        <w:t xml:space="preserve"> </w:t>
      </w:r>
      <w:r>
        <w:rPr>
          <w:spacing w:val="-1"/>
        </w:rPr>
        <w:t>damage</w:t>
      </w:r>
      <w:r>
        <w:rPr>
          <w:spacing w:val="67"/>
        </w:rPr>
        <w:t xml:space="preserve"> </w:t>
      </w:r>
      <w:r>
        <w:rPr>
          <w:spacing w:val="-1"/>
        </w:rPr>
        <w:t>for school</w:t>
      </w:r>
      <w:r>
        <w:t xml:space="preserve"> </w:t>
      </w:r>
      <w:r>
        <w:rPr>
          <w:spacing w:val="-1"/>
        </w:rPr>
        <w:t>districts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buildings</w:t>
      </w:r>
      <w:r>
        <w:t xml:space="preserve"> </w:t>
      </w:r>
      <w:r>
        <w:rPr>
          <w:spacing w:val="-1"/>
        </w:rPr>
        <w:t>contained</w:t>
      </w:r>
      <w:r>
        <w:rPr>
          <w:spacing w:val="2"/>
        </w:rPr>
        <w:t xml:space="preserve"> </w:t>
      </w:r>
      <w:r>
        <w:rPr>
          <w:spacing w:val="-1"/>
        </w:rPr>
        <w:t>within</w:t>
      </w:r>
      <w:r>
        <w:t xml:space="preserve"> </w:t>
      </w:r>
      <w:r>
        <w:rPr>
          <w:spacing w:val="-1"/>
        </w:rPr>
        <w:t>them</w:t>
      </w:r>
      <w:r>
        <w:t xml:space="preserve"> </w:t>
      </w:r>
      <w:r>
        <w:rPr>
          <w:spacing w:val="-1"/>
        </w:rPr>
        <w:t>are included</w:t>
      </w:r>
      <w:r>
        <w:t xml:space="preserve"> in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jurisdictional</w:t>
      </w:r>
      <w:r>
        <w:rPr>
          <w:spacing w:val="113"/>
        </w:rPr>
        <w:t xml:space="preserve"> </w:t>
      </w:r>
      <w:r>
        <w:rPr>
          <w:spacing w:val="-1"/>
        </w:rPr>
        <w:t>counts.</w:t>
      </w:r>
      <w:r>
        <w:t xml:space="preserve">  With </w:t>
      </w:r>
      <w:r>
        <w:rPr>
          <w:spacing w:val="-1"/>
        </w:rPr>
        <w:t>current</w:t>
      </w:r>
      <w:r>
        <w:t xml:space="preserve"> </w:t>
      </w:r>
      <w:r>
        <w:rPr>
          <w:spacing w:val="-1"/>
        </w:rPr>
        <w:t>data availability,</w:t>
      </w:r>
      <w:r>
        <w:t xml:space="preserve"> the</w:t>
      </w:r>
      <w:r>
        <w:rPr>
          <w:spacing w:val="-1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rPr>
          <w:spacing w:val="-1"/>
        </w:rPr>
        <w:t>counts</w:t>
      </w:r>
      <w:r>
        <w:t xml:space="preserve"> </w:t>
      </w:r>
      <w:r>
        <w:rPr>
          <w:spacing w:val="-1"/>
        </w:rPr>
        <w:t>derived</w:t>
      </w:r>
      <w:r>
        <w:t xml:space="preserve"> from </w:t>
      </w:r>
      <w:r>
        <w:rPr>
          <w:spacing w:val="-1"/>
        </w:rPr>
        <w:t xml:space="preserve">HAZUS-MH </w:t>
      </w:r>
      <w:r>
        <w:t>are</w:t>
      </w:r>
      <w:r>
        <w:rPr>
          <w:spacing w:val="-1"/>
        </w:rPr>
        <w:t xml:space="preserve"> </w:t>
      </w:r>
      <w:r>
        <w:t>the</w:t>
      </w:r>
      <w:r>
        <w:rPr>
          <w:spacing w:val="77"/>
        </w:rPr>
        <w:t xml:space="preserve"> </w:t>
      </w:r>
      <w:r>
        <w:t>only</w:t>
      </w:r>
      <w:r>
        <w:rPr>
          <w:spacing w:val="-5"/>
        </w:rPr>
        <w:t xml:space="preserve"> </w:t>
      </w:r>
      <w:r>
        <w:rPr>
          <w:spacing w:val="-1"/>
        </w:rPr>
        <w:t>anticipated</w:t>
      </w:r>
      <w:r>
        <w:t xml:space="preserve"> </w:t>
      </w:r>
      <w:r>
        <w:rPr>
          <w:spacing w:val="-1"/>
        </w:rPr>
        <w:t>damages</w:t>
      </w:r>
      <w:r>
        <w:rPr>
          <w:spacing w:val="2"/>
        </w:rPr>
        <w:t xml:space="preserve"> </w:t>
      </w:r>
      <w:r>
        <w:rPr>
          <w:spacing w:val="-1"/>
        </w:rPr>
        <w:t>reported</w:t>
      </w:r>
      <w:r>
        <w:t xml:space="preserve"> in the</w:t>
      </w:r>
      <w:r>
        <w:rPr>
          <w:spacing w:val="-1"/>
        </w:rPr>
        <w:t xml:space="preserve"> plan.</w:t>
      </w:r>
    </w:p>
    <w:p w:rsidR="007A3DF0" w:rsidRDefault="007A3DF0">
      <w:pPr>
        <w:spacing w:line="276" w:lineRule="auto"/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16"/>
          <w:szCs w:val="16"/>
        </w:rPr>
        <w:sectPr w:rsidR="007A3DF0">
          <w:headerReference w:type="default" r:id="rId447"/>
          <w:pgSz w:w="15840" w:h="12240" w:orient="landscape"/>
          <w:pgMar w:top="1260" w:right="1300" w:bottom="280" w:left="1340" w:header="712" w:footer="0" w:gutter="0"/>
          <w:pgNumType w:start="185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9"/>
          <w:szCs w:val="19"/>
        </w:rPr>
      </w:pPr>
    </w:p>
    <w:p w:rsidR="007A3DF0" w:rsidRDefault="00240736">
      <w:pPr>
        <w:pStyle w:val="Heading5"/>
        <w:rPr>
          <w:b w:val="0"/>
          <w:bCs w:val="0"/>
          <w:i w:val="0"/>
        </w:rPr>
      </w:pPr>
      <w:r>
        <w:rPr>
          <w:spacing w:val="-1"/>
        </w:rPr>
        <w:t>*Overall</w:t>
      </w:r>
      <w:r>
        <w:t xml:space="preserve"> County</w:t>
      </w:r>
      <w:r>
        <w:rPr>
          <w:spacing w:val="-1"/>
        </w:rPr>
        <w:t xml:space="preserve"> Vulnerability</w:t>
      </w:r>
    </w:p>
    <w:p w:rsidR="007A3DF0" w:rsidRDefault="00240736">
      <w:pPr>
        <w:spacing w:before="64"/>
        <w:ind w:left="104" w:right="414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br w:type="column"/>
      </w:r>
      <w:r>
        <w:rPr>
          <w:rFonts w:ascii="Times New Roman"/>
          <w:b/>
          <w:spacing w:val="-1"/>
          <w:sz w:val="28"/>
        </w:rPr>
        <w:lastRenderedPageBreak/>
        <w:t>Table 25:</w:t>
      </w:r>
    </w:p>
    <w:p w:rsidR="007A3DF0" w:rsidRDefault="00240736">
      <w:pPr>
        <w:spacing w:before="247"/>
        <w:ind w:left="104" w:right="415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pict>
          <v:shape id="_x0000_s1035" type="#_x0000_t75" style="position:absolute;left:0;text-align:left;margin-left:73.85pt;margin-top:41.35pt;width:9in;height:327.6pt;z-index:3520;mso-position-horizontal-relative:page">
            <v:imagedata r:id="rId448" o:title=""/>
            <w10:wrap anchorx="page"/>
          </v:shape>
        </w:pict>
      </w:r>
      <w:r>
        <w:rPr>
          <w:rFonts w:ascii="Times New Roman"/>
          <w:b/>
          <w:spacing w:val="-1"/>
          <w:sz w:val="28"/>
        </w:rPr>
        <w:t>Vulnerability</w:t>
      </w:r>
      <w:r>
        <w:rPr>
          <w:rFonts w:ascii="Times New Roman"/>
          <w:b/>
          <w:sz w:val="28"/>
        </w:rPr>
        <w:t xml:space="preserve"> </w:t>
      </w:r>
      <w:r>
        <w:rPr>
          <w:rFonts w:ascii="Times New Roman"/>
          <w:b/>
          <w:spacing w:val="-2"/>
          <w:sz w:val="28"/>
        </w:rPr>
        <w:t>Assessment</w:t>
      </w:r>
      <w:r>
        <w:rPr>
          <w:rFonts w:ascii="Times New Roman"/>
          <w:b/>
          <w:spacing w:val="-1"/>
          <w:sz w:val="28"/>
        </w:rPr>
        <w:t xml:space="preserve"> </w:t>
      </w:r>
      <w:proofErr w:type="gramStart"/>
      <w:r>
        <w:rPr>
          <w:rFonts w:ascii="Times New Roman"/>
          <w:b/>
          <w:sz w:val="28"/>
        </w:rPr>
        <w:t>By</w:t>
      </w:r>
      <w:proofErr w:type="gramEnd"/>
      <w:r>
        <w:rPr>
          <w:rFonts w:ascii="Times New Roman"/>
          <w:b/>
          <w:sz w:val="28"/>
        </w:rPr>
        <w:t xml:space="preserve"> </w:t>
      </w:r>
      <w:r>
        <w:rPr>
          <w:rFonts w:ascii="Times New Roman"/>
          <w:b/>
          <w:spacing w:val="-1"/>
          <w:sz w:val="28"/>
        </w:rPr>
        <w:t>Jurisdiction</w:t>
      </w:r>
    </w:p>
    <w:p w:rsidR="007A3DF0" w:rsidRDefault="007A3DF0">
      <w:pPr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7A3DF0">
          <w:type w:val="continuous"/>
          <w:pgSz w:w="15840" w:h="12240" w:orient="landscape"/>
          <w:pgMar w:top="1100" w:right="1300" w:bottom="280" w:left="1340" w:header="720" w:footer="720" w:gutter="0"/>
          <w:cols w:num="2" w:space="720" w:equalWidth="0">
            <w:col w:w="3104" w:space="904"/>
            <w:col w:w="9192"/>
          </w:cols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spacing w:before="64"/>
        <w:ind w:right="7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b/>
          <w:spacing w:val="-1"/>
          <w:sz w:val="28"/>
        </w:rPr>
        <w:t>Base Count</w:t>
      </w:r>
    </w:p>
    <w:p w:rsidR="007A3DF0" w:rsidRDefault="007A3DF0">
      <w:pPr>
        <w:spacing w:before="4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tblInd w:w="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81"/>
        <w:gridCol w:w="1337"/>
        <w:gridCol w:w="1363"/>
        <w:gridCol w:w="1483"/>
        <w:gridCol w:w="1243"/>
        <w:gridCol w:w="1495"/>
        <w:gridCol w:w="1164"/>
        <w:gridCol w:w="1510"/>
        <w:gridCol w:w="1390"/>
      </w:tblGrid>
      <w:tr w:rsidR="007A3DF0">
        <w:trPr>
          <w:trHeight w:hRule="exact" w:val="286"/>
        </w:trPr>
        <w:tc>
          <w:tcPr>
            <w:tcW w:w="2081" w:type="dxa"/>
            <w:tcBorders>
              <w:top w:val="single" w:sz="14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2" w:lineRule="exact"/>
              <w:ind w:left="42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Jurisdiction</w:t>
            </w:r>
          </w:p>
        </w:tc>
        <w:tc>
          <w:tcPr>
            <w:tcW w:w="1337" w:type="dxa"/>
            <w:tcBorders>
              <w:top w:val="single" w:sz="14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Population</w:t>
            </w:r>
          </w:p>
        </w:tc>
        <w:tc>
          <w:tcPr>
            <w:tcW w:w="1363" w:type="dxa"/>
            <w:tcBorders>
              <w:top w:val="single" w:sz="14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Residential</w:t>
            </w:r>
          </w:p>
        </w:tc>
        <w:tc>
          <w:tcPr>
            <w:tcW w:w="1483" w:type="dxa"/>
            <w:tcBorders>
              <w:top w:val="single" w:sz="14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Commercial</w:t>
            </w:r>
          </w:p>
        </w:tc>
        <w:tc>
          <w:tcPr>
            <w:tcW w:w="1243" w:type="dxa"/>
            <w:tcBorders>
              <w:top w:val="single" w:sz="14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Industrial</w:t>
            </w:r>
          </w:p>
        </w:tc>
        <w:tc>
          <w:tcPr>
            <w:tcW w:w="1495" w:type="dxa"/>
            <w:tcBorders>
              <w:top w:val="single" w:sz="14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Agricultural</w:t>
            </w:r>
          </w:p>
        </w:tc>
        <w:tc>
          <w:tcPr>
            <w:tcW w:w="1164" w:type="dxa"/>
            <w:tcBorders>
              <w:top w:val="single" w:sz="14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Religious</w:t>
            </w:r>
          </w:p>
        </w:tc>
        <w:tc>
          <w:tcPr>
            <w:tcW w:w="1510" w:type="dxa"/>
            <w:tcBorders>
              <w:top w:val="single" w:sz="14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Government</w:t>
            </w:r>
          </w:p>
        </w:tc>
        <w:tc>
          <w:tcPr>
            <w:tcW w:w="1390" w:type="dxa"/>
            <w:tcBorders>
              <w:top w:val="single" w:sz="14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Education*</w:t>
            </w:r>
          </w:p>
        </w:tc>
      </w:tr>
      <w:tr w:rsidR="007A3DF0">
        <w:trPr>
          <w:trHeight w:hRule="exact" w:val="562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4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Unincorporated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Area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6,432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7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3988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44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562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z w:val="24"/>
              </w:rPr>
              <w:t xml:space="preserve"> 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1,314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8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947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</w:tr>
      <w:tr w:rsidR="007A3DF0">
        <w:trPr>
          <w:trHeight w:hRule="exact" w:val="562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Lowry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728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8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519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562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835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8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847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35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</w:tr>
      <w:tr w:rsidR="007A3DF0">
        <w:trPr>
          <w:trHeight w:hRule="exact" w:val="562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Roscoe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112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96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564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Collins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176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8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106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562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Vista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55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41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562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02" w:right="39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 xml:space="preserve">Clair </w:t>
            </w:r>
            <w:r>
              <w:rPr>
                <w:rFonts w:ascii="Times New Roman"/>
                <w:sz w:val="24"/>
              </w:rPr>
              <w:t>County</w:t>
            </w:r>
            <w:r>
              <w:rPr>
                <w:rFonts w:ascii="Times New Roman"/>
                <w:spacing w:val="26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Totals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9,652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7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6544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151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36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23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</w:t>
            </w:r>
          </w:p>
        </w:tc>
      </w:tr>
    </w:tbl>
    <w:p w:rsidR="007A3DF0" w:rsidRDefault="00240736">
      <w:pPr>
        <w:spacing w:line="313" w:lineRule="exact"/>
        <w:ind w:left="1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b/>
          <w:spacing w:val="-1"/>
          <w:sz w:val="28"/>
        </w:rPr>
        <w:t>Source: 2009</w:t>
      </w:r>
      <w:r>
        <w:rPr>
          <w:rFonts w:ascii="Times New Roman"/>
          <w:b/>
          <w:sz w:val="28"/>
        </w:rPr>
        <w:t xml:space="preserve"> </w:t>
      </w:r>
      <w:proofErr w:type="spellStart"/>
      <w:r>
        <w:rPr>
          <w:rFonts w:ascii="Times New Roman"/>
          <w:b/>
          <w:spacing w:val="-2"/>
          <w:sz w:val="28"/>
        </w:rPr>
        <w:t>Hazus</w:t>
      </w:r>
      <w:proofErr w:type="spellEnd"/>
      <w:r>
        <w:rPr>
          <w:rFonts w:ascii="Times New Roman"/>
          <w:b/>
          <w:spacing w:val="-2"/>
          <w:sz w:val="28"/>
        </w:rPr>
        <w:t>-MH</w:t>
      </w:r>
    </w:p>
    <w:p w:rsidR="007A3DF0" w:rsidRDefault="00240736">
      <w:pPr>
        <w:pStyle w:val="Heading3"/>
      </w:pPr>
      <w:r>
        <w:rPr>
          <w:spacing w:val="-1"/>
        </w:rPr>
        <w:t>*Includes</w:t>
      </w:r>
      <w:r>
        <w:t xml:space="preserve"> </w:t>
      </w:r>
      <w:r>
        <w:rPr>
          <w:spacing w:val="-1"/>
        </w:rPr>
        <w:t>Private and</w:t>
      </w:r>
      <w:r>
        <w:rPr>
          <w:spacing w:val="-2"/>
        </w:rPr>
        <w:t xml:space="preserve"> </w:t>
      </w:r>
      <w:r>
        <w:rPr>
          <w:spacing w:val="-1"/>
        </w:rPr>
        <w:t>Public Educational</w:t>
      </w:r>
      <w:r>
        <w:rPr>
          <w:spacing w:val="1"/>
        </w:rPr>
        <w:t xml:space="preserve"> </w:t>
      </w:r>
      <w:r>
        <w:rPr>
          <w:spacing w:val="-1"/>
        </w:rPr>
        <w:t>Institutions</w:t>
      </w:r>
      <w:r>
        <w:rPr>
          <w:spacing w:val="1"/>
        </w:rPr>
        <w:t xml:space="preserve"> </w:t>
      </w:r>
      <w:r>
        <w:rPr>
          <w:spacing w:val="-1"/>
        </w:rPr>
        <w:t>in</w:t>
      </w:r>
      <w:r>
        <w:t xml:space="preserve"> </w:t>
      </w:r>
      <w:r>
        <w:rPr>
          <w:spacing w:val="-1"/>
        </w:rPr>
        <w:t>jurisdictional</w:t>
      </w:r>
      <w:r>
        <w:t xml:space="preserve"> </w:t>
      </w:r>
      <w:r>
        <w:rPr>
          <w:spacing w:val="-1"/>
        </w:rPr>
        <w:t>counts</w:t>
      </w:r>
    </w:p>
    <w:p w:rsidR="007A3DF0" w:rsidRDefault="007A3DF0">
      <w:pPr>
        <w:sectPr w:rsidR="007A3DF0">
          <w:headerReference w:type="default" r:id="rId449"/>
          <w:pgSz w:w="15840" w:h="12240" w:orient="landscape"/>
          <w:pgMar w:top="2400" w:right="1240" w:bottom="280" w:left="1320" w:header="712" w:footer="0" w:gutter="0"/>
          <w:pgNumType w:start="186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spacing w:before="64"/>
        <w:ind w:left="6061" w:right="6023"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31" w:name="_TOC_250007"/>
      <w:r>
        <w:rPr>
          <w:rFonts w:ascii="Times New Roman"/>
          <w:b/>
          <w:spacing w:val="-1"/>
          <w:sz w:val="28"/>
        </w:rPr>
        <w:t>Tornado</w:t>
      </w:r>
      <w:bookmarkEnd w:id="31"/>
    </w:p>
    <w:p w:rsidR="007A3DF0" w:rsidRDefault="00240736">
      <w:pPr>
        <w:pStyle w:val="BodyText"/>
        <w:spacing w:before="245"/>
        <w:ind w:left="120"/>
      </w:pPr>
      <w:r>
        <w:rPr>
          <w:spacing w:val="-1"/>
        </w:rPr>
        <w:t>Based</w:t>
      </w:r>
      <w:r>
        <w:t xml:space="preserve"> on</w:t>
      </w:r>
      <w:r>
        <w:rPr>
          <w:spacing w:val="2"/>
        </w:rPr>
        <w:t xml:space="preserve"> </w:t>
      </w:r>
      <w:r>
        <w:rPr>
          <w:spacing w:val="-1"/>
        </w:rPr>
        <w:t>EF0</w:t>
      </w:r>
      <w:r>
        <w:t xml:space="preserve"> </w:t>
      </w:r>
      <w:r>
        <w:rPr>
          <w:spacing w:val="-1"/>
        </w:rPr>
        <w:t>Tornado</w:t>
      </w:r>
      <w:r>
        <w:t xml:space="preserve"> causing</w:t>
      </w:r>
      <w:r>
        <w:rPr>
          <w:spacing w:val="-3"/>
        </w:rPr>
        <w:t xml:space="preserve"> </w:t>
      </w:r>
      <w:r>
        <w:rPr>
          <w:spacing w:val="-1"/>
        </w:rPr>
        <w:t xml:space="preserve">damage </w:t>
      </w:r>
      <w:r>
        <w:t>in 50%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(Critical</w:t>
      </w:r>
      <w:r>
        <w:t xml:space="preserve"> </w:t>
      </w:r>
      <w:r>
        <w:rPr>
          <w:spacing w:val="-1"/>
        </w:rPr>
        <w:t>Vulnerability)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81"/>
        <w:gridCol w:w="1337"/>
        <w:gridCol w:w="1363"/>
        <w:gridCol w:w="1483"/>
        <w:gridCol w:w="1243"/>
        <w:gridCol w:w="1495"/>
        <w:gridCol w:w="1164"/>
        <w:gridCol w:w="1510"/>
        <w:gridCol w:w="1270"/>
      </w:tblGrid>
      <w:tr w:rsidR="007A3DF0">
        <w:trPr>
          <w:trHeight w:hRule="exact" w:val="528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42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Jurisdiction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Population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Residential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Commercial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Industrial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Agricultural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Religious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Government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Education</w:t>
            </w:r>
          </w:p>
        </w:tc>
      </w:tr>
      <w:tr w:rsidR="007A3DF0">
        <w:trPr>
          <w:trHeight w:hRule="exact" w:val="845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z w:val="24"/>
              </w:rPr>
              <w:t xml:space="preserve"> 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657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474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</w:tr>
      <w:tr w:rsidR="007A3DF0">
        <w:trPr>
          <w:trHeight w:hRule="exact" w:val="845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Lowry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364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260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13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  <w:tr w:rsidR="007A3DF0">
        <w:trPr>
          <w:trHeight w:hRule="exact" w:val="845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418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424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</w:tr>
      <w:tr w:rsidR="007A3DF0">
        <w:trPr>
          <w:trHeight w:hRule="exact" w:val="845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Roscoe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56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48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845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Collins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53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w w:val="95"/>
                <w:sz w:val="24"/>
              </w:rPr>
              <w:t>-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845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Vista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w w:val="95"/>
                <w:sz w:val="24"/>
              </w:rPr>
              <w:t>-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13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  <w:tr w:rsidR="007A3DF0">
        <w:trPr>
          <w:trHeight w:hRule="exact" w:val="845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4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Unincorporated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Area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3,216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1,994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</w:tbl>
    <w:p w:rsidR="007A3DF0" w:rsidRDefault="00240736">
      <w:pPr>
        <w:pStyle w:val="Heading2"/>
        <w:spacing w:before="0" w:line="313" w:lineRule="exact"/>
        <w:ind w:left="120"/>
        <w:rPr>
          <w:b w:val="0"/>
          <w:bCs w:val="0"/>
        </w:rPr>
      </w:pPr>
      <w:r>
        <w:rPr>
          <w:spacing w:val="-1"/>
        </w:rPr>
        <w:t>Source: 2009</w:t>
      </w:r>
      <w:r>
        <w:t xml:space="preserve"> </w:t>
      </w:r>
      <w:proofErr w:type="spellStart"/>
      <w:r>
        <w:rPr>
          <w:spacing w:val="-2"/>
        </w:rPr>
        <w:t>Hazus</w:t>
      </w:r>
      <w:proofErr w:type="spellEnd"/>
      <w:r>
        <w:rPr>
          <w:spacing w:val="-2"/>
        </w:rPr>
        <w:t>-MH</w:t>
      </w:r>
    </w:p>
    <w:p w:rsidR="007A3DF0" w:rsidRDefault="007A3DF0">
      <w:pPr>
        <w:spacing w:line="313" w:lineRule="exact"/>
        <w:sectPr w:rsidR="007A3DF0">
          <w:headerReference w:type="default" r:id="rId450"/>
          <w:pgSz w:w="15840" w:h="12240" w:orient="landscape"/>
          <w:pgMar w:top="2400" w:right="1360" w:bottom="280" w:left="1320" w:header="712" w:footer="0" w:gutter="0"/>
          <w:pgNumType w:start="187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spacing w:before="64"/>
        <w:ind w:left="19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b/>
          <w:spacing w:val="-1"/>
          <w:sz w:val="28"/>
        </w:rPr>
        <w:t>Severe Thunderstorms</w:t>
      </w:r>
    </w:p>
    <w:p w:rsidR="007A3DF0" w:rsidRDefault="00240736">
      <w:pPr>
        <w:pStyle w:val="BodyText"/>
        <w:spacing w:before="245"/>
        <w:ind w:left="120"/>
      </w:pPr>
      <w:r>
        <w:rPr>
          <w:spacing w:val="-1"/>
        </w:rPr>
        <w:t>Based</w:t>
      </w:r>
      <w:r>
        <w:t xml:space="preserve"> on Severe</w:t>
      </w:r>
      <w:r>
        <w:rPr>
          <w:spacing w:val="-1"/>
        </w:rPr>
        <w:t xml:space="preserve"> Thunderstorm,</w:t>
      </w:r>
      <w:r>
        <w:t xml:space="preserve"> </w:t>
      </w:r>
      <w:r>
        <w:rPr>
          <w:spacing w:val="-1"/>
        </w:rPr>
        <w:t>Hail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High</w:t>
      </w:r>
      <w:r>
        <w:t xml:space="preserve"> Wind </w:t>
      </w:r>
      <w:r>
        <w:rPr>
          <w:spacing w:val="-1"/>
        </w:rPr>
        <w:t xml:space="preserve">Data </w:t>
      </w:r>
      <w:r>
        <w:t>causing</w:t>
      </w:r>
      <w:r>
        <w:rPr>
          <w:spacing w:val="-3"/>
        </w:rPr>
        <w:t xml:space="preserve"> </w:t>
      </w:r>
      <w:r>
        <w:rPr>
          <w:spacing w:val="-1"/>
        </w:rPr>
        <w:t>damage</w:t>
      </w:r>
      <w:r>
        <w:rPr>
          <w:spacing w:val="1"/>
        </w:rPr>
        <w:t xml:space="preserve"> </w:t>
      </w:r>
      <w:r>
        <w:t>in 50%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(High</w:t>
      </w:r>
      <w:r>
        <w:t xml:space="preserve"> </w:t>
      </w:r>
      <w:r>
        <w:rPr>
          <w:spacing w:val="-1"/>
        </w:rPr>
        <w:t>Vulnerability)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27"/>
        <w:gridCol w:w="1339"/>
        <w:gridCol w:w="1361"/>
        <w:gridCol w:w="1483"/>
        <w:gridCol w:w="1246"/>
        <w:gridCol w:w="1495"/>
        <w:gridCol w:w="1164"/>
        <w:gridCol w:w="1510"/>
        <w:gridCol w:w="1270"/>
      </w:tblGrid>
      <w:tr w:rsidR="007A3DF0">
        <w:trPr>
          <w:trHeight w:hRule="exact" w:val="528"/>
        </w:trPr>
        <w:tc>
          <w:tcPr>
            <w:tcW w:w="19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3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Jurisdiction</w:t>
            </w:r>
          </w:p>
        </w:tc>
        <w:tc>
          <w:tcPr>
            <w:tcW w:w="13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Population</w:t>
            </w:r>
          </w:p>
        </w:tc>
        <w:tc>
          <w:tcPr>
            <w:tcW w:w="13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Residential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Commercial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Industrial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Agricultural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Religious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Government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Education</w:t>
            </w:r>
          </w:p>
        </w:tc>
      </w:tr>
      <w:tr w:rsidR="007A3DF0">
        <w:trPr>
          <w:trHeight w:hRule="exact" w:val="845"/>
        </w:trPr>
        <w:tc>
          <w:tcPr>
            <w:tcW w:w="19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z w:val="24"/>
              </w:rPr>
              <w:t xml:space="preserve"> City</w:t>
            </w:r>
          </w:p>
        </w:tc>
        <w:tc>
          <w:tcPr>
            <w:tcW w:w="13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657</w:t>
            </w:r>
          </w:p>
        </w:tc>
        <w:tc>
          <w:tcPr>
            <w:tcW w:w="13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474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</w:tr>
      <w:tr w:rsidR="007A3DF0">
        <w:trPr>
          <w:trHeight w:hRule="exact" w:val="845"/>
        </w:trPr>
        <w:tc>
          <w:tcPr>
            <w:tcW w:w="19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Lowry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13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364</w:t>
            </w:r>
          </w:p>
        </w:tc>
        <w:tc>
          <w:tcPr>
            <w:tcW w:w="13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260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13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  <w:tr w:rsidR="007A3DF0">
        <w:trPr>
          <w:trHeight w:hRule="exact" w:val="845"/>
        </w:trPr>
        <w:tc>
          <w:tcPr>
            <w:tcW w:w="19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13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418</w:t>
            </w:r>
          </w:p>
        </w:tc>
        <w:tc>
          <w:tcPr>
            <w:tcW w:w="13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424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</w:tr>
      <w:tr w:rsidR="007A3DF0">
        <w:trPr>
          <w:trHeight w:hRule="exact" w:val="845"/>
        </w:trPr>
        <w:tc>
          <w:tcPr>
            <w:tcW w:w="19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Roscoe</w:t>
            </w:r>
          </w:p>
        </w:tc>
        <w:tc>
          <w:tcPr>
            <w:tcW w:w="13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56</w:t>
            </w:r>
          </w:p>
        </w:tc>
        <w:tc>
          <w:tcPr>
            <w:tcW w:w="13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48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845"/>
        </w:trPr>
        <w:tc>
          <w:tcPr>
            <w:tcW w:w="19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Collins</w:t>
            </w:r>
          </w:p>
        </w:tc>
        <w:tc>
          <w:tcPr>
            <w:tcW w:w="13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88</w:t>
            </w:r>
          </w:p>
        </w:tc>
        <w:tc>
          <w:tcPr>
            <w:tcW w:w="13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53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w w:val="95"/>
                <w:sz w:val="24"/>
              </w:rPr>
              <w:t>-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845"/>
        </w:trPr>
        <w:tc>
          <w:tcPr>
            <w:tcW w:w="19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Vista</w:t>
            </w:r>
          </w:p>
        </w:tc>
        <w:tc>
          <w:tcPr>
            <w:tcW w:w="13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28</w:t>
            </w:r>
          </w:p>
        </w:tc>
        <w:tc>
          <w:tcPr>
            <w:tcW w:w="13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w w:val="95"/>
                <w:sz w:val="24"/>
              </w:rPr>
              <w:t>-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13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  <w:tr w:rsidR="007A3DF0">
        <w:trPr>
          <w:trHeight w:hRule="exact" w:val="845"/>
        </w:trPr>
        <w:tc>
          <w:tcPr>
            <w:tcW w:w="19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3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Unincorporated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Area</w:t>
            </w:r>
          </w:p>
        </w:tc>
        <w:tc>
          <w:tcPr>
            <w:tcW w:w="13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3,216</w:t>
            </w:r>
          </w:p>
        </w:tc>
        <w:tc>
          <w:tcPr>
            <w:tcW w:w="13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1,994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</w:tbl>
    <w:p w:rsidR="007A3DF0" w:rsidRDefault="00240736">
      <w:pPr>
        <w:pStyle w:val="Heading2"/>
        <w:spacing w:before="0" w:line="313" w:lineRule="exact"/>
        <w:ind w:left="120"/>
        <w:rPr>
          <w:b w:val="0"/>
          <w:bCs w:val="0"/>
        </w:rPr>
      </w:pPr>
      <w:r>
        <w:rPr>
          <w:spacing w:val="-1"/>
        </w:rPr>
        <w:t>Source: 2009</w:t>
      </w:r>
      <w:r>
        <w:t xml:space="preserve"> </w:t>
      </w:r>
      <w:proofErr w:type="spellStart"/>
      <w:r>
        <w:rPr>
          <w:spacing w:val="-2"/>
        </w:rPr>
        <w:t>Hazus</w:t>
      </w:r>
      <w:proofErr w:type="spellEnd"/>
      <w:r>
        <w:rPr>
          <w:spacing w:val="-2"/>
        </w:rPr>
        <w:t>-MH</w:t>
      </w:r>
    </w:p>
    <w:p w:rsidR="007A3DF0" w:rsidRDefault="007A3DF0">
      <w:pPr>
        <w:spacing w:line="313" w:lineRule="exact"/>
        <w:sectPr w:rsidR="007A3DF0">
          <w:headerReference w:type="default" r:id="rId451"/>
          <w:pgSz w:w="15840" w:h="12240" w:orient="landscape"/>
          <w:pgMar w:top="2400" w:right="1520" w:bottom="280" w:left="1320" w:header="712" w:footer="0" w:gutter="0"/>
          <w:pgNumType w:start="188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spacing w:before="64"/>
        <w:ind w:left="6061" w:right="6021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b/>
          <w:spacing w:val="-1"/>
          <w:sz w:val="28"/>
        </w:rPr>
        <w:t>Flood</w:t>
      </w:r>
    </w:p>
    <w:p w:rsidR="007A3DF0" w:rsidRDefault="00240736">
      <w:pPr>
        <w:pStyle w:val="BodyText"/>
        <w:spacing w:before="245"/>
        <w:ind w:left="120"/>
      </w:pPr>
      <w:r>
        <w:rPr>
          <w:spacing w:val="-1"/>
        </w:rPr>
        <w:t>Based</w:t>
      </w:r>
      <w:r>
        <w:t xml:space="preserve"> on 100</w:t>
      </w:r>
      <w:r>
        <w:rPr>
          <w:spacing w:val="2"/>
        </w:rPr>
        <w:t xml:space="preserve"> </w:t>
      </w:r>
      <w:r>
        <w:rPr>
          <w:spacing w:val="-1"/>
        </w:rPr>
        <w:t>Year Flood</w:t>
      </w:r>
      <w:r>
        <w:rPr>
          <w:spacing w:val="2"/>
        </w:rPr>
        <w:t xml:space="preserve"> </w:t>
      </w:r>
      <w:r>
        <w:rPr>
          <w:spacing w:val="-1"/>
        </w:rPr>
        <w:t xml:space="preserve">Data </w:t>
      </w:r>
      <w:r>
        <w:t>causing</w:t>
      </w:r>
      <w:r>
        <w:rPr>
          <w:spacing w:val="-3"/>
        </w:rPr>
        <w:t xml:space="preserve"> </w:t>
      </w:r>
      <w:r>
        <w:rPr>
          <w:spacing w:val="-1"/>
        </w:rPr>
        <w:t xml:space="preserve">damage </w:t>
      </w:r>
      <w:r>
        <w:t>in</w:t>
      </w:r>
      <w:r>
        <w:rPr>
          <w:spacing w:val="2"/>
        </w:rPr>
        <w:t xml:space="preserve"> </w:t>
      </w:r>
      <w:r>
        <w:t>25%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 xml:space="preserve">(Medium </w:t>
      </w:r>
      <w:r>
        <w:rPr>
          <w:spacing w:val="-1"/>
        </w:rPr>
        <w:t>Vulnerability)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81"/>
        <w:gridCol w:w="1337"/>
        <w:gridCol w:w="1363"/>
        <w:gridCol w:w="1483"/>
        <w:gridCol w:w="1243"/>
        <w:gridCol w:w="1495"/>
        <w:gridCol w:w="1164"/>
        <w:gridCol w:w="1510"/>
        <w:gridCol w:w="1270"/>
      </w:tblGrid>
      <w:tr w:rsidR="007A3DF0">
        <w:trPr>
          <w:trHeight w:hRule="exact" w:val="528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42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Jurisdiction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Population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Residential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Commercial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Industrial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Agricultural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Religious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Government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Education</w:t>
            </w:r>
          </w:p>
        </w:tc>
      </w:tr>
      <w:tr w:rsidR="007A3DF0">
        <w:trPr>
          <w:trHeight w:hRule="exact" w:val="845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z w:val="24"/>
              </w:rPr>
              <w:t xml:space="preserve"> 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329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8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237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845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Lowry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182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8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130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209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8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212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845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Roscoe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Collins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44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27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Vista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4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Unincorporated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Area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1,608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8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997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2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</w:tbl>
    <w:p w:rsidR="007A3DF0" w:rsidRDefault="00240736">
      <w:pPr>
        <w:pStyle w:val="Heading2"/>
        <w:spacing w:before="0" w:line="313" w:lineRule="exact"/>
        <w:ind w:left="120"/>
        <w:rPr>
          <w:b w:val="0"/>
          <w:bCs w:val="0"/>
        </w:rPr>
      </w:pPr>
      <w:r>
        <w:rPr>
          <w:spacing w:val="-1"/>
        </w:rPr>
        <w:t>Source: 2009</w:t>
      </w:r>
      <w:r>
        <w:t xml:space="preserve"> </w:t>
      </w:r>
      <w:proofErr w:type="spellStart"/>
      <w:r>
        <w:rPr>
          <w:spacing w:val="-2"/>
        </w:rPr>
        <w:t>Hazus</w:t>
      </w:r>
      <w:proofErr w:type="spellEnd"/>
      <w:r>
        <w:rPr>
          <w:spacing w:val="-2"/>
        </w:rPr>
        <w:t>-MH</w:t>
      </w:r>
    </w:p>
    <w:p w:rsidR="007A3DF0" w:rsidRDefault="007A3DF0">
      <w:pPr>
        <w:spacing w:line="313" w:lineRule="exact"/>
        <w:sectPr w:rsidR="007A3DF0">
          <w:headerReference w:type="default" r:id="rId452"/>
          <w:pgSz w:w="15840" w:h="12240" w:orient="landscape"/>
          <w:pgMar w:top="2400" w:right="1360" w:bottom="280" w:left="1320" w:header="712" w:footer="0" w:gutter="0"/>
          <w:pgNumType w:start="189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pStyle w:val="Heading2"/>
        <w:ind w:left="5194" w:right="5135"/>
        <w:jc w:val="center"/>
        <w:rPr>
          <w:b w:val="0"/>
          <w:bCs w:val="0"/>
        </w:rPr>
      </w:pPr>
      <w:bookmarkStart w:id="32" w:name="_TOC_250004"/>
      <w:r>
        <w:rPr>
          <w:spacing w:val="-1"/>
        </w:rPr>
        <w:t>Severe Winter Weather</w:t>
      </w:r>
      <w:bookmarkEnd w:id="32"/>
    </w:p>
    <w:p w:rsidR="007A3DF0" w:rsidRDefault="00240736">
      <w:pPr>
        <w:pStyle w:val="BodyText"/>
        <w:spacing w:before="245"/>
        <w:ind w:left="140"/>
      </w:pPr>
      <w:r>
        <w:rPr>
          <w:spacing w:val="-1"/>
        </w:rPr>
        <w:t>Based</w:t>
      </w:r>
      <w:r>
        <w:t xml:space="preserve"> on Winter</w:t>
      </w:r>
      <w:r>
        <w:rPr>
          <w:spacing w:val="-1"/>
        </w:rPr>
        <w:t xml:space="preserve"> </w:t>
      </w:r>
      <w:r>
        <w:t>Weather</w:t>
      </w:r>
      <w:r>
        <w:rPr>
          <w:spacing w:val="-1"/>
        </w:rPr>
        <w:t xml:space="preserve"> Data </w:t>
      </w:r>
      <w:r>
        <w:t>causing</w:t>
      </w:r>
      <w:r>
        <w:rPr>
          <w:spacing w:val="-3"/>
        </w:rPr>
        <w:t xml:space="preserve"> </w:t>
      </w:r>
      <w:r>
        <w:t>damage</w:t>
      </w:r>
      <w:r>
        <w:rPr>
          <w:spacing w:val="-1"/>
        </w:rPr>
        <w:t xml:space="preserve"> </w:t>
      </w:r>
      <w:r>
        <w:t>in 50%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 xml:space="preserve">(High </w:t>
      </w:r>
      <w:r>
        <w:rPr>
          <w:spacing w:val="-1"/>
        </w:rPr>
        <w:t>Vulnerability)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8"/>
        <w:gridCol w:w="1337"/>
        <w:gridCol w:w="1363"/>
        <w:gridCol w:w="1483"/>
        <w:gridCol w:w="1246"/>
        <w:gridCol w:w="1495"/>
        <w:gridCol w:w="1162"/>
        <w:gridCol w:w="1512"/>
        <w:gridCol w:w="1270"/>
      </w:tblGrid>
      <w:tr w:rsidR="007A3DF0">
        <w:trPr>
          <w:trHeight w:hRule="exact" w:val="528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42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Jurisdiction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Population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Residential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Commercial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Industrial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Agricultural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Religious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Government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Education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z w:val="24"/>
              </w:rPr>
              <w:t xml:space="preserve"> 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657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474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Lowry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364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260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13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418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424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Roscoe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56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48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Collins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53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w w:val="95"/>
                <w:sz w:val="24"/>
              </w:rPr>
              <w:t>-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Vista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w w:val="95"/>
                <w:sz w:val="24"/>
              </w:rPr>
              <w:t>-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13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Unincorporated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Area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3,216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1,994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</w:tbl>
    <w:p w:rsidR="007A3DF0" w:rsidRDefault="00240736">
      <w:pPr>
        <w:pStyle w:val="Heading2"/>
        <w:spacing w:before="0" w:line="313" w:lineRule="exact"/>
        <w:ind w:left="140"/>
        <w:rPr>
          <w:b w:val="0"/>
          <w:bCs w:val="0"/>
        </w:rPr>
      </w:pPr>
      <w:r>
        <w:rPr>
          <w:spacing w:val="-1"/>
        </w:rPr>
        <w:t>Source: 2009</w:t>
      </w:r>
      <w:r>
        <w:t xml:space="preserve"> </w:t>
      </w:r>
      <w:proofErr w:type="spellStart"/>
      <w:r>
        <w:rPr>
          <w:spacing w:val="-2"/>
        </w:rPr>
        <w:t>Hazus</w:t>
      </w:r>
      <w:proofErr w:type="spellEnd"/>
      <w:r>
        <w:rPr>
          <w:spacing w:val="-2"/>
        </w:rPr>
        <w:t>-MH</w:t>
      </w:r>
    </w:p>
    <w:p w:rsidR="007A3DF0" w:rsidRDefault="007A3DF0">
      <w:pPr>
        <w:spacing w:line="313" w:lineRule="exact"/>
        <w:sectPr w:rsidR="007A3DF0">
          <w:headerReference w:type="default" r:id="rId453"/>
          <w:pgSz w:w="15840" w:h="12240" w:orient="landscape"/>
          <w:pgMar w:top="2400" w:right="1360" w:bottom="280" w:left="130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pStyle w:val="Heading2"/>
        <w:ind w:left="5194" w:right="5135"/>
        <w:jc w:val="center"/>
        <w:rPr>
          <w:b w:val="0"/>
          <w:bCs w:val="0"/>
        </w:rPr>
      </w:pPr>
      <w:bookmarkStart w:id="33" w:name="_TOC_250003"/>
      <w:r>
        <w:rPr>
          <w:spacing w:val="-1"/>
        </w:rPr>
        <w:t>Drought</w:t>
      </w:r>
      <w:bookmarkEnd w:id="33"/>
    </w:p>
    <w:p w:rsidR="007A3DF0" w:rsidRDefault="00240736">
      <w:pPr>
        <w:pStyle w:val="BodyText"/>
        <w:spacing w:before="245"/>
        <w:ind w:left="140"/>
      </w:pPr>
      <w:r>
        <w:rPr>
          <w:spacing w:val="-1"/>
        </w:rPr>
        <w:t>Based</w:t>
      </w:r>
      <w:r>
        <w:t xml:space="preserve"> on</w:t>
      </w:r>
      <w:r>
        <w:rPr>
          <w:spacing w:val="2"/>
        </w:rPr>
        <w:t xml:space="preserve"> </w:t>
      </w:r>
      <w:r>
        <w:rPr>
          <w:spacing w:val="-1"/>
        </w:rPr>
        <w:t>Drought</w:t>
      </w:r>
      <w:r>
        <w:t xml:space="preserve"> Data</w:t>
      </w:r>
      <w:r>
        <w:rPr>
          <w:spacing w:val="-1"/>
        </w:rPr>
        <w:t xml:space="preserve"> </w:t>
      </w:r>
      <w:r>
        <w:t>causing</w:t>
      </w:r>
      <w:r>
        <w:rPr>
          <w:spacing w:val="-3"/>
        </w:rPr>
        <w:t xml:space="preserve"> </w:t>
      </w:r>
      <w:r>
        <w:rPr>
          <w:spacing w:val="-1"/>
        </w:rPr>
        <w:t xml:space="preserve">damage </w:t>
      </w:r>
      <w:r>
        <w:t>in 50%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(High</w:t>
      </w:r>
      <w:r>
        <w:t xml:space="preserve"> </w:t>
      </w:r>
      <w:r>
        <w:rPr>
          <w:spacing w:val="-1"/>
        </w:rPr>
        <w:t>Vulnerability)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8"/>
        <w:gridCol w:w="1337"/>
        <w:gridCol w:w="1363"/>
        <w:gridCol w:w="1483"/>
        <w:gridCol w:w="1246"/>
        <w:gridCol w:w="1495"/>
        <w:gridCol w:w="1162"/>
        <w:gridCol w:w="1512"/>
        <w:gridCol w:w="1270"/>
      </w:tblGrid>
      <w:tr w:rsidR="007A3DF0">
        <w:trPr>
          <w:trHeight w:hRule="exact" w:val="528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42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Jurisdiction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Population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Residential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Commercial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Industrial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Agricultural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Religious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Government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Education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z w:val="24"/>
              </w:rPr>
              <w:t xml:space="preserve"> 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657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474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</w:tr>
      <w:tr w:rsidR="007A3DF0">
        <w:trPr>
          <w:trHeight w:hRule="exact" w:val="839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Lowry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364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260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13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418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424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Roscoe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56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48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Collins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53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w w:val="95"/>
                <w:sz w:val="24"/>
              </w:rPr>
              <w:t>-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Vista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w w:val="95"/>
                <w:sz w:val="24"/>
              </w:rPr>
              <w:t>-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13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Unincorporated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Area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3,216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1,994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</w:tbl>
    <w:p w:rsidR="007A3DF0" w:rsidRDefault="00240736">
      <w:pPr>
        <w:pStyle w:val="Heading2"/>
        <w:spacing w:before="0" w:line="319" w:lineRule="exact"/>
        <w:ind w:left="140"/>
        <w:rPr>
          <w:b w:val="0"/>
          <w:bCs w:val="0"/>
        </w:rPr>
      </w:pPr>
      <w:r>
        <w:rPr>
          <w:spacing w:val="-1"/>
        </w:rPr>
        <w:t>Source: 2009</w:t>
      </w:r>
      <w:r>
        <w:t xml:space="preserve"> </w:t>
      </w:r>
      <w:proofErr w:type="spellStart"/>
      <w:r>
        <w:rPr>
          <w:spacing w:val="-2"/>
        </w:rPr>
        <w:t>Hazus</w:t>
      </w:r>
      <w:proofErr w:type="spellEnd"/>
      <w:r>
        <w:rPr>
          <w:spacing w:val="-2"/>
        </w:rPr>
        <w:t>-MH</w:t>
      </w:r>
    </w:p>
    <w:p w:rsidR="007A3DF0" w:rsidRDefault="007A3DF0">
      <w:pPr>
        <w:spacing w:line="319" w:lineRule="exact"/>
        <w:sectPr w:rsidR="007A3DF0">
          <w:headerReference w:type="default" r:id="rId454"/>
          <w:pgSz w:w="15840" w:h="12240" w:orient="landscape"/>
          <w:pgMar w:top="2400" w:right="1360" w:bottom="280" w:left="1300" w:header="712" w:footer="0" w:gutter="0"/>
          <w:pgNumType w:start="191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spacing w:before="64"/>
        <w:ind w:left="5194" w:right="513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b/>
          <w:spacing w:val="-1"/>
          <w:sz w:val="28"/>
        </w:rPr>
        <w:t>Extreme Heat</w:t>
      </w:r>
    </w:p>
    <w:p w:rsidR="007A3DF0" w:rsidRDefault="00240736">
      <w:pPr>
        <w:pStyle w:val="BodyText"/>
        <w:spacing w:before="245"/>
        <w:ind w:left="140"/>
      </w:pPr>
      <w:r>
        <w:rPr>
          <w:spacing w:val="-1"/>
        </w:rPr>
        <w:t>Based</w:t>
      </w:r>
      <w:r>
        <w:t xml:space="preserve"> on</w:t>
      </w:r>
      <w:r>
        <w:rPr>
          <w:spacing w:val="2"/>
        </w:rPr>
        <w:t xml:space="preserve"> </w:t>
      </w:r>
      <w:r>
        <w:rPr>
          <w:spacing w:val="-1"/>
        </w:rPr>
        <w:t>Heat</w:t>
      </w:r>
      <w:r>
        <w:t xml:space="preserve"> Weather</w:t>
      </w:r>
      <w:r>
        <w:rPr>
          <w:spacing w:val="1"/>
        </w:rPr>
        <w:t xml:space="preserve"> </w:t>
      </w:r>
      <w:r>
        <w:rPr>
          <w:spacing w:val="-1"/>
        </w:rPr>
        <w:t xml:space="preserve">Data </w:t>
      </w:r>
      <w:r>
        <w:t>causing</w:t>
      </w:r>
      <w:r>
        <w:rPr>
          <w:spacing w:val="-3"/>
        </w:rPr>
        <w:t xml:space="preserve"> </w:t>
      </w:r>
      <w:r>
        <w:rPr>
          <w:spacing w:val="-1"/>
        </w:rPr>
        <w:t xml:space="preserve">damage </w:t>
      </w:r>
      <w:r>
        <w:t>in</w:t>
      </w:r>
      <w:r>
        <w:rPr>
          <w:spacing w:val="2"/>
        </w:rPr>
        <w:t xml:space="preserve"> </w:t>
      </w:r>
      <w:r>
        <w:t>25%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 xml:space="preserve">(Medium </w:t>
      </w:r>
      <w:r>
        <w:rPr>
          <w:spacing w:val="-1"/>
        </w:rPr>
        <w:t>Vulnerability)</w:t>
      </w: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8"/>
        <w:gridCol w:w="1337"/>
        <w:gridCol w:w="1363"/>
        <w:gridCol w:w="1483"/>
        <w:gridCol w:w="1246"/>
        <w:gridCol w:w="1495"/>
        <w:gridCol w:w="1162"/>
        <w:gridCol w:w="1512"/>
        <w:gridCol w:w="1270"/>
      </w:tblGrid>
      <w:tr w:rsidR="007A3DF0">
        <w:trPr>
          <w:trHeight w:hRule="exact" w:val="528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42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Jurisdiction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Population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Residential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Commercial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Industrial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Agricultural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Religious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Government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Education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z w:val="24"/>
              </w:rPr>
              <w:t xml:space="preserve"> 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329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8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237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7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Lowry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182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8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130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7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209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8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212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7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Roscoe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7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Collins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44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27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7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Vista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7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Unincorporated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Area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1,608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8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997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7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</w:tbl>
    <w:p w:rsidR="007A3DF0" w:rsidRDefault="00240736">
      <w:pPr>
        <w:pStyle w:val="Heading2"/>
        <w:spacing w:before="0" w:line="319" w:lineRule="exact"/>
        <w:ind w:left="140"/>
        <w:rPr>
          <w:b w:val="0"/>
          <w:bCs w:val="0"/>
        </w:rPr>
      </w:pPr>
      <w:r>
        <w:rPr>
          <w:spacing w:val="-1"/>
        </w:rPr>
        <w:t>Source: 2009</w:t>
      </w:r>
      <w:r>
        <w:t xml:space="preserve"> </w:t>
      </w:r>
      <w:proofErr w:type="spellStart"/>
      <w:r>
        <w:rPr>
          <w:spacing w:val="-2"/>
        </w:rPr>
        <w:t>Hazus</w:t>
      </w:r>
      <w:proofErr w:type="spellEnd"/>
      <w:r>
        <w:rPr>
          <w:spacing w:val="-2"/>
        </w:rPr>
        <w:t>-MH</w:t>
      </w:r>
    </w:p>
    <w:p w:rsidR="007A3DF0" w:rsidRDefault="007A3DF0">
      <w:pPr>
        <w:spacing w:line="319" w:lineRule="exact"/>
        <w:sectPr w:rsidR="007A3DF0">
          <w:headerReference w:type="default" r:id="rId455"/>
          <w:pgSz w:w="15840" w:h="12240" w:orient="landscape"/>
          <w:pgMar w:top="2400" w:right="1360" w:bottom="280" w:left="1300" w:header="712" w:footer="0" w:gutter="0"/>
          <w:pgNumType w:start="192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spacing w:before="64"/>
        <w:ind w:left="5194" w:right="5134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b/>
          <w:spacing w:val="-1"/>
          <w:sz w:val="28"/>
        </w:rPr>
        <w:t>Earthquake</w:t>
      </w:r>
    </w:p>
    <w:p w:rsidR="007A3DF0" w:rsidRDefault="00240736">
      <w:pPr>
        <w:pStyle w:val="BodyText"/>
        <w:spacing w:before="245"/>
        <w:ind w:left="140"/>
      </w:pPr>
      <w:r>
        <w:rPr>
          <w:spacing w:val="-1"/>
        </w:rPr>
        <w:t>Based</w:t>
      </w:r>
      <w:r>
        <w:t xml:space="preserve"> on</w:t>
      </w:r>
      <w:r>
        <w:rPr>
          <w:spacing w:val="2"/>
        </w:rPr>
        <w:t xml:space="preserve"> </w:t>
      </w:r>
      <w:r>
        <w:rPr>
          <w:spacing w:val="-1"/>
        </w:rPr>
        <w:t xml:space="preserve">Earthquake </w:t>
      </w:r>
      <w:r>
        <w:t>Data</w:t>
      </w:r>
      <w:r>
        <w:rPr>
          <w:spacing w:val="-1"/>
        </w:rPr>
        <w:t xml:space="preserve"> </w:t>
      </w:r>
      <w:r>
        <w:t>causing</w:t>
      </w:r>
      <w:r>
        <w:rPr>
          <w:spacing w:val="-3"/>
        </w:rPr>
        <w:t xml:space="preserve"> </w:t>
      </w:r>
      <w:r>
        <w:t>damage</w:t>
      </w:r>
      <w:r>
        <w:rPr>
          <w:spacing w:val="-1"/>
        </w:rPr>
        <w:t xml:space="preserve"> </w:t>
      </w:r>
      <w:r>
        <w:t>in 50%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(High</w:t>
      </w:r>
      <w:r>
        <w:rPr>
          <w:spacing w:val="2"/>
        </w:rPr>
        <w:t xml:space="preserve"> </w:t>
      </w:r>
      <w:r>
        <w:rPr>
          <w:spacing w:val="-1"/>
        </w:rPr>
        <w:t>Vulnerability)</w:t>
      </w: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8"/>
        <w:gridCol w:w="1337"/>
        <w:gridCol w:w="1363"/>
        <w:gridCol w:w="1483"/>
        <w:gridCol w:w="1246"/>
        <w:gridCol w:w="1495"/>
        <w:gridCol w:w="1162"/>
        <w:gridCol w:w="1512"/>
        <w:gridCol w:w="1270"/>
      </w:tblGrid>
      <w:tr w:rsidR="007A3DF0">
        <w:trPr>
          <w:trHeight w:hRule="exact" w:val="528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42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Jurisdiction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Population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Residential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Commercial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Industrial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Agricultural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Religious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Government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Education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z w:val="24"/>
              </w:rPr>
              <w:t xml:space="preserve"> 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657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474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Lowry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364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260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13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418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424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Roscoe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56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48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Collins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53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w w:val="95"/>
                <w:sz w:val="24"/>
              </w:rPr>
              <w:t>-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Vista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w w:val="95"/>
                <w:sz w:val="24"/>
              </w:rPr>
              <w:t>-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13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Unincorporated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Area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3,216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1,994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</w:tbl>
    <w:p w:rsidR="007A3DF0" w:rsidRDefault="00240736">
      <w:pPr>
        <w:pStyle w:val="Heading2"/>
        <w:spacing w:before="0" w:line="319" w:lineRule="exact"/>
        <w:ind w:left="140"/>
        <w:rPr>
          <w:b w:val="0"/>
          <w:bCs w:val="0"/>
        </w:rPr>
      </w:pPr>
      <w:r>
        <w:rPr>
          <w:spacing w:val="-1"/>
        </w:rPr>
        <w:t>Source: 2009</w:t>
      </w:r>
      <w:r>
        <w:t xml:space="preserve"> </w:t>
      </w:r>
      <w:proofErr w:type="spellStart"/>
      <w:r>
        <w:rPr>
          <w:spacing w:val="-2"/>
        </w:rPr>
        <w:t>Hazus</w:t>
      </w:r>
      <w:proofErr w:type="spellEnd"/>
      <w:r>
        <w:rPr>
          <w:spacing w:val="-2"/>
        </w:rPr>
        <w:t>-MH</w:t>
      </w:r>
    </w:p>
    <w:p w:rsidR="007A3DF0" w:rsidRDefault="007A3DF0">
      <w:pPr>
        <w:spacing w:line="319" w:lineRule="exact"/>
        <w:sectPr w:rsidR="007A3DF0">
          <w:headerReference w:type="default" r:id="rId456"/>
          <w:pgSz w:w="15840" w:h="12240" w:orient="landscape"/>
          <w:pgMar w:top="2400" w:right="1360" w:bottom="280" w:left="1300" w:header="712" w:footer="0" w:gutter="0"/>
          <w:pgNumType w:start="193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pStyle w:val="Heading2"/>
        <w:ind w:left="5194" w:right="5133"/>
        <w:jc w:val="center"/>
        <w:rPr>
          <w:b w:val="0"/>
          <w:bCs w:val="0"/>
        </w:rPr>
      </w:pPr>
      <w:bookmarkStart w:id="34" w:name="_TOC_250002"/>
      <w:r>
        <w:rPr>
          <w:spacing w:val="-1"/>
        </w:rPr>
        <w:t>Dam</w:t>
      </w:r>
      <w:r>
        <w:rPr>
          <w:spacing w:val="-4"/>
        </w:rPr>
        <w:t xml:space="preserve"> </w:t>
      </w:r>
      <w:r>
        <w:t>Failure</w:t>
      </w:r>
      <w:bookmarkEnd w:id="34"/>
    </w:p>
    <w:p w:rsidR="007A3DF0" w:rsidRDefault="00240736">
      <w:pPr>
        <w:pStyle w:val="BodyText"/>
        <w:spacing w:before="245"/>
        <w:ind w:left="140"/>
      </w:pPr>
      <w:r>
        <w:rPr>
          <w:spacing w:val="-1"/>
        </w:rPr>
        <w:t>Based</w:t>
      </w:r>
      <w:r>
        <w:t xml:space="preserve"> on</w:t>
      </w:r>
      <w:r>
        <w:rPr>
          <w:spacing w:val="2"/>
        </w:rPr>
        <w:t xml:space="preserve"> </w:t>
      </w:r>
      <w:r>
        <w:rPr>
          <w:spacing w:val="-1"/>
        </w:rPr>
        <w:t>Dam</w:t>
      </w:r>
      <w:r>
        <w:t xml:space="preserve"> Data</w:t>
      </w:r>
      <w:r>
        <w:rPr>
          <w:spacing w:val="-1"/>
        </w:rPr>
        <w:t xml:space="preserve"> </w:t>
      </w:r>
      <w:r>
        <w:t>causing</w:t>
      </w:r>
      <w:r>
        <w:rPr>
          <w:spacing w:val="-3"/>
        </w:rPr>
        <w:t xml:space="preserve"> </w:t>
      </w:r>
      <w:r>
        <w:t>damage</w:t>
      </w:r>
      <w:r>
        <w:rPr>
          <w:spacing w:val="-1"/>
        </w:rPr>
        <w:t xml:space="preserve"> </w:t>
      </w:r>
      <w:r>
        <w:t>in 10%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(Low</w:t>
      </w:r>
      <w:r>
        <w:rPr>
          <w:spacing w:val="-1"/>
        </w:rPr>
        <w:t xml:space="preserve"> Vulnerability)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8"/>
        <w:gridCol w:w="1337"/>
        <w:gridCol w:w="1363"/>
        <w:gridCol w:w="1483"/>
        <w:gridCol w:w="1246"/>
        <w:gridCol w:w="1495"/>
        <w:gridCol w:w="1162"/>
        <w:gridCol w:w="1512"/>
        <w:gridCol w:w="1270"/>
      </w:tblGrid>
      <w:tr w:rsidR="007A3DF0">
        <w:trPr>
          <w:trHeight w:hRule="exact" w:val="528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42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Jurisdiction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Population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Residential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Commercial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Industrial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Agricultural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Religious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Government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Education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z w:val="24"/>
              </w:rPr>
              <w:t xml:space="preserve"> 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131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95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Lowry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73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52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13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84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85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Roscoe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Collins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w w:val="95"/>
                <w:sz w:val="24"/>
              </w:rPr>
              <w:t>-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Vista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w w:val="95"/>
                <w:sz w:val="24"/>
              </w:rPr>
              <w:t>-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13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Unincorporated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Area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643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399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</w:tbl>
    <w:p w:rsidR="007A3DF0" w:rsidRDefault="00240736">
      <w:pPr>
        <w:pStyle w:val="Heading2"/>
        <w:spacing w:before="0" w:line="313" w:lineRule="exact"/>
        <w:ind w:left="140"/>
        <w:rPr>
          <w:b w:val="0"/>
          <w:bCs w:val="0"/>
        </w:rPr>
      </w:pPr>
      <w:r>
        <w:rPr>
          <w:spacing w:val="-1"/>
        </w:rPr>
        <w:t>Source: 2009</w:t>
      </w:r>
      <w:r>
        <w:t xml:space="preserve"> </w:t>
      </w:r>
      <w:proofErr w:type="spellStart"/>
      <w:r>
        <w:rPr>
          <w:spacing w:val="-2"/>
        </w:rPr>
        <w:t>Hazus</w:t>
      </w:r>
      <w:proofErr w:type="spellEnd"/>
      <w:r>
        <w:rPr>
          <w:spacing w:val="-2"/>
        </w:rPr>
        <w:t>-MH</w:t>
      </w:r>
    </w:p>
    <w:p w:rsidR="007A3DF0" w:rsidRDefault="007A3DF0">
      <w:pPr>
        <w:spacing w:line="313" w:lineRule="exact"/>
        <w:sectPr w:rsidR="007A3DF0">
          <w:headerReference w:type="default" r:id="rId457"/>
          <w:pgSz w:w="15840" w:h="12240" w:orient="landscape"/>
          <w:pgMar w:top="2400" w:right="1360" w:bottom="280" w:left="1300" w:header="712" w:footer="0" w:gutter="0"/>
          <w:pgNumType w:start="194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spacing w:before="64"/>
        <w:ind w:left="5194" w:right="5135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b/>
          <w:spacing w:val="-1"/>
          <w:sz w:val="28"/>
        </w:rPr>
        <w:t>Wildfire</w:t>
      </w:r>
    </w:p>
    <w:p w:rsidR="007A3DF0" w:rsidRDefault="00240736">
      <w:pPr>
        <w:pStyle w:val="BodyText"/>
        <w:spacing w:before="245"/>
        <w:ind w:left="140"/>
      </w:pPr>
      <w:r>
        <w:rPr>
          <w:spacing w:val="-1"/>
        </w:rPr>
        <w:t>Based</w:t>
      </w:r>
      <w:r>
        <w:t xml:space="preserve"> on </w:t>
      </w:r>
      <w:r>
        <w:rPr>
          <w:spacing w:val="-1"/>
        </w:rPr>
        <w:t xml:space="preserve">Wildfire </w:t>
      </w:r>
      <w:r>
        <w:t>Data</w:t>
      </w:r>
      <w:r>
        <w:rPr>
          <w:spacing w:val="-1"/>
        </w:rPr>
        <w:t xml:space="preserve"> </w:t>
      </w:r>
      <w:r>
        <w:t>causing</w:t>
      </w:r>
      <w:r>
        <w:rPr>
          <w:spacing w:val="-3"/>
        </w:rPr>
        <w:t xml:space="preserve"> </w:t>
      </w:r>
      <w:r>
        <w:rPr>
          <w:spacing w:val="-1"/>
        </w:rPr>
        <w:t xml:space="preserve">damage </w:t>
      </w:r>
      <w:r>
        <w:t>in 25%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(Low</w:t>
      </w:r>
      <w:r>
        <w:rPr>
          <w:spacing w:val="1"/>
        </w:rPr>
        <w:t xml:space="preserve"> </w:t>
      </w:r>
      <w:r>
        <w:rPr>
          <w:spacing w:val="-1"/>
        </w:rPr>
        <w:t>Vulnerability)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8"/>
        <w:gridCol w:w="1337"/>
        <w:gridCol w:w="1363"/>
        <w:gridCol w:w="1483"/>
        <w:gridCol w:w="1246"/>
        <w:gridCol w:w="1495"/>
        <w:gridCol w:w="1162"/>
        <w:gridCol w:w="1512"/>
        <w:gridCol w:w="1270"/>
      </w:tblGrid>
      <w:tr w:rsidR="007A3DF0">
        <w:trPr>
          <w:trHeight w:hRule="exact" w:val="528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42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Jurisdiction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Population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Residential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Commercial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Industrial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Agricultural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Religious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Government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Education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z w:val="24"/>
              </w:rPr>
              <w:t xml:space="preserve"> 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329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8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237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7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Lowry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182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8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130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7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209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8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212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7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Roscoe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7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Collins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44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27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7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Vista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7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Unincorporated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Area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1,608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8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997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7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2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0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</w:tbl>
    <w:p w:rsidR="007A3DF0" w:rsidRDefault="00240736">
      <w:pPr>
        <w:pStyle w:val="Heading2"/>
        <w:spacing w:before="0" w:line="313" w:lineRule="exact"/>
        <w:ind w:left="140"/>
        <w:rPr>
          <w:b w:val="0"/>
          <w:bCs w:val="0"/>
        </w:rPr>
      </w:pPr>
      <w:r>
        <w:rPr>
          <w:spacing w:val="-1"/>
        </w:rPr>
        <w:t>Source: 2009</w:t>
      </w:r>
      <w:r>
        <w:t xml:space="preserve"> </w:t>
      </w:r>
      <w:proofErr w:type="spellStart"/>
      <w:r>
        <w:rPr>
          <w:spacing w:val="-2"/>
        </w:rPr>
        <w:t>Hazus</w:t>
      </w:r>
      <w:proofErr w:type="spellEnd"/>
      <w:r>
        <w:rPr>
          <w:spacing w:val="-2"/>
        </w:rPr>
        <w:t>-MH</w:t>
      </w:r>
    </w:p>
    <w:p w:rsidR="007A3DF0" w:rsidRDefault="007A3DF0">
      <w:pPr>
        <w:spacing w:line="313" w:lineRule="exact"/>
        <w:sectPr w:rsidR="007A3DF0">
          <w:headerReference w:type="default" r:id="rId458"/>
          <w:pgSz w:w="15840" w:h="12240" w:orient="landscape"/>
          <w:pgMar w:top="2400" w:right="1360" w:bottom="280" w:left="1300" w:header="712" w:footer="0" w:gutter="0"/>
          <w:pgNumType w:start="195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spacing w:before="64"/>
        <w:ind w:left="5193" w:right="5135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b/>
          <w:spacing w:val="-1"/>
          <w:sz w:val="28"/>
        </w:rPr>
        <w:t>Sinkhole</w:t>
      </w:r>
    </w:p>
    <w:p w:rsidR="007A3DF0" w:rsidRDefault="00240736">
      <w:pPr>
        <w:pStyle w:val="BodyText"/>
        <w:spacing w:before="245"/>
        <w:ind w:left="140"/>
      </w:pPr>
      <w:r>
        <w:rPr>
          <w:spacing w:val="-1"/>
        </w:rPr>
        <w:t>Based</w:t>
      </w:r>
      <w:r>
        <w:t xml:space="preserve"> on Sinkhole</w:t>
      </w:r>
      <w:r>
        <w:rPr>
          <w:spacing w:val="-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rPr>
          <w:spacing w:val="-1"/>
        </w:rPr>
        <w:t>causing</w:t>
      </w:r>
      <w:r>
        <w:rPr>
          <w:spacing w:val="-3"/>
        </w:rPr>
        <w:t xml:space="preserve"> </w:t>
      </w:r>
      <w:r>
        <w:rPr>
          <w:spacing w:val="-1"/>
        </w:rPr>
        <w:t xml:space="preserve">damage </w:t>
      </w:r>
      <w:r>
        <w:t>in 10%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(Low</w:t>
      </w:r>
      <w:r>
        <w:rPr>
          <w:spacing w:val="-1"/>
        </w:rPr>
        <w:t xml:space="preserve"> Vulnerability)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8"/>
        <w:gridCol w:w="1337"/>
        <w:gridCol w:w="1363"/>
        <w:gridCol w:w="1483"/>
        <w:gridCol w:w="1246"/>
        <w:gridCol w:w="1495"/>
        <w:gridCol w:w="1162"/>
        <w:gridCol w:w="1512"/>
        <w:gridCol w:w="1270"/>
      </w:tblGrid>
      <w:tr w:rsidR="007A3DF0">
        <w:trPr>
          <w:trHeight w:hRule="exact" w:val="528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42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Jurisdiction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Population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Residential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Commercial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Industrial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Agricultural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Religious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Government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240736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Education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Appleton</w:t>
            </w:r>
            <w:r>
              <w:rPr>
                <w:rFonts w:ascii="Times New Roman"/>
                <w:sz w:val="24"/>
              </w:rPr>
              <w:t xml:space="preserve"> 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131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95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Lowry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City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73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52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13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Osceola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84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85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Roscoe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Collins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w w:val="95"/>
                <w:sz w:val="24"/>
              </w:rPr>
              <w:t>-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Vista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w w:val="95"/>
                <w:sz w:val="24"/>
              </w:rPr>
              <w:t>-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right="113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</w:tc>
      </w:tr>
      <w:tr w:rsidR="007A3DF0">
        <w:trPr>
          <w:trHeight w:hRule="exact" w:val="845"/>
        </w:trPr>
        <w:tc>
          <w:tcPr>
            <w:tcW w:w="20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line="275" w:lineRule="auto"/>
              <w:ind w:left="102" w:right="4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Unincorporated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Area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643</w:t>
            </w:r>
          </w:p>
        </w:tc>
        <w:tc>
          <w:tcPr>
            <w:tcW w:w="13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399</w:t>
            </w:r>
          </w:p>
        </w:tc>
        <w:tc>
          <w:tcPr>
            <w:tcW w:w="14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1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5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</w:tr>
    </w:tbl>
    <w:p w:rsidR="007A3DF0" w:rsidRDefault="00240736">
      <w:pPr>
        <w:pStyle w:val="Heading2"/>
        <w:spacing w:before="0" w:line="313" w:lineRule="exact"/>
        <w:ind w:left="140"/>
        <w:rPr>
          <w:b w:val="0"/>
          <w:bCs w:val="0"/>
        </w:rPr>
      </w:pPr>
      <w:r>
        <w:rPr>
          <w:spacing w:val="-1"/>
        </w:rPr>
        <w:t>Source: 2009</w:t>
      </w:r>
      <w:r>
        <w:t xml:space="preserve"> </w:t>
      </w:r>
      <w:proofErr w:type="spellStart"/>
      <w:r>
        <w:rPr>
          <w:spacing w:val="-2"/>
        </w:rPr>
        <w:t>Hazus</w:t>
      </w:r>
      <w:proofErr w:type="spellEnd"/>
      <w:r>
        <w:rPr>
          <w:spacing w:val="-2"/>
        </w:rPr>
        <w:t>-MH</w:t>
      </w:r>
    </w:p>
    <w:p w:rsidR="007A3DF0" w:rsidRDefault="007A3DF0">
      <w:pPr>
        <w:spacing w:line="313" w:lineRule="exact"/>
        <w:sectPr w:rsidR="007A3DF0">
          <w:headerReference w:type="default" r:id="rId459"/>
          <w:pgSz w:w="15840" w:h="12240" w:orient="landscape"/>
          <w:pgMar w:top="2400" w:right="1360" w:bottom="280" w:left="1300" w:header="712" w:footer="0" w:gutter="0"/>
          <w:pgNumType w:start="196"/>
          <w:cols w:space="720"/>
        </w:sectPr>
      </w:pPr>
    </w:p>
    <w:p w:rsidR="007A3DF0" w:rsidRDefault="007A3DF0">
      <w:pPr>
        <w:spacing w:before="10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:rsidR="007A3DF0" w:rsidRDefault="00240736">
      <w:pPr>
        <w:pStyle w:val="Heading2"/>
        <w:ind w:left="120"/>
        <w:rPr>
          <w:b w:val="0"/>
          <w:bCs w:val="0"/>
        </w:rPr>
      </w:pPr>
      <w:r>
        <w:rPr>
          <w:spacing w:val="-1"/>
        </w:rPr>
        <w:t>Section</w:t>
      </w:r>
      <w:r>
        <w:rPr>
          <w:spacing w:val="-3"/>
        </w:rPr>
        <w:t xml:space="preserve"> </w:t>
      </w:r>
      <w:r>
        <w:t>3</w:t>
      </w:r>
    </w:p>
    <w:p w:rsidR="007A3DF0" w:rsidRDefault="007A3DF0">
      <w:pPr>
        <w:spacing w:before="11"/>
        <w:rPr>
          <w:rFonts w:ascii="Times New Roman" w:eastAsia="Times New Roman" w:hAnsi="Times New Roman" w:cs="Times New Roman"/>
          <w:b/>
          <w:bCs/>
          <w:sz w:val="27"/>
          <w:szCs w:val="27"/>
        </w:rPr>
      </w:pPr>
    </w:p>
    <w:p w:rsidR="007A3DF0" w:rsidRDefault="00240736">
      <w:pPr>
        <w:spacing w:line="479" w:lineRule="auto"/>
        <w:ind w:left="120" w:right="686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8"/>
        </w:rPr>
        <w:t>Capability</w:t>
      </w:r>
      <w:r>
        <w:rPr>
          <w:rFonts w:ascii="Times New Roman"/>
          <w:b/>
          <w:sz w:val="28"/>
        </w:rPr>
        <w:t xml:space="preserve"> </w:t>
      </w:r>
      <w:r>
        <w:rPr>
          <w:rFonts w:ascii="Times New Roman"/>
          <w:b/>
          <w:spacing w:val="-1"/>
          <w:sz w:val="28"/>
        </w:rPr>
        <w:t>Assessment</w:t>
      </w:r>
      <w:r>
        <w:rPr>
          <w:rFonts w:ascii="Times New Roman"/>
          <w:b/>
          <w:spacing w:val="27"/>
          <w:sz w:val="28"/>
        </w:rPr>
        <w:t xml:space="preserve"> </w:t>
      </w:r>
      <w:r>
        <w:rPr>
          <w:rFonts w:ascii="Times New Roman"/>
          <w:b/>
          <w:spacing w:val="-1"/>
          <w:sz w:val="24"/>
        </w:rPr>
        <w:t>City/County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Capability</w:t>
      </w:r>
      <w:r>
        <w:rPr>
          <w:rFonts w:ascii="Times New Roman"/>
          <w:b/>
          <w:spacing w:val="-3"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Assessment</w:t>
      </w:r>
      <w:r>
        <w:rPr>
          <w:rFonts w:ascii="Times New Roman"/>
          <w:b/>
          <w:spacing w:val="41"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Mitigation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management policies</w:t>
      </w:r>
    </w:p>
    <w:p w:rsidR="007A3DF0" w:rsidRDefault="00240736">
      <w:pPr>
        <w:pStyle w:val="BodyText"/>
        <w:spacing w:before="6"/>
        <w:ind w:left="120" w:right="1266" w:firstLine="720"/>
      </w:pPr>
      <w:r>
        <w:rPr>
          <w:spacing w:val="-1"/>
        </w:rPr>
        <w:t xml:space="preserve">The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t xml:space="preserve">Management </w:t>
      </w:r>
      <w:r>
        <w:rPr>
          <w:spacing w:val="-1"/>
        </w:rPr>
        <w:t xml:space="preserve">Director </w:t>
      </w:r>
      <w:r>
        <w:t xml:space="preserve">is </w:t>
      </w:r>
      <w:r>
        <w:rPr>
          <w:spacing w:val="-1"/>
        </w:rPr>
        <w:t>charged</w:t>
      </w:r>
      <w:r>
        <w:t xml:space="preserve"> </w:t>
      </w:r>
      <w:r>
        <w:rPr>
          <w:spacing w:val="-1"/>
        </w:rPr>
        <w:t>with</w:t>
      </w:r>
      <w:r>
        <w:t xml:space="preserve"> preparing </w:t>
      </w:r>
      <w:r>
        <w:rPr>
          <w:spacing w:val="-1"/>
        </w:rPr>
        <w:t>for</w:t>
      </w:r>
      <w:r>
        <w:rPr>
          <w:spacing w:val="47"/>
        </w:rPr>
        <w:t xml:space="preserve"> </w:t>
      </w:r>
      <w:r>
        <w:rPr>
          <w:spacing w:val="-1"/>
        </w:rPr>
        <w:t>disasters.</w:t>
      </w:r>
      <w:r>
        <w:t xml:space="preserve">  </w:t>
      </w:r>
      <w:r>
        <w:rPr>
          <w:spacing w:val="-1"/>
        </w:rPr>
        <w:t>That</w:t>
      </w:r>
      <w:r>
        <w:t xml:space="preserve"> duty</w:t>
      </w:r>
      <w:r>
        <w:rPr>
          <w:spacing w:val="-5"/>
        </w:rPr>
        <w:t xml:space="preserve"> </w:t>
      </w:r>
      <w:r>
        <w:t xml:space="preserve">includes </w:t>
      </w:r>
      <w:r>
        <w:rPr>
          <w:spacing w:val="-1"/>
        </w:rPr>
        <w:t>advising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 xml:space="preserve">Commission on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measures</w:t>
      </w:r>
      <w:r>
        <w:t xml:space="preserve"> and</w:t>
      </w:r>
      <w:r>
        <w:rPr>
          <w:spacing w:val="65"/>
        </w:rPr>
        <w:t xml:space="preserve"> </w:t>
      </w:r>
      <w:r>
        <w:rPr>
          <w:spacing w:val="-1"/>
        </w:rPr>
        <w:t>implementing</w:t>
      </w:r>
      <w:r>
        <w:rPr>
          <w:spacing w:val="-3"/>
        </w:rPr>
        <w:t xml:space="preserve"> </w:t>
      </w:r>
      <w:r>
        <w:t>those</w:t>
      </w:r>
      <w:r>
        <w:rPr>
          <w:spacing w:val="-1"/>
        </w:rPr>
        <w:t xml:space="preserve"> measures</w:t>
      </w:r>
      <w:r>
        <w:t xml:space="preserve"> </w:t>
      </w:r>
      <w:r>
        <w:rPr>
          <w:spacing w:val="-1"/>
        </w:rPr>
        <w:t>deemed</w:t>
      </w:r>
      <w:r>
        <w:t xml:space="preserve"> </w:t>
      </w:r>
      <w:r>
        <w:rPr>
          <w:spacing w:val="-1"/>
        </w:rPr>
        <w:t>appropriate</w:t>
      </w:r>
      <w:r>
        <w:rPr>
          <w:spacing w:val="1"/>
        </w:rPr>
        <w:t xml:space="preserve"> 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Commission. </w:t>
      </w:r>
      <w:r>
        <w:rPr>
          <w:spacing w:val="2"/>
        </w:rPr>
        <w:t xml:space="preserve"> </w:t>
      </w:r>
      <w:r>
        <w:rPr>
          <w:spacing w:val="-3"/>
        </w:rPr>
        <w:t>In</w:t>
      </w:r>
      <w:r>
        <w:rPr>
          <w:spacing w:val="2"/>
        </w:rPr>
        <w:t xml:space="preserve"> </w:t>
      </w:r>
      <w:r>
        <w:rPr>
          <w:spacing w:val="-1"/>
        </w:rPr>
        <w:t>general,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county’s</w:t>
      </w:r>
      <w:r>
        <w:rPr>
          <w:spacing w:val="81"/>
        </w:rPr>
        <w:t xml:space="preserve"> </w:t>
      </w:r>
      <w:r>
        <w:rPr>
          <w:spacing w:val="-1"/>
        </w:rPr>
        <w:t>policies</w:t>
      </w:r>
      <w:r>
        <w:t xml:space="preserve"> </w:t>
      </w:r>
      <w:r>
        <w:rPr>
          <w:spacing w:val="-1"/>
        </w:rPr>
        <w:t xml:space="preserve">encourage </w:t>
      </w:r>
      <w:r>
        <w:t xml:space="preserve">cooperation </w:t>
      </w:r>
      <w:r>
        <w:rPr>
          <w:spacing w:val="-1"/>
        </w:rPr>
        <w:t>between</w:t>
      </w:r>
      <w:r>
        <w:t xml:space="preserve"> St. </w:t>
      </w:r>
      <w:r>
        <w:rPr>
          <w:spacing w:val="-1"/>
        </w:rPr>
        <w:t>Clair</w:t>
      </w:r>
      <w:r>
        <w:rPr>
          <w:spacing w:val="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agencies</w:t>
      </w:r>
      <w:r>
        <w:t xml:space="preserve"> </w:t>
      </w:r>
      <w:r>
        <w:rPr>
          <w:spacing w:val="-1"/>
        </w:rPr>
        <w:t>as</w:t>
      </w:r>
      <w:r>
        <w:t xml:space="preserve"> well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similar</w:t>
      </w:r>
      <w:r>
        <w:rPr>
          <w:spacing w:val="72"/>
        </w:rPr>
        <w:t xml:space="preserve"> </w:t>
      </w:r>
      <w:r>
        <w:rPr>
          <w:spacing w:val="-1"/>
        </w:rPr>
        <w:t>agencies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neighboring</w:t>
      </w:r>
      <w:r>
        <w:rPr>
          <w:spacing w:val="-3"/>
        </w:rPr>
        <w:t xml:space="preserve"> </w:t>
      </w:r>
      <w:r>
        <w:t>jurisdictions.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20"/>
        <w:rPr>
          <w:b w:val="0"/>
          <w:bCs w:val="0"/>
        </w:rPr>
      </w:pPr>
      <w:r>
        <w:rPr>
          <w:spacing w:val="-1"/>
        </w:rPr>
        <w:t>Existing</w:t>
      </w:r>
      <w:r>
        <w:t xml:space="preserve"> </w:t>
      </w:r>
      <w:r>
        <w:rPr>
          <w:spacing w:val="-1"/>
        </w:rPr>
        <w:t>plans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840"/>
      </w:pPr>
      <w:r>
        <w:rPr>
          <w:spacing w:val="-1"/>
        </w:rPr>
        <w:t>The county’s</w:t>
      </w:r>
      <w:r>
        <w:t xml:space="preserve"> Master</w:t>
      </w:r>
      <w:r>
        <w:rPr>
          <w:spacing w:val="-1"/>
        </w:rPr>
        <w:t xml:space="preserve"> Plan</w:t>
      </w:r>
      <w:r>
        <w:t xml:space="preserve">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revised</w:t>
      </w:r>
      <w:r>
        <w:t xml:space="preserve"> in 2001 in</w:t>
      </w:r>
      <w:r>
        <w:rPr>
          <w:spacing w:val="2"/>
        </w:rPr>
        <w:t xml:space="preserve"> </w:t>
      </w:r>
      <w:r>
        <w:rPr>
          <w:spacing w:val="-1"/>
        </w:rPr>
        <w:t xml:space="preserve">order </w:t>
      </w:r>
      <w:r>
        <w:t xml:space="preserve">to </w:t>
      </w:r>
      <w:r>
        <w:rPr>
          <w:spacing w:val="-1"/>
        </w:rPr>
        <w:t>better manage</w:t>
      </w:r>
      <w:r>
        <w:rPr>
          <w:spacing w:val="1"/>
        </w:rPr>
        <w:t xml:space="preserve"> </w:t>
      </w:r>
      <w:r>
        <w:t xml:space="preserve">growth </w:t>
      </w:r>
      <w:r>
        <w:rPr>
          <w:spacing w:val="-1"/>
        </w:rPr>
        <w:t>issues.</w:t>
      </w:r>
    </w:p>
    <w:p w:rsidR="007A3DF0" w:rsidRDefault="00240736">
      <w:pPr>
        <w:pStyle w:val="BodyText"/>
        <w:ind w:left="120" w:right="1266"/>
      </w:pPr>
      <w:r>
        <w:rPr>
          <w:spacing w:val="-1"/>
        </w:rPr>
        <w:t xml:space="preserve">One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main</w:t>
      </w:r>
      <w:r>
        <w:rPr>
          <w:spacing w:val="2"/>
        </w:rPr>
        <w:t xml:space="preserve"> </w:t>
      </w:r>
      <w:r>
        <w:rPr>
          <w:spacing w:val="-1"/>
        </w:rPr>
        <w:t>goals</w:t>
      </w:r>
      <w:r>
        <w:t xml:space="preserve"> 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plan</w:t>
      </w:r>
      <w:r>
        <w:t xml:space="preserve"> </w:t>
      </w:r>
      <w:r>
        <w:rPr>
          <w:spacing w:val="-1"/>
        </w:rPr>
        <w:t>was</w:t>
      </w:r>
      <w:r>
        <w:t xml:space="preserve"> to encourage</w:t>
      </w:r>
      <w:r>
        <w:rPr>
          <w:spacing w:val="-1"/>
        </w:rPr>
        <w:t xml:space="preserve"> development</w:t>
      </w:r>
      <w:r>
        <w:t xml:space="preserve"> in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around already</w:t>
      </w:r>
      <w:r>
        <w:rPr>
          <w:spacing w:val="41"/>
        </w:rPr>
        <w:t xml:space="preserve"> </w:t>
      </w:r>
      <w:r>
        <w:rPr>
          <w:spacing w:val="-1"/>
        </w:rPr>
        <w:t>developed</w:t>
      </w:r>
      <w:r>
        <w:t xml:space="preserve"> </w:t>
      </w:r>
      <w:r>
        <w:rPr>
          <w:spacing w:val="-1"/>
        </w:rPr>
        <w:t>areas</w:t>
      </w:r>
      <w:r>
        <w:t xml:space="preserve"> to provide</w:t>
      </w:r>
      <w:r>
        <w:rPr>
          <w:spacing w:val="-1"/>
        </w:rPr>
        <w:t xml:space="preserve"> more efficient</w:t>
      </w:r>
      <w:r>
        <w:t xml:space="preserve"> access to </w:t>
      </w:r>
      <w:r>
        <w:rPr>
          <w:spacing w:val="-1"/>
        </w:rPr>
        <w:t>adequate</w:t>
      </w:r>
      <w:r>
        <w:rPr>
          <w:spacing w:val="1"/>
        </w:rPr>
        <w:t xml:space="preserve"> </w:t>
      </w:r>
      <w:r>
        <w:rPr>
          <w:spacing w:val="-1"/>
        </w:rPr>
        <w:t>roadways,</w:t>
      </w:r>
      <w:r>
        <w:t xml:space="preserve"> </w:t>
      </w:r>
      <w:r>
        <w:rPr>
          <w:spacing w:val="-1"/>
        </w:rPr>
        <w:t>utilities,</w:t>
      </w:r>
      <w:r>
        <w:t xml:space="preserve"> </w:t>
      </w:r>
      <w:r>
        <w:rPr>
          <w:spacing w:val="-1"/>
        </w:rPr>
        <w:t>and</w:t>
      </w:r>
      <w:r>
        <w:t xml:space="preserve"> emergency</w:t>
      </w:r>
      <w:r>
        <w:rPr>
          <w:spacing w:val="83"/>
        </w:rPr>
        <w:t xml:space="preserve"> </w:t>
      </w:r>
      <w:r>
        <w:rPr>
          <w:spacing w:val="-1"/>
        </w:rPr>
        <w:t>services.</w:t>
      </w:r>
      <w:r>
        <w:t xml:space="preserve">  The</w:t>
      </w:r>
      <w:r>
        <w:rPr>
          <w:spacing w:val="-1"/>
        </w:rPr>
        <w:t xml:space="preserve"> Master </w:t>
      </w:r>
      <w:r>
        <w:t xml:space="preserve">Plan </w:t>
      </w:r>
      <w:r>
        <w:rPr>
          <w:spacing w:val="-1"/>
        </w:rPr>
        <w:t>has</w:t>
      </w:r>
      <w:r>
        <w:t xml:space="preserve"> not </w:t>
      </w:r>
      <w:r>
        <w:rPr>
          <w:spacing w:val="-1"/>
        </w:rPr>
        <w:t>been</w:t>
      </w:r>
      <w:r>
        <w:t xml:space="preserve"> </w:t>
      </w:r>
      <w:r>
        <w:rPr>
          <w:spacing w:val="-1"/>
        </w:rPr>
        <w:t>updated</w:t>
      </w:r>
      <w:r>
        <w:t xml:space="preserve"> since</w:t>
      </w:r>
      <w:r>
        <w:rPr>
          <w:spacing w:val="-1"/>
        </w:rPr>
        <w:t xml:space="preserve"> </w:t>
      </w:r>
      <w:r>
        <w:t xml:space="preserve">its </w:t>
      </w:r>
      <w:r>
        <w:rPr>
          <w:spacing w:val="-1"/>
        </w:rPr>
        <w:t>drafting</w:t>
      </w:r>
      <w:r>
        <w:rPr>
          <w:spacing w:val="-3"/>
        </w:rPr>
        <w:t xml:space="preserve"> </w:t>
      </w:r>
      <w:r>
        <w:t>in 2001.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266" w:firstLine="720"/>
      </w:pPr>
      <w:r>
        <w:rPr>
          <w:spacing w:val="-1"/>
        </w:rPr>
        <w:t>The county’s</w:t>
      </w:r>
      <w:r>
        <w:t xml:space="preserve"> 2008 Emergency</w:t>
      </w:r>
      <w:r>
        <w:rPr>
          <w:spacing w:val="-5"/>
        </w:rPr>
        <w:t xml:space="preserve"> </w:t>
      </w:r>
      <w:r>
        <w:rPr>
          <w:spacing w:val="-1"/>
        </w:rPr>
        <w:t>Operation</w:t>
      </w:r>
      <w:r>
        <w:t xml:space="preserve"> </w:t>
      </w:r>
      <w:r>
        <w:rPr>
          <w:spacing w:val="-1"/>
        </w:rPr>
        <w:t>Plan</w:t>
      </w:r>
      <w:r>
        <w:t xml:space="preserve"> was </w:t>
      </w:r>
      <w:r>
        <w:rPr>
          <w:spacing w:val="-1"/>
        </w:rPr>
        <w:t>approved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>Commission</w:t>
      </w:r>
      <w:r>
        <w:rPr>
          <w:spacing w:val="5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identifies</w:t>
      </w:r>
      <w:r>
        <w:t xml:space="preserve"> </w:t>
      </w:r>
      <w:r>
        <w:rPr>
          <w:spacing w:val="-1"/>
        </w:rPr>
        <w:t>facilities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resources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require</w:t>
      </w:r>
      <w:r>
        <w:rPr>
          <w:spacing w:val="1"/>
        </w:rPr>
        <w:t xml:space="preserve"> </w:t>
      </w:r>
      <w:r>
        <w:rPr>
          <w:spacing w:val="-1"/>
        </w:rPr>
        <w:t>special</w:t>
      </w:r>
      <w:r>
        <w:t xml:space="preserve"> security</w:t>
      </w:r>
      <w:r>
        <w:rPr>
          <w:spacing w:val="-5"/>
        </w:rPr>
        <w:t xml:space="preserve"> </w:t>
      </w:r>
      <w:r>
        <w:t>during a</w:t>
      </w:r>
      <w:r>
        <w:rPr>
          <w:spacing w:val="1"/>
        </w:rPr>
        <w:t xml:space="preserve"> </w:t>
      </w:r>
      <w:r>
        <w:rPr>
          <w:spacing w:val="-1"/>
        </w:rPr>
        <w:t>disaster;</w:t>
      </w:r>
      <w:r>
        <w:t xml:space="preserve"> </w:t>
      </w:r>
      <w:r>
        <w:rPr>
          <w:spacing w:val="-1"/>
        </w:rPr>
        <w:t>promotes</w:t>
      </w:r>
      <w:r>
        <w:t xml:space="preserve"> the</w:t>
      </w:r>
      <w:r>
        <w:rPr>
          <w:spacing w:val="105"/>
        </w:rPr>
        <w:t xml:space="preserve"> </w:t>
      </w:r>
      <w:r>
        <w:rPr>
          <w:spacing w:val="-1"/>
        </w:rPr>
        <w:t>development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maintenance </w:t>
      </w:r>
      <w:r>
        <w:t>of</w:t>
      </w:r>
      <w:r>
        <w:rPr>
          <w:spacing w:val="-1"/>
        </w:rPr>
        <w:t xml:space="preserve"> mutual</w:t>
      </w:r>
      <w:r>
        <w:rPr>
          <w:spacing w:val="2"/>
        </w:rPr>
        <w:t xml:space="preserve"> </w:t>
      </w:r>
      <w:r>
        <w:rPr>
          <w:spacing w:val="-1"/>
        </w:rPr>
        <w:t>aid</w:t>
      </w:r>
      <w:r>
        <w:t xml:space="preserve"> </w:t>
      </w:r>
      <w:r>
        <w:rPr>
          <w:spacing w:val="-1"/>
        </w:rPr>
        <w:t>agreements</w:t>
      </w:r>
      <w:r>
        <w:t xml:space="preserve"> </w:t>
      </w:r>
      <w:r>
        <w:rPr>
          <w:spacing w:val="-1"/>
        </w:rPr>
        <w:t>with</w:t>
      </w:r>
      <w:r>
        <w:t xml:space="preserve"> nearby</w:t>
      </w:r>
      <w:r>
        <w:rPr>
          <w:spacing w:val="-3"/>
        </w:rPr>
        <w:t xml:space="preserve"> </w:t>
      </w:r>
      <w:r>
        <w:rPr>
          <w:spacing w:val="-1"/>
        </w:rPr>
        <w:t>agencies;</w:t>
      </w:r>
      <w:r>
        <w:t xml:space="preserve"> </w:t>
      </w:r>
      <w:r>
        <w:rPr>
          <w:spacing w:val="-1"/>
        </w:rPr>
        <w:t>requires</w:t>
      </w:r>
      <w:r>
        <w:rPr>
          <w:spacing w:val="94"/>
        </w:rPr>
        <w:t xml:space="preserve"> </w:t>
      </w:r>
      <w:r>
        <w:rPr>
          <w:spacing w:val="-1"/>
        </w:rPr>
        <w:t>participation</w:t>
      </w:r>
      <w:r>
        <w:t xml:space="preserve"> in </w:t>
      </w:r>
      <w:r>
        <w:rPr>
          <w:spacing w:val="-1"/>
        </w:rPr>
        <w:t>drills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exercises;</w:t>
      </w:r>
      <w:r>
        <w:t xml:space="preserve"> </w:t>
      </w:r>
      <w:r>
        <w:rPr>
          <w:spacing w:val="-1"/>
        </w:rPr>
        <w:t>identifies</w:t>
      </w:r>
      <w:r>
        <w:t xml:space="preserve"> </w:t>
      </w:r>
      <w:r>
        <w:rPr>
          <w:spacing w:val="-1"/>
        </w:rPr>
        <w:t>vulnerabilities</w:t>
      </w:r>
      <w:r>
        <w:t xml:space="preserve"> in </w:t>
      </w:r>
      <w:r>
        <w:rPr>
          <w:spacing w:val="-1"/>
        </w:rPr>
        <w:t>county-administered</w:t>
      </w:r>
      <w:r>
        <w:t xml:space="preserve"> </w:t>
      </w:r>
      <w:r>
        <w:rPr>
          <w:spacing w:val="-1"/>
        </w:rPr>
        <w:t>road,</w:t>
      </w:r>
      <w:r>
        <w:t xml:space="preserve"> </w:t>
      </w:r>
      <w:r>
        <w:rPr>
          <w:spacing w:val="-1"/>
        </w:rPr>
        <w:t>water,</w:t>
      </w:r>
      <w:r>
        <w:rPr>
          <w:spacing w:val="125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wastewater facilities;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includes</w:t>
      </w:r>
      <w:r>
        <w:t xml:space="preserve"> </w:t>
      </w:r>
      <w:r>
        <w:rPr>
          <w:spacing w:val="-1"/>
        </w:rPr>
        <w:t>an</w:t>
      </w:r>
      <w:r>
        <w:t xml:space="preserve"> evacuation </w:t>
      </w:r>
      <w:r>
        <w:rPr>
          <w:spacing w:val="-1"/>
        </w:rPr>
        <w:t>plan.</w:t>
      </w:r>
      <w:r>
        <w:t xml:space="preserve"> </w:t>
      </w:r>
      <w:r>
        <w:rPr>
          <w:spacing w:val="-1"/>
        </w:rPr>
        <w:t>The EOP</w:t>
      </w:r>
      <w:r>
        <w:t xml:space="preserve"> includes </w:t>
      </w:r>
      <w:r>
        <w:rPr>
          <w:spacing w:val="-1"/>
        </w:rPr>
        <w:t>all-hazard</w:t>
      </w:r>
      <w:r>
        <w:rPr>
          <w:spacing w:val="79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measures.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 w:right="1271"/>
        <w:rPr>
          <w:b w:val="0"/>
          <w:bCs w:val="0"/>
        </w:rPr>
      </w:pP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programs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346" w:firstLine="720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currently</w:t>
      </w:r>
      <w:r>
        <w:rPr>
          <w:spacing w:val="-3"/>
        </w:rPr>
        <w:t xml:space="preserve"> </w:t>
      </w:r>
      <w:r>
        <w:rPr>
          <w:spacing w:val="-1"/>
        </w:rPr>
        <w:t>has</w:t>
      </w:r>
      <w:r>
        <w:t xml:space="preserve"> no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programs</w:t>
      </w:r>
      <w:r>
        <w:t xml:space="preserve"> in </w:t>
      </w:r>
      <w:r>
        <w:rPr>
          <w:spacing w:val="-1"/>
        </w:rPr>
        <w:t>place,</w:t>
      </w:r>
      <w:r>
        <w:t xml:space="preserve"> </w:t>
      </w:r>
      <w:r>
        <w:rPr>
          <w:spacing w:val="-1"/>
        </w:rPr>
        <w:t>and</w:t>
      </w:r>
      <w:r>
        <w:t xml:space="preserve"> they</w:t>
      </w:r>
      <w:r>
        <w:rPr>
          <w:spacing w:val="-5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not</w:t>
      </w:r>
      <w:r>
        <w:rPr>
          <w:spacing w:val="63"/>
        </w:rPr>
        <w:t xml:space="preserve"> </w:t>
      </w:r>
      <w:r>
        <w:rPr>
          <w:spacing w:val="-1"/>
        </w:rPr>
        <w:t>participation</w:t>
      </w:r>
      <w:r>
        <w:t xml:space="preserve"> in the</w:t>
      </w:r>
      <w:r>
        <w:rPr>
          <w:spacing w:val="-1"/>
        </w:rPr>
        <w:t xml:space="preserve"> administration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National</w:t>
      </w:r>
      <w:r>
        <w:rPr>
          <w:spacing w:val="2"/>
        </w:rPr>
        <w:t xml:space="preserve"> </w:t>
      </w:r>
      <w:r>
        <w:rPr>
          <w:spacing w:val="-1"/>
        </w:rPr>
        <w:t>Floodplain</w:t>
      </w:r>
      <w:r>
        <w:rPr>
          <w:spacing w:val="2"/>
        </w:rPr>
        <w:t xml:space="preserve"> </w:t>
      </w:r>
      <w:r>
        <w:rPr>
          <w:spacing w:val="-1"/>
        </w:rPr>
        <w:t>Insurance Program.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 w:right="1271"/>
        <w:rPr>
          <w:b w:val="0"/>
          <w:bCs w:val="0"/>
        </w:rPr>
      </w:pPr>
      <w:r>
        <w:rPr>
          <w:spacing w:val="-1"/>
        </w:rPr>
        <w:t>Capabilities</w:t>
      </w:r>
      <w:r>
        <w:t xml:space="preserve"> </w:t>
      </w:r>
      <w:r>
        <w:rPr>
          <w:spacing w:val="-1"/>
        </w:rPr>
        <w:t>(organization,</w:t>
      </w:r>
      <w:r>
        <w:t xml:space="preserve"> </w:t>
      </w:r>
      <w:r>
        <w:rPr>
          <w:spacing w:val="-1"/>
        </w:rPr>
        <w:t>staffing,</w:t>
      </w:r>
      <w:r>
        <w:t xml:space="preserve"> </w:t>
      </w:r>
      <w:r>
        <w:rPr>
          <w:spacing w:val="-1"/>
        </w:rPr>
        <w:t>training,</w:t>
      </w:r>
      <w:r>
        <w:t xml:space="preserve"> </w:t>
      </w:r>
      <w:proofErr w:type="spellStart"/>
      <w:r>
        <w:rPr>
          <w:spacing w:val="-1"/>
        </w:rPr>
        <w:t>etc</w:t>
      </w:r>
      <w:proofErr w:type="spellEnd"/>
      <w:r>
        <w:rPr>
          <w:spacing w:val="-1"/>
        </w:rPr>
        <w:t>)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247" w:firstLine="720"/>
      </w:pPr>
      <w:r>
        <w:rPr>
          <w:spacing w:val="-1"/>
        </w:rPr>
        <w:t>The capabilities</w:t>
      </w:r>
      <w:r>
        <w:t xml:space="preserve"> of</w:t>
      </w:r>
      <w:r>
        <w:rPr>
          <w:spacing w:val="-1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management,</w:t>
      </w:r>
      <w:r>
        <w:t xml:space="preserve"> </w:t>
      </w:r>
      <w:r>
        <w:rPr>
          <w:spacing w:val="-1"/>
        </w:rPr>
        <w:t>fire</w:t>
      </w:r>
      <w:r>
        <w:rPr>
          <w:spacing w:val="1"/>
        </w:rPr>
        <w:t xml:space="preserve"> </w:t>
      </w:r>
      <w:r>
        <w:rPr>
          <w:spacing w:val="-1"/>
        </w:rPr>
        <w:t>protection,</w:t>
      </w:r>
      <w:r>
        <w:t xml:space="preserve"> </w:t>
      </w:r>
      <w:r>
        <w:rPr>
          <w:spacing w:val="-1"/>
        </w:rPr>
        <w:t xml:space="preserve">law </w:t>
      </w:r>
      <w:r>
        <w:t xml:space="preserve">enforcement, </w:t>
      </w:r>
      <w:r>
        <w:rPr>
          <w:spacing w:val="-1"/>
        </w:rPr>
        <w:t>emergency</w:t>
      </w:r>
      <w:r>
        <w:rPr>
          <w:spacing w:val="87"/>
        </w:rPr>
        <w:t xml:space="preserve"> </w:t>
      </w:r>
      <w:r>
        <w:rPr>
          <w:spacing w:val="-1"/>
        </w:rPr>
        <w:t>medical</w:t>
      </w:r>
      <w:r>
        <w:t xml:space="preserve"> </w:t>
      </w:r>
      <w:r>
        <w:rPr>
          <w:spacing w:val="-1"/>
        </w:rPr>
        <w:t>services</w:t>
      </w:r>
      <w:r>
        <w:t xml:space="preserve"> are</w:t>
      </w:r>
      <w:r>
        <w:rPr>
          <w:spacing w:val="-1"/>
        </w:rPr>
        <w:t xml:space="preserve"> detailed</w:t>
      </w:r>
      <w: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end</w:t>
      </w:r>
      <w:r>
        <w:t xml:space="preserve"> of</w:t>
      </w:r>
      <w:r>
        <w:rPr>
          <w:spacing w:val="-1"/>
        </w:rPr>
        <w:t xml:space="preserve"> Section</w:t>
      </w:r>
      <w:r>
        <w:rPr>
          <w:spacing w:val="2"/>
        </w:rPr>
        <w:t xml:space="preserve"> </w:t>
      </w:r>
      <w:r>
        <w:rPr>
          <w:spacing w:val="-2"/>
        </w:rPr>
        <w:t>I.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247" w:firstLine="720"/>
      </w:pPr>
      <w:r>
        <w:rPr>
          <w:spacing w:val="-1"/>
        </w:rPr>
        <w:t xml:space="preserve">The </w:t>
      </w:r>
      <w:r>
        <w:t>Emergency</w:t>
      </w:r>
      <w:r>
        <w:rPr>
          <w:spacing w:val="-5"/>
        </w:rPr>
        <w:t xml:space="preserve"> </w:t>
      </w:r>
      <w:r>
        <w:t xml:space="preserve">Operation </w:t>
      </w:r>
      <w:r>
        <w:rPr>
          <w:spacing w:val="-1"/>
        </w:rPr>
        <w:t xml:space="preserve">Center (EOC) </w:t>
      </w:r>
      <w:r>
        <w:t>in Osceola</w:t>
      </w:r>
      <w:r>
        <w:rPr>
          <w:spacing w:val="-1"/>
        </w:rPr>
        <w:t xml:space="preserve"> meets</w:t>
      </w:r>
      <w:r>
        <w:t xml:space="preserve"> </w:t>
      </w:r>
      <w:r>
        <w:rPr>
          <w:spacing w:val="-1"/>
        </w:rPr>
        <w:t xml:space="preserve">FEMA </w:t>
      </w:r>
      <w:r>
        <w:t xml:space="preserve">EOC </w:t>
      </w:r>
      <w:r>
        <w:rPr>
          <w:spacing w:val="-1"/>
        </w:rPr>
        <w:t>criteria for</w:t>
      </w:r>
      <w:r>
        <w:rPr>
          <w:spacing w:val="1"/>
        </w:rPr>
        <w:t xml:space="preserve"> </w:t>
      </w:r>
      <w:r>
        <w:t>a</w:t>
      </w:r>
      <w:r>
        <w:rPr>
          <w:spacing w:val="45"/>
        </w:rPr>
        <w:t xml:space="preserve"> </w:t>
      </w:r>
      <w:r>
        <w:rPr>
          <w:spacing w:val="-1"/>
        </w:rPr>
        <w:t xml:space="preserve">place </w:t>
      </w:r>
      <w:r>
        <w:t xml:space="preserve">from </w:t>
      </w:r>
      <w:r>
        <w:rPr>
          <w:spacing w:val="-1"/>
        </w:rPr>
        <w:t>which</w:t>
      </w:r>
      <w:r>
        <w:t xml:space="preserve"> </w:t>
      </w:r>
      <w:r>
        <w:rPr>
          <w:spacing w:val="1"/>
        </w:rPr>
        <w:t>key</w:t>
      </w:r>
      <w:r>
        <w:rPr>
          <w:spacing w:val="-5"/>
        </w:rPr>
        <w:t xml:space="preserve"> </w:t>
      </w:r>
      <w:r>
        <w:t xml:space="preserve">officials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>direct</w:t>
      </w:r>
      <w:r>
        <w:t xml:space="preserve"> </w:t>
      </w:r>
      <w:r>
        <w:rPr>
          <w:spacing w:val="-1"/>
        </w:rPr>
        <w:t>and</w:t>
      </w:r>
      <w:r>
        <w:t xml:space="preserve"> control </w:t>
      </w:r>
      <w:r>
        <w:rPr>
          <w:spacing w:val="-1"/>
        </w:rPr>
        <w:t>an</w:t>
      </w:r>
      <w:r>
        <w:t xml:space="preserve"> emergency</w:t>
      </w:r>
      <w:r>
        <w:rPr>
          <w:spacing w:val="-5"/>
        </w:rPr>
        <w:t xml:space="preserve"> </w:t>
      </w:r>
      <w:r>
        <w:t xml:space="preserve">response. </w:t>
      </w:r>
      <w:r>
        <w:rPr>
          <w:spacing w:val="-1"/>
        </w:rPr>
        <w:t>However,</w:t>
      </w:r>
      <w:r>
        <w:t xml:space="preserve"> the</w:t>
      </w:r>
      <w:r>
        <w:rPr>
          <w:spacing w:val="-1"/>
        </w:rPr>
        <w:t xml:space="preserve"> EOC</w:t>
      </w:r>
      <w:r>
        <w:rPr>
          <w:spacing w:val="47"/>
        </w:rPr>
        <w:t xml:space="preserve"> </w:t>
      </w:r>
      <w:r>
        <w:t xml:space="preserve">is not </w:t>
      </w:r>
      <w:r>
        <w:rPr>
          <w:spacing w:val="-1"/>
        </w:rPr>
        <w:t>equipped</w:t>
      </w:r>
      <w:r>
        <w:t xml:space="preserve"> </w:t>
      </w:r>
      <w:r>
        <w:rPr>
          <w:spacing w:val="-1"/>
        </w:rPr>
        <w:t>for an</w:t>
      </w:r>
      <w:r>
        <w:t xml:space="preserve"> emergency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there</w:t>
      </w:r>
      <w:r>
        <w:rPr>
          <w:spacing w:val="-1"/>
        </w:rPr>
        <w:t xml:space="preserve"> </w:t>
      </w:r>
      <w:r>
        <w:t>is not a</w:t>
      </w:r>
      <w:r>
        <w:rPr>
          <w:spacing w:val="-1"/>
        </w:rPr>
        <w:t xml:space="preserve"> backup</w:t>
      </w:r>
      <w:r>
        <w:t xml:space="preserve"> </w:t>
      </w:r>
      <w:r>
        <w:rPr>
          <w:spacing w:val="-1"/>
        </w:rPr>
        <w:t>facility.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46" w:firstLine="720"/>
      </w:pPr>
      <w:r>
        <w:rPr>
          <w:spacing w:val="-1"/>
        </w:rPr>
        <w:t>The EOC</w:t>
      </w:r>
      <w:r>
        <w:t xml:space="preserve"> </w:t>
      </w:r>
      <w:r>
        <w:rPr>
          <w:spacing w:val="-1"/>
        </w:rPr>
        <w:t>has</w:t>
      </w:r>
      <w:r>
        <w:t xml:space="preserve"> </w:t>
      </w:r>
      <w:r>
        <w:rPr>
          <w:spacing w:val="-1"/>
        </w:rPr>
        <w:t>survivable</w:t>
      </w:r>
      <w:r>
        <w:rPr>
          <w:spacing w:val="1"/>
        </w:rPr>
        <w:t xml:space="preserve"> </w:t>
      </w:r>
      <w:r>
        <w:rPr>
          <w:spacing w:val="-1"/>
        </w:rPr>
        <w:t>communications</w:t>
      </w:r>
      <w:r>
        <w:t xml:space="preserve"> </w:t>
      </w:r>
      <w:r>
        <w:rPr>
          <w:spacing w:val="-1"/>
        </w:rPr>
        <w:t>from</w:t>
      </w:r>
      <w:r>
        <w:t xml:space="preserve"> primary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other </w:t>
      </w:r>
      <w:r>
        <w:t xml:space="preserve">operating </w:t>
      </w:r>
      <w:r>
        <w:rPr>
          <w:spacing w:val="-1"/>
        </w:rPr>
        <w:t>forces,</w:t>
      </w:r>
      <w:r>
        <w:t xml:space="preserve"> the</w:t>
      </w:r>
      <w:r>
        <w:rPr>
          <w:spacing w:val="75"/>
        </w:rPr>
        <w:t xml:space="preserve"> </w:t>
      </w:r>
      <w:r>
        <w:rPr>
          <w:spacing w:val="-1"/>
        </w:rPr>
        <w:t>Emergency</w:t>
      </w:r>
      <w:r>
        <w:rPr>
          <w:spacing w:val="-3"/>
        </w:rPr>
        <w:t xml:space="preserve"> </w:t>
      </w:r>
      <w:r>
        <w:rPr>
          <w:spacing w:val="-1"/>
        </w:rPr>
        <w:t>Alert</w:t>
      </w:r>
      <w:r>
        <w:t xml:space="preserve"> </w:t>
      </w:r>
      <w:r>
        <w:rPr>
          <w:spacing w:val="-1"/>
        </w:rPr>
        <w:t>System,</w:t>
      </w:r>
      <w:r>
        <w:t xml:space="preserve"> </w:t>
      </w:r>
      <w:r>
        <w:rPr>
          <w:spacing w:val="-1"/>
        </w:rPr>
        <w:t>commercial</w:t>
      </w:r>
      <w:r>
        <w:t xml:space="preserve"> </w:t>
      </w:r>
      <w:r>
        <w:rPr>
          <w:spacing w:val="-1"/>
        </w:rPr>
        <w:t>and</w:t>
      </w:r>
      <w:r>
        <w:t xml:space="preserve"> public</w:t>
      </w:r>
      <w:r>
        <w:rPr>
          <w:spacing w:val="1"/>
        </w:rPr>
        <w:t xml:space="preserve"> </w:t>
      </w:r>
      <w:r>
        <w:rPr>
          <w:spacing w:val="-1"/>
        </w:rPr>
        <w:t>broadcast</w:t>
      </w:r>
      <w:r>
        <w:t xml:space="preserve"> </w:t>
      </w:r>
      <w:r>
        <w:rPr>
          <w:spacing w:val="-1"/>
        </w:rPr>
        <w:t>stations,</w:t>
      </w:r>
      <w:r>
        <w:t xml:space="preserve"> </w:t>
      </w:r>
      <w:r>
        <w:rPr>
          <w:spacing w:val="-1"/>
        </w:rPr>
        <w:t>SEMA,</w:t>
      </w:r>
      <w:r>
        <w:t xml:space="preserve"> </w:t>
      </w:r>
      <w:r>
        <w:rPr>
          <w:spacing w:val="-1"/>
        </w:rPr>
        <w:t>adjacent</w:t>
      </w:r>
      <w:r>
        <w:rPr>
          <w:spacing w:val="89"/>
        </w:rPr>
        <w:t xml:space="preserve"> </w:t>
      </w:r>
      <w:r>
        <w:rPr>
          <w:spacing w:val="-1"/>
        </w:rPr>
        <w:t>jurisdictions,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incorporated</w:t>
      </w:r>
      <w:r>
        <w:rPr>
          <w:spacing w:val="2"/>
        </w:rPr>
        <w:t xml:space="preserve"> </w:t>
      </w:r>
      <w:r>
        <w:rPr>
          <w:spacing w:val="-1"/>
        </w:rPr>
        <w:t>areas</w:t>
      </w:r>
      <w: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county.</w:t>
      </w:r>
      <w:r>
        <w:t xml:space="preserve"> </w:t>
      </w:r>
      <w:r>
        <w:rPr>
          <w:spacing w:val="-1"/>
        </w:rPr>
        <w:t>The communications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warning</w:t>
      </w:r>
    </w:p>
    <w:p w:rsidR="007A3DF0" w:rsidRDefault="007A3DF0">
      <w:pPr>
        <w:sectPr w:rsidR="007A3DF0">
          <w:headerReference w:type="default" r:id="rId460"/>
          <w:pgSz w:w="12240" w:h="15840"/>
          <w:pgMar w:top="1260" w:right="240" w:bottom="280" w:left="1320" w:header="712" w:footer="0" w:gutter="0"/>
          <w:pgNumType w:start="197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120" w:right="1266"/>
      </w:pPr>
      <w:proofErr w:type="gramStart"/>
      <w:r>
        <w:rPr>
          <w:spacing w:val="-1"/>
        </w:rPr>
        <w:t>equipment</w:t>
      </w:r>
      <w:proofErr w:type="gramEnd"/>
      <w:r>
        <w:t xml:space="preserve"> </w:t>
      </w:r>
      <w:r>
        <w:rPr>
          <w:spacing w:val="-1"/>
        </w:rPr>
        <w:t xml:space="preserve">are </w:t>
      </w:r>
      <w:r>
        <w:t>tested on a</w:t>
      </w:r>
      <w:r>
        <w:rPr>
          <w:spacing w:val="1"/>
        </w:rPr>
        <w:t xml:space="preserve"> </w:t>
      </w:r>
      <w:r>
        <w:rPr>
          <w:spacing w:val="-1"/>
        </w:rPr>
        <w:t>scheduled</w:t>
      </w:r>
      <w:r>
        <w:t xml:space="preserve"> </w:t>
      </w:r>
      <w:r>
        <w:rPr>
          <w:spacing w:val="-1"/>
        </w:rPr>
        <w:t>basis.</w:t>
      </w:r>
      <w:r>
        <w:t xml:space="preserve"> Warning</w:t>
      </w:r>
      <w:r>
        <w:rPr>
          <w:spacing w:val="-3"/>
        </w:rPr>
        <w:t xml:space="preserve"> </w:t>
      </w:r>
      <w:r>
        <w:rPr>
          <w:spacing w:val="-1"/>
        </w:rPr>
        <w:t>sirens</w:t>
      </w:r>
      <w:r>
        <w:rPr>
          <w:spacing w:val="2"/>
        </w:rPr>
        <w:t xml:space="preserve"> </w:t>
      </w:r>
      <w:r>
        <w:rPr>
          <w:spacing w:val="-1"/>
        </w:rPr>
        <w:t>are located</w:t>
      </w:r>
      <w:r>
        <w:t xml:space="preserve"> in Appleton </w:t>
      </w:r>
      <w:r>
        <w:rPr>
          <w:spacing w:val="-2"/>
        </w:rPr>
        <w:t>City,</w:t>
      </w:r>
      <w:r>
        <w:rPr>
          <w:spacing w:val="2"/>
        </w:rPr>
        <w:t xml:space="preserve"> </w:t>
      </w:r>
      <w:r>
        <w:t>Lowry</w:t>
      </w:r>
      <w:r>
        <w:rPr>
          <w:spacing w:val="75"/>
        </w:rPr>
        <w:t xml:space="preserve"> </w:t>
      </w:r>
      <w:r>
        <w:rPr>
          <w:spacing w:val="-2"/>
        </w:rPr>
        <w:t>City,</w:t>
      </w:r>
      <w:r>
        <w:rPr>
          <w:spacing w:val="2"/>
        </w:rPr>
        <w:t xml:space="preserve"> </w:t>
      </w:r>
      <w:r>
        <w:rPr>
          <w:spacing w:val="-1"/>
        </w:rPr>
        <w:t>Osceola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H.</w:t>
      </w:r>
      <w:r>
        <w:rPr>
          <w:spacing w:val="2"/>
        </w:rPr>
        <w:t xml:space="preserve"> </w:t>
      </w:r>
      <w:r>
        <w:t>Roe</w:t>
      </w:r>
      <w:r>
        <w:rPr>
          <w:spacing w:val="-1"/>
        </w:rPr>
        <w:t xml:space="preserve"> Bartle Scout</w:t>
      </w:r>
      <w:r>
        <w:t xml:space="preserve"> Reservation.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66" w:firstLine="720"/>
      </w:pPr>
      <w:r>
        <w:rPr>
          <w:spacing w:val="-1"/>
        </w:rPr>
        <w:t>The cities</w:t>
      </w:r>
      <w:r>
        <w:t xml:space="preserve"> </w:t>
      </w:r>
      <w:r>
        <w:rPr>
          <w:spacing w:val="-1"/>
        </w:rPr>
        <w:t>and</w:t>
      </w:r>
      <w:r>
        <w:t xml:space="preserve"> county</w:t>
      </w:r>
      <w:r>
        <w:rPr>
          <w:spacing w:val="-5"/>
        </w:rPr>
        <w:t xml:space="preserve"> </w:t>
      </w:r>
      <w:r>
        <w:t>have</w:t>
      </w:r>
      <w:r>
        <w:rPr>
          <w:spacing w:val="-1"/>
        </w:rPr>
        <w:t xml:space="preserve"> communication</w:t>
      </w:r>
      <w:r>
        <w:t xml:space="preserve"> </w:t>
      </w:r>
      <w:r>
        <w:rPr>
          <w:spacing w:val="-1"/>
        </w:rPr>
        <w:t>abilities,</w:t>
      </w:r>
      <w:r>
        <w:t xml:space="preserve"> both fixed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mobile,</w:t>
      </w:r>
      <w:r>
        <w:t xml:space="preserve"> to </w:t>
      </w:r>
      <w:r>
        <w:rPr>
          <w:spacing w:val="-1"/>
        </w:rPr>
        <w:t>coordinate</w:t>
      </w:r>
      <w:r>
        <w:rPr>
          <w:spacing w:val="97"/>
        </w:rPr>
        <w:t xml:space="preserve"> </w:t>
      </w:r>
      <w:r>
        <w:t>the</w:t>
      </w:r>
      <w:r>
        <w:rPr>
          <w:spacing w:val="-1"/>
        </w:rPr>
        <w:t xml:space="preserve"> scene </w:t>
      </w:r>
      <w:r>
        <w:rPr>
          <w:spacing w:val="1"/>
        </w:rPr>
        <w:t>of</w:t>
      </w:r>
      <w:r>
        <w:rPr>
          <w:spacing w:val="-1"/>
        </w:rPr>
        <w:t xml:space="preserve"> an</w:t>
      </w:r>
      <w:r>
        <w:t xml:space="preserve"> </w:t>
      </w:r>
      <w:r>
        <w:rPr>
          <w:spacing w:val="-1"/>
        </w:rPr>
        <w:t>emergency.</w:t>
      </w:r>
      <w:r>
        <w:rPr>
          <w:spacing w:val="2"/>
        </w:rPr>
        <w:t xml:space="preserve"> </w:t>
      </w:r>
      <w:r>
        <w:rPr>
          <w:spacing w:val="-1"/>
        </w:rPr>
        <w:t>However,</w:t>
      </w:r>
      <w:r>
        <w:t xml:space="preserve"> the</w:t>
      </w:r>
      <w:r>
        <w:rPr>
          <w:spacing w:val="-1"/>
        </w:rPr>
        <w:t xml:space="preserve"> EMA </w:t>
      </w:r>
      <w:r>
        <w:t>has only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limited</w:t>
      </w:r>
      <w:r>
        <w:t xml:space="preserve"> </w:t>
      </w:r>
      <w:r>
        <w:rPr>
          <w:spacing w:val="-1"/>
        </w:rPr>
        <w:t>number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radios,</w:t>
      </w:r>
      <w:r>
        <w:t xml:space="preserve"> </w:t>
      </w:r>
      <w:r>
        <w:rPr>
          <w:spacing w:val="-1"/>
        </w:rPr>
        <w:t>and</w:t>
      </w:r>
      <w:r>
        <w:t xml:space="preserve"> no</w:t>
      </w:r>
      <w:r>
        <w:rPr>
          <w:spacing w:val="79"/>
        </w:rPr>
        <w:t xml:space="preserve"> </w:t>
      </w:r>
      <w:r>
        <w:t>mobile</w:t>
      </w:r>
      <w:r>
        <w:rPr>
          <w:spacing w:val="-1"/>
        </w:rPr>
        <w:t xml:space="preserve"> telecommunications</w:t>
      </w:r>
      <w:r>
        <w:t xml:space="preserve"> </w:t>
      </w:r>
      <w:r>
        <w:rPr>
          <w:spacing w:val="-1"/>
        </w:rPr>
        <w:t>devices</w:t>
      </w:r>
      <w:r>
        <w:t xml:space="preserve"> </w:t>
      </w:r>
      <w:r>
        <w:rPr>
          <w:spacing w:val="-1"/>
        </w:rPr>
        <w:t>such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cell</w:t>
      </w:r>
      <w:r>
        <w:t xml:space="preserve"> phones.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364" w:firstLine="720"/>
      </w:pPr>
      <w:r>
        <w:t>Substantially</w:t>
      </w:r>
      <w:r>
        <w:rPr>
          <w:spacing w:val="-5"/>
        </w:rPr>
        <w:t xml:space="preserve"> </w:t>
      </w:r>
      <w:r>
        <w:rPr>
          <w:spacing w:val="-1"/>
        </w:rPr>
        <w:t xml:space="preserve">adequate </w:t>
      </w:r>
      <w:r>
        <w:t>fire</w:t>
      </w:r>
      <w:r>
        <w:rPr>
          <w:spacing w:val="-1"/>
        </w:rPr>
        <w:t xml:space="preserve"> equipment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vehicles</w:t>
      </w:r>
      <w:r>
        <w:rPr>
          <w:spacing w:val="2"/>
        </w:rPr>
        <w:t xml:space="preserve"> </w:t>
      </w:r>
      <w:r>
        <w:rPr>
          <w:spacing w:val="-1"/>
        </w:rPr>
        <w:t xml:space="preserve">are available </w:t>
      </w:r>
      <w:r>
        <w:t xml:space="preserve">to </w:t>
      </w:r>
      <w:r>
        <w:rPr>
          <w:spacing w:val="1"/>
        </w:rPr>
        <w:t>city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county</w:t>
      </w:r>
      <w:r>
        <w:rPr>
          <w:spacing w:val="71"/>
        </w:rPr>
        <w:t xml:space="preserve"> </w:t>
      </w:r>
      <w:r>
        <w:rPr>
          <w:spacing w:val="-1"/>
        </w:rPr>
        <w:t>agencies.</w:t>
      </w:r>
      <w:r>
        <w:t xml:space="preserve"> </w:t>
      </w:r>
      <w:r>
        <w:rPr>
          <w:spacing w:val="-1"/>
        </w:rPr>
        <w:t>Equipment</w:t>
      </w:r>
      <w:r>
        <w:rPr>
          <w:spacing w:val="2"/>
        </w:rPr>
        <w:t xml:space="preserve"> </w:t>
      </w:r>
      <w:r>
        <w:rPr>
          <w:spacing w:val="-1"/>
        </w:rPr>
        <w:t>available for police,</w:t>
      </w:r>
      <w:r>
        <w:t xml:space="preserve"> rescue,</w:t>
      </w:r>
      <w:r>
        <w:rPr>
          <w:spacing w:val="2"/>
        </w:rPr>
        <w:t xml:space="preserve"> </w:t>
      </w:r>
      <w:r>
        <w:rPr>
          <w:spacing w:val="-1"/>
        </w:rPr>
        <w:t>mass</w:t>
      </w:r>
      <w:r>
        <w:t xml:space="preserve"> </w:t>
      </w:r>
      <w:r>
        <w:rPr>
          <w:spacing w:val="-1"/>
        </w:rPr>
        <w:t>care,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information/communications</w:t>
      </w:r>
      <w:r>
        <w:t xml:space="preserve"> is</w:t>
      </w:r>
      <w:r>
        <w:rPr>
          <w:spacing w:val="111"/>
        </w:rPr>
        <w:t xml:space="preserve"> </w:t>
      </w:r>
      <w:r>
        <w:t>fairly</w:t>
      </w:r>
      <w:r>
        <w:rPr>
          <w:spacing w:val="-5"/>
        </w:rPr>
        <w:t xml:space="preserve"> </w:t>
      </w:r>
      <w:r>
        <w:rPr>
          <w:spacing w:val="-1"/>
        </w:rPr>
        <w:t>adequate.</w:t>
      </w:r>
      <w:r>
        <w:t xml:space="preserve"> </w:t>
      </w:r>
      <w:r>
        <w:rPr>
          <w:spacing w:val="-1"/>
        </w:rPr>
        <w:t xml:space="preserve">The </w:t>
      </w:r>
      <w:proofErr w:type="gramStart"/>
      <w:r>
        <w:rPr>
          <w:spacing w:val="-1"/>
        </w:rPr>
        <w:t>two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hospitals</w:t>
      </w:r>
      <w:proofErr w:type="gramEnd"/>
      <w: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provide immediate</w:t>
      </w:r>
      <w:r>
        <w:rPr>
          <w:spacing w:val="1"/>
        </w:rPr>
        <w:t xml:space="preserve"> </w:t>
      </w:r>
      <w:r>
        <w:rPr>
          <w:spacing w:val="-1"/>
        </w:rPr>
        <w:t>care.</w:t>
      </w:r>
      <w:r>
        <w:t xml:space="preserve"> </w:t>
      </w:r>
      <w:r>
        <w:rPr>
          <w:spacing w:val="-1"/>
        </w:rPr>
        <w:t>The two</w:t>
      </w:r>
      <w:r>
        <w:rPr>
          <w:spacing w:val="95"/>
        </w:rPr>
        <w:t xml:space="preserve"> </w:t>
      </w:r>
      <w:r>
        <w:rPr>
          <w:spacing w:val="-1"/>
        </w:rPr>
        <w:t>ambulance districts</w:t>
      </w:r>
      <w:r>
        <w:t xml:space="preserve"> serving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provide</w:t>
      </w:r>
      <w:r>
        <w:rPr>
          <w:spacing w:val="-1"/>
        </w:rPr>
        <w:t xml:space="preserve"> </w:t>
      </w:r>
      <w:r>
        <w:t xml:space="preserve">substantial </w:t>
      </w:r>
      <w:r>
        <w:rPr>
          <w:spacing w:val="-1"/>
        </w:rPr>
        <w:t>triage care.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226" w:firstLine="720"/>
      </w:pPr>
      <w:r>
        <w:rPr>
          <w:spacing w:val="-1"/>
        </w:rPr>
        <w:t xml:space="preserve">The EMA director </w:t>
      </w:r>
      <w:r>
        <w:rPr>
          <w:rFonts w:cs="Times New Roman"/>
          <w:b/>
          <w:bCs/>
        </w:rPr>
        <w:t xml:space="preserve">has </w:t>
      </w:r>
      <w:r>
        <w:rPr>
          <w:rFonts w:cs="Times New Roman"/>
          <w:b/>
          <w:bCs/>
          <w:spacing w:val="-1"/>
        </w:rPr>
        <w:t>completed</w:t>
      </w:r>
      <w:r>
        <w:rPr>
          <w:rFonts w:cs="Times New Roman"/>
          <w:b/>
          <w:bCs/>
        </w:rPr>
        <w:t xml:space="preserve"> </w:t>
      </w:r>
      <w:r>
        <w:t>the</w:t>
      </w:r>
      <w:r>
        <w:rPr>
          <w:spacing w:val="-1"/>
        </w:rPr>
        <w:t xml:space="preserve"> FEMA</w:t>
      </w:r>
      <w:r>
        <w:rPr>
          <w:spacing w:val="1"/>
        </w:rPr>
        <w:t xml:space="preserve"> </w:t>
      </w:r>
      <w:r>
        <w:rPr>
          <w:spacing w:val="-1"/>
        </w:rPr>
        <w:t>“Professional</w:t>
      </w:r>
      <w:r>
        <w:t xml:space="preserve"> </w:t>
      </w:r>
      <w:r>
        <w:rPr>
          <w:spacing w:val="-1"/>
        </w:rPr>
        <w:t>Development</w:t>
      </w:r>
      <w:r>
        <w:t xml:space="preserve"> </w:t>
      </w:r>
      <w:r>
        <w:rPr>
          <w:spacing w:val="-1"/>
        </w:rPr>
        <w:t xml:space="preserve">Series” </w:t>
      </w:r>
      <w:r>
        <w:t>training</w:t>
      </w:r>
      <w:r>
        <w:rPr>
          <w:spacing w:val="81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advanced</w:t>
      </w:r>
      <w:r>
        <w:t xml:space="preserve"> </w:t>
      </w:r>
      <w:r>
        <w:rPr>
          <w:spacing w:val="-1"/>
        </w:rPr>
        <w:t>series</w:t>
      </w:r>
      <w:r>
        <w:t xml:space="preserve"> </w:t>
      </w:r>
      <w:r>
        <w:rPr>
          <w:spacing w:val="1"/>
        </w:rPr>
        <w:t>in</w:t>
      </w:r>
      <w:r>
        <w:t xml:space="preserve"> 2007 </w:t>
      </w:r>
      <w:r>
        <w:rPr>
          <w:spacing w:val="-1"/>
        </w:rPr>
        <w:t>along</w:t>
      </w:r>
      <w:r>
        <w:rPr>
          <w:spacing w:val="-3"/>
        </w:rPr>
        <w:t xml:space="preserve"> </w:t>
      </w:r>
      <w:r>
        <w:rPr>
          <w:spacing w:val="-1"/>
        </w:rPr>
        <w:t>with</w:t>
      </w:r>
      <w:r>
        <w:t xml:space="preserve"> MOCEM in 2010. </w:t>
      </w:r>
      <w:r>
        <w:rPr>
          <w:spacing w:val="-1"/>
        </w:rPr>
        <w:t>Emergency</w:t>
      </w:r>
      <w:r>
        <w:rPr>
          <w:spacing w:val="-3"/>
        </w:rPr>
        <w:t xml:space="preserve"> </w:t>
      </w:r>
      <w:r>
        <w:rPr>
          <w:spacing w:val="-1"/>
        </w:rPr>
        <w:t>response personnel</w:t>
      </w:r>
      <w:r>
        <w:rPr>
          <w:spacing w:val="87"/>
        </w:rPr>
        <w:t xml:space="preserve"> </w:t>
      </w:r>
      <w:r>
        <w:rPr>
          <w:spacing w:val="-1"/>
        </w:rPr>
        <w:t>have received</w:t>
      </w:r>
      <w:r>
        <w:t xml:space="preserve"> </w:t>
      </w:r>
      <w:r>
        <w:rPr>
          <w:spacing w:val="-1"/>
        </w:rPr>
        <w:t>substantial</w:t>
      </w:r>
      <w:r>
        <w:rPr>
          <w:spacing w:val="2"/>
        </w:rPr>
        <w:t xml:space="preserve"> </w:t>
      </w:r>
      <w:r>
        <w:rPr>
          <w:spacing w:val="-1"/>
        </w:rPr>
        <w:t>training</w:t>
      </w:r>
      <w:r>
        <w:rPr>
          <w:spacing w:val="-3"/>
        </w:rPr>
        <w:t xml:space="preserve"> </w:t>
      </w:r>
      <w:r>
        <w:t>in the</w:t>
      </w:r>
      <w:r>
        <w:rPr>
          <w:spacing w:val="-1"/>
        </w:rPr>
        <w:t xml:space="preserve"> past</w:t>
      </w:r>
      <w:r>
        <w:t xml:space="preserve"> five</w:t>
      </w:r>
      <w:r>
        <w:rPr>
          <w:spacing w:val="1"/>
        </w:rPr>
        <w:t xml:space="preserve"> </w:t>
      </w:r>
      <w:r>
        <w:rPr>
          <w:spacing w:val="-1"/>
        </w:rPr>
        <w:t>years.</w:t>
      </w:r>
      <w:r>
        <w:t xml:space="preserve"> </w:t>
      </w:r>
      <w:r>
        <w:rPr>
          <w:spacing w:val="-1"/>
        </w:rPr>
        <w:t xml:space="preserve">Appropriate </w:t>
      </w:r>
      <w:r>
        <w:t xml:space="preserve">officials,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EOC</w:t>
      </w:r>
      <w:r>
        <w:t xml:space="preserve"> </w:t>
      </w:r>
      <w:r>
        <w:rPr>
          <w:spacing w:val="-1"/>
        </w:rPr>
        <w:t>staff</w:t>
      </w:r>
      <w:r>
        <w:rPr>
          <w:spacing w:val="89"/>
        </w:rPr>
        <w:t xml:space="preserve"> </w:t>
      </w:r>
      <w:r>
        <w:rPr>
          <w:spacing w:val="-1"/>
        </w:rPr>
        <w:t>have had</w:t>
      </w:r>
      <w:r>
        <w:t xml:space="preserve"> </w:t>
      </w:r>
      <w:r>
        <w:rPr>
          <w:spacing w:val="-1"/>
        </w:rPr>
        <w:t>limited</w:t>
      </w:r>
      <w:r>
        <w:t xml:space="preserve"> training on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 w:right="1271"/>
        <w:rPr>
          <w:b w:val="0"/>
          <w:bCs w:val="0"/>
        </w:rPr>
      </w:pPr>
      <w:r>
        <w:rPr>
          <w:spacing w:val="-1"/>
        </w:rPr>
        <w:t>Responsibilities</w:t>
      </w:r>
      <w:r>
        <w:t xml:space="preserve"> and </w:t>
      </w:r>
      <w:r>
        <w:rPr>
          <w:spacing w:val="-1"/>
        </w:rPr>
        <w:t>authorities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271"/>
      </w:pPr>
      <w:r>
        <w:t>City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county</w:t>
      </w:r>
      <w:r>
        <w:rPr>
          <w:spacing w:val="-3"/>
        </w:rPr>
        <w:t xml:space="preserve"> </w:t>
      </w:r>
      <w:r>
        <w:rPr>
          <w:spacing w:val="-1"/>
        </w:rPr>
        <w:t>governments</w:t>
      </w:r>
      <w:r>
        <w:t xml:space="preserve"> </w:t>
      </w:r>
      <w:r>
        <w:rPr>
          <w:spacing w:val="-1"/>
        </w:rPr>
        <w:t xml:space="preserve">have </w:t>
      </w:r>
      <w:r>
        <w:t>the</w:t>
      </w:r>
      <w:r>
        <w:rPr>
          <w:spacing w:val="-1"/>
        </w:rPr>
        <w:t xml:space="preserve"> following:</w:t>
      </w: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ind w:left="840" w:right="1305"/>
      </w:pPr>
      <w:r>
        <w:t>the</w:t>
      </w:r>
      <w:r>
        <w:rPr>
          <w:spacing w:val="-1"/>
        </w:rPr>
        <w:t xml:space="preserve"> legal</w:t>
      </w:r>
      <w:r>
        <w:t xml:space="preserve"> </w:t>
      </w:r>
      <w:r>
        <w:rPr>
          <w:spacing w:val="-1"/>
        </w:rPr>
        <w:t>basis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authorization</w:t>
      </w:r>
      <w:r>
        <w:t xml:space="preserve"> to </w:t>
      </w:r>
      <w:r>
        <w:rPr>
          <w:spacing w:val="-1"/>
        </w:rPr>
        <w:t>order an</w:t>
      </w:r>
      <w:r>
        <w:t xml:space="preserve"> evacuation, </w:t>
      </w:r>
      <w:r>
        <w:rPr>
          <w:spacing w:val="-1"/>
        </w:rPr>
        <w:t>redirect</w:t>
      </w:r>
      <w:r>
        <w:t xml:space="preserve"> </w:t>
      </w:r>
      <w:r>
        <w:rPr>
          <w:spacing w:val="-1"/>
        </w:rPr>
        <w:t>funds</w:t>
      </w:r>
      <w:r>
        <w:t xml:space="preserve"> for</w:t>
      </w:r>
      <w:r>
        <w:rPr>
          <w:spacing w:val="-1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t>use,</w:t>
      </w:r>
      <w:r>
        <w:rPr>
          <w:spacing w:val="69"/>
        </w:rPr>
        <w:t xml:space="preserve"> </w:t>
      </w:r>
      <w:r>
        <w:rPr>
          <w:spacing w:val="-1"/>
        </w:rPr>
        <w:t xml:space="preserve">order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curfew,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commandeer</w:t>
      </w:r>
      <w:r>
        <w:rPr>
          <w:spacing w:val="1"/>
        </w:rPr>
        <w:t xml:space="preserve"> </w:t>
      </w:r>
      <w:r>
        <w:rPr>
          <w:spacing w:val="-1"/>
        </w:rPr>
        <w:t>facilities</w:t>
      </w:r>
      <w:r>
        <w:t xml:space="preserve"> </w:t>
      </w:r>
      <w:r>
        <w:rPr>
          <w:spacing w:val="-1"/>
        </w:rPr>
        <w:t>and/or</w:t>
      </w:r>
      <w:r>
        <w:rPr>
          <w:spacing w:val="1"/>
        </w:rPr>
        <w:t xml:space="preserve"> </w:t>
      </w:r>
      <w:r>
        <w:rPr>
          <w:spacing w:val="-1"/>
        </w:rPr>
        <w:t>equipment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materials;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spacing w:before="24" w:line="274" w:lineRule="exact"/>
        <w:ind w:left="840" w:right="2026"/>
      </w:pPr>
      <w:r>
        <w:rPr>
          <w:spacing w:val="-1"/>
        </w:rPr>
        <w:t>authorized</w:t>
      </w:r>
      <w:r>
        <w:t xml:space="preserve"> </w:t>
      </w:r>
      <w:r>
        <w:rPr>
          <w:spacing w:val="-1"/>
        </w:rPr>
        <w:t>lines</w:t>
      </w:r>
      <w:r>
        <w:t xml:space="preserve"> of</w:t>
      </w:r>
      <w:r>
        <w:rPr>
          <w:spacing w:val="-1"/>
        </w:rPr>
        <w:t xml:space="preserve"> succession</w:t>
      </w:r>
      <w:r>
        <w:t xml:space="preserve"> </w:t>
      </w:r>
      <w:r>
        <w:rPr>
          <w:spacing w:val="-1"/>
        </w:rPr>
        <w:t xml:space="preserve">for </w:t>
      </w:r>
      <w:r>
        <w:t>the</w:t>
      </w:r>
      <w:r>
        <w:rPr>
          <w:spacing w:val="-1"/>
        </w:rPr>
        <w:t xml:space="preserve"> chief</w:t>
      </w:r>
      <w:r>
        <w:rPr>
          <w:spacing w:val="1"/>
        </w:rPr>
        <w:t xml:space="preserve"> </w:t>
      </w:r>
      <w:r>
        <w:rPr>
          <w:spacing w:val="-1"/>
        </w:rPr>
        <w:t>elected</w:t>
      </w:r>
      <w:r>
        <w:t xml:space="preserve"> </w:t>
      </w:r>
      <w:r>
        <w:rPr>
          <w:spacing w:val="-1"/>
        </w:rPr>
        <w:t>officials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 xml:space="preserve">power </w:t>
      </w:r>
      <w:r>
        <w:t>to</w:t>
      </w:r>
      <w:r>
        <w:rPr>
          <w:spacing w:val="2"/>
        </w:rPr>
        <w:t xml:space="preserve"> </w:t>
      </w:r>
      <w:r>
        <w:rPr>
          <w:spacing w:val="-1"/>
        </w:rPr>
        <w:t>initiate</w:t>
      </w:r>
      <w:r>
        <w:rPr>
          <w:spacing w:val="99"/>
        </w:rPr>
        <w:t xml:space="preserve"> </w:t>
      </w:r>
      <w:r>
        <w:t>necessary</w:t>
      </w:r>
      <w:r>
        <w:rPr>
          <w:spacing w:val="-5"/>
        </w:rPr>
        <w:t xml:space="preserve"> </w:t>
      </w:r>
      <w:r>
        <w:t>emergency</w:t>
      </w:r>
      <w:r>
        <w:rPr>
          <w:spacing w:val="-3"/>
        </w:rPr>
        <w:t xml:space="preserve"> </w:t>
      </w:r>
      <w:r>
        <w:rPr>
          <w:spacing w:val="-1"/>
        </w:rPr>
        <w:t>activities;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spacing w:before="21" w:line="274" w:lineRule="exact"/>
        <w:ind w:left="840" w:right="2357"/>
      </w:pPr>
      <w:r>
        <w:t>substantially</w:t>
      </w:r>
      <w:r>
        <w:rPr>
          <w:spacing w:val="-5"/>
        </w:rPr>
        <w:t xml:space="preserve"> </w:t>
      </w:r>
      <w:r>
        <w:rPr>
          <w:spacing w:val="-1"/>
        </w:rPr>
        <w:t>safeguarded</w:t>
      </w:r>
      <w:r>
        <w:rPr>
          <w:spacing w:val="2"/>
        </w:rPr>
        <w:t xml:space="preserve"> </w:t>
      </w:r>
      <w:r>
        <w:rPr>
          <w:spacing w:val="-1"/>
        </w:rPr>
        <w:t>vital</w:t>
      </w:r>
      <w:r>
        <w:t xml:space="preserve"> </w:t>
      </w:r>
      <w:r>
        <w:rPr>
          <w:spacing w:val="-1"/>
        </w:rPr>
        <w:t>records,</w:t>
      </w:r>
      <w:r>
        <w:t xml:space="preserve"> </w:t>
      </w:r>
      <w:r>
        <w:rPr>
          <w:spacing w:val="-1"/>
        </w:rPr>
        <w:t>although</w:t>
      </w:r>
      <w:r>
        <w:t xml:space="preserve"> limited </w:t>
      </w:r>
      <w:r>
        <w:rPr>
          <w:spacing w:val="-1"/>
        </w:rPr>
        <w:t>for records</w:t>
      </w:r>
      <w:r>
        <w:t xml:space="preserve"> </w:t>
      </w:r>
      <w:r>
        <w:rPr>
          <w:spacing w:val="-1"/>
        </w:rPr>
        <w:t>needed</w:t>
      </w:r>
      <w:r>
        <w:rPr>
          <w:spacing w:val="2"/>
        </w:rPr>
        <w:t xml:space="preserve"> </w:t>
      </w:r>
      <w:r>
        <w:t>to</w:t>
      </w:r>
      <w:r>
        <w:rPr>
          <w:spacing w:val="71"/>
        </w:rPr>
        <w:t xml:space="preserve"> </w:t>
      </w:r>
      <w:r>
        <w:rPr>
          <w:spacing w:val="-1"/>
        </w:rPr>
        <w:t>reconstitute local</w:t>
      </w:r>
      <w:r>
        <w:rPr>
          <w:spacing w:val="2"/>
        </w:rPr>
        <w:t xml:space="preserve"> </w:t>
      </w:r>
      <w:r>
        <w:rPr>
          <w:spacing w:val="-1"/>
        </w:rPr>
        <w:t>government;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spacing w:line="293" w:lineRule="exact"/>
        <w:ind w:left="840"/>
      </w:pPr>
      <w:r>
        <w:t>a</w:t>
      </w:r>
      <w:r>
        <w:rPr>
          <w:spacing w:val="-1"/>
        </w:rPr>
        <w:t xml:space="preserve"> substantial</w:t>
      </w:r>
      <w:r>
        <w:t xml:space="preserve"> </w:t>
      </w:r>
      <w:r>
        <w:rPr>
          <w:spacing w:val="-1"/>
        </w:rPr>
        <w:t>analysis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possible</w:t>
      </w:r>
      <w:r>
        <w:rPr>
          <w:spacing w:val="-1"/>
        </w:rPr>
        <w:t xml:space="preserve"> impacts</w:t>
      </w:r>
      <w:r>
        <w:t xml:space="preserve"> of</w:t>
      </w:r>
      <w:r>
        <w:rPr>
          <w:spacing w:val="-1"/>
        </w:rPr>
        <w:t xml:space="preserve"> </w:t>
      </w:r>
      <w:r>
        <w:t xml:space="preserve">potential </w:t>
      </w:r>
      <w:r>
        <w:rPr>
          <w:spacing w:val="-1"/>
        </w:rPr>
        <w:t>disasters;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spacing w:line="293" w:lineRule="exact"/>
        <w:ind w:left="840"/>
      </w:pPr>
      <w:r>
        <w:t>a</w:t>
      </w:r>
      <w:r>
        <w:rPr>
          <w:spacing w:val="-1"/>
        </w:rPr>
        <w:t xml:space="preserve"> multi-hazard</w:t>
      </w:r>
      <w:r>
        <w:t xml:space="preserve"> </w:t>
      </w:r>
      <w:r>
        <w:rPr>
          <w:spacing w:val="-1"/>
        </w:rPr>
        <w:t>emergency</w:t>
      </w:r>
      <w:r>
        <w:rPr>
          <w:spacing w:val="-3"/>
        </w:rPr>
        <w:t xml:space="preserve"> </w:t>
      </w:r>
      <w:r>
        <w:rPr>
          <w:spacing w:val="-1"/>
        </w:rPr>
        <w:t>operations</w:t>
      </w:r>
      <w:r>
        <w:t xml:space="preserve"> </w:t>
      </w:r>
      <w:r>
        <w:rPr>
          <w:spacing w:val="-1"/>
        </w:rPr>
        <w:t>plan;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spacing w:line="293" w:lineRule="exact"/>
        <w:ind w:left="840"/>
      </w:pPr>
      <w:r>
        <w:rPr>
          <w:spacing w:val="-1"/>
        </w:rPr>
        <w:t>limited</w:t>
      </w:r>
      <w:r>
        <w:t xml:space="preserve"> </w:t>
      </w:r>
      <w:r>
        <w:rPr>
          <w:spacing w:val="-1"/>
        </w:rPr>
        <w:t>completion</w:t>
      </w:r>
      <w:r>
        <w:t xml:space="preserve"> of</w:t>
      </w:r>
      <w:r>
        <w:rPr>
          <w:spacing w:val="-1"/>
        </w:rPr>
        <w:t xml:space="preserve"> mutual</w:t>
      </w:r>
      <w:r>
        <w:t xml:space="preserve"> </w:t>
      </w:r>
      <w:r>
        <w:rPr>
          <w:spacing w:val="-1"/>
        </w:rPr>
        <w:t>aid</w:t>
      </w:r>
      <w:r>
        <w:t xml:space="preserve"> </w:t>
      </w:r>
      <w:r>
        <w:rPr>
          <w:spacing w:val="-1"/>
        </w:rPr>
        <w:t>agreements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neighboring</w:t>
      </w:r>
      <w:r>
        <w:rPr>
          <w:spacing w:val="-3"/>
        </w:rPr>
        <w:t xml:space="preserve"> </w:t>
      </w:r>
      <w:r>
        <w:t xml:space="preserve">jurisdictions; </w:t>
      </w:r>
      <w:r>
        <w:rPr>
          <w:spacing w:val="-1"/>
        </w:rPr>
        <w:t>and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spacing w:line="293" w:lineRule="exact"/>
        <w:ind w:left="840"/>
      </w:pPr>
      <w:proofErr w:type="gramStart"/>
      <w:r>
        <w:rPr>
          <w:spacing w:val="-1"/>
        </w:rPr>
        <w:t>substantial</w:t>
      </w:r>
      <w:proofErr w:type="gramEnd"/>
      <w:r>
        <w:t xml:space="preserve"> </w:t>
      </w:r>
      <w:r>
        <w:rPr>
          <w:spacing w:val="-1"/>
        </w:rPr>
        <w:t>protection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people with</w:t>
      </w:r>
      <w:r>
        <w:t xml:space="preserve"> </w:t>
      </w:r>
      <w:r>
        <w:rPr>
          <w:spacing w:val="-1"/>
        </w:rPr>
        <w:t>special</w:t>
      </w:r>
      <w:r>
        <w:t xml:space="preserve"> needs.</w:t>
      </w: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20"/>
        <w:rPr>
          <w:b w:val="0"/>
          <w:bCs w:val="0"/>
        </w:rPr>
      </w:pPr>
      <w:r>
        <w:rPr>
          <w:spacing w:val="-1"/>
        </w:rPr>
        <w:t>Intergovernmental</w:t>
      </w:r>
      <w:r>
        <w:t xml:space="preserve"> and </w:t>
      </w:r>
      <w:r>
        <w:rPr>
          <w:spacing w:val="-1"/>
        </w:rPr>
        <w:t>interagency</w:t>
      </w:r>
      <w:r>
        <w:t xml:space="preserve"> </w:t>
      </w:r>
      <w:r>
        <w:rPr>
          <w:spacing w:val="-1"/>
        </w:rPr>
        <w:t>coordination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266" w:firstLine="720"/>
      </w:pPr>
      <w:r>
        <w:rPr>
          <w:spacing w:val="-1"/>
        </w:rPr>
        <w:t xml:space="preserve">The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t xml:space="preserve">Management </w:t>
      </w:r>
      <w:r>
        <w:rPr>
          <w:spacing w:val="-1"/>
        </w:rPr>
        <w:t>Director serves</w:t>
      </w:r>
      <w:r>
        <w:t xml:space="preserve"> to </w:t>
      </w:r>
      <w:r>
        <w:rPr>
          <w:spacing w:val="-1"/>
        </w:rPr>
        <w:t>maintain</w:t>
      </w:r>
      <w:r>
        <w:t xml:space="preserve"> </w:t>
      </w:r>
      <w:r>
        <w:rPr>
          <w:spacing w:val="-1"/>
        </w:rPr>
        <w:t>coordination</w:t>
      </w:r>
      <w:r>
        <w:rPr>
          <w:spacing w:val="73"/>
        </w:rPr>
        <w:t xml:space="preserve"> </w:t>
      </w:r>
      <w:r>
        <w:rPr>
          <w:spacing w:val="-1"/>
        </w:rPr>
        <w:t>among</w:t>
      </w:r>
      <w:r>
        <w:rPr>
          <w:spacing w:val="-3"/>
        </w:rPr>
        <w:t xml:space="preserve"> </w:t>
      </w:r>
      <w:r>
        <w:rPr>
          <w:spacing w:val="-1"/>
        </w:rPr>
        <w:t>fire,</w:t>
      </w:r>
      <w:r>
        <w:t xml:space="preserve"> </w:t>
      </w:r>
      <w:r>
        <w:rPr>
          <w:spacing w:val="-1"/>
        </w:rPr>
        <w:t>law</w:t>
      </w:r>
      <w:r>
        <w:rPr>
          <w:spacing w:val="1"/>
        </w:rPr>
        <w:t xml:space="preserve"> </w:t>
      </w:r>
      <w:r>
        <w:rPr>
          <w:spacing w:val="-1"/>
        </w:rPr>
        <w:t>enforcement,</w:t>
      </w:r>
      <w:r>
        <w:t xml:space="preserve"> emergency</w:t>
      </w:r>
      <w:r>
        <w:rPr>
          <w:spacing w:val="-5"/>
        </w:rPr>
        <w:t xml:space="preserve"> </w:t>
      </w:r>
      <w:r>
        <w:rPr>
          <w:spacing w:val="-1"/>
        </w:rPr>
        <w:t>medical,</w:t>
      </w:r>
      <w:r>
        <w:t xml:space="preserve"> public</w:t>
      </w:r>
      <w:r>
        <w:rPr>
          <w:spacing w:val="-1"/>
        </w:rPr>
        <w:t xml:space="preserve"> health</w:t>
      </w:r>
      <w:r>
        <w:t xml:space="preserve"> </w:t>
      </w:r>
      <w:r>
        <w:rPr>
          <w:spacing w:val="-1"/>
        </w:rPr>
        <w:t>officers</w:t>
      </w:r>
      <w:r>
        <w:t xml:space="preserve"> from the</w:t>
      </w:r>
      <w:r>
        <w:rPr>
          <w:spacing w:val="-1"/>
        </w:rPr>
        <w:t xml:space="preserve"> county,</w:t>
      </w:r>
      <w:r>
        <w:rPr>
          <w:spacing w:val="79"/>
        </w:rPr>
        <w:t xml:space="preserve"> </w:t>
      </w:r>
      <w:r>
        <w:rPr>
          <w:spacing w:val="-1"/>
        </w:rPr>
        <w:t>incorporated</w:t>
      </w:r>
      <w:r>
        <w:rPr>
          <w:spacing w:val="2"/>
        </w:rPr>
        <w:t xml:space="preserve"> </w:t>
      </w:r>
      <w:r>
        <w:rPr>
          <w:spacing w:val="-1"/>
        </w:rPr>
        <w:t>areas,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adjacent</w:t>
      </w:r>
      <w:r>
        <w:t xml:space="preserve"> </w:t>
      </w:r>
      <w:r>
        <w:rPr>
          <w:spacing w:val="-1"/>
        </w:rPr>
        <w:t>jurisdictions.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480" w:lineRule="auto"/>
        <w:ind w:left="120" w:right="2106"/>
        <w:rPr>
          <w:b w:val="0"/>
          <w:bCs w:val="0"/>
        </w:rPr>
      </w:pPr>
      <w:r>
        <w:rPr>
          <w:spacing w:val="-1"/>
        </w:rPr>
        <w:t>Vulnerability</w:t>
      </w:r>
      <w:r>
        <w:t xml:space="preserve"> </w:t>
      </w:r>
      <w:r>
        <w:rPr>
          <w:spacing w:val="-1"/>
        </w:rPr>
        <w:t xml:space="preserve">Assessment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County</w:t>
      </w:r>
      <w:r>
        <w:t xml:space="preserve"> </w:t>
      </w:r>
      <w:r>
        <w:rPr>
          <w:spacing w:val="-1"/>
        </w:rPr>
        <w:t>Policies</w:t>
      </w:r>
      <w:r>
        <w:t xml:space="preserve"> and </w:t>
      </w:r>
      <w:r>
        <w:rPr>
          <w:spacing w:val="-1"/>
        </w:rPr>
        <w:t>Development Trends</w:t>
      </w:r>
      <w:r>
        <w:rPr>
          <w:spacing w:val="63"/>
        </w:rPr>
        <w:t xml:space="preserve"> </w:t>
      </w:r>
      <w:r>
        <w:rPr>
          <w:spacing w:val="-1"/>
        </w:rPr>
        <w:t>Commitments</w:t>
      </w:r>
      <w:r>
        <w:t xml:space="preserve"> </w:t>
      </w:r>
      <w:r>
        <w:rPr>
          <w:spacing w:val="-1"/>
        </w:rPr>
        <w:t>to</w:t>
      </w:r>
      <w:r>
        <w:t xml:space="preserve"> a </w:t>
      </w:r>
      <w:r>
        <w:rPr>
          <w:spacing w:val="-1"/>
        </w:rPr>
        <w:t>comprehensive mitigation</w:t>
      </w:r>
      <w:r>
        <w:t xml:space="preserve"> program</w:t>
      </w:r>
    </w:p>
    <w:p w:rsidR="007A3DF0" w:rsidRDefault="00240736">
      <w:pPr>
        <w:pStyle w:val="BodyText"/>
        <w:spacing w:before="5"/>
        <w:ind w:left="120" w:right="1266" w:firstLine="720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 xml:space="preserve">maintains </w:t>
      </w:r>
      <w:r>
        <w:rPr>
          <w:spacing w:val="-1"/>
        </w:rPr>
        <w:t>and</w:t>
      </w:r>
      <w:r>
        <w:t xml:space="preserve"> regularly</w:t>
      </w:r>
      <w:r>
        <w:rPr>
          <w:spacing w:val="-5"/>
        </w:rPr>
        <w:t xml:space="preserve"> </w:t>
      </w:r>
      <w:r>
        <w:t>updates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Operation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that</w:t>
      </w:r>
      <w:r>
        <w:rPr>
          <w:spacing w:val="43"/>
        </w:rPr>
        <w:t xml:space="preserve"> </w:t>
      </w:r>
      <w:r>
        <w:rPr>
          <w:spacing w:val="-1"/>
        </w:rPr>
        <w:t>includes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measures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hazards,</w:t>
      </w:r>
      <w:r>
        <w:t xml:space="preserve"> both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manmade.</w:t>
      </w:r>
    </w:p>
    <w:p w:rsidR="007A3DF0" w:rsidRDefault="007A3DF0">
      <w:pPr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4"/>
        <w:spacing w:before="69"/>
        <w:ind w:left="120"/>
        <w:rPr>
          <w:b w:val="0"/>
          <w:bCs w:val="0"/>
        </w:rPr>
      </w:pPr>
      <w:r>
        <w:rPr>
          <w:spacing w:val="-1"/>
        </w:rPr>
        <w:t>County</w:t>
      </w:r>
      <w:r>
        <w:t xml:space="preserve"> laws, </w:t>
      </w:r>
      <w:r>
        <w:rPr>
          <w:spacing w:val="-1"/>
        </w:rPr>
        <w:t>regulations</w:t>
      </w:r>
      <w:r>
        <w:t xml:space="preserve"> and </w:t>
      </w:r>
      <w:r>
        <w:rPr>
          <w:spacing w:val="-1"/>
        </w:rPr>
        <w:t>policies</w:t>
      </w:r>
      <w:r>
        <w:t xml:space="preserve"> </w:t>
      </w:r>
      <w:r>
        <w:rPr>
          <w:spacing w:val="-1"/>
        </w:rPr>
        <w:t>related</w:t>
      </w:r>
      <w:r>
        <w:t xml:space="preserve"> </w:t>
      </w:r>
      <w:r>
        <w:rPr>
          <w:spacing w:val="-1"/>
        </w:rPr>
        <w:t>to</w:t>
      </w:r>
      <w:r>
        <w:rPr>
          <w:spacing w:val="2"/>
        </w:rPr>
        <w:t xml:space="preserve"> </w:t>
      </w:r>
      <w:r>
        <w:rPr>
          <w:spacing w:val="-1"/>
        </w:rPr>
        <w:t xml:space="preserve">development </w:t>
      </w:r>
      <w:r>
        <w:t xml:space="preserve">in </w:t>
      </w:r>
      <w:r>
        <w:rPr>
          <w:spacing w:val="-1"/>
        </w:rPr>
        <w:t>hazard-prone areas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620" w:firstLine="720"/>
        <w:jc w:val="both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has</w:t>
      </w:r>
      <w:r>
        <w:t xml:space="preserve"> no</w:t>
      </w:r>
      <w:r>
        <w:rPr>
          <w:spacing w:val="2"/>
        </w:rPr>
        <w:t xml:space="preserve"> </w:t>
      </w:r>
      <w:r>
        <w:t>codes or</w:t>
      </w:r>
      <w:r>
        <w:rPr>
          <w:spacing w:val="-1"/>
        </w:rPr>
        <w:t xml:space="preserve"> regulations</w:t>
      </w:r>
      <w:r>
        <w:t xml:space="preserve"> </w:t>
      </w:r>
      <w:r>
        <w:rPr>
          <w:spacing w:val="-1"/>
        </w:rPr>
        <w:t>that</w:t>
      </w:r>
      <w:r>
        <w:t xml:space="preserve"> prohibit </w:t>
      </w:r>
      <w:r>
        <w:rPr>
          <w:spacing w:val="-1"/>
        </w:rPr>
        <w:t>structures</w:t>
      </w:r>
      <w:r>
        <w:t xml:space="preserve"> being</w:t>
      </w:r>
      <w:r>
        <w:rPr>
          <w:spacing w:val="-3"/>
        </w:rPr>
        <w:t xml:space="preserve"> </w:t>
      </w:r>
      <w:r>
        <w:t>built in the</w:t>
      </w:r>
      <w:r>
        <w:rPr>
          <w:spacing w:val="57"/>
        </w:rPr>
        <w:t xml:space="preserve">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plain.</w:t>
      </w:r>
      <w:r>
        <w:t xml:space="preserve"> </w:t>
      </w:r>
      <w:r>
        <w:rPr>
          <w:spacing w:val="-1"/>
        </w:rPr>
        <w:t xml:space="preserve">The </w:t>
      </w:r>
      <w:r>
        <w:t>only</w:t>
      </w:r>
      <w:r>
        <w:rPr>
          <w:spacing w:val="-3"/>
        </w:rPr>
        <w:t xml:space="preserve"> </w:t>
      </w:r>
      <w:r>
        <w:rPr>
          <w:spacing w:val="-1"/>
        </w:rPr>
        <w:t>regulations</w:t>
      </w:r>
      <w:r>
        <w:t xml:space="preserve"> currently</w:t>
      </w:r>
      <w:r>
        <w:rPr>
          <w:spacing w:val="-5"/>
        </w:rPr>
        <w:t xml:space="preserve"> </w:t>
      </w:r>
      <w:r>
        <w:t>in place</w:t>
      </w:r>
      <w:r>
        <w:rPr>
          <w:spacing w:val="-1"/>
        </w:rPr>
        <w:t xml:space="preserve"> are </w:t>
      </w:r>
      <w:r>
        <w:t>building</w:t>
      </w:r>
      <w:r>
        <w:rPr>
          <w:spacing w:val="-3"/>
        </w:rPr>
        <w:t xml:space="preserve"> </w:t>
      </w:r>
      <w:r>
        <w:t>codes in Appleton City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rPr>
          <w:spacing w:val="63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rPr>
          <w:spacing w:val="-1"/>
        </w:rPr>
        <w:t>codes</w:t>
      </w:r>
      <w:r>
        <w:t xml:space="preserve"> </w:t>
      </w:r>
      <w:r>
        <w:rPr>
          <w:spacing w:val="-1"/>
        </w:rPr>
        <w:t>and</w:t>
      </w:r>
      <w:r>
        <w:t xml:space="preserve"> zoning</w:t>
      </w:r>
      <w:r>
        <w:rPr>
          <w:spacing w:val="-3"/>
        </w:rPr>
        <w:t xml:space="preserve"> </w:t>
      </w:r>
      <w:r>
        <w:rPr>
          <w:spacing w:val="-1"/>
        </w:rPr>
        <w:t>ordinances</w:t>
      </w:r>
      <w:r>
        <w:t xml:space="preserve"> in </w:t>
      </w:r>
      <w:r>
        <w:rPr>
          <w:spacing w:val="-1"/>
        </w:rPr>
        <w:t>Osceola.</w:t>
      </w:r>
      <w:r>
        <w:rPr>
          <w:spacing w:val="2"/>
        </w:rPr>
        <w:t xml:space="preserve"> </w:t>
      </w:r>
      <w:r>
        <w:rPr>
          <w:spacing w:val="-1"/>
        </w:rPr>
        <w:t>No</w:t>
      </w:r>
      <w:r>
        <w:t xml:space="preserve"> </w:t>
      </w:r>
      <w:r>
        <w:rPr>
          <w:spacing w:val="-1"/>
        </w:rPr>
        <w:t>other laws,</w:t>
      </w:r>
      <w:r>
        <w:t xml:space="preserve"> </w:t>
      </w:r>
      <w:r>
        <w:rPr>
          <w:spacing w:val="-1"/>
        </w:rPr>
        <w:t>regulations,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policies</w:t>
      </w:r>
      <w:r>
        <w:t xml:space="preserve"> to</w:t>
      </w:r>
      <w:r>
        <w:rPr>
          <w:spacing w:val="97"/>
        </w:rPr>
        <w:t xml:space="preserve"> </w:t>
      </w:r>
      <w:r>
        <w:rPr>
          <w:spacing w:val="-1"/>
        </w:rPr>
        <w:t>develop</w:t>
      </w:r>
      <w:r>
        <w:t xml:space="preserve"> in </w:t>
      </w:r>
      <w:r>
        <w:rPr>
          <w:spacing w:val="-1"/>
        </w:rPr>
        <w:t>hazard</w:t>
      </w:r>
      <w:r>
        <w:t xml:space="preserve"> prone</w:t>
      </w:r>
      <w:r>
        <w:rPr>
          <w:spacing w:val="1"/>
        </w:rPr>
        <w:t xml:space="preserve"> </w:t>
      </w:r>
      <w:r>
        <w:rPr>
          <w:spacing w:val="-1"/>
        </w:rPr>
        <w:t>areas</w:t>
      </w:r>
      <w:r>
        <w:rPr>
          <w:spacing w:val="2"/>
        </w:rPr>
        <w:t xml:space="preserve"> </w:t>
      </w:r>
      <w:r>
        <w:rPr>
          <w:spacing w:val="-1"/>
        </w:rPr>
        <w:t xml:space="preserve">are </w:t>
      </w:r>
      <w:r>
        <w:t xml:space="preserve">known </w:t>
      </w:r>
      <w:r>
        <w:rPr>
          <w:spacing w:val="-1"/>
        </w:rPr>
        <w:t>at</w:t>
      </w:r>
      <w:r>
        <w:t xml:space="preserve"> this </w:t>
      </w:r>
      <w:r>
        <w:rPr>
          <w:spacing w:val="-1"/>
        </w:rPr>
        <w:t>time.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 w:right="1271"/>
        <w:rPr>
          <w:b w:val="0"/>
          <w:bCs w:val="0"/>
        </w:rPr>
      </w:pPr>
      <w:r>
        <w:rPr>
          <w:spacing w:val="-1"/>
        </w:rPr>
        <w:t>County</w:t>
      </w:r>
      <w:r>
        <w:t xml:space="preserve"> laws, </w:t>
      </w:r>
      <w:r>
        <w:rPr>
          <w:spacing w:val="-1"/>
        </w:rPr>
        <w:t>regulations</w:t>
      </w:r>
      <w:r>
        <w:t xml:space="preserve"> and </w:t>
      </w:r>
      <w:r>
        <w:rPr>
          <w:spacing w:val="-1"/>
        </w:rPr>
        <w:t>policies</w:t>
      </w:r>
      <w:r>
        <w:t xml:space="preserve"> </w:t>
      </w:r>
      <w:r>
        <w:rPr>
          <w:spacing w:val="-1"/>
        </w:rPr>
        <w:t>related</w:t>
      </w:r>
      <w:r>
        <w:t xml:space="preserve"> </w:t>
      </w:r>
      <w:r>
        <w:rPr>
          <w:spacing w:val="-1"/>
        </w:rPr>
        <w:t>to</w:t>
      </w:r>
      <w:r>
        <w:rPr>
          <w:spacing w:val="2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in </w:t>
      </w:r>
      <w:r>
        <w:rPr>
          <w:spacing w:val="-1"/>
        </w:rPr>
        <w:t>general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346" w:firstLine="720"/>
      </w:pPr>
      <w:r>
        <w:rPr>
          <w:spacing w:val="-1"/>
        </w:rPr>
        <w:t>No</w:t>
      </w:r>
      <w:r>
        <w:t xml:space="preserve"> County</w:t>
      </w:r>
      <w:r>
        <w:rPr>
          <w:spacing w:val="-5"/>
        </w:rPr>
        <w:t xml:space="preserve"> </w:t>
      </w:r>
      <w:r>
        <w:rPr>
          <w:spacing w:val="-1"/>
        </w:rPr>
        <w:t>laws,</w:t>
      </w:r>
      <w:r>
        <w:t xml:space="preserve"> </w:t>
      </w:r>
      <w:r>
        <w:rPr>
          <w:spacing w:val="-1"/>
        </w:rPr>
        <w:t>regulations,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policies</w:t>
      </w:r>
      <w:r>
        <w:t xml:space="preserve"> </w:t>
      </w:r>
      <w:r>
        <w:rPr>
          <w:spacing w:val="-1"/>
        </w:rPr>
        <w:t>related</w:t>
      </w:r>
      <w:r>
        <w:t xml:space="preserve"> </w:t>
      </w:r>
      <w:r>
        <w:rPr>
          <w:spacing w:val="1"/>
        </w:rPr>
        <w:t>to</w:t>
      </w:r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are</w:t>
      </w:r>
      <w:r>
        <w:rPr>
          <w:spacing w:val="-1"/>
        </w:rPr>
        <w:t xml:space="preserve"> </w:t>
      </w:r>
      <w:r>
        <w:t>currently</w:t>
      </w:r>
      <w:r>
        <w:rPr>
          <w:spacing w:val="-5"/>
        </w:rPr>
        <w:t xml:space="preserve"> </w:t>
      </w:r>
      <w:r>
        <w:t>in</w:t>
      </w:r>
      <w:r>
        <w:rPr>
          <w:spacing w:val="81"/>
        </w:rPr>
        <w:t xml:space="preserve"> </w:t>
      </w:r>
      <w:r>
        <w:rPr>
          <w:spacing w:val="-1"/>
        </w:rPr>
        <w:t>effect</w:t>
      </w:r>
      <w:r>
        <w:t xml:space="preserve"> or</w:t>
      </w:r>
      <w:r>
        <w:rPr>
          <w:spacing w:val="-1"/>
        </w:rPr>
        <w:t xml:space="preserve"> </w:t>
      </w:r>
      <w:r>
        <w:t>can be</w:t>
      </w:r>
      <w:r>
        <w:rPr>
          <w:spacing w:val="-1"/>
        </w:rPr>
        <w:t xml:space="preserve"> enforced.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 w:right="1271"/>
        <w:rPr>
          <w:b w:val="0"/>
          <w:bCs w:val="0"/>
        </w:rPr>
      </w:pPr>
      <w:r>
        <w:t>How</w:t>
      </w:r>
      <w:r>
        <w:rPr>
          <w:spacing w:val="1"/>
        </w:rPr>
        <w:t xml:space="preserve">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risk</w:t>
      </w:r>
      <w:r>
        <w:t xml:space="preserve"> </w:t>
      </w:r>
      <w:r>
        <w:rPr>
          <w:spacing w:val="-1"/>
        </w:rPr>
        <w:t>assessments</w:t>
      </w:r>
      <w:r>
        <w:t xml:space="preserve"> </w:t>
      </w:r>
      <w:r>
        <w:rPr>
          <w:spacing w:val="-1"/>
        </w:rPr>
        <w:t>are incorporated</w:t>
      </w:r>
      <w:r>
        <w:t xml:space="preserve"> and </w:t>
      </w:r>
      <w:r>
        <w:rPr>
          <w:spacing w:val="-1"/>
        </w:rPr>
        <w:t>prioritized</w:t>
      </w:r>
      <w:r>
        <w:t xml:space="preserve"> </w:t>
      </w:r>
      <w:r>
        <w:rPr>
          <w:spacing w:val="-1"/>
        </w:rPr>
        <w:t>into</w:t>
      </w:r>
      <w:r>
        <w:t xml:space="preserve">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planning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346" w:firstLine="720"/>
      </w:pPr>
      <w:r>
        <w:rPr>
          <w:spacing w:val="-1"/>
        </w:rPr>
        <w:t>Local</w:t>
      </w:r>
      <w:r>
        <w:t xml:space="preserve"> </w:t>
      </w:r>
      <w:r>
        <w:rPr>
          <w:spacing w:val="-1"/>
        </w:rPr>
        <w:t>risk</w:t>
      </w:r>
      <w:r>
        <w:t xml:space="preserve"> </w:t>
      </w:r>
      <w:r>
        <w:rPr>
          <w:spacing w:val="-1"/>
        </w:rPr>
        <w:t>assessments</w:t>
      </w:r>
      <w:r>
        <w:t xml:space="preserve"> are</w:t>
      </w:r>
      <w:r>
        <w:rPr>
          <w:spacing w:val="-1"/>
        </w:rPr>
        <w:t xml:space="preserve"> incorporated</w:t>
      </w:r>
      <w:r>
        <w:t xml:space="preserve"> </w:t>
      </w:r>
      <w:r>
        <w:rPr>
          <w:spacing w:val="-1"/>
        </w:rPr>
        <w:t>and</w:t>
      </w:r>
      <w:r>
        <w:t xml:space="preserve"> prioritized into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t xml:space="preserve">on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“as</w:t>
      </w:r>
      <w:r>
        <w:rPr>
          <w:spacing w:val="77"/>
        </w:rPr>
        <w:t xml:space="preserve"> </w:t>
      </w:r>
      <w:r>
        <w:rPr>
          <w:spacing w:val="-1"/>
        </w:rPr>
        <w:t>needed” basis.</w:t>
      </w:r>
      <w:r>
        <w:t xml:space="preserve">  </w:t>
      </w:r>
      <w:r>
        <w:rPr>
          <w:spacing w:val="-1"/>
        </w:rPr>
        <w:t>Several</w:t>
      </w:r>
      <w:r>
        <w:t xml:space="preserve"> </w:t>
      </w:r>
      <w:r>
        <w:rPr>
          <w:spacing w:val="-1"/>
        </w:rPr>
        <w:t>initiatives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implemented</w:t>
      </w:r>
      <w:r>
        <w:t xml:space="preserve"> in </w:t>
      </w:r>
      <w:r>
        <w:rPr>
          <w:spacing w:val="-1"/>
        </w:rPr>
        <w:t>incorporating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hazard</w:t>
      </w:r>
      <w:r>
        <w:t xml:space="preserve"> </w:t>
      </w:r>
      <w:r>
        <w:rPr>
          <w:spacing w:val="-1"/>
        </w:rPr>
        <w:t>mitigation</w:t>
      </w:r>
      <w:r>
        <w:rPr>
          <w:spacing w:val="115"/>
        </w:rPr>
        <w:t xml:space="preserve"> </w:t>
      </w:r>
      <w:r>
        <w:rPr>
          <w:spacing w:val="-1"/>
        </w:rPr>
        <w:t>plan</w:t>
      </w:r>
      <w:r>
        <w:t xml:space="preserve"> into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planning: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6"/>
          <w:szCs w:val="26"/>
        </w:rPr>
      </w:pP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spacing w:line="274" w:lineRule="exact"/>
        <w:ind w:left="840" w:right="1266"/>
      </w:pPr>
      <w:r>
        <w:rPr>
          <w:spacing w:val="-1"/>
        </w:rPr>
        <w:t>Flood</w:t>
      </w:r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maps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Wildfire Urban</w:t>
      </w:r>
      <w:r>
        <w:rPr>
          <w:spacing w:val="2"/>
        </w:rPr>
        <w:t xml:space="preserve"> </w:t>
      </w:r>
      <w:r>
        <w:rPr>
          <w:spacing w:val="-1"/>
        </w:rPr>
        <w:t>Interface</w:t>
      </w:r>
      <w:r>
        <w:rPr>
          <w:spacing w:val="1"/>
        </w:rPr>
        <w:t xml:space="preserve"> </w:t>
      </w:r>
      <w:r>
        <w:rPr>
          <w:spacing w:val="-1"/>
        </w:rPr>
        <w:t>maps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</w:t>
      </w:r>
      <w:r>
        <w:t xml:space="preserve">utilized </w:t>
      </w:r>
      <w:r>
        <w:rPr>
          <w:spacing w:val="-2"/>
        </w:rPr>
        <w:t>when</w:t>
      </w:r>
      <w:r>
        <w:t xml:space="preserve"> dealing</w:t>
      </w:r>
      <w:r>
        <w:rPr>
          <w:spacing w:val="-3"/>
        </w:rPr>
        <w:t xml:space="preserve"> </w:t>
      </w:r>
      <w:r>
        <w:rPr>
          <w:spacing w:val="-1"/>
        </w:rPr>
        <w:t>with</w:t>
      </w:r>
      <w:r>
        <w:rPr>
          <w:spacing w:val="75"/>
        </w:rPr>
        <w:t xml:space="preserve"> </w:t>
      </w:r>
      <w:r>
        <w:rPr>
          <w:spacing w:val="-1"/>
        </w:rPr>
        <w:t>placement</w:t>
      </w:r>
      <w:r>
        <w:t xml:space="preserve"> of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critical</w:t>
      </w:r>
      <w:r>
        <w:t xml:space="preserve"> </w:t>
      </w:r>
      <w:r>
        <w:rPr>
          <w:spacing w:val="-1"/>
        </w:rPr>
        <w:t>facilities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residential</w:t>
      </w:r>
      <w:r>
        <w:t xml:space="preserve"> </w:t>
      </w:r>
      <w:r>
        <w:rPr>
          <w:spacing w:val="-1"/>
        </w:rPr>
        <w:t>areas.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spacing w:line="238" w:lineRule="auto"/>
        <w:ind w:left="840" w:right="1364"/>
      </w:pPr>
      <w:r>
        <w:rPr>
          <w:spacing w:val="-1"/>
        </w:rPr>
        <w:t xml:space="preserve">Future comprehensive </w:t>
      </w:r>
      <w:r>
        <w:t xml:space="preserve">planning </w:t>
      </w:r>
      <w:r>
        <w:rPr>
          <w:spacing w:val="-1"/>
        </w:rPr>
        <w:t xml:space="preserve">and/or </w:t>
      </w:r>
      <w:r>
        <w:t>zoning</w:t>
      </w:r>
      <w:r>
        <w:rPr>
          <w:spacing w:val="-3"/>
        </w:rPr>
        <w:t xml:space="preserve"> </w:t>
      </w:r>
      <w:r>
        <w:rPr>
          <w:spacing w:val="-1"/>
        </w:rPr>
        <w:t>implementation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 xml:space="preserve">utilize </w:t>
      </w:r>
      <w:r>
        <w:t>the</w:t>
      </w:r>
      <w:r>
        <w:rPr>
          <w:spacing w:val="-1"/>
        </w:rPr>
        <w:t xml:space="preserve"> hazard</w:t>
      </w:r>
      <w:r>
        <w:rPr>
          <w:spacing w:val="91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plans</w:t>
      </w:r>
      <w:r>
        <w:t xml:space="preserve"> </w:t>
      </w:r>
      <w:r>
        <w:rPr>
          <w:spacing w:val="-1"/>
        </w:rPr>
        <w:t>resources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maps</w:t>
      </w:r>
      <w:r>
        <w:t xml:space="preserve"> to look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areas</w:t>
      </w:r>
      <w:r>
        <w:t xml:space="preserve"> </w:t>
      </w:r>
      <w:r>
        <w:rPr>
          <w:spacing w:val="-1"/>
        </w:rPr>
        <w:t>within</w:t>
      </w:r>
      <w:r>
        <w:t xml:space="preserve"> </w:t>
      </w:r>
      <w:r>
        <w:rPr>
          <w:spacing w:val="-1"/>
        </w:rPr>
        <w:t>jurisdictions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are suitable</w:t>
      </w:r>
      <w:r>
        <w:rPr>
          <w:spacing w:val="103"/>
        </w:rPr>
        <w:t xml:space="preserve"> </w:t>
      </w:r>
      <w:r>
        <w:rPr>
          <w:spacing w:val="-1"/>
        </w:rPr>
        <w:t>for development</w:t>
      </w:r>
      <w:r>
        <w:t xml:space="preserve"> in </w:t>
      </w:r>
      <w:r>
        <w:rPr>
          <w:spacing w:val="-1"/>
        </w:rPr>
        <w:t>regards</w:t>
      </w:r>
      <w:r>
        <w:t xml:space="preserve"> to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vulnerability.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spacing w:before="24" w:line="274" w:lineRule="exact"/>
        <w:ind w:left="840" w:right="2225"/>
      </w:pPr>
      <w:r>
        <w:rPr>
          <w:spacing w:val="-1"/>
        </w:rPr>
        <w:t>School</w:t>
      </w:r>
      <w:r>
        <w:t xml:space="preserve"> </w:t>
      </w:r>
      <w:r>
        <w:rPr>
          <w:spacing w:val="-1"/>
        </w:rPr>
        <w:t>Districts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 xml:space="preserve">utilize </w:t>
      </w:r>
      <w:r>
        <w:t>the</w:t>
      </w:r>
      <w:r>
        <w:rPr>
          <w:spacing w:val="-1"/>
        </w:rPr>
        <w:t xml:space="preserve"> hazard</w:t>
      </w:r>
      <w:r>
        <w:t xml:space="preserve"> </w:t>
      </w:r>
      <w:r>
        <w:rPr>
          <w:spacing w:val="-1"/>
        </w:rPr>
        <w:t>maps</w:t>
      </w:r>
      <w:r>
        <w:t xml:space="preserve"> provided in the</w:t>
      </w:r>
      <w:r>
        <w:rPr>
          <w:spacing w:val="-1"/>
        </w:rPr>
        <w:t xml:space="preserve"> plan</w:t>
      </w:r>
      <w:r>
        <w:t xml:space="preserve"> in developing</w:t>
      </w:r>
      <w:r>
        <w:rPr>
          <w:spacing w:val="57"/>
        </w:rPr>
        <w:t xml:space="preserve"> </w:t>
      </w:r>
      <w:r>
        <w:rPr>
          <w:spacing w:val="-1"/>
        </w:rPr>
        <w:t>evacuation</w:t>
      </w:r>
      <w:r>
        <w:t xml:space="preserve"> </w:t>
      </w:r>
      <w:r>
        <w:rPr>
          <w:spacing w:val="-1"/>
        </w:rPr>
        <w:t>routes</w:t>
      </w:r>
      <w:r>
        <w:t xml:space="preserve"> </w:t>
      </w:r>
      <w:r>
        <w:rPr>
          <w:spacing w:val="-1"/>
        </w:rPr>
        <w:t>and</w:t>
      </w:r>
      <w:r>
        <w:t xml:space="preserve"> emergency</w:t>
      </w:r>
      <w:r>
        <w:rPr>
          <w:spacing w:val="-5"/>
        </w:rPr>
        <w:t xml:space="preserve"> </w:t>
      </w:r>
      <w:r>
        <w:t xml:space="preserve">operations </w:t>
      </w:r>
      <w:r>
        <w:rPr>
          <w:spacing w:val="-1"/>
        </w:rPr>
        <w:t>plans.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spacing w:before="21" w:line="274" w:lineRule="exact"/>
        <w:ind w:left="840" w:right="1824"/>
      </w:pPr>
      <w:r>
        <w:rPr>
          <w:spacing w:val="-1"/>
        </w:rPr>
        <w:t>Businesses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also</w:t>
      </w:r>
      <w:r>
        <w:t xml:space="preserve"> be</w:t>
      </w:r>
      <w:r>
        <w:rPr>
          <w:spacing w:val="-1"/>
        </w:rPr>
        <w:t xml:space="preserve"> encouraged</w:t>
      </w:r>
      <w:r>
        <w:t xml:space="preserve"> to develop emergency</w:t>
      </w:r>
      <w:r>
        <w:rPr>
          <w:spacing w:val="-5"/>
        </w:rPr>
        <w:t xml:space="preserve"> </w:t>
      </w:r>
      <w:r>
        <w:t xml:space="preserve">operation </w:t>
      </w:r>
      <w:r>
        <w:rPr>
          <w:spacing w:val="-1"/>
        </w:rPr>
        <w:t>plans</w:t>
      </w:r>
      <w:r>
        <w:t xml:space="preserve"> using</w:t>
      </w:r>
      <w:r>
        <w:rPr>
          <w:spacing w:val="-3"/>
        </w:rPr>
        <w:t xml:space="preserve"> </w:t>
      </w:r>
      <w:r>
        <w:t>the</w:t>
      </w:r>
      <w:r>
        <w:rPr>
          <w:spacing w:val="47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as</w:t>
      </w:r>
      <w:r>
        <w:t xml:space="preserve"> a</w:t>
      </w:r>
      <w:r>
        <w:rPr>
          <w:spacing w:val="-1"/>
        </w:rPr>
        <w:t xml:space="preserve"> resource</w:t>
      </w:r>
      <w:r>
        <w:rPr>
          <w:spacing w:val="1"/>
        </w:rPr>
        <w:t xml:space="preserve"> </w:t>
      </w:r>
      <w:r>
        <w:rPr>
          <w:spacing w:val="-1"/>
        </w:rPr>
        <w:t>for information.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spacing w:before="21" w:line="274" w:lineRule="exact"/>
        <w:ind w:left="840" w:right="1266"/>
      </w:pPr>
      <w:r>
        <w:rPr>
          <w:spacing w:val="-1"/>
        </w:rPr>
        <w:t>Future plans</w:t>
      </w:r>
      <w:r>
        <w:rPr>
          <w:spacing w:val="2"/>
        </w:rPr>
        <w:t xml:space="preserve"> </w:t>
      </w:r>
      <w:r>
        <w:rPr>
          <w:spacing w:val="-1"/>
        </w:rPr>
        <w:t>relating</w:t>
      </w:r>
      <w:r>
        <w:rPr>
          <w:spacing w:val="-3"/>
        </w:rPr>
        <w:t xml:space="preserve"> </w:t>
      </w:r>
      <w:r>
        <w:t xml:space="preserve">to </w:t>
      </w:r>
      <w:r>
        <w:rPr>
          <w:spacing w:val="-1"/>
        </w:rPr>
        <w:t>health,</w:t>
      </w:r>
      <w:r>
        <w:t xml:space="preserve"> </w:t>
      </w:r>
      <w:r>
        <w:rPr>
          <w:spacing w:val="-1"/>
        </w:rPr>
        <w:t>transportation,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environmental</w:t>
      </w:r>
      <w:r>
        <w:t xml:space="preserve"> </w:t>
      </w:r>
      <w:r>
        <w:rPr>
          <w:spacing w:val="-1"/>
        </w:rPr>
        <w:t>issues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 xml:space="preserve">utilize </w:t>
      </w:r>
      <w:r>
        <w:t>the</w:t>
      </w:r>
      <w:r>
        <w:rPr>
          <w:spacing w:val="115"/>
        </w:rPr>
        <w:t xml:space="preserve"> </w:t>
      </w:r>
      <w:r>
        <w:rPr>
          <w:spacing w:val="-1"/>
        </w:rPr>
        <w:t>hazard</w:t>
      </w:r>
      <w:r>
        <w:t xml:space="preserve"> boundary</w:t>
      </w:r>
      <w:r>
        <w:rPr>
          <w:spacing w:val="-5"/>
        </w:rPr>
        <w:t xml:space="preserve"> </w:t>
      </w:r>
      <w:r>
        <w:rPr>
          <w:spacing w:val="-1"/>
        </w:rPr>
        <w:t>maps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information</w:t>
      </w:r>
      <w:r>
        <w:t xml:space="preserve"> in developing</w:t>
      </w:r>
      <w:r>
        <w:rPr>
          <w:spacing w:val="-3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t>documents.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spacing w:before="21" w:line="274" w:lineRule="exact"/>
        <w:ind w:left="840" w:right="1462"/>
      </w:pPr>
      <w:r>
        <w:rPr>
          <w:spacing w:val="-1"/>
        </w:rPr>
        <w:t>Goals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objectives</w:t>
      </w:r>
      <w:r>
        <w:t xml:space="preserve"> </w:t>
      </w:r>
      <w:r>
        <w:rPr>
          <w:spacing w:val="-1"/>
        </w:rPr>
        <w:t>will</w:t>
      </w:r>
      <w:r>
        <w:rPr>
          <w:spacing w:val="2"/>
        </w:rPr>
        <w:t xml:space="preserve"> </w:t>
      </w:r>
      <w:r>
        <w:t>be</w:t>
      </w:r>
      <w:r>
        <w:rPr>
          <w:spacing w:val="-1"/>
        </w:rPr>
        <w:t xml:space="preserve"> reviewed</w:t>
      </w:r>
      <w:r>
        <w:t xml:space="preserve"> during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rPr>
          <w:spacing w:val="-1"/>
        </w:rPr>
        <w:t>processes</w:t>
      </w:r>
      <w:r>
        <w:t xml:space="preserve"> to coincide</w:t>
      </w:r>
      <w:r>
        <w:rPr>
          <w:spacing w:val="-1"/>
        </w:rPr>
        <w:t xml:space="preserve"> hazard</w:t>
      </w:r>
      <w:r>
        <w:rPr>
          <w:spacing w:val="67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goals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objectives</w:t>
      </w:r>
      <w:r>
        <w:t xml:space="preserve"> </w:t>
      </w:r>
      <w:r>
        <w:rPr>
          <w:spacing w:val="-1"/>
        </w:rPr>
        <w:t>with</w:t>
      </w:r>
      <w:r>
        <w:t xml:space="preserve"> those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local</w:t>
      </w:r>
      <w:r>
        <w:rPr>
          <w:spacing w:val="2"/>
        </w:rPr>
        <w:t xml:space="preserve"> </w:t>
      </w:r>
      <w:r>
        <w:rPr>
          <w:spacing w:val="-1"/>
        </w:rPr>
        <w:t>plans.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ind w:left="119" w:right="1252"/>
      </w:pPr>
      <w:r>
        <w:t xml:space="preserve">With no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t>currently</w:t>
      </w:r>
      <w:r>
        <w:rPr>
          <w:spacing w:val="-5"/>
        </w:rPr>
        <w:t xml:space="preserve"> </w:t>
      </w:r>
      <w:r>
        <w:t>in place</w:t>
      </w:r>
      <w:r>
        <w:rPr>
          <w:spacing w:val="-1"/>
        </w:rPr>
        <w:t xml:space="preserve"> </w:t>
      </w:r>
      <w:r>
        <w:t xml:space="preserve">in St. </w:t>
      </w:r>
      <w:r>
        <w:rPr>
          <w:spacing w:val="-1"/>
        </w:rPr>
        <w:t>Clair County</w:t>
      </w:r>
      <w:r>
        <w:rPr>
          <w:spacing w:val="-5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rPr>
          <w:spacing w:val="1"/>
        </w:rPr>
        <w:t>any</w:t>
      </w:r>
      <w:r>
        <w:rPr>
          <w:spacing w:val="-5"/>
        </w:rPr>
        <w:t xml:space="preserve"> </w:t>
      </w:r>
      <w:r>
        <w:rPr>
          <w:spacing w:val="-1"/>
        </w:rPr>
        <w:t>jurisdiction,</w:t>
      </w:r>
      <w:r>
        <w:t xml:space="preserve"> it </w:t>
      </w:r>
      <w:r>
        <w:rPr>
          <w:spacing w:val="-1"/>
        </w:rPr>
        <w:t>becomes</w:t>
      </w:r>
      <w:r>
        <w:t xml:space="preserve"> </w:t>
      </w:r>
      <w:r>
        <w:rPr>
          <w:spacing w:val="-1"/>
        </w:rPr>
        <w:t>imperative</w:t>
      </w:r>
      <w:r>
        <w:rPr>
          <w:spacing w:val="83"/>
        </w:rPr>
        <w:t xml:space="preserve"> </w:t>
      </w:r>
      <w:r>
        <w:t xml:space="preserve">to </w:t>
      </w:r>
      <w:r>
        <w:rPr>
          <w:spacing w:val="-1"/>
        </w:rPr>
        <w:t>develop</w:t>
      </w:r>
      <w:r>
        <w:t xml:space="preserve"> a</w:t>
      </w:r>
      <w:r>
        <w:rPr>
          <w:spacing w:val="-1"/>
        </w:rPr>
        <w:t xml:space="preserve"> system</w:t>
      </w:r>
      <w:r>
        <w:t xml:space="preserve"> </w:t>
      </w:r>
      <w:r>
        <w:rPr>
          <w:spacing w:val="-1"/>
        </w:rPr>
        <w:t xml:space="preserve">for </w:t>
      </w:r>
      <w:r>
        <w:t>developing</w:t>
      </w:r>
      <w:r>
        <w:rPr>
          <w:spacing w:val="-3"/>
        </w:rPr>
        <w:t xml:space="preserve"> </w:t>
      </w:r>
      <w:r>
        <w:t xml:space="preserve">plans </w:t>
      </w:r>
      <w:r>
        <w:rPr>
          <w:spacing w:val="-1"/>
        </w:rPr>
        <w:t>and</w:t>
      </w:r>
      <w:r>
        <w:t xml:space="preserve"> incorporating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into </w:t>
      </w:r>
      <w:r>
        <w:rPr>
          <w:spacing w:val="-1"/>
        </w:rPr>
        <w:t>said</w:t>
      </w:r>
      <w:r>
        <w:rPr>
          <w:spacing w:val="63"/>
        </w:rPr>
        <w:t xml:space="preserve"> </w:t>
      </w:r>
      <w:r>
        <w:rPr>
          <w:spacing w:val="-1"/>
        </w:rPr>
        <w:t>plans.</w:t>
      </w:r>
      <w:r>
        <w:t xml:space="preserve"> </w:t>
      </w:r>
      <w:r>
        <w:rPr>
          <w:spacing w:val="2"/>
        </w:rPr>
        <w:t xml:space="preserve"> </w:t>
      </w:r>
      <w:r>
        <w:rPr>
          <w:spacing w:val="-3"/>
        </w:rPr>
        <w:t>In</w:t>
      </w:r>
      <w:r>
        <w:t xml:space="preserve"> the</w:t>
      </w:r>
      <w:r>
        <w:rPr>
          <w:spacing w:val="-1"/>
        </w:rPr>
        <w:t xml:space="preserve"> </w:t>
      </w:r>
      <w:r>
        <w:t>beginning</w:t>
      </w:r>
      <w:r>
        <w:rPr>
          <w:spacing w:val="-3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local</w:t>
      </w:r>
      <w:r>
        <w:t xml:space="preserve"> planning</w:t>
      </w:r>
      <w:r>
        <w:rPr>
          <w:spacing w:val="-3"/>
        </w:rPr>
        <w:t xml:space="preserve"> </w:t>
      </w:r>
      <w:r>
        <w:t xml:space="preserve">processes, </w:t>
      </w:r>
      <w:r>
        <w:rPr>
          <w:spacing w:val="-1"/>
        </w:rPr>
        <w:t>officials</w:t>
      </w:r>
      <w:r>
        <w:t xml:space="preserve"> </w:t>
      </w:r>
      <w:r>
        <w:rPr>
          <w:spacing w:val="-1"/>
        </w:rPr>
        <w:t>will</w:t>
      </w:r>
      <w:r>
        <w:t xml:space="preserve"> hold </w:t>
      </w:r>
      <w:r>
        <w:rPr>
          <w:spacing w:val="-1"/>
        </w:rPr>
        <w:t>initial</w:t>
      </w:r>
      <w:r>
        <w:t xml:space="preserve"> </w:t>
      </w:r>
      <w:r>
        <w:rPr>
          <w:spacing w:val="-1"/>
        </w:rPr>
        <w:t>meetings</w:t>
      </w:r>
      <w:r>
        <w:t xml:space="preserve"> to</w:t>
      </w:r>
      <w:r>
        <w:rPr>
          <w:spacing w:val="53"/>
        </w:rPr>
        <w:t xml:space="preserve"> </w:t>
      </w:r>
      <w:r>
        <w:rPr>
          <w:spacing w:val="-1"/>
        </w:rPr>
        <w:t xml:space="preserve">determine </w:t>
      </w:r>
      <w:r>
        <w:t>public</w:t>
      </w:r>
      <w:r>
        <w:rPr>
          <w:spacing w:val="-1"/>
        </w:rPr>
        <w:t xml:space="preserve"> </w:t>
      </w:r>
      <w:r>
        <w:t xml:space="preserve">sentiment on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rPr>
          <w:spacing w:val="-1"/>
        </w:rPr>
        <w:t>issues.</w:t>
      </w:r>
      <w:r>
        <w:t xml:space="preserve">  Using</w:t>
      </w:r>
      <w:r>
        <w:rPr>
          <w:spacing w:val="-3"/>
        </w:rPr>
        <w:t xml:space="preserve"> </w:t>
      </w:r>
      <w:r>
        <w:rPr>
          <w:spacing w:val="-1"/>
        </w:rPr>
        <w:t xml:space="preserve">data </w:t>
      </w:r>
      <w:r>
        <w:t xml:space="preserve">obtained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several</w:t>
      </w:r>
      <w:r>
        <w:rPr>
          <w:spacing w:val="2"/>
        </w:rPr>
        <w:t xml:space="preserve"> </w:t>
      </w:r>
      <w:r>
        <w:rPr>
          <w:spacing w:val="-1"/>
        </w:rPr>
        <w:t>resources,</w:t>
      </w:r>
      <w:r>
        <w:rPr>
          <w:spacing w:val="75"/>
        </w:rPr>
        <w:t xml:space="preserve"> </w:t>
      </w:r>
      <w:r>
        <w:rPr>
          <w:spacing w:val="-1"/>
        </w:rPr>
        <w:t>including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plan,</w:t>
      </w:r>
      <w:r>
        <w:t xml:space="preserve"> </w:t>
      </w:r>
      <w:r>
        <w:rPr>
          <w:spacing w:val="-1"/>
        </w:rPr>
        <w:t>jurisdictions</w:t>
      </w:r>
      <w:r>
        <w:rPr>
          <w:spacing w:val="2"/>
        </w:rP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charged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t>future</w:t>
      </w:r>
      <w:r>
        <w:rPr>
          <w:spacing w:val="101"/>
        </w:rPr>
        <w:t xml:space="preserve"> </w:t>
      </w:r>
      <w:r>
        <w:rPr>
          <w:spacing w:val="-1"/>
        </w:rPr>
        <w:t>ordinances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development</w:t>
      </w:r>
      <w:r>
        <w:t xml:space="preserve"> in </w:t>
      </w:r>
      <w:r>
        <w:rPr>
          <w:spacing w:val="-1"/>
        </w:rPr>
        <w:t>relation</w:t>
      </w:r>
      <w:r>
        <w:t xml:space="preserve"> to </w:t>
      </w:r>
      <w:r>
        <w:rPr>
          <w:spacing w:val="-1"/>
        </w:rPr>
        <w:t>hazard</w:t>
      </w:r>
      <w:r>
        <w:rPr>
          <w:spacing w:val="2"/>
        </w:rPr>
        <w:t xml:space="preserve"> </w:t>
      </w:r>
      <w:r>
        <w:rPr>
          <w:spacing w:val="-1"/>
        </w:rPr>
        <w:t>data and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goals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actions.</w:t>
      </w:r>
      <w:r>
        <w:t xml:space="preserve">  </w:t>
      </w:r>
      <w:r>
        <w:rPr>
          <w:spacing w:val="-1"/>
        </w:rPr>
        <w:t>All</w:t>
      </w:r>
      <w:r>
        <w:rPr>
          <w:spacing w:val="105"/>
        </w:rPr>
        <w:t xml:space="preserve"> </w:t>
      </w:r>
      <w:r>
        <w:rPr>
          <w:spacing w:val="-1"/>
        </w:rPr>
        <w:t>future plans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incorporate mitigation</w:t>
      </w:r>
      <w:r>
        <w:t xml:space="preserve"> </w:t>
      </w:r>
      <w:r>
        <w:rPr>
          <w:spacing w:val="-1"/>
        </w:rPr>
        <w:t>actions.</w:t>
      </w:r>
    </w:p>
    <w:p w:rsidR="007A3DF0" w:rsidRDefault="007A3DF0">
      <w:pPr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404729" cy="6500812"/>
            <wp:effectExtent l="0" t="0" r="0" b="0"/>
            <wp:docPr id="135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97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4729" cy="6500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462"/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4"/>
        <w:spacing w:before="69"/>
        <w:ind w:left="120"/>
        <w:rPr>
          <w:b w:val="0"/>
          <w:bCs w:val="0"/>
        </w:rPr>
      </w:pPr>
      <w:r>
        <w:rPr>
          <w:spacing w:val="-1"/>
        </w:rPr>
        <w:t>Current criteria</w:t>
      </w:r>
      <w:r>
        <w:t xml:space="preserve"> </w:t>
      </w:r>
      <w:r>
        <w:rPr>
          <w:spacing w:val="-1"/>
        </w:rPr>
        <w:t>used</w:t>
      </w:r>
      <w:r>
        <w:t xml:space="preserve"> </w:t>
      </w:r>
      <w:r>
        <w:rPr>
          <w:spacing w:val="-1"/>
        </w:rPr>
        <w:t>to</w:t>
      </w:r>
      <w:r>
        <w:t xml:space="preserve"> </w:t>
      </w:r>
      <w:r>
        <w:rPr>
          <w:spacing w:val="-1"/>
        </w:rPr>
        <w:t>prioritize</w:t>
      </w:r>
      <w:r>
        <w:rPr>
          <w:spacing w:val="1"/>
        </w:rPr>
        <w:t xml:space="preserve"> </w:t>
      </w:r>
      <w:r>
        <w:rPr>
          <w:spacing w:val="-1"/>
        </w:rPr>
        <w:t>mitigation</w:t>
      </w:r>
      <w:r>
        <w:t xml:space="preserve"> funding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266" w:firstLine="720"/>
      </w:pP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funding</w:t>
      </w:r>
      <w:r>
        <w:rPr>
          <w:spacing w:val="-3"/>
        </w:rPr>
        <w:t xml:space="preserve"> </w:t>
      </w:r>
      <w:r>
        <w:t>is primarily</w:t>
      </w:r>
      <w:r>
        <w:rPr>
          <w:spacing w:val="-5"/>
        </w:rPr>
        <w:t xml:space="preserve"> </w:t>
      </w:r>
      <w:r>
        <w:t>based upon the</w:t>
      </w:r>
      <w:r>
        <w:rPr>
          <w:spacing w:val="-1"/>
        </w:rPr>
        <w:t xml:space="preserve"> </w:t>
      </w:r>
      <w:r>
        <w:t>combination of</w:t>
      </w:r>
      <w:r>
        <w:rPr>
          <w:spacing w:val="-1"/>
        </w:rPr>
        <w:t xml:space="preserve"> expected</w:t>
      </w:r>
      <w:r>
        <w:t xml:space="preserve"> damage</w:t>
      </w:r>
      <w:r>
        <w:rPr>
          <w:spacing w:val="-1"/>
        </w:rPr>
        <w:t xml:space="preserve"> and</w:t>
      </w:r>
      <w:r>
        <w:rPr>
          <w:spacing w:val="43"/>
        </w:rPr>
        <w:t xml:space="preserve"> </w:t>
      </w:r>
      <w:r>
        <w:rPr>
          <w:spacing w:val="-1"/>
        </w:rPr>
        <w:t>death/injury</w:t>
      </w:r>
      <w:r>
        <w:rPr>
          <w:spacing w:val="-5"/>
        </w:rPr>
        <w:t xml:space="preserve"> </w:t>
      </w:r>
      <w:r>
        <w:t>impacts.  Another</w:t>
      </w:r>
      <w:r>
        <w:rPr>
          <w:spacing w:val="-1"/>
        </w:rPr>
        <w:t xml:space="preserve"> facet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 xml:space="preserve">county’s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concerns</w:t>
      </w:r>
      <w:r>
        <w:t xml:space="preserve"> is the</w:t>
      </w:r>
      <w:r>
        <w:rPr>
          <w:spacing w:val="-1"/>
        </w:rPr>
        <w:t xml:space="preserve"> </w:t>
      </w:r>
      <w:r>
        <w:t>intensity</w:t>
      </w:r>
      <w:r>
        <w:rPr>
          <w:spacing w:val="-5"/>
        </w:rPr>
        <w:t xml:space="preserve"> </w:t>
      </w:r>
      <w:r>
        <w:t>of</w:t>
      </w:r>
      <w:r>
        <w:rPr>
          <w:spacing w:val="55"/>
        </w:rPr>
        <w:t xml:space="preserve"> </w:t>
      </w:r>
      <w:r>
        <w:rPr>
          <w:spacing w:val="-1"/>
        </w:rPr>
        <w:t>development</w:t>
      </w:r>
      <w:r>
        <w:t xml:space="preserve"> </w:t>
      </w:r>
      <w:r>
        <w:rPr>
          <w:spacing w:val="-1"/>
        </w:rPr>
        <w:t>pressures.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The master plan</w:t>
      </w:r>
      <w:r>
        <w:rPr>
          <w:spacing w:val="2"/>
        </w:rPr>
        <w:t xml:space="preserve"> </w:t>
      </w:r>
      <w:r>
        <w:rPr>
          <w:spacing w:val="-1"/>
        </w:rPr>
        <w:t>calls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concentrating</w:t>
      </w:r>
      <w:r>
        <w:rPr>
          <w:spacing w:val="-3"/>
        </w:rPr>
        <w:t xml:space="preserve"> </w:t>
      </w:r>
      <w:r>
        <w:t>new</w:t>
      </w:r>
      <w:r>
        <w:rPr>
          <w:spacing w:val="-1"/>
        </w:rPr>
        <w:t xml:space="preserve"> land</w:t>
      </w:r>
      <w:r>
        <w:t xml:space="preserve"> use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economic</w:t>
      </w:r>
      <w:r>
        <w:rPr>
          <w:spacing w:val="109"/>
        </w:rPr>
        <w:t xml:space="preserve"> </w:t>
      </w:r>
      <w:r>
        <w:rPr>
          <w:spacing w:val="-1"/>
        </w:rPr>
        <w:t>development</w:t>
      </w:r>
      <w:r>
        <w:t xml:space="preserve"> in </w:t>
      </w:r>
      <w:r>
        <w:rPr>
          <w:spacing w:val="-1"/>
        </w:rPr>
        <w:t>and</w:t>
      </w:r>
      <w:r>
        <w:t xml:space="preserve"> around higher-density</w:t>
      </w:r>
      <w:r>
        <w:rPr>
          <w:spacing w:val="-5"/>
        </w:rPr>
        <w:t xml:space="preserve"> </w:t>
      </w:r>
      <w:r>
        <w:rPr>
          <w:spacing w:val="-1"/>
        </w:rPr>
        <w:t>areas</w:t>
      </w:r>
      <w:r>
        <w:t xml:space="preserve"> </w:t>
      </w:r>
      <w:r>
        <w:rPr>
          <w:spacing w:val="1"/>
        </w:rPr>
        <w:t>to</w:t>
      </w:r>
      <w:r>
        <w:t xml:space="preserve"> </w:t>
      </w:r>
      <w:r>
        <w:rPr>
          <w:spacing w:val="-1"/>
        </w:rPr>
        <w:t>provide</w:t>
      </w:r>
      <w:r>
        <w:rPr>
          <w:spacing w:val="1"/>
        </w:rPr>
        <w:t xml:space="preserve"> </w:t>
      </w:r>
      <w:r>
        <w:rPr>
          <w:spacing w:val="-1"/>
        </w:rPr>
        <w:t xml:space="preserve">greater </w:t>
      </w:r>
      <w:r>
        <w:t xml:space="preserve">access to </w:t>
      </w:r>
      <w:r>
        <w:rPr>
          <w:spacing w:val="-1"/>
        </w:rPr>
        <w:t>infrastructures</w:t>
      </w:r>
      <w:r>
        <w:t xml:space="preserve"> </w:t>
      </w:r>
      <w:r>
        <w:rPr>
          <w:spacing w:val="-1"/>
        </w:rPr>
        <w:t>and</w:t>
      </w:r>
      <w:r>
        <w:rPr>
          <w:spacing w:val="67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measures.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20"/>
        <w:rPr>
          <w:b w:val="0"/>
          <w:bCs w:val="0"/>
        </w:rPr>
      </w:pPr>
      <w:r>
        <w:rPr>
          <w:spacing w:val="-1"/>
        </w:rPr>
        <w:t>Integration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with </w:t>
      </w:r>
      <w:r>
        <w:rPr>
          <w:spacing w:val="-1"/>
        </w:rPr>
        <w:t>the city/county</w:t>
      </w:r>
      <w:r>
        <w:t xml:space="preserve"> </w:t>
      </w:r>
      <w:r>
        <w:rPr>
          <w:spacing w:val="-1"/>
        </w:rPr>
        <w:t>department’s</w:t>
      </w:r>
      <w:r>
        <w:t xml:space="preserve"> plans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305" w:firstLine="720"/>
      </w:pPr>
      <w:r>
        <w:rPr>
          <w:spacing w:val="-1"/>
        </w:rPr>
        <w:t xml:space="preserve">The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EMD meets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representatives</w:t>
      </w:r>
      <w:r>
        <w:t xml:space="preserve"> </w:t>
      </w:r>
      <w:r>
        <w:rPr>
          <w:spacing w:val="-1"/>
        </w:rPr>
        <w:t>from</w:t>
      </w:r>
      <w:r>
        <w:rPr>
          <w:spacing w:val="2"/>
        </w:rPr>
        <w:t xml:space="preserve"> </w:t>
      </w:r>
      <w:r>
        <w:rPr>
          <w:spacing w:val="-1"/>
        </w:rPr>
        <w:t>fire districts,</w:t>
      </w:r>
      <w:r>
        <w:t xml:space="preserve"> </w:t>
      </w:r>
      <w:r>
        <w:rPr>
          <w:spacing w:val="-1"/>
        </w:rPr>
        <w:t>law enforcement,</w:t>
      </w:r>
      <w:r>
        <w:rPr>
          <w:spacing w:val="97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medical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health</w:t>
      </w:r>
      <w:r>
        <w:t xml:space="preserve"> </w:t>
      </w:r>
      <w:r>
        <w:rPr>
          <w:spacing w:val="-1"/>
        </w:rPr>
        <w:t>organizations.</w:t>
      </w:r>
      <w:r>
        <w:rPr>
          <w:spacing w:val="60"/>
        </w:rPr>
        <w:t xml:space="preserve"> </w:t>
      </w:r>
      <w:r>
        <w:rPr>
          <w:spacing w:val="-1"/>
        </w:rPr>
        <w:t>The cities</w:t>
      </w:r>
      <w:r>
        <w:t xml:space="preserve"> rely</w:t>
      </w:r>
      <w:r>
        <w:rPr>
          <w:spacing w:val="-5"/>
        </w:rPr>
        <w:t xml:space="preserve"> </w:t>
      </w:r>
      <w:r>
        <w:t>on the</w:t>
      </w:r>
      <w:r>
        <w:rPr>
          <w:spacing w:val="1"/>
        </w:rPr>
        <w:t xml:space="preserve"> </w:t>
      </w:r>
      <w:r>
        <w:rPr>
          <w:spacing w:val="-1"/>
        </w:rPr>
        <w:t>county’s</w:t>
      </w:r>
      <w:r>
        <w:t xml:space="preserve"> EOP.</w:t>
      </w:r>
      <w:r>
        <w:rPr>
          <w:spacing w:val="60"/>
        </w:rPr>
        <w:t xml:space="preserve"> </w:t>
      </w:r>
      <w:r>
        <w:rPr>
          <w:spacing w:val="-1"/>
        </w:rPr>
        <w:t xml:space="preserve">The </w:t>
      </w:r>
      <w:r>
        <w:t>County</w:t>
      </w:r>
      <w:r>
        <w:rPr>
          <w:spacing w:val="77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rPr>
          <w:spacing w:val="2"/>
        </w:rP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work</w:t>
      </w:r>
      <w:r>
        <w:t xml:space="preserve"> in </w:t>
      </w:r>
      <w:r>
        <w:rPr>
          <w:spacing w:val="-1"/>
        </w:rPr>
        <w:t>conjunction</w:t>
      </w:r>
      <w:r>
        <w:t xml:space="preserve">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EOP</w:t>
      </w:r>
      <w:r>
        <w:t xml:space="preserve"> to </w:t>
      </w:r>
      <w:r>
        <w:rPr>
          <w:spacing w:val="-1"/>
        </w:rPr>
        <w:t>provide residents</w:t>
      </w:r>
      <w:r>
        <w:t xml:space="preserve"> </w:t>
      </w:r>
      <w:r>
        <w:rPr>
          <w:spacing w:val="-1"/>
        </w:rPr>
        <w:t>and</w:t>
      </w:r>
      <w:r>
        <w:rPr>
          <w:spacing w:val="93"/>
        </w:rPr>
        <w:t xml:space="preserve"> </w:t>
      </w:r>
      <w:r>
        <w:t>public</w:t>
      </w:r>
      <w:r>
        <w:rPr>
          <w:spacing w:val="-1"/>
        </w:rPr>
        <w:t xml:space="preserve"> officials</w:t>
      </w:r>
      <w:r>
        <w:t xml:space="preserve"> </w:t>
      </w:r>
      <w:r>
        <w:rPr>
          <w:spacing w:val="-1"/>
        </w:rPr>
        <w:t>with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proper information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resources</w:t>
      </w:r>
      <w:r>
        <w:t xml:space="preserve"> to develop future</w:t>
      </w:r>
      <w:r>
        <w:rPr>
          <w:spacing w:val="-1"/>
        </w:rPr>
        <w:t xml:space="preserve"> plans.</w:t>
      </w:r>
      <w:r>
        <w:rPr>
          <w:spacing w:val="60"/>
        </w:rPr>
        <w:t xml:space="preserve"> </w:t>
      </w:r>
      <w:r>
        <w:t>City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rPr>
          <w:spacing w:val="79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department’s</w:t>
      </w:r>
      <w:r>
        <w:t xml:space="preserve"> </w:t>
      </w:r>
      <w:r>
        <w:rPr>
          <w:spacing w:val="-1"/>
        </w:rPr>
        <w:t>will</w:t>
      </w:r>
      <w:r>
        <w:t xml:space="preserve"> utilize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plans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actions</w:t>
      </w:r>
      <w:r>
        <w:t xml:space="preserve"> to </w:t>
      </w:r>
      <w:r>
        <w:rPr>
          <w:spacing w:val="-1"/>
        </w:rPr>
        <w:t>help</w:t>
      </w:r>
      <w:r>
        <w:t xml:space="preserve"> develop </w:t>
      </w:r>
      <w:r>
        <w:rPr>
          <w:spacing w:val="-1"/>
        </w:rPr>
        <w:t>new programs</w:t>
      </w:r>
      <w:r>
        <w:t xml:space="preserve"> in</w:t>
      </w:r>
      <w:r>
        <w:rPr>
          <w:spacing w:val="79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that</w:t>
      </w:r>
      <w:r>
        <w:t xml:space="preserve"> focus on </w:t>
      </w:r>
      <w:r>
        <w:rPr>
          <w:spacing w:val="-1"/>
        </w:rPr>
        <w:t>education,</w:t>
      </w:r>
      <w:r>
        <w:t xml:space="preserve"> prevention, </w:t>
      </w:r>
      <w:r>
        <w:rPr>
          <w:spacing w:val="-1"/>
        </w:rPr>
        <w:t>structural</w:t>
      </w:r>
      <w:r>
        <w:t xml:space="preserve"> </w:t>
      </w:r>
      <w:r>
        <w:rPr>
          <w:spacing w:val="-1"/>
        </w:rPr>
        <w:t>improvements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natural</w:t>
      </w:r>
      <w:r>
        <w:rPr>
          <w:spacing w:val="89"/>
        </w:rPr>
        <w:t xml:space="preserve"> </w:t>
      </w:r>
      <w:r>
        <w:rPr>
          <w:spacing w:val="-1"/>
        </w:rPr>
        <w:t>resource protection.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Integration</w:t>
      </w:r>
      <w:r>
        <w:t xml:space="preserve"> of</w:t>
      </w:r>
      <w:r>
        <w:rPr>
          <w:spacing w:val="-1"/>
        </w:rPr>
        <w:t xml:space="preserve"> hazard</w:t>
      </w:r>
      <w:r>
        <w:t xml:space="preserve"> data</w:t>
      </w:r>
      <w:r>
        <w:rPr>
          <w:spacing w:val="-1"/>
        </w:rPr>
        <w:t xml:space="preserve"> </w:t>
      </w:r>
      <w:r>
        <w:t xml:space="preserve">will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provide useful</w:t>
      </w:r>
      <w:r>
        <w:t xml:space="preserve"> </w:t>
      </w:r>
      <w:r>
        <w:rPr>
          <w:spacing w:val="-1"/>
        </w:rPr>
        <w:t>information</w:t>
      </w:r>
      <w:r>
        <w:t xml:space="preserve"> to</w:t>
      </w:r>
      <w:r>
        <w:rPr>
          <w:spacing w:val="101"/>
        </w:rPr>
        <w:t xml:space="preserve"> </w:t>
      </w:r>
      <w:r>
        <w:rPr>
          <w:spacing w:val="-1"/>
        </w:rPr>
        <w:t>City/County</w:t>
      </w:r>
      <w:r>
        <w:rPr>
          <w:spacing w:val="-5"/>
        </w:rPr>
        <w:t xml:space="preserve"> </w:t>
      </w:r>
      <w:r>
        <w:rPr>
          <w:spacing w:val="-1"/>
        </w:rPr>
        <w:t>departments</w:t>
      </w:r>
      <w:r>
        <w:t xml:space="preserve"> in </w:t>
      </w:r>
      <w:r>
        <w:rPr>
          <w:spacing w:val="-1"/>
        </w:rPr>
        <w:t>understanding</w:t>
      </w:r>
      <w:r>
        <w:t xml:space="preserve"> </w:t>
      </w:r>
      <w:r>
        <w:rPr>
          <w:spacing w:val="-1"/>
        </w:rPr>
        <w:t>which</w:t>
      </w:r>
      <w:r>
        <w:rPr>
          <w:spacing w:val="2"/>
        </w:rPr>
        <w:t xml:space="preserve"> </w:t>
      </w:r>
      <w:r>
        <w:rPr>
          <w:spacing w:val="-1"/>
        </w:rPr>
        <w:t>hazards</w:t>
      </w:r>
      <w:r>
        <w:t xml:space="preserve"> to </w:t>
      </w:r>
      <w:r>
        <w:rPr>
          <w:spacing w:val="-1"/>
        </w:rPr>
        <w:t>help</w:t>
      </w:r>
      <w:r>
        <w:t xml:space="preserve"> </w:t>
      </w:r>
      <w:r>
        <w:rPr>
          <w:spacing w:val="-1"/>
        </w:rPr>
        <w:t xml:space="preserve">educate </w:t>
      </w:r>
      <w:r>
        <w:t>the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 xml:space="preserve">on </w:t>
      </w:r>
      <w:r>
        <w:rPr>
          <w:spacing w:val="-1"/>
        </w:rPr>
        <w:t>and</w:t>
      </w:r>
      <w:r>
        <w:rPr>
          <w:spacing w:val="101"/>
        </w:rP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hazards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need</w:t>
      </w:r>
      <w:r>
        <w:t xml:space="preserve"> </w:t>
      </w:r>
      <w:r>
        <w:rPr>
          <w:spacing w:val="1"/>
        </w:rPr>
        <w:t>to</w:t>
      </w:r>
      <w:r>
        <w:t xml:space="preserve"> be</w:t>
      </w:r>
      <w:r>
        <w:rPr>
          <w:spacing w:val="-1"/>
        </w:rPr>
        <w:t xml:space="preserve"> addressed</w:t>
      </w:r>
      <w:r>
        <w:t xml:space="preserve"> in </w:t>
      </w:r>
      <w:r>
        <w:rPr>
          <w:spacing w:val="-1"/>
        </w:rPr>
        <w:t>future</w:t>
      </w:r>
      <w:r>
        <w:rPr>
          <w:spacing w:val="1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planning,</w:t>
      </w:r>
      <w:r>
        <w:t xml:space="preserve"> especially</w:t>
      </w:r>
      <w:r>
        <w:rPr>
          <w:spacing w:val="-5"/>
        </w:rPr>
        <w:t xml:space="preserve"> </w:t>
      </w:r>
      <w:r>
        <w:rPr>
          <w:spacing w:val="-1"/>
        </w:rPr>
        <w:t xml:space="preserve">for </w:t>
      </w:r>
      <w:r>
        <w:t>first</w:t>
      </w:r>
      <w:r>
        <w:rPr>
          <w:spacing w:val="73"/>
        </w:rPr>
        <w:t xml:space="preserve"> </w:t>
      </w:r>
      <w:r>
        <w:rPr>
          <w:spacing w:val="-1"/>
        </w:rPr>
        <w:t>responders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law enforcement</w:t>
      </w:r>
      <w:r>
        <w:t xml:space="preserve"> </w:t>
      </w:r>
      <w:r>
        <w:rPr>
          <w:spacing w:val="-1"/>
        </w:rPr>
        <w:t>officials.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20"/>
        <w:rPr>
          <w:b w:val="0"/>
          <w:bCs w:val="0"/>
        </w:rPr>
      </w:pPr>
      <w:r>
        <w:t>How</w:t>
      </w:r>
      <w:r>
        <w:rPr>
          <w:spacing w:val="1"/>
        </w:rPr>
        <w:t xml:space="preserve"> </w:t>
      </w:r>
      <w:r>
        <w:rPr>
          <w:spacing w:val="-1"/>
        </w:rPr>
        <w:t>the county</w:t>
      </w:r>
      <w:r>
        <w:t xml:space="preserve"> </w:t>
      </w:r>
      <w:r>
        <w:rPr>
          <w:spacing w:val="-1"/>
        </w:rPr>
        <w:t>determines</w:t>
      </w:r>
      <w:r>
        <w:t xml:space="preserve"> </w:t>
      </w:r>
      <w:r>
        <w:rPr>
          <w:spacing w:val="-1"/>
        </w:rPr>
        <w:t>cost-effectiveness</w:t>
      </w:r>
      <w:r>
        <w:t xml:space="preserve"> </w:t>
      </w:r>
      <w:r>
        <w:rPr>
          <w:spacing w:val="1"/>
        </w:rPr>
        <w:t xml:space="preserve">of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programs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346" w:firstLine="720"/>
      </w:pPr>
      <w:r>
        <w:rPr>
          <w:spacing w:val="-1"/>
        </w:rPr>
        <w:t>Cost-effectiveness</w:t>
      </w:r>
      <w:r>
        <w:t xml:space="preserve"> is </w:t>
      </w:r>
      <w:r>
        <w:rPr>
          <w:spacing w:val="-1"/>
        </w:rPr>
        <w:t>considered</w:t>
      </w:r>
      <w:r>
        <w:t xml:space="preserve"> on a</w:t>
      </w:r>
      <w:r>
        <w:rPr>
          <w:spacing w:val="1"/>
        </w:rPr>
        <w:t xml:space="preserve"> </w:t>
      </w:r>
      <w:r>
        <w:rPr>
          <w:spacing w:val="-1"/>
        </w:rPr>
        <w:t>case-by-case</w:t>
      </w:r>
      <w:r>
        <w:rPr>
          <w:spacing w:val="1"/>
        </w:rPr>
        <w:t xml:space="preserve"> </w:t>
      </w:r>
      <w:r>
        <w:rPr>
          <w:spacing w:val="-1"/>
        </w:rPr>
        <w:t>basis,</w:t>
      </w:r>
      <w:r>
        <w:t xml:space="preserve"> </w:t>
      </w:r>
      <w:r>
        <w:rPr>
          <w:spacing w:val="-1"/>
        </w:rPr>
        <w:t>dependent</w:t>
      </w:r>
      <w:r>
        <w:t xml:space="preserve"> upon the</w:t>
      </w:r>
      <w:r>
        <w:rPr>
          <w:spacing w:val="-1"/>
        </w:rPr>
        <w:t xml:space="preserve"> scope </w:t>
      </w:r>
      <w:r>
        <w:t>of</w:t>
      </w:r>
      <w:r>
        <w:rPr>
          <w:spacing w:val="91"/>
        </w:rPr>
        <w:t xml:space="preserve"> </w:t>
      </w:r>
      <w:r>
        <w:rPr>
          <w:spacing w:val="-1"/>
        </w:rPr>
        <w:t>damages,</w:t>
      </w:r>
      <w:r>
        <w:t xml:space="preserve"> </w:t>
      </w:r>
      <w:r>
        <w:rPr>
          <w:spacing w:val="-1"/>
        </w:rPr>
        <w:t>estimated</w:t>
      </w:r>
      <w:r>
        <w:t xml:space="preserve"> </w:t>
      </w:r>
      <w:r>
        <w:rPr>
          <w:spacing w:val="-1"/>
        </w:rPr>
        <w:t>savings</w:t>
      </w:r>
      <w:r>
        <w:t xml:space="preserve"> in future</w:t>
      </w:r>
      <w:r>
        <w:rPr>
          <w:spacing w:val="-1"/>
        </w:rPr>
        <w:t xml:space="preserve"> hazard</w:t>
      </w:r>
      <w:r>
        <w:t xml:space="preserve"> events, the</w:t>
      </w:r>
      <w:r>
        <w:rPr>
          <w:spacing w:val="-1"/>
        </w:rPr>
        <w:t xml:space="preserve"> type </w:t>
      </w:r>
      <w:r>
        <w:rPr>
          <w:spacing w:val="1"/>
        </w:rPr>
        <w:t>of</w:t>
      </w:r>
      <w:r>
        <w:rPr>
          <w:spacing w:val="-1"/>
        </w:rPr>
        <w:t xml:space="preserve"> mitigation</w:t>
      </w:r>
      <w:r>
        <w:rPr>
          <w:spacing w:val="2"/>
        </w:rPr>
        <w:t xml:space="preserve"> </w:t>
      </w:r>
      <w:r>
        <w:rPr>
          <w:spacing w:val="-1"/>
        </w:rPr>
        <w:t>project,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71"/>
        </w:rPr>
        <w:t xml:space="preserve"> </w:t>
      </w:r>
      <w:r>
        <w:rPr>
          <w:spacing w:val="-1"/>
        </w:rPr>
        <w:t>probable hazard</w:t>
      </w:r>
      <w:r>
        <w:t xml:space="preserve"> to human </w:t>
      </w:r>
      <w:r>
        <w:rPr>
          <w:spacing w:val="-1"/>
        </w:rPr>
        <w:t xml:space="preserve">life </w:t>
      </w:r>
      <w:r>
        <w:t xml:space="preserve">in </w:t>
      </w:r>
      <w:r>
        <w:rPr>
          <w:spacing w:val="-1"/>
        </w:rPr>
        <w:t xml:space="preserve">future </w:t>
      </w:r>
      <w:r>
        <w:t>events.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 w:right="1266"/>
        <w:rPr>
          <w:b w:val="0"/>
          <w:bCs w:val="0"/>
        </w:rPr>
      </w:pP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funding</w:t>
      </w:r>
      <w:r>
        <w:t xml:space="preserve"> </w:t>
      </w:r>
      <w:r>
        <w:rPr>
          <w:spacing w:val="-1"/>
        </w:rPr>
        <w:t>options</w:t>
      </w:r>
      <w:r>
        <w:t xml:space="preserve"> </w:t>
      </w:r>
      <w:r>
        <w:rPr>
          <w:spacing w:val="-1"/>
        </w:rPr>
        <w:t>including</w:t>
      </w:r>
      <w:r>
        <w:t xml:space="preserve"> </w:t>
      </w:r>
      <w:r>
        <w:rPr>
          <w:spacing w:val="-1"/>
        </w:rPr>
        <w:t xml:space="preserve">current </w:t>
      </w:r>
      <w:r>
        <w:t xml:space="preserve">and </w:t>
      </w:r>
      <w:r>
        <w:rPr>
          <w:spacing w:val="-1"/>
        </w:rPr>
        <w:t>potential</w:t>
      </w:r>
      <w:r>
        <w:t xml:space="preserve"> </w:t>
      </w:r>
      <w:r>
        <w:rPr>
          <w:spacing w:val="-1"/>
        </w:rPr>
        <w:t>sources</w:t>
      </w:r>
      <w:r>
        <w:t xml:space="preserve"> of</w:t>
      </w:r>
      <w:r>
        <w:rPr>
          <w:spacing w:val="-1"/>
        </w:rPr>
        <w:t xml:space="preserve"> federal,</w:t>
      </w:r>
      <w:r>
        <w:t xml:space="preserve"> </w:t>
      </w:r>
      <w:r>
        <w:rPr>
          <w:spacing w:val="-1"/>
        </w:rPr>
        <w:t>state,</w:t>
      </w:r>
      <w:r>
        <w:t xml:space="preserve"> local,</w:t>
      </w:r>
      <w:r>
        <w:rPr>
          <w:spacing w:val="83"/>
        </w:rPr>
        <w:t xml:space="preserve"> </w:t>
      </w:r>
      <w:r>
        <w:rPr>
          <w:spacing w:val="-1"/>
        </w:rPr>
        <w:t>private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247" w:firstLine="720"/>
      </w:pPr>
      <w:r>
        <w:rPr>
          <w:spacing w:val="-1"/>
        </w:rPr>
        <w:t xml:space="preserve">The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incorporated</w:t>
      </w:r>
      <w:r>
        <w:t xml:space="preserve"> </w:t>
      </w:r>
      <w:r>
        <w:rPr>
          <w:spacing w:val="-1"/>
        </w:rPr>
        <w:t>areas</w:t>
      </w:r>
      <w:r>
        <w:t xml:space="preserve"> have</w:t>
      </w:r>
      <w:r>
        <w:rPr>
          <w:spacing w:val="-1"/>
        </w:rPr>
        <w:t xml:space="preserve"> </w:t>
      </w:r>
      <w:r>
        <w:t>historically</w:t>
      </w:r>
      <w:r>
        <w:rPr>
          <w:spacing w:val="-5"/>
        </w:rPr>
        <w:t xml:space="preserve"> </w:t>
      </w:r>
      <w:r>
        <w:rPr>
          <w:spacing w:val="-1"/>
        </w:rPr>
        <w:t>relied</w:t>
      </w:r>
      <w:r>
        <w:t xml:space="preserve"> upon</w:t>
      </w:r>
      <w:r>
        <w:rPr>
          <w:spacing w:val="2"/>
        </w:rPr>
        <w:t xml:space="preserve"> </w:t>
      </w:r>
      <w:r>
        <w:rPr>
          <w:spacing w:val="-1"/>
        </w:rPr>
        <w:t>federal</w:t>
      </w:r>
      <w:r>
        <w:t xml:space="preserve"> </w:t>
      </w:r>
      <w:r>
        <w:rPr>
          <w:spacing w:val="-1"/>
        </w:rPr>
        <w:t>disaster</w:t>
      </w:r>
      <w:r>
        <w:rPr>
          <w:spacing w:val="76"/>
        </w:rPr>
        <w:t xml:space="preserve"> </w:t>
      </w:r>
      <w:r>
        <w:rPr>
          <w:spacing w:val="-1"/>
        </w:rPr>
        <w:t>declarations</w:t>
      </w:r>
      <w:r>
        <w:t xml:space="preserve"> in </w:t>
      </w:r>
      <w:r>
        <w:rPr>
          <w:spacing w:val="-1"/>
        </w:rPr>
        <w:t>cases</w:t>
      </w:r>
      <w:r>
        <w:t xml:space="preserve"> of</w:t>
      </w:r>
      <w:r>
        <w:rPr>
          <w:spacing w:val="-1"/>
        </w:rPr>
        <w:t xml:space="preserve"> </w:t>
      </w:r>
      <w:r>
        <w:t>heavy</w:t>
      </w:r>
      <w:r>
        <w:rPr>
          <w:spacing w:val="-5"/>
        </w:rPr>
        <w:t xml:space="preserve"> </w:t>
      </w:r>
      <w:r>
        <w:rPr>
          <w:spacing w:val="-1"/>
        </w:rPr>
        <w:t>widespread</w:t>
      </w:r>
      <w:r>
        <w:t xml:space="preserve"> damages. </w:t>
      </w:r>
      <w:r>
        <w:rPr>
          <w:spacing w:val="-1"/>
        </w:rPr>
        <w:t>Sources</w:t>
      </w:r>
      <w:r>
        <w:t xml:space="preserve"> </w:t>
      </w:r>
      <w:r>
        <w:rPr>
          <w:spacing w:val="-1"/>
        </w:rPr>
        <w:t xml:space="preserve">have </w:t>
      </w:r>
      <w:r>
        <w:t>included</w:t>
      </w:r>
      <w:r>
        <w:rPr>
          <w:spacing w:val="2"/>
        </w:rPr>
        <w:t xml:space="preserve"> </w:t>
      </w:r>
      <w:r>
        <w:rPr>
          <w:spacing w:val="-1"/>
        </w:rPr>
        <w:t>FEMA,</w:t>
      </w:r>
      <w:r>
        <w:t xml:space="preserve"> </w:t>
      </w:r>
      <w:r>
        <w:rPr>
          <w:spacing w:val="-1"/>
        </w:rPr>
        <w:t>SEMA,</w:t>
      </w:r>
      <w:r>
        <w:t xml:space="preserve"> the</w:t>
      </w:r>
      <w:r>
        <w:rPr>
          <w:spacing w:val="67"/>
        </w:rP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Department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Resources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Department</w:t>
      </w:r>
      <w:r>
        <w:t xml:space="preserve"> of</w:t>
      </w:r>
      <w:r>
        <w:rPr>
          <w:spacing w:val="-1"/>
        </w:rPr>
        <w:t xml:space="preserve"> </w:t>
      </w:r>
      <w:r>
        <w:t>Economic</w:t>
      </w:r>
      <w:r>
        <w:rPr>
          <w:spacing w:val="1"/>
        </w:rPr>
        <w:t xml:space="preserve"> </w:t>
      </w:r>
      <w:r>
        <w:rPr>
          <w:spacing w:val="-1"/>
        </w:rPr>
        <w:t>Development</w:t>
      </w:r>
      <w:r>
        <w:t xml:space="preserve"> </w:t>
      </w:r>
      <w:r>
        <w:rPr>
          <w:spacing w:val="-1"/>
        </w:rPr>
        <w:t>(DED),</w:t>
      </w:r>
      <w:r>
        <w:rPr>
          <w:spacing w:val="87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various</w:t>
      </w:r>
      <w:r>
        <w:t xml:space="preserve"> </w:t>
      </w:r>
      <w:r>
        <w:rPr>
          <w:spacing w:val="-1"/>
        </w:rPr>
        <w:t>other</w:t>
      </w:r>
      <w:r>
        <w:rPr>
          <w:spacing w:val="1"/>
        </w:rPr>
        <w:t xml:space="preserve"> </w:t>
      </w:r>
      <w:r>
        <w:rPr>
          <w:spacing w:val="-1"/>
        </w:rPr>
        <w:t>grant</w:t>
      </w:r>
      <w:r>
        <w:t xml:space="preserve"> </w:t>
      </w:r>
      <w:r>
        <w:rPr>
          <w:spacing w:val="-1"/>
        </w:rPr>
        <w:t>programs.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t xml:space="preserve"> </w:t>
      </w:r>
      <w:r>
        <w:rPr>
          <w:spacing w:val="-1"/>
        </w:rPr>
        <w:t>addition,</w:t>
      </w:r>
      <w:r>
        <w:t xml:space="preserve"> investments in </w:t>
      </w:r>
      <w:r>
        <w:rPr>
          <w:spacing w:val="-1"/>
        </w:rPr>
        <w:t>infrastructures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have mitigating</w:t>
      </w:r>
      <w:r>
        <w:rPr>
          <w:spacing w:val="109"/>
        </w:rPr>
        <w:t xml:space="preserve"> </w:t>
      </w:r>
      <w:r>
        <w:rPr>
          <w:spacing w:val="-1"/>
        </w:rPr>
        <w:t>effects</w:t>
      </w:r>
      <w:r>
        <w:t xml:space="preserve"> </w:t>
      </w:r>
      <w:r>
        <w:rPr>
          <w:spacing w:val="-1"/>
        </w:rPr>
        <w:t xml:space="preserve">have </w:t>
      </w:r>
      <w:r>
        <w:t>been funded</w:t>
      </w:r>
      <w:r>
        <w:rPr>
          <w:spacing w:val="2"/>
        </w:rP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sources</w:t>
      </w:r>
      <w:r>
        <w:t xml:space="preserve"> such </w:t>
      </w:r>
      <w:r>
        <w:rPr>
          <w:spacing w:val="-1"/>
        </w:rPr>
        <w:t>as</w:t>
      </w:r>
      <w:r>
        <w:t xml:space="preserve"> local </w:t>
      </w:r>
      <w:r>
        <w:rPr>
          <w:spacing w:val="-1"/>
        </w:rPr>
        <w:t>tax</w:t>
      </w:r>
      <w:r>
        <w:rPr>
          <w:spacing w:val="2"/>
        </w:rPr>
        <w:t xml:space="preserve"> </w:t>
      </w:r>
      <w:r>
        <w:rPr>
          <w:spacing w:val="-1"/>
        </w:rPr>
        <w:t>revenues.</w:t>
      </w:r>
      <w:r>
        <w:t xml:space="preserve"> </w:t>
      </w:r>
      <w:r>
        <w:rPr>
          <w:spacing w:val="-1"/>
        </w:rPr>
        <w:t>Other</w:t>
      </w:r>
      <w:r>
        <w:rPr>
          <w:spacing w:val="1"/>
        </w:rPr>
        <w:t xml:space="preserve"> </w:t>
      </w:r>
      <w:r>
        <w:t>funding</w:t>
      </w:r>
      <w:r>
        <w:rPr>
          <w:spacing w:val="-3"/>
        </w:rPr>
        <w:t xml:space="preserve"> </w:t>
      </w:r>
      <w:r>
        <w:t xml:space="preserve">options </w:t>
      </w:r>
      <w:r>
        <w:rPr>
          <w:spacing w:val="-1"/>
        </w:rPr>
        <w:t>being</w:t>
      </w:r>
      <w:r>
        <w:rPr>
          <w:spacing w:val="61"/>
        </w:rPr>
        <w:t xml:space="preserve"> </w:t>
      </w:r>
      <w:r>
        <w:rPr>
          <w:spacing w:val="-1"/>
        </w:rPr>
        <w:t>considered</w:t>
      </w:r>
      <w:r>
        <w:t xml:space="preserve"> 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future</w:t>
      </w:r>
      <w:r>
        <w:rPr>
          <w:spacing w:val="1"/>
        </w:rPr>
        <w:t xml:space="preserve"> </w:t>
      </w:r>
      <w:r>
        <w:rPr>
          <w:spacing w:val="-1"/>
        </w:rPr>
        <w:t xml:space="preserve">include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grant</w:t>
      </w:r>
      <w:r>
        <w:t xml:space="preserve"> </w:t>
      </w:r>
      <w:r>
        <w:rPr>
          <w:spacing w:val="-1"/>
        </w:rPr>
        <w:t>sources</w:t>
      </w:r>
      <w:r>
        <w:rPr>
          <w:spacing w:val="2"/>
        </w:rPr>
        <w:t xml:space="preserve"> </w:t>
      </w:r>
      <w:r>
        <w:rPr>
          <w:spacing w:val="-1"/>
        </w:rPr>
        <w:t>identified</w:t>
      </w:r>
      <w:r>
        <w:t xml:space="preserve"> in </w:t>
      </w:r>
      <w:r>
        <w:rPr>
          <w:spacing w:val="-1"/>
        </w:rPr>
        <w:t>SEMA’s</w:t>
      </w:r>
      <w:r>
        <w:t xml:space="preserve"> 2010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State</w:t>
      </w:r>
      <w:r>
        <w:rPr>
          <w:spacing w:val="81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Plan,</w:t>
      </w:r>
      <w:r>
        <w:rPr>
          <w:spacing w:val="2"/>
        </w:rP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include:</w:t>
      </w:r>
    </w:p>
    <w:p w:rsidR="007A3DF0" w:rsidRDefault="007A3DF0">
      <w:pPr>
        <w:sectPr w:rsidR="007A3DF0">
          <w:headerReference w:type="default" r:id="rId463"/>
          <w:pgSz w:w="12240" w:h="15840"/>
          <w:pgMar w:top="1240" w:right="240" w:bottom="280" w:left="1320" w:header="712" w:footer="0" w:gutter="0"/>
          <w:pgNumType w:start="201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4"/>
        <w:spacing w:before="69"/>
        <w:ind w:left="120"/>
        <w:rPr>
          <w:b w:val="0"/>
          <w:bCs w:val="0"/>
        </w:rPr>
      </w:pPr>
      <w:r>
        <w:rPr>
          <w:spacing w:val="-1"/>
        </w:rPr>
        <w:t>Pre-Disaster Mitigation</w:t>
      </w:r>
      <w:r>
        <w:t xml:space="preserve"> </w:t>
      </w:r>
      <w:r>
        <w:rPr>
          <w:spacing w:val="-1"/>
        </w:rPr>
        <w:t>Program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315"/>
      </w:pPr>
      <w:r>
        <w:rPr>
          <w:spacing w:val="-1"/>
        </w:rPr>
        <w:t>Program</w:t>
      </w:r>
      <w:r>
        <w:t xml:space="preserve"> </w:t>
      </w:r>
      <w:r>
        <w:rPr>
          <w:spacing w:val="-1"/>
        </w:rPr>
        <w:t>Summary: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Pre-Disaster Mitigation</w:t>
      </w:r>
      <w:r>
        <w:t xml:space="preserve"> (PDM)</w:t>
      </w:r>
      <w:r>
        <w:rPr>
          <w:spacing w:val="-1"/>
        </w:rPr>
        <w:t xml:space="preserve"> program</w:t>
      </w:r>
      <w:r>
        <w:t xml:space="preserve"> is a</w:t>
      </w:r>
      <w:r>
        <w:rPr>
          <w:spacing w:val="1"/>
        </w:rPr>
        <w:t xml:space="preserve"> </w:t>
      </w:r>
      <w:r>
        <w:rPr>
          <w:spacing w:val="-1"/>
        </w:rPr>
        <w:t>FEMA grant</w:t>
      </w:r>
      <w:r>
        <w:t xml:space="preserve"> </w:t>
      </w:r>
      <w:r>
        <w:rPr>
          <w:spacing w:val="-1"/>
        </w:rPr>
        <w:t>program.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rPr>
          <w:spacing w:val="75"/>
        </w:rPr>
        <w:t xml:space="preserve"> </w:t>
      </w:r>
      <w:r>
        <w:t xml:space="preserve">2009, </w:t>
      </w:r>
      <w:r>
        <w:rPr>
          <w:spacing w:val="-1"/>
        </w:rPr>
        <w:t>Congress</w:t>
      </w:r>
      <w:r>
        <w:rPr>
          <w:spacing w:val="2"/>
        </w:rPr>
        <w:t xml:space="preserve"> </w:t>
      </w:r>
      <w:r>
        <w:rPr>
          <w:spacing w:val="-1"/>
        </w:rPr>
        <w:t>amended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Robert</w:t>
      </w:r>
      <w:r>
        <w:t xml:space="preserve"> </w:t>
      </w:r>
      <w:r>
        <w:rPr>
          <w:spacing w:val="-1"/>
        </w:rPr>
        <w:t>T.</w:t>
      </w:r>
      <w:r>
        <w:t xml:space="preserve"> </w:t>
      </w:r>
      <w:r>
        <w:rPr>
          <w:spacing w:val="-1"/>
        </w:rPr>
        <w:t>Stafford</w:t>
      </w:r>
      <w:r>
        <w:t xml:space="preserve"> </w:t>
      </w:r>
      <w:r>
        <w:rPr>
          <w:spacing w:val="-1"/>
        </w:rPr>
        <w:t>Disaster Relief and</w:t>
      </w:r>
      <w:r>
        <w:t xml:space="preserve"> Emergency</w:t>
      </w:r>
      <w:r>
        <w:rPr>
          <w:spacing w:val="-5"/>
        </w:rPr>
        <w:t xml:space="preserve"> </w:t>
      </w:r>
      <w:r>
        <w:rPr>
          <w:spacing w:val="-1"/>
        </w:rPr>
        <w:t>Assistance Act</w:t>
      </w:r>
      <w:r>
        <w:rPr>
          <w:spacing w:val="85"/>
        </w:rPr>
        <w:t xml:space="preserve"> </w:t>
      </w:r>
      <w:r>
        <w:t xml:space="preserve">to </w:t>
      </w:r>
      <w:r>
        <w:rPr>
          <w:spacing w:val="-1"/>
        </w:rPr>
        <w:t xml:space="preserve">reauthorize </w:t>
      </w:r>
      <w:r>
        <w:t>the</w:t>
      </w:r>
      <w:r>
        <w:rPr>
          <w:spacing w:val="-1"/>
        </w:rPr>
        <w:t xml:space="preserve"> pre-disaster mitigation</w:t>
      </w:r>
      <w:r>
        <w:t xml:space="preserve"> </w:t>
      </w:r>
      <w:r>
        <w:rPr>
          <w:spacing w:val="-1"/>
        </w:rPr>
        <w:t>program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FEMA.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rPr>
          <w:spacing w:val="2"/>
        </w:rPr>
        <w:t xml:space="preserve"> </w:t>
      </w:r>
      <w:r>
        <w:rPr>
          <w:spacing w:val="-1"/>
        </w:rPr>
        <w:t>addition,</w:t>
      </w:r>
      <w:r>
        <w:t xml:space="preserve"> </w:t>
      </w:r>
      <w:r>
        <w:rPr>
          <w:spacing w:val="-1"/>
        </w:rPr>
        <w:t xml:space="preserve">there </w:t>
      </w:r>
      <w:r>
        <w:t>is the</w:t>
      </w:r>
      <w:r>
        <w:rPr>
          <w:spacing w:val="1"/>
        </w:rPr>
        <w:t xml:space="preserve"> </w:t>
      </w:r>
      <w:r>
        <w:rPr>
          <w:spacing w:val="-1"/>
        </w:rPr>
        <w:t>Legislative</w:t>
      </w:r>
      <w:r>
        <w:rPr>
          <w:spacing w:val="93"/>
        </w:rPr>
        <w:t xml:space="preserve"> </w:t>
      </w:r>
      <w:r>
        <w:rPr>
          <w:spacing w:val="-1"/>
        </w:rPr>
        <w:t>Pre-Disaster Mitigation</w:t>
      </w:r>
      <w:r>
        <w:t xml:space="preserve"> </w:t>
      </w:r>
      <w:r>
        <w:rPr>
          <w:spacing w:val="-1"/>
        </w:rPr>
        <w:t>(L-PDM) program</w:t>
      </w:r>
      <w:r>
        <w:rPr>
          <w:spacing w:val="2"/>
        </w:rPr>
        <w:t xml:space="preserve"> </w:t>
      </w:r>
      <w:r>
        <w:rPr>
          <w:spacing w:val="-1"/>
        </w:rPr>
        <w:t>funded</w:t>
      </w:r>
      <w:r>
        <w:rPr>
          <w:spacing w:val="2"/>
        </w:rPr>
        <w:t xml:space="preserve"> </w:t>
      </w:r>
      <w:r>
        <w:rPr>
          <w:spacing w:val="-1"/>
        </w:rPr>
        <w:t>through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National</w:t>
      </w:r>
      <w:r>
        <w:rPr>
          <w:spacing w:val="2"/>
        </w:rPr>
        <w:t xml:space="preserve"> </w:t>
      </w:r>
      <w:r>
        <w:rPr>
          <w:spacing w:val="-1"/>
        </w:rPr>
        <w:t>Legislative Pre-Disaster</w:t>
      </w:r>
      <w:r>
        <w:rPr>
          <w:spacing w:val="92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Fund.</w:t>
      </w:r>
      <w:r>
        <w:t xml:space="preserve"> </w:t>
      </w:r>
      <w:r>
        <w:rPr>
          <w:spacing w:val="-1"/>
        </w:rPr>
        <w:t xml:space="preserve">The </w:t>
      </w:r>
      <w:r>
        <w:t>purpose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PDM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L-PDM</w:t>
      </w:r>
      <w:r>
        <w:t xml:space="preserve"> </w:t>
      </w:r>
      <w:r>
        <w:rPr>
          <w:spacing w:val="-1"/>
        </w:rPr>
        <w:t>programs</w:t>
      </w:r>
      <w:r>
        <w:t xml:space="preserve"> are</w:t>
      </w:r>
      <w:r>
        <w:rPr>
          <w:spacing w:val="-1"/>
        </w:rPr>
        <w:t xml:space="preserve"> </w:t>
      </w:r>
      <w:r>
        <w:t>to provide</w:t>
      </w:r>
      <w:r>
        <w:rPr>
          <w:spacing w:val="-1"/>
        </w:rPr>
        <w:t xml:space="preserve"> funds</w:t>
      </w:r>
      <w:r>
        <w:t xml:space="preserve"> to </w:t>
      </w:r>
      <w:r>
        <w:rPr>
          <w:spacing w:val="-1"/>
        </w:rPr>
        <w:t>states,</w:t>
      </w:r>
      <w:r>
        <w:rPr>
          <w:spacing w:val="71"/>
        </w:rPr>
        <w:t xml:space="preserve"> </w:t>
      </w:r>
      <w:r>
        <w:rPr>
          <w:spacing w:val="-1"/>
        </w:rPr>
        <w:t>territories,</w:t>
      </w:r>
      <w:r>
        <w:rPr>
          <w:spacing w:val="2"/>
        </w:rPr>
        <w:t xml:space="preserve"> </w:t>
      </w:r>
      <w:r>
        <w:rPr>
          <w:spacing w:val="-1"/>
        </w:rPr>
        <w:t>Indian</w:t>
      </w:r>
      <w:r>
        <w:t xml:space="preserve"> tribal </w:t>
      </w:r>
      <w:r>
        <w:rPr>
          <w:spacing w:val="-1"/>
        </w:rPr>
        <w:t>governments,</w:t>
      </w:r>
      <w:r>
        <w:t xml:space="preserve"> </w:t>
      </w:r>
      <w:r>
        <w:rPr>
          <w:spacing w:val="-1"/>
        </w:rPr>
        <w:t>and</w:t>
      </w:r>
      <w:r>
        <w:t xml:space="preserve"> communities </w:t>
      </w:r>
      <w:r>
        <w:rPr>
          <w:spacing w:val="-1"/>
        </w:rPr>
        <w:t>for 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89"/>
        </w:rPr>
        <w:t xml:space="preserve"> </w:t>
      </w:r>
      <w:r>
        <w:rPr>
          <w:spacing w:val="-1"/>
        </w:rPr>
        <w:t>implementation</w:t>
      </w:r>
      <w:r>
        <w:t xml:space="preserve"> of</w:t>
      </w:r>
      <w:r>
        <w:rPr>
          <w:spacing w:val="-1"/>
        </w:rPr>
        <w:t xml:space="preserve"> mitigation</w:t>
      </w:r>
      <w:r>
        <w:t xml:space="preserve"> </w:t>
      </w:r>
      <w:r>
        <w:rPr>
          <w:spacing w:val="-1"/>
        </w:rPr>
        <w:t>projects</w:t>
      </w:r>
      <w:r>
        <w:t xml:space="preserve"> </w:t>
      </w:r>
      <w:r>
        <w:rPr>
          <w:spacing w:val="-1"/>
        </w:rPr>
        <w:t xml:space="preserve">prior </w:t>
      </w:r>
      <w:r>
        <w:t>to a</w:t>
      </w:r>
      <w:r>
        <w:rPr>
          <w:spacing w:val="-1"/>
        </w:rPr>
        <w:t xml:space="preserve"> </w:t>
      </w:r>
      <w:r>
        <w:t>disaster</w:t>
      </w:r>
      <w:r>
        <w:rPr>
          <w:spacing w:val="-1"/>
        </w:rPr>
        <w:t xml:space="preserve"> event.</w:t>
      </w:r>
      <w:r>
        <w:rPr>
          <w:spacing w:val="2"/>
        </w:rPr>
        <w:t xml:space="preserve"> </w:t>
      </w:r>
      <w:r>
        <w:t>Funding</w:t>
      </w:r>
      <w:r>
        <w:rPr>
          <w:spacing w:val="-3"/>
        </w:rPr>
        <w:t xml:space="preserve"> </w:t>
      </w:r>
      <w:r>
        <w:t>these</w:t>
      </w:r>
      <w:r>
        <w:rPr>
          <w:spacing w:val="-1"/>
        </w:rPr>
        <w:t xml:space="preserve"> plans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projects</w:t>
      </w:r>
      <w:r>
        <w:rPr>
          <w:spacing w:val="93"/>
        </w:rPr>
        <w:t xml:space="preserve"> </w:t>
      </w:r>
      <w:r>
        <w:rPr>
          <w:spacing w:val="-1"/>
        </w:rPr>
        <w:t>reduces</w:t>
      </w:r>
      <w:r>
        <w:t xml:space="preserve"> </w:t>
      </w:r>
      <w:r>
        <w:rPr>
          <w:spacing w:val="-1"/>
        </w:rPr>
        <w:t>overall</w:t>
      </w:r>
      <w:r>
        <w:t xml:space="preserve"> </w:t>
      </w:r>
      <w:r>
        <w:rPr>
          <w:spacing w:val="-1"/>
        </w:rPr>
        <w:t>risks</w:t>
      </w:r>
      <w:r>
        <w:t xml:space="preserve"> to the</w:t>
      </w:r>
      <w:r>
        <w:rPr>
          <w:spacing w:val="-1"/>
        </w:rPr>
        <w:t xml:space="preserve"> population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structures,</w:t>
      </w:r>
      <w:r>
        <w:t xml:space="preserve"> </w:t>
      </w:r>
      <w:r>
        <w:rPr>
          <w:spacing w:val="-1"/>
        </w:rPr>
        <w:t>while also</w:t>
      </w:r>
      <w:r>
        <w:t xml:space="preserve"> reducing</w:t>
      </w:r>
      <w:r>
        <w:rPr>
          <w:spacing w:val="-3"/>
        </w:rPr>
        <w:t xml:space="preserve"> </w:t>
      </w:r>
      <w:r>
        <w:rPr>
          <w:spacing w:val="-1"/>
        </w:rPr>
        <w:t xml:space="preserve">reliance </w:t>
      </w:r>
      <w:r>
        <w:t>on funding</w:t>
      </w:r>
      <w:r>
        <w:rPr>
          <w:spacing w:val="101"/>
        </w:rP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actual</w:t>
      </w:r>
      <w:r>
        <w:t xml:space="preserve"> disaster</w:t>
      </w:r>
      <w:r>
        <w:rPr>
          <w:spacing w:val="-1"/>
        </w:rPr>
        <w:t xml:space="preserve"> declarations.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02"/>
      </w:pPr>
      <w:r>
        <w:rPr>
          <w:spacing w:val="-1"/>
        </w:rPr>
        <w:t>Project</w:t>
      </w:r>
      <w:r>
        <w:t xml:space="preserve"> </w:t>
      </w:r>
      <w:r>
        <w:rPr>
          <w:spacing w:val="-1"/>
        </w:rPr>
        <w:t>grants</w:t>
      </w:r>
      <w:r>
        <w:t xml:space="preserve"> are</w:t>
      </w:r>
      <w:r>
        <w:rPr>
          <w:spacing w:val="-1"/>
        </w:rPr>
        <w:t xml:space="preserve"> </w:t>
      </w:r>
      <w:r>
        <w:t>available</w:t>
      </w:r>
      <w:r>
        <w:rPr>
          <w:spacing w:val="-1"/>
        </w:rPr>
        <w:t xml:space="preserve"> for </w:t>
      </w:r>
      <w:r>
        <w:t>voluntary</w:t>
      </w:r>
      <w:r>
        <w:rPr>
          <w:spacing w:val="-5"/>
        </w:rPr>
        <w:t xml:space="preserve"> </w:t>
      </w:r>
      <w:r>
        <w:t>acquisition of</w:t>
      </w:r>
      <w:r>
        <w:rPr>
          <w:spacing w:val="-1"/>
        </w:rPr>
        <w:t xml:space="preserve"> real</w:t>
      </w:r>
      <w:r>
        <w:t xml:space="preserve"> property</w:t>
      </w:r>
      <w:r>
        <w:rPr>
          <w:spacing w:val="-5"/>
        </w:rPr>
        <w:t xml:space="preserve"> </w:t>
      </w:r>
      <w:r>
        <w:rPr>
          <w:spacing w:val="-1"/>
        </w:rPr>
        <w:t>(i.e.,</w:t>
      </w:r>
      <w:r>
        <w:t xml:space="preserve"> </w:t>
      </w:r>
      <w:r>
        <w:rPr>
          <w:spacing w:val="-1"/>
        </w:rPr>
        <w:t>structures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land,</w:t>
      </w:r>
      <w:r>
        <w:rPr>
          <w:spacing w:val="75"/>
        </w:rPr>
        <w:t xml:space="preserve"> </w:t>
      </w:r>
      <w:r>
        <w:rPr>
          <w:spacing w:val="-1"/>
        </w:rPr>
        <w:t>where necessary)</w:t>
      </w:r>
      <w:r>
        <w:rPr>
          <w:spacing w:val="1"/>
        </w:rPr>
        <w:t xml:space="preserve"> </w:t>
      </w:r>
      <w:r>
        <w:rPr>
          <w:spacing w:val="-1"/>
        </w:rPr>
        <w:t xml:space="preserve">for </w:t>
      </w:r>
      <w:r>
        <w:t xml:space="preserve">open </w:t>
      </w:r>
      <w:r>
        <w:rPr>
          <w:spacing w:val="-1"/>
        </w:rPr>
        <w:t>space conversion;</w:t>
      </w:r>
      <w:r>
        <w:t xml:space="preserve"> relocation of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private</w:t>
      </w:r>
      <w:r>
        <w:rPr>
          <w:spacing w:val="1"/>
        </w:rPr>
        <w:t xml:space="preserve"> </w:t>
      </w:r>
      <w:r>
        <w:rPr>
          <w:spacing w:val="-1"/>
        </w:rPr>
        <w:t>structures;</w:t>
      </w:r>
      <w:r>
        <w:t xml:space="preserve"> </w:t>
      </w:r>
      <w:r>
        <w:rPr>
          <w:spacing w:val="-1"/>
        </w:rPr>
        <w:t>elevation</w:t>
      </w:r>
      <w:r>
        <w:rPr>
          <w:spacing w:val="9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existing</w:t>
      </w:r>
      <w:r>
        <w:rPr>
          <w:spacing w:val="-3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private structures</w:t>
      </w:r>
      <w:r>
        <w:t xml:space="preserve"> to</w:t>
      </w:r>
      <w:r>
        <w:rPr>
          <w:spacing w:val="2"/>
        </w:rPr>
        <w:t xml:space="preserve"> </w:t>
      </w:r>
      <w:r>
        <w:rPr>
          <w:spacing w:val="-1"/>
        </w:rPr>
        <w:t>avoid</w:t>
      </w:r>
      <w:r>
        <w:t xml:space="preserve"> </w:t>
      </w:r>
      <w:r>
        <w:rPr>
          <w:spacing w:val="-1"/>
        </w:rPr>
        <w:t>flooding;</w:t>
      </w:r>
      <w:r>
        <w:t xml:space="preserve"> </w:t>
      </w:r>
      <w:r>
        <w:rPr>
          <w:spacing w:val="-1"/>
        </w:rPr>
        <w:t>structural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nonstructural</w:t>
      </w:r>
      <w:r>
        <w:t xml:space="preserve"> </w:t>
      </w:r>
      <w:r>
        <w:rPr>
          <w:spacing w:val="-1"/>
        </w:rPr>
        <w:t>retrofitting</w:t>
      </w:r>
      <w:r>
        <w:rPr>
          <w:spacing w:val="10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existing</w:t>
      </w:r>
      <w:r>
        <w:rPr>
          <w:spacing w:val="-3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private structures</w:t>
      </w:r>
      <w:r>
        <w:t xml:space="preserve"> to </w:t>
      </w:r>
      <w:r>
        <w:rPr>
          <w:spacing w:val="-1"/>
        </w:rPr>
        <w:t>meet/exceed</w:t>
      </w:r>
      <w:r>
        <w:t xml:space="preserve"> </w:t>
      </w:r>
      <w:r>
        <w:rPr>
          <w:spacing w:val="-1"/>
        </w:rPr>
        <w:t xml:space="preserve">applicable </w:t>
      </w:r>
      <w:r>
        <w:t>building</w:t>
      </w:r>
      <w:r>
        <w:rPr>
          <w:spacing w:val="-3"/>
        </w:rPr>
        <w:t xml:space="preserve"> </w:t>
      </w:r>
      <w:r>
        <w:t xml:space="preserve">codes; </w:t>
      </w:r>
      <w:r>
        <w:rPr>
          <w:spacing w:val="-1"/>
        </w:rPr>
        <w:t>construction</w:t>
      </w:r>
      <w:r>
        <w:t xml:space="preserve"> of</w:t>
      </w:r>
      <w:r>
        <w:rPr>
          <w:spacing w:val="79"/>
        </w:rPr>
        <w:t xml:space="preserve"> </w:t>
      </w:r>
      <w:r>
        <w:rPr>
          <w:spacing w:val="-1"/>
        </w:rPr>
        <w:t>safe rooms</w:t>
      </w:r>
      <w:r>
        <w:t xml:space="preserve"> for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and</w:t>
      </w:r>
      <w:r>
        <w:rPr>
          <w:spacing w:val="2"/>
        </w:rPr>
        <w:t xml:space="preserve"> </w:t>
      </w:r>
      <w:r>
        <w:rPr>
          <w:spacing w:val="-1"/>
        </w:rPr>
        <w:t>private structures;</w:t>
      </w:r>
      <w:r>
        <w:t xml:space="preserve"> </w:t>
      </w:r>
      <w:r>
        <w:rPr>
          <w:spacing w:val="-1"/>
        </w:rPr>
        <w:t>vegetation</w:t>
      </w:r>
      <w:r>
        <w:t xml:space="preserve"> </w:t>
      </w:r>
      <w:r>
        <w:rPr>
          <w:spacing w:val="-1"/>
        </w:rPr>
        <w:t>management</w:t>
      </w:r>
      <w:r>
        <w:t xml:space="preserve"> </w:t>
      </w:r>
      <w:r>
        <w:rPr>
          <w:spacing w:val="-1"/>
        </w:rPr>
        <w:t>(e.g.,</w:t>
      </w:r>
      <w:r>
        <w:t xml:space="preserve"> for</w:t>
      </w:r>
      <w:r>
        <w:rPr>
          <w:spacing w:val="-1"/>
        </w:rPr>
        <w:t xml:space="preserve"> wildfire);</w:t>
      </w:r>
      <w:r>
        <w:rPr>
          <w:spacing w:val="95"/>
        </w:rPr>
        <w:t xml:space="preserve"> </w:t>
      </w:r>
      <w:r>
        <w:rPr>
          <w:spacing w:val="-1"/>
        </w:rPr>
        <w:t>protective measures</w:t>
      </w:r>
      <w:r>
        <w:t xml:space="preserve"> for</w:t>
      </w:r>
      <w:r>
        <w:rPr>
          <w:spacing w:val="-1"/>
        </w:rPr>
        <w:t xml:space="preserve"> </w:t>
      </w:r>
      <w:r>
        <w:t xml:space="preserve">utilities, </w:t>
      </w:r>
      <w:r>
        <w:rPr>
          <w:spacing w:val="-1"/>
        </w:rPr>
        <w:t>water and</w:t>
      </w:r>
      <w:r>
        <w:t xml:space="preserve"> </w:t>
      </w:r>
      <w:r>
        <w:rPr>
          <w:spacing w:val="-1"/>
        </w:rPr>
        <w:t>sanitary</w:t>
      </w:r>
      <w:r>
        <w:rPr>
          <w:spacing w:val="-3"/>
        </w:rPr>
        <w:t xml:space="preserve"> </w:t>
      </w:r>
      <w:r>
        <w:rPr>
          <w:spacing w:val="-1"/>
        </w:rPr>
        <w:t>sewer systems,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infrastructure;</w:t>
      </w:r>
      <w:r>
        <w:t xml:space="preserve"> </w:t>
      </w:r>
      <w:r>
        <w:rPr>
          <w:spacing w:val="-1"/>
        </w:rPr>
        <w:t>storm</w:t>
      </w:r>
      <w:r>
        <w:rPr>
          <w:spacing w:val="111"/>
        </w:rPr>
        <w:t xml:space="preserve"> </w:t>
      </w:r>
      <w:r>
        <w:rPr>
          <w:spacing w:val="-1"/>
        </w:rPr>
        <w:t>water management</w:t>
      </w:r>
      <w:r>
        <w:t xml:space="preserve"> projects;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localized</w:t>
      </w:r>
      <w:r>
        <w:t xml:space="preserve"> </w:t>
      </w:r>
      <w:r>
        <w:rPr>
          <w:spacing w:val="-1"/>
        </w:rPr>
        <w:t>flood</w:t>
      </w:r>
      <w:r>
        <w:t xml:space="preserve"> control </w:t>
      </w:r>
      <w:r>
        <w:rPr>
          <w:spacing w:val="-1"/>
        </w:rPr>
        <w:t>projects</w:t>
      </w:r>
      <w:r>
        <w:t xml:space="preserve"> </w:t>
      </w:r>
      <w:r>
        <w:rPr>
          <w:spacing w:val="-1"/>
        </w:rPr>
        <w:t>that</w:t>
      </w:r>
      <w:r>
        <w:t xml:space="preserve"> are</w:t>
      </w:r>
      <w:r>
        <w:rPr>
          <w:spacing w:val="-1"/>
        </w:rPr>
        <w:t xml:space="preserve"> designed</w:t>
      </w:r>
      <w:r>
        <w:t xml:space="preserve"> specifically</w:t>
      </w:r>
      <w:r>
        <w:rPr>
          <w:spacing w:val="-5"/>
        </w:rPr>
        <w:t xml:space="preserve"> </w:t>
      </w:r>
      <w:r>
        <w:t>to</w:t>
      </w:r>
      <w:r>
        <w:rPr>
          <w:spacing w:val="77"/>
        </w:rPr>
        <w:t xml:space="preserve"> </w:t>
      </w:r>
      <w:r>
        <w:rPr>
          <w:spacing w:val="-1"/>
        </w:rPr>
        <w:t>protect</w:t>
      </w:r>
      <w:r>
        <w:t xml:space="preserve"> </w:t>
      </w:r>
      <w:r>
        <w:rPr>
          <w:spacing w:val="-1"/>
        </w:rPr>
        <w:t>critical</w:t>
      </w:r>
      <w:r>
        <w:rPr>
          <w:spacing w:val="2"/>
        </w:rPr>
        <w:t xml:space="preserve"> </w:t>
      </w:r>
      <w:r>
        <w:rPr>
          <w:spacing w:val="-1"/>
        </w:rPr>
        <w:t>facilities</w:t>
      </w:r>
      <w:r>
        <w:t xml:space="preserve"> and </w:t>
      </w:r>
      <w:r>
        <w:rPr>
          <w:spacing w:val="-1"/>
        </w:rPr>
        <w:t>that</w:t>
      </w:r>
      <w:r>
        <w:t xml:space="preserve"> do not </w:t>
      </w:r>
      <w:r>
        <w:rPr>
          <w:spacing w:val="-1"/>
        </w:rPr>
        <w:t xml:space="preserve">constitute </w:t>
      </w:r>
      <w:r>
        <w:t>a</w:t>
      </w:r>
      <w:r>
        <w:rPr>
          <w:spacing w:val="-1"/>
        </w:rPr>
        <w:t xml:space="preserve"> section</w:t>
      </w:r>
      <w:r>
        <w:t xml:space="preserve">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larger</w:t>
      </w:r>
      <w:r>
        <w:rPr>
          <w:spacing w:val="-1"/>
        </w:rPr>
        <w:t xml:space="preserve"> </w:t>
      </w:r>
      <w:r>
        <w:t xml:space="preserve">flood </w:t>
      </w:r>
      <w:r>
        <w:rPr>
          <w:spacing w:val="-1"/>
        </w:rPr>
        <w:t>control</w:t>
      </w:r>
      <w:r>
        <w:t xml:space="preserve"> </w:t>
      </w:r>
      <w:r>
        <w:rPr>
          <w:spacing w:val="-1"/>
        </w:rPr>
        <w:t>system.</w:t>
      </w:r>
    </w:p>
    <w:p w:rsidR="007A3DF0" w:rsidRDefault="00240736">
      <w:pPr>
        <w:pStyle w:val="BodyText"/>
        <w:ind w:left="119" w:right="1266"/>
      </w:pPr>
      <w:r>
        <w:rPr>
          <w:spacing w:val="-1"/>
        </w:rPr>
        <w:t>Planning</w:t>
      </w:r>
      <w:r>
        <w:t xml:space="preserve"> </w:t>
      </w:r>
      <w:r>
        <w:rPr>
          <w:spacing w:val="-1"/>
        </w:rPr>
        <w:t>grants</w:t>
      </w:r>
      <w:r>
        <w:t xml:space="preserve"> are</w:t>
      </w:r>
      <w:r>
        <w:rPr>
          <w:spacing w:val="-1"/>
        </w:rPr>
        <w:t xml:space="preserve"> available for </w:t>
      </w:r>
      <w:r>
        <w:t>new</w:t>
      </w:r>
      <w:r>
        <w:rPr>
          <w:spacing w:val="-1"/>
        </w:rPr>
        <w:t xml:space="preserve"> plan</w:t>
      </w:r>
      <w:r>
        <w:t xml:space="preserve"> development,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upgrades,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 xml:space="preserve">comprehensive </w:t>
      </w:r>
      <w:r>
        <w:t>plan</w:t>
      </w:r>
      <w:r>
        <w:rPr>
          <w:spacing w:val="85"/>
        </w:rPr>
        <w:t xml:space="preserve"> </w:t>
      </w:r>
      <w:r>
        <w:rPr>
          <w:spacing w:val="-1"/>
        </w:rPr>
        <w:t>reviews</w:t>
      </w:r>
      <w:r>
        <w:t xml:space="preserve"> </w:t>
      </w:r>
      <w:r>
        <w:rPr>
          <w:spacing w:val="-1"/>
        </w:rPr>
        <w:t>and</w:t>
      </w:r>
      <w:r>
        <w:t xml:space="preserve"> updates.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66"/>
      </w:pPr>
      <w:r>
        <w:rPr>
          <w:b/>
          <w:spacing w:val="-1"/>
        </w:rPr>
        <w:t>Amount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>Congress</w:t>
      </w:r>
      <w:r>
        <w:t xml:space="preserve"> </w:t>
      </w:r>
      <w:r>
        <w:rPr>
          <w:spacing w:val="-1"/>
        </w:rPr>
        <w:t>appropriated</w:t>
      </w:r>
      <w:r>
        <w:t xml:space="preserve"> $90 million </w:t>
      </w:r>
      <w:r>
        <w:rPr>
          <w:spacing w:val="-1"/>
        </w:rPr>
        <w:t xml:space="preserve">for </w:t>
      </w:r>
      <w:r>
        <w:t xml:space="preserve">this </w:t>
      </w:r>
      <w:r>
        <w:rPr>
          <w:spacing w:val="-1"/>
        </w:rPr>
        <w:t>program</w:t>
      </w:r>
      <w:r>
        <w:t xml:space="preserve"> </w:t>
      </w:r>
      <w:r>
        <w:rPr>
          <w:spacing w:val="-1"/>
        </w:rPr>
        <w:t>for fiscal</w:t>
      </w:r>
      <w:r>
        <w:rPr>
          <w:spacing w:val="5"/>
        </w:rPr>
        <w:t xml:space="preserve"> </w:t>
      </w:r>
      <w:r>
        <w:rPr>
          <w:spacing w:val="-2"/>
        </w:rPr>
        <w:t>year</w:t>
      </w:r>
      <w:r>
        <w:rPr>
          <w:spacing w:val="-1"/>
        </w:rPr>
        <w:t xml:space="preserve"> </w:t>
      </w:r>
      <w:r>
        <w:t xml:space="preserve">2009 </w:t>
      </w:r>
      <w:r>
        <w:rPr>
          <w:spacing w:val="-1"/>
        </w:rPr>
        <w:t>and</w:t>
      </w:r>
      <w:r>
        <w:t xml:space="preserve"> $100</w:t>
      </w:r>
      <w:r>
        <w:rPr>
          <w:spacing w:val="69"/>
        </w:rPr>
        <w:t xml:space="preserve"> </w:t>
      </w:r>
      <w:r>
        <w:t xml:space="preserve">million </w:t>
      </w:r>
      <w:r>
        <w:rPr>
          <w:spacing w:val="-1"/>
        </w:rPr>
        <w:t>for fiscal</w:t>
      </w:r>
      <w:r>
        <w:rPr>
          <w:spacing w:val="2"/>
        </w:rPr>
        <w:t xml:space="preserve"> </w:t>
      </w:r>
      <w:r>
        <w:rPr>
          <w:spacing w:val="-2"/>
        </w:rPr>
        <w:t>year</w:t>
      </w:r>
      <w:r>
        <w:rPr>
          <w:spacing w:val="-1"/>
        </w:rPr>
        <w:t xml:space="preserve"> </w:t>
      </w:r>
      <w:r>
        <w:t xml:space="preserve">2010. </w:t>
      </w:r>
      <w:r>
        <w:rPr>
          <w:spacing w:val="-1"/>
        </w:rPr>
        <w:t>Each</w:t>
      </w:r>
      <w:r>
        <w:t xml:space="preserve"> </w:t>
      </w:r>
      <w:r>
        <w:rPr>
          <w:spacing w:val="-1"/>
        </w:rPr>
        <w:t>State will</w:t>
      </w:r>
      <w:r>
        <w:t xml:space="preserve"> receive</w:t>
      </w:r>
      <w:r>
        <w:rPr>
          <w:spacing w:val="-1"/>
        </w:rPr>
        <w:t xml:space="preserve"> at</w:t>
      </w:r>
      <w:r>
        <w:t xml:space="preserve"> </w:t>
      </w:r>
      <w:r>
        <w:rPr>
          <w:spacing w:val="-1"/>
        </w:rPr>
        <w:t>least</w:t>
      </w:r>
      <w:r>
        <w:t xml:space="preserve"> $575,000 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amount</w:t>
      </w:r>
      <w:r>
        <w:t xml:space="preserve"> </w:t>
      </w:r>
      <w:r>
        <w:rPr>
          <w:spacing w:val="-1"/>
        </w:rPr>
        <w:t>that</w:t>
      </w:r>
      <w:r>
        <w:t xml:space="preserve"> is </w:t>
      </w:r>
      <w:r>
        <w:rPr>
          <w:spacing w:val="-1"/>
        </w:rPr>
        <w:t>equal</w:t>
      </w:r>
      <w:r>
        <w:rPr>
          <w:spacing w:val="71"/>
        </w:rPr>
        <w:t xml:space="preserve"> </w:t>
      </w:r>
      <w:r>
        <w:t>to one</w:t>
      </w:r>
      <w:r>
        <w:rPr>
          <w:spacing w:val="-1"/>
        </w:rPr>
        <w:t xml:space="preserve"> percent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total </w:t>
      </w:r>
      <w:r>
        <w:rPr>
          <w:spacing w:val="-1"/>
        </w:rPr>
        <w:t>funds</w:t>
      </w:r>
      <w:r>
        <w:t xml:space="preserve"> </w:t>
      </w:r>
      <w:r>
        <w:rPr>
          <w:spacing w:val="-1"/>
        </w:rPr>
        <w:t>appropriated</w:t>
      </w:r>
      <w:r>
        <w:t xml:space="preserve"> to</w:t>
      </w:r>
      <w:r>
        <w:rPr>
          <w:spacing w:val="2"/>
        </w:rPr>
        <w:t xml:space="preserve"> </w:t>
      </w:r>
      <w:r>
        <w:t>carry</w:t>
      </w:r>
      <w:r>
        <w:rPr>
          <w:spacing w:val="-5"/>
        </w:rPr>
        <w:t xml:space="preserve"> </w:t>
      </w:r>
      <w:r>
        <w:t xml:space="preserve">out this </w:t>
      </w:r>
      <w:r>
        <w:rPr>
          <w:spacing w:val="-1"/>
        </w:rPr>
        <w:t>section</w:t>
      </w:r>
      <w:r>
        <w:t xml:space="preserve"> </w:t>
      </w:r>
      <w:r>
        <w:rPr>
          <w:spacing w:val="-1"/>
        </w:rPr>
        <w:t xml:space="preserve">for </w:t>
      </w:r>
      <w:r>
        <w:t>the</w:t>
      </w:r>
      <w:r>
        <w:rPr>
          <w:spacing w:val="-1"/>
        </w:rPr>
        <w:t xml:space="preserve"> fiscal</w:t>
      </w:r>
      <w:r>
        <w:rPr>
          <w:spacing w:val="5"/>
        </w:rPr>
        <w:t xml:space="preserve"> </w:t>
      </w:r>
      <w:r>
        <w:rPr>
          <w:spacing w:val="-2"/>
        </w:rPr>
        <w:t>year.</w:t>
      </w:r>
    </w:p>
    <w:p w:rsidR="007A3DF0" w:rsidRDefault="00240736">
      <w:pPr>
        <w:pStyle w:val="BodyText"/>
        <w:ind w:left="120" w:right="1524"/>
      </w:pPr>
      <w:r>
        <w:rPr>
          <w:spacing w:val="-1"/>
        </w:rPr>
        <w:t>PDM</w:t>
      </w:r>
      <w:r>
        <w:t xml:space="preserve"> </w:t>
      </w:r>
      <w:r>
        <w:rPr>
          <w:spacing w:val="-1"/>
        </w:rPr>
        <w:t>grants</w:t>
      </w:r>
      <w:r>
        <w:rPr>
          <w:spacing w:val="2"/>
        </w:rP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>awarded</w:t>
      </w:r>
      <w:r>
        <w:rPr>
          <w:spacing w:val="2"/>
        </w:rPr>
        <w:t xml:space="preserve"> </w:t>
      </w:r>
      <w:r>
        <w:t>on a</w:t>
      </w:r>
      <w:r>
        <w:rPr>
          <w:spacing w:val="-1"/>
        </w:rPr>
        <w:t xml:space="preserve"> competitive basis.</w:t>
      </w:r>
      <w:r>
        <w:t xml:space="preserve"> </w:t>
      </w:r>
      <w:r>
        <w:rPr>
          <w:spacing w:val="-1"/>
        </w:rPr>
        <w:t>Eligible sub-applications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compete</w:t>
      </w:r>
      <w:r>
        <w:rPr>
          <w:spacing w:val="103"/>
        </w:rPr>
        <w:t xml:space="preserve"> </w:t>
      </w:r>
      <w:r>
        <w:t>nationally</w:t>
      </w:r>
      <w:r>
        <w:rPr>
          <w:spacing w:val="-5"/>
        </w:rPr>
        <w:t xml:space="preserve"> </w:t>
      </w:r>
      <w:r>
        <w:t>for</w:t>
      </w:r>
      <w:r>
        <w:rPr>
          <w:spacing w:val="-1"/>
        </w:rPr>
        <w:t xml:space="preserve"> PDM</w:t>
      </w:r>
      <w:r>
        <w:t xml:space="preserve"> </w:t>
      </w:r>
      <w:r>
        <w:rPr>
          <w:spacing w:val="-1"/>
        </w:rPr>
        <w:t>grant</w:t>
      </w:r>
      <w:r>
        <w:rPr>
          <w:spacing w:val="2"/>
        </w:rPr>
        <w:t xml:space="preserve"> </w:t>
      </w:r>
      <w:r>
        <w:rPr>
          <w:spacing w:val="-1"/>
        </w:rPr>
        <w:t>funds.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66"/>
      </w:pPr>
      <w:r>
        <w:rPr>
          <w:b/>
          <w:spacing w:val="-1"/>
        </w:rPr>
        <w:t>Eligibility</w:t>
      </w:r>
      <w:r>
        <w:rPr>
          <w:spacing w:val="-1"/>
        </w:rPr>
        <w:t>:</w:t>
      </w:r>
      <w:r>
        <w:t xml:space="preserve"> </w:t>
      </w:r>
      <w:r>
        <w:rPr>
          <w:spacing w:val="-3"/>
        </w:rPr>
        <w:t>In</w:t>
      </w:r>
      <w:r>
        <w:t xml:space="preserve"> </w:t>
      </w:r>
      <w:r>
        <w:rPr>
          <w:spacing w:val="-1"/>
        </w:rPr>
        <w:t>Missouri,</w:t>
      </w:r>
      <w:r>
        <w:rPr>
          <w:spacing w:val="2"/>
        </w:rPr>
        <w:t xml:space="preserve"> </w:t>
      </w:r>
      <w:r>
        <w:rPr>
          <w:spacing w:val="-1"/>
        </w:rPr>
        <w:t>SEMA serves</w:t>
      </w:r>
      <w: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applicant</w:t>
      </w:r>
      <w:r>
        <w:t xml:space="preserve"> </w:t>
      </w:r>
      <w:r>
        <w:rPr>
          <w:spacing w:val="-1"/>
        </w:rPr>
        <w:t>for all</w:t>
      </w:r>
      <w:r>
        <w:t xml:space="preserve"> </w:t>
      </w:r>
      <w:r>
        <w:rPr>
          <w:spacing w:val="-1"/>
        </w:rPr>
        <w:t>PDM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L-PDM</w:t>
      </w:r>
      <w:r>
        <w:t xml:space="preserve"> </w:t>
      </w:r>
      <w:r>
        <w:rPr>
          <w:spacing w:val="-1"/>
        </w:rPr>
        <w:t>grants.</w:t>
      </w:r>
      <w:r>
        <w:t xml:space="preserve"> </w:t>
      </w:r>
      <w:r>
        <w:rPr>
          <w:spacing w:val="-1"/>
        </w:rPr>
        <w:t>State</w:t>
      </w:r>
      <w:r>
        <w:rPr>
          <w:spacing w:val="93"/>
        </w:rPr>
        <w:t xml:space="preserve"> </w:t>
      </w:r>
      <w:r>
        <w:rPr>
          <w:spacing w:val="-1"/>
        </w:rPr>
        <w:t>level</w:t>
      </w:r>
      <w:r>
        <w:t xml:space="preserve"> </w:t>
      </w:r>
      <w:r>
        <w:rPr>
          <w:spacing w:val="-1"/>
        </w:rPr>
        <w:t>agencies,</w:t>
      </w:r>
      <w:r>
        <w:t xml:space="preserve"> </w:t>
      </w:r>
      <w:r>
        <w:rPr>
          <w:spacing w:val="-1"/>
        </w:rPr>
        <w:t>including</w:t>
      </w:r>
      <w:r>
        <w:t xml:space="preserve"> </w:t>
      </w:r>
      <w:r>
        <w:rPr>
          <w:spacing w:val="-1"/>
        </w:rPr>
        <w:t xml:space="preserve">state </w:t>
      </w:r>
      <w:r>
        <w:t xml:space="preserve">institutions </w:t>
      </w:r>
      <w:r>
        <w:rPr>
          <w:spacing w:val="-1"/>
        </w:rPr>
        <w:t>(e.g.,</w:t>
      </w:r>
      <w:r>
        <w:t xml:space="preserve"> state</w:t>
      </w:r>
      <w:r>
        <w:rPr>
          <w:spacing w:val="-1"/>
        </w:rPr>
        <w:t xml:space="preserve"> hospital</w:t>
      </w:r>
      <w:r>
        <w:t xml:space="preserve"> or</w:t>
      </w:r>
      <w:r>
        <w:rPr>
          <w:spacing w:val="-1"/>
        </w:rPr>
        <w:t xml:space="preserve"> university);</w:t>
      </w:r>
      <w:r>
        <w:rPr>
          <w:spacing w:val="2"/>
        </w:rPr>
        <w:t xml:space="preserve"> </w:t>
      </w:r>
      <w:r>
        <w:rPr>
          <w:spacing w:val="-1"/>
        </w:rPr>
        <w:t>federally</w:t>
      </w:r>
      <w:r>
        <w:rPr>
          <w:spacing w:val="-3"/>
        </w:rPr>
        <w:t xml:space="preserve"> </w:t>
      </w:r>
      <w:r>
        <w:rPr>
          <w:spacing w:val="-1"/>
        </w:rPr>
        <w:t>recognized</w:t>
      </w:r>
      <w:r>
        <w:rPr>
          <w:spacing w:val="101"/>
        </w:rPr>
        <w:t xml:space="preserve"> </w:t>
      </w:r>
      <w:r>
        <w:rPr>
          <w:spacing w:val="-1"/>
        </w:rPr>
        <w:t>Indian</w:t>
      </w:r>
      <w:r>
        <w:t xml:space="preserve"> tribal</w:t>
      </w:r>
      <w:r>
        <w:rPr>
          <w:spacing w:val="2"/>
        </w:rPr>
        <w:t xml:space="preserve"> </w:t>
      </w:r>
      <w:r>
        <w:rPr>
          <w:spacing w:val="-1"/>
        </w:rPr>
        <w:t>governments;</w:t>
      </w:r>
      <w:r>
        <w:t xml:space="preserve">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governments</w:t>
      </w:r>
      <w:r>
        <w:t xml:space="preserve"> (including</w:t>
      </w:r>
      <w:r>
        <w:rPr>
          <w:spacing w:val="-3"/>
        </w:rPr>
        <w:t xml:space="preserve"> </w:t>
      </w:r>
      <w:r>
        <w:rPr>
          <w:spacing w:val="-1"/>
        </w:rPr>
        <w:t>state recognized</w:t>
      </w:r>
      <w:r>
        <w:rPr>
          <w:spacing w:val="2"/>
        </w:rPr>
        <w:t xml:space="preserve"> </w:t>
      </w:r>
      <w:r>
        <w:rPr>
          <w:spacing w:val="-1"/>
        </w:rPr>
        <w:t>Indian</w:t>
      </w:r>
      <w:r>
        <w:t xml:space="preserve"> </w:t>
      </w:r>
      <w:r>
        <w:rPr>
          <w:spacing w:val="-1"/>
        </w:rPr>
        <w:t>tribes</w:t>
      </w:r>
      <w:r>
        <w:t xml:space="preserve"> </w:t>
      </w:r>
      <w:r>
        <w:rPr>
          <w:spacing w:val="-1"/>
        </w:rPr>
        <w:t>and</w:t>
      </w:r>
      <w:r>
        <w:rPr>
          <w:spacing w:val="83"/>
        </w:rP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State 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FINAL</w:t>
      </w:r>
      <w:r>
        <w:rPr>
          <w:spacing w:val="-3"/>
        </w:rPr>
        <w:t xml:space="preserve"> </w:t>
      </w:r>
      <w:r>
        <w:t xml:space="preserve">4.69 </w:t>
      </w:r>
      <w:r>
        <w:rPr>
          <w:spacing w:val="1"/>
        </w:rPr>
        <w:t>July</w:t>
      </w:r>
      <w:r>
        <w:rPr>
          <w:spacing w:val="-8"/>
        </w:rPr>
        <w:t xml:space="preserve"> </w:t>
      </w:r>
      <w:r>
        <w:t xml:space="preserve">2010 </w:t>
      </w:r>
      <w:r>
        <w:rPr>
          <w:spacing w:val="-1"/>
        </w:rPr>
        <w:t>authorized</w:t>
      </w:r>
      <w:r>
        <w:rPr>
          <w:spacing w:val="2"/>
        </w:rPr>
        <w:t xml:space="preserve"> </w:t>
      </w:r>
      <w:r>
        <w:rPr>
          <w:spacing w:val="-1"/>
        </w:rPr>
        <w:t>Indian</w:t>
      </w:r>
      <w:r>
        <w:t xml:space="preserve"> </w:t>
      </w:r>
      <w:r>
        <w:rPr>
          <w:spacing w:val="-1"/>
        </w:rPr>
        <w:t>tribal</w:t>
      </w:r>
      <w:r>
        <w:rPr>
          <w:spacing w:val="89"/>
        </w:rPr>
        <w:t xml:space="preserve"> </w:t>
      </w:r>
      <w:r>
        <w:rPr>
          <w:spacing w:val="-1"/>
        </w:rPr>
        <w:t>organizations);</w:t>
      </w:r>
      <w:r>
        <w:t xml:space="preserve"> public</w:t>
      </w:r>
      <w:r>
        <w:rPr>
          <w:spacing w:val="-1"/>
        </w:rPr>
        <w:t xml:space="preserve"> colleges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universities;</w:t>
      </w:r>
      <w:r>
        <w:t xml:space="preserve"> and</w:t>
      </w:r>
      <w:r>
        <w:rPr>
          <w:spacing w:val="2"/>
        </w:rPr>
        <w:t xml:space="preserve"> </w:t>
      </w:r>
      <w:r>
        <w:rPr>
          <w:spacing w:val="-2"/>
        </w:rPr>
        <w:t>Indian</w:t>
      </w:r>
      <w:r>
        <w:rPr>
          <w:spacing w:val="2"/>
        </w:rPr>
        <w:t xml:space="preserve"> </w:t>
      </w:r>
      <w:r>
        <w:rPr>
          <w:spacing w:val="-1"/>
        </w:rPr>
        <w:t>Tribal</w:t>
      </w:r>
      <w:r>
        <w:t xml:space="preserve"> </w:t>
      </w:r>
      <w:r>
        <w:rPr>
          <w:spacing w:val="-1"/>
        </w:rPr>
        <w:t>colleges</w:t>
      </w:r>
      <w:r>
        <w:t xml:space="preserve"> and </w:t>
      </w:r>
      <w:r>
        <w:rPr>
          <w:spacing w:val="-1"/>
        </w:rPr>
        <w:t>universities</w:t>
      </w:r>
      <w:r>
        <w:t xml:space="preserve"> </w:t>
      </w:r>
      <w:r>
        <w:rPr>
          <w:spacing w:val="-1"/>
        </w:rPr>
        <w:t>are</w:t>
      </w:r>
      <w:r>
        <w:rPr>
          <w:spacing w:val="113"/>
        </w:rPr>
        <w:t xml:space="preserve"> </w:t>
      </w:r>
      <w:r>
        <w:rPr>
          <w:spacing w:val="-1"/>
        </w:rPr>
        <w:t xml:space="preserve">eligible </w:t>
      </w:r>
      <w:r>
        <w:t>to apply</w:t>
      </w:r>
      <w:r>
        <w:rPr>
          <w:spacing w:val="-5"/>
        </w:rPr>
        <w:t xml:space="preserve"> </w:t>
      </w:r>
      <w:r>
        <w:t xml:space="preserve">to </w:t>
      </w:r>
      <w:r>
        <w:rPr>
          <w:spacing w:val="-1"/>
        </w:rPr>
        <w:t>SEMA for assistance as</w:t>
      </w:r>
      <w:r>
        <w:t xml:space="preserve"> sub-applicants. </w:t>
      </w:r>
      <w:r>
        <w:rPr>
          <w:spacing w:val="-1"/>
        </w:rPr>
        <w:t xml:space="preserve">Private </w:t>
      </w:r>
      <w:r>
        <w:t xml:space="preserve">nonprofit </w:t>
      </w:r>
      <w:r>
        <w:rPr>
          <w:spacing w:val="-1"/>
        </w:rPr>
        <w:t>organizations</w:t>
      </w:r>
      <w:r>
        <w:t xml:space="preserve"> </w:t>
      </w:r>
      <w:r>
        <w:rPr>
          <w:spacing w:val="-1"/>
        </w:rPr>
        <w:t>and</w:t>
      </w:r>
      <w:r>
        <w:rPr>
          <w:spacing w:val="83"/>
        </w:rPr>
        <w:t xml:space="preserve"> </w:t>
      </w:r>
      <w:r>
        <w:rPr>
          <w:spacing w:val="-1"/>
        </w:rPr>
        <w:t>private colleges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universities</w:t>
      </w:r>
      <w:r>
        <w:t xml:space="preserve"> </w:t>
      </w:r>
      <w:r>
        <w:rPr>
          <w:spacing w:val="-1"/>
        </w:rPr>
        <w:t xml:space="preserve">are </w:t>
      </w:r>
      <w:r>
        <w:t>not</w:t>
      </w:r>
      <w:r>
        <w:rPr>
          <w:spacing w:val="2"/>
        </w:rPr>
        <w:t xml:space="preserve"> </w:t>
      </w:r>
      <w:r>
        <w:rPr>
          <w:spacing w:val="-1"/>
        </w:rPr>
        <w:t xml:space="preserve">eligible </w:t>
      </w:r>
      <w:r>
        <w:t>to</w:t>
      </w:r>
      <w:r>
        <w:rPr>
          <w:spacing w:val="2"/>
        </w:rPr>
        <w:t xml:space="preserve"> </w:t>
      </w:r>
      <w:r>
        <w:t>apply</w:t>
      </w:r>
      <w:r>
        <w:rPr>
          <w:spacing w:val="-5"/>
        </w:rPr>
        <w:t xml:space="preserve"> </w:t>
      </w:r>
      <w:r>
        <w:t>to the</w:t>
      </w:r>
      <w:r>
        <w:rPr>
          <w:spacing w:val="-1"/>
        </w:rPr>
        <w:t xml:space="preserve"> State,</w:t>
      </w:r>
      <w:r>
        <w:t xml:space="preserve"> but </w:t>
      </w:r>
      <w:r>
        <w:rPr>
          <w:spacing w:val="-1"/>
        </w:rPr>
        <w:t>an</w:t>
      </w:r>
      <w:r>
        <w:rPr>
          <w:spacing w:val="2"/>
        </w:rPr>
        <w:t xml:space="preserve"> </w:t>
      </w:r>
      <w:r>
        <w:rPr>
          <w:spacing w:val="-1"/>
        </w:rPr>
        <w:t>eligible,</w:t>
      </w:r>
      <w:r>
        <w:t xml:space="preserve"> </w:t>
      </w:r>
      <w:r>
        <w:rPr>
          <w:spacing w:val="-1"/>
        </w:rPr>
        <w:t>relevant</w:t>
      </w:r>
      <w:r>
        <w:rPr>
          <w:spacing w:val="87"/>
        </w:rPr>
        <w:t xml:space="preserve"> </w:t>
      </w:r>
      <w:r>
        <w:rPr>
          <w:spacing w:val="-1"/>
        </w:rPr>
        <w:t xml:space="preserve">state </w:t>
      </w:r>
      <w:r>
        <w:t>agency</w:t>
      </w:r>
      <w:r>
        <w:rPr>
          <w:spacing w:val="-5"/>
        </w:rP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local</w:t>
      </w:r>
      <w:r>
        <w:rPr>
          <w:spacing w:val="2"/>
        </w:rPr>
        <w:t xml:space="preserve"> </w:t>
      </w:r>
      <w:r>
        <w:rPr>
          <w:spacing w:val="-1"/>
        </w:rPr>
        <w:t>government</w:t>
      </w:r>
      <w: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>apply</w:t>
      </w:r>
      <w:r>
        <w:rPr>
          <w:spacing w:val="-5"/>
        </w:rPr>
        <w:t xml:space="preserve"> </w:t>
      </w:r>
      <w:r>
        <w:t>on their</w:t>
      </w:r>
      <w:r>
        <w:rPr>
          <w:spacing w:val="-1"/>
        </w:rPr>
        <w:t xml:space="preserve"> behalf.</w:t>
      </w:r>
      <w:r>
        <w:t xml:space="preserve"> </w:t>
      </w:r>
      <w:r>
        <w:rPr>
          <w:spacing w:val="-1"/>
        </w:rPr>
        <w:t>SEMA</w:t>
      </w:r>
      <w:r>
        <w:rPr>
          <w:spacing w:val="1"/>
        </w:rPr>
        <w:t xml:space="preserve"> </w:t>
      </w:r>
      <w:r>
        <w:rPr>
          <w:spacing w:val="-1"/>
        </w:rPr>
        <w:t>reviews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prioritizes</w:t>
      </w:r>
      <w:r>
        <w:t xml:space="preserve"> sub-</w:t>
      </w:r>
      <w:r>
        <w:rPr>
          <w:spacing w:val="83"/>
        </w:rPr>
        <w:t xml:space="preserve"> </w:t>
      </w:r>
      <w:r>
        <w:rPr>
          <w:spacing w:val="-1"/>
        </w:rPr>
        <w:t>applications</w:t>
      </w:r>
      <w:r>
        <w:t xml:space="preserve"> </w:t>
      </w:r>
      <w:r>
        <w:rPr>
          <w:spacing w:val="-1"/>
        </w:rPr>
        <w:t>and</w:t>
      </w:r>
      <w:r>
        <w:t xml:space="preserve"> submits the</w:t>
      </w:r>
      <w:r>
        <w:rPr>
          <w:spacing w:val="-1"/>
        </w:rPr>
        <w:t xml:space="preserve"> grant</w:t>
      </w:r>
      <w:r>
        <w:t xml:space="preserve"> </w:t>
      </w:r>
      <w:r>
        <w:rPr>
          <w:spacing w:val="-1"/>
        </w:rPr>
        <w:t>application</w:t>
      </w:r>
      <w:r>
        <w:t xml:space="preserve"> with </w:t>
      </w:r>
      <w:r>
        <w:rPr>
          <w:spacing w:val="-1"/>
        </w:rPr>
        <w:t>sub-applications</w:t>
      </w:r>
      <w:r>
        <w:t xml:space="preserve"> to FEMA</w:t>
      </w:r>
      <w:r>
        <w:rPr>
          <w:spacing w:val="-1"/>
        </w:rPr>
        <w:t xml:space="preserve"> for review and</w:t>
      </w:r>
      <w:r>
        <w:rPr>
          <w:spacing w:val="87"/>
        </w:rPr>
        <w:t xml:space="preserve"> </w:t>
      </w:r>
      <w:r>
        <w:rPr>
          <w:spacing w:val="-1"/>
        </w:rPr>
        <w:t>approval.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46"/>
      </w:pPr>
      <w:r>
        <w:rPr>
          <w:spacing w:val="-1"/>
        </w:rPr>
        <w:t>All</w:t>
      </w:r>
      <w:r>
        <w:t xml:space="preserve"> </w:t>
      </w:r>
      <w:r>
        <w:rPr>
          <w:spacing w:val="-1"/>
        </w:rPr>
        <w:t>sub-applicants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 xml:space="preserve">have </w:t>
      </w:r>
      <w:r>
        <w:t xml:space="preserve">been </w:t>
      </w:r>
      <w:r>
        <w:rPr>
          <w:spacing w:val="-1"/>
        </w:rPr>
        <w:t>identified</w:t>
      </w:r>
      <w:r>
        <w:t xml:space="preserve"> </w:t>
      </w:r>
      <w:r>
        <w:rPr>
          <w:spacing w:val="-1"/>
        </w:rPr>
        <w:t>through</w:t>
      </w:r>
      <w:r>
        <w:t xml:space="preserve"> the</w:t>
      </w:r>
      <w:r>
        <w:rPr>
          <w:spacing w:val="-1"/>
        </w:rPr>
        <w:t xml:space="preserve"> NFIP</w:t>
      </w:r>
      <w:r>
        <w:t xml:space="preserve"> </w:t>
      </w:r>
      <w:r>
        <w:rPr>
          <w:spacing w:val="-1"/>
        </w:rPr>
        <w:t>as</w:t>
      </w:r>
      <w:r>
        <w:t xml:space="preserve"> having a</w:t>
      </w:r>
      <w:r>
        <w:rPr>
          <w:spacing w:val="1"/>
        </w:rPr>
        <w:t xml:space="preserve"> </w:t>
      </w:r>
      <w:r>
        <w:rPr>
          <w:spacing w:val="-1"/>
        </w:rPr>
        <w:t>Special</w:t>
      </w:r>
      <w:r>
        <w:t xml:space="preserve">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Hazard</w:t>
      </w:r>
      <w:r>
        <w:rPr>
          <w:spacing w:val="87"/>
        </w:rPr>
        <w:t xml:space="preserve"> </w:t>
      </w:r>
      <w:r>
        <w:rPr>
          <w:spacing w:val="-1"/>
        </w:rPr>
        <w:t>Area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have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Flood </w:t>
      </w:r>
      <w:r>
        <w:rPr>
          <w:spacing w:val="-1"/>
        </w:rPr>
        <w:t>Hazard</w:t>
      </w:r>
      <w:r>
        <w:t xml:space="preserve"> Boundary</w:t>
      </w:r>
      <w:r>
        <w:rPr>
          <w:spacing w:val="-5"/>
        </w:rPr>
        <w:t xml:space="preserve"> </w:t>
      </w:r>
      <w:r>
        <w:t>Map or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Flood</w:t>
      </w:r>
      <w:r>
        <w:rPr>
          <w:spacing w:val="2"/>
        </w:rPr>
        <w:t xml:space="preserve"> </w:t>
      </w:r>
      <w:r>
        <w:rPr>
          <w:spacing w:val="-1"/>
        </w:rPr>
        <w:t xml:space="preserve">Insurance </w:t>
      </w:r>
      <w:r>
        <w:t>Rate</w:t>
      </w:r>
      <w:r>
        <w:rPr>
          <w:spacing w:val="-1"/>
        </w:rPr>
        <w:t xml:space="preserve"> Map</w:t>
      </w:r>
      <w:r>
        <w:t xml:space="preserve"> must be</w:t>
      </w:r>
      <w:r>
        <w:rPr>
          <w:spacing w:val="59"/>
        </w:rPr>
        <w:t xml:space="preserve"> </w:t>
      </w:r>
      <w:r>
        <w:rPr>
          <w:spacing w:val="-1"/>
        </w:rPr>
        <w:t>participating</w:t>
      </w:r>
      <w:r>
        <w:t xml:space="preserve"> </w:t>
      </w:r>
      <w:r>
        <w:rPr>
          <w:spacing w:val="-1"/>
        </w:rPr>
        <w:t>and</w:t>
      </w:r>
      <w:r>
        <w:t xml:space="preserve"> in</w:t>
      </w:r>
      <w:r>
        <w:rPr>
          <w:spacing w:val="2"/>
        </w:rPr>
        <w:t xml:space="preserve"> </w:t>
      </w:r>
      <w:r>
        <w:rPr>
          <w:spacing w:val="-1"/>
        </w:rPr>
        <w:t>good</w:t>
      </w:r>
      <w:r>
        <w:rPr>
          <w:spacing w:val="2"/>
        </w:rPr>
        <w:t xml:space="preserve"> </w:t>
      </w:r>
      <w:r>
        <w:rPr>
          <w:spacing w:val="-1"/>
        </w:rPr>
        <w:t>standing</w:t>
      </w:r>
      <w:r>
        <w:rPr>
          <w:spacing w:val="-3"/>
        </w:rPr>
        <w:t xml:space="preserve"> </w:t>
      </w:r>
      <w:r>
        <w:t>in the</w:t>
      </w:r>
      <w:r>
        <w:rPr>
          <w:spacing w:val="-1"/>
        </w:rPr>
        <w:t xml:space="preserve"> NFIP.</w:t>
      </w:r>
      <w:r>
        <w:t xml:space="preserve"> </w:t>
      </w:r>
      <w:r>
        <w:rPr>
          <w:spacing w:val="-1"/>
        </w:rPr>
        <w:t xml:space="preserve">There </w:t>
      </w:r>
      <w:r>
        <w:t xml:space="preserve">is no </w:t>
      </w:r>
      <w:r>
        <w:rPr>
          <w:spacing w:val="-1"/>
        </w:rPr>
        <w:t>NFIP</w:t>
      </w:r>
      <w:r>
        <w:t xml:space="preserve"> </w:t>
      </w:r>
      <w:r>
        <w:rPr>
          <w:spacing w:val="-1"/>
        </w:rPr>
        <w:t>participation</w:t>
      </w:r>
      <w:r>
        <w:t xml:space="preserve"> </w:t>
      </w:r>
      <w:r>
        <w:rPr>
          <w:spacing w:val="-1"/>
        </w:rPr>
        <w:t>requirement</w:t>
      </w:r>
      <w:r>
        <w:t xml:space="preserve"> for</w:t>
      </w:r>
      <w:r>
        <w:rPr>
          <w:spacing w:val="89"/>
        </w:rPr>
        <w:t xml:space="preserve"> </w:t>
      </w:r>
      <w:r>
        <w:rPr>
          <w:spacing w:val="-1"/>
        </w:rPr>
        <w:t>PDM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HMGP</w:t>
      </w:r>
      <w:r>
        <w:t xml:space="preserve"> </w:t>
      </w:r>
      <w:r>
        <w:rPr>
          <w:spacing w:val="-1"/>
        </w:rPr>
        <w:t>project</w:t>
      </w:r>
      <w:r>
        <w:rPr>
          <w:spacing w:val="2"/>
        </w:rPr>
        <w:t xml:space="preserve"> </w:t>
      </w:r>
      <w:r>
        <w:rPr>
          <w:spacing w:val="-1"/>
        </w:rPr>
        <w:t>sub-applications</w:t>
      </w:r>
      <w:r>
        <w:t xml:space="preserve"> </w:t>
      </w:r>
      <w:r>
        <w:rPr>
          <w:spacing w:val="-1"/>
        </w:rPr>
        <w:t>for projects</w:t>
      </w:r>
      <w:r>
        <w:t xml:space="preserve"> </w:t>
      </w:r>
      <w:r>
        <w:rPr>
          <w:spacing w:val="-1"/>
        </w:rPr>
        <w:t>located</w:t>
      </w:r>
      <w:r>
        <w:t xml:space="preserve"> outside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SFHA.</w:t>
      </w:r>
      <w:r>
        <w:t xml:space="preserve"> </w:t>
      </w:r>
      <w:r>
        <w:rPr>
          <w:spacing w:val="-1"/>
        </w:rPr>
        <w:t>Also</w:t>
      </w:r>
      <w:r>
        <w:t xml:space="preserve"> there</w:t>
      </w:r>
      <w:r>
        <w:rPr>
          <w:spacing w:val="83"/>
        </w:rPr>
        <w:t xml:space="preserve"> </w:t>
      </w:r>
      <w:r>
        <w:rPr>
          <w:spacing w:val="-1"/>
        </w:rPr>
        <w:t xml:space="preserve">are </w:t>
      </w:r>
      <w:r>
        <w:t xml:space="preserve">no </w:t>
      </w:r>
      <w:r>
        <w:rPr>
          <w:spacing w:val="-1"/>
        </w:rPr>
        <w:t>NFIP</w:t>
      </w:r>
      <w:r>
        <w:t xml:space="preserve"> </w:t>
      </w:r>
      <w:r>
        <w:rPr>
          <w:spacing w:val="-1"/>
        </w:rPr>
        <w:t>participation</w:t>
      </w:r>
      <w:r>
        <w:t xml:space="preserve"> </w:t>
      </w:r>
      <w:r>
        <w:rPr>
          <w:spacing w:val="-1"/>
        </w:rPr>
        <w:t>requirements</w:t>
      </w:r>
      <w:r>
        <w:t xml:space="preserve"> for</w:t>
      </w:r>
      <w:r>
        <w:rPr>
          <w:spacing w:val="-1"/>
        </w:rPr>
        <w:t xml:space="preserve"> PDM</w:t>
      </w:r>
      <w:r>
        <w:t xml:space="preserve"> and </w:t>
      </w:r>
      <w:r>
        <w:rPr>
          <w:spacing w:val="-1"/>
        </w:rPr>
        <w:t>HMGP</w:t>
      </w:r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planning</w:t>
      </w:r>
    </w:p>
    <w:p w:rsidR="007A3DF0" w:rsidRDefault="00240736">
      <w:pPr>
        <w:pStyle w:val="BodyText"/>
        <w:ind w:left="119" w:right="1271"/>
      </w:pPr>
      <w:proofErr w:type="gramStart"/>
      <w:r>
        <w:rPr>
          <w:spacing w:val="-1"/>
        </w:rPr>
        <w:t>sub-applications</w:t>
      </w:r>
      <w:proofErr w:type="gramEnd"/>
      <w:r>
        <w:rPr>
          <w:spacing w:val="-1"/>
        </w:rPr>
        <w:t>.</w:t>
      </w:r>
      <w:r>
        <w:t xml:space="preserve"> </w:t>
      </w:r>
      <w:r>
        <w:rPr>
          <w:spacing w:val="-1"/>
        </w:rPr>
        <w:t xml:space="preserve">The </w:t>
      </w:r>
      <w:r>
        <w:t xml:space="preserve">latest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Assistance Unified</w:t>
      </w:r>
      <w:r>
        <w:t xml:space="preserve"> Guidance</w:t>
      </w:r>
      <w:r>
        <w:rPr>
          <w:spacing w:val="-1"/>
        </w:rPr>
        <w:t xml:space="preserve"> can</w:t>
      </w:r>
      <w:r>
        <w:rPr>
          <w:spacing w:val="2"/>
        </w:rP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 xml:space="preserve">provide </w:t>
      </w:r>
      <w:r>
        <w:t>the</w:t>
      </w:r>
    </w:p>
    <w:p w:rsidR="007A3DF0" w:rsidRDefault="007A3DF0">
      <w:pPr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BodyText"/>
        <w:spacing w:before="69"/>
        <w:ind w:left="120"/>
      </w:pPr>
      <w:proofErr w:type="gramStart"/>
      <w:r>
        <w:rPr>
          <w:spacing w:val="-1"/>
        </w:rPr>
        <w:t>latest</w:t>
      </w:r>
      <w:proofErr w:type="gramEnd"/>
      <w:r>
        <w:t xml:space="preserve"> </w:t>
      </w:r>
      <w:r>
        <w:rPr>
          <w:spacing w:val="-1"/>
        </w:rPr>
        <w:t>information.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247"/>
      </w:pPr>
      <w:r>
        <w:rPr>
          <w:spacing w:val="-1"/>
        </w:rPr>
        <w:t>For project</w:t>
      </w:r>
      <w:r>
        <w:rPr>
          <w:spacing w:val="2"/>
        </w:rPr>
        <w:t xml:space="preserve"> </w:t>
      </w:r>
      <w:r>
        <w:rPr>
          <w:spacing w:val="-1"/>
        </w:rPr>
        <w:t>grants,</w:t>
      </w:r>
      <w:r>
        <w:t xml:space="preserve"> sub-applicants must </w:t>
      </w:r>
      <w:r>
        <w:rPr>
          <w:spacing w:val="-1"/>
        </w:rPr>
        <w:t xml:space="preserve">have </w:t>
      </w:r>
      <w:r>
        <w:t>a</w:t>
      </w:r>
      <w:r>
        <w:rPr>
          <w:spacing w:val="-1"/>
        </w:rPr>
        <w:t xml:space="preserve"> FEMA-approved</w:t>
      </w:r>
      <w:r>
        <w:t xml:space="preserve">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plan.</w:t>
      </w:r>
      <w:r>
        <w:t xml:space="preserve"> </w:t>
      </w:r>
      <w:r>
        <w:rPr>
          <w:spacing w:val="-1"/>
        </w:rPr>
        <w:t>All</w:t>
      </w:r>
      <w:r>
        <w:rPr>
          <w:spacing w:val="81"/>
        </w:rPr>
        <w:t xml:space="preserve"> </w:t>
      </w:r>
      <w:r>
        <w:rPr>
          <w:spacing w:val="-1"/>
        </w:rPr>
        <w:t>activities</w:t>
      </w:r>
      <w:r>
        <w:t xml:space="preserve"> </w:t>
      </w:r>
      <w:r>
        <w:rPr>
          <w:spacing w:val="-1"/>
        </w:rPr>
        <w:t>submitted</w:t>
      </w:r>
      <w:r>
        <w:t xml:space="preserve"> </w:t>
      </w:r>
      <w:r>
        <w:rPr>
          <w:spacing w:val="-1"/>
        </w:rPr>
        <w:t>for consideration</w:t>
      </w:r>
      <w:r>
        <w:t xml:space="preserve"> must be</w:t>
      </w:r>
      <w:r>
        <w:rPr>
          <w:spacing w:val="-1"/>
        </w:rPr>
        <w:t xml:space="preserve"> </w:t>
      </w:r>
      <w:r>
        <w:t xml:space="preserve">consistent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local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rPr>
          <w:spacing w:val="87"/>
        </w:rPr>
        <w:t xml:space="preserve"> </w:t>
      </w:r>
      <w:r>
        <w:t>the</w:t>
      </w:r>
      <w:r>
        <w:rPr>
          <w:spacing w:val="-1"/>
        </w:rPr>
        <w:t xml:space="preserve"> Missouri</w:t>
      </w:r>
      <w:r>
        <w:t xml:space="preserve"> </w:t>
      </w:r>
      <w:r>
        <w:rPr>
          <w:spacing w:val="-1"/>
        </w:rPr>
        <w:t>State 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247"/>
      </w:pPr>
      <w:r>
        <w:rPr>
          <w:b/>
          <w:spacing w:val="-1"/>
        </w:rPr>
        <w:t>Cost-Share Requirements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>PDM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2"/>
        </w:rPr>
        <w:t>L-PDM</w:t>
      </w:r>
      <w:r>
        <w:rPr>
          <w:spacing w:val="2"/>
        </w:rPr>
        <w:t xml:space="preserve"> </w:t>
      </w:r>
      <w:r>
        <w:rPr>
          <w:spacing w:val="-1"/>
        </w:rPr>
        <w:t>grants</w:t>
      </w:r>
      <w:r>
        <w:t xml:space="preserve"> </w:t>
      </w:r>
      <w:r>
        <w:rPr>
          <w:spacing w:val="-1"/>
        </w:rPr>
        <w:t xml:space="preserve">are </w:t>
      </w:r>
      <w:r>
        <w:t>provided on a</w:t>
      </w:r>
      <w:r>
        <w:rPr>
          <w:spacing w:val="-1"/>
        </w:rPr>
        <w:t xml:space="preserve"> </w:t>
      </w:r>
      <w:r>
        <w:t>75</w:t>
      </w:r>
      <w:r>
        <w:rPr>
          <w:spacing w:val="2"/>
        </w:rPr>
        <w:t xml:space="preserve"> </w:t>
      </w:r>
      <w:r>
        <w:rPr>
          <w:spacing w:val="-1"/>
        </w:rPr>
        <w:t>percent</w:t>
      </w:r>
      <w:r>
        <w:rPr>
          <w:spacing w:val="2"/>
        </w:rPr>
        <w:t xml:space="preserve"> </w:t>
      </w:r>
      <w:r>
        <w:rPr>
          <w:spacing w:val="-1"/>
        </w:rPr>
        <w:t>federal/25</w:t>
      </w:r>
      <w:r>
        <w:rPr>
          <w:spacing w:val="73"/>
        </w:rPr>
        <w:t xml:space="preserve"> </w:t>
      </w:r>
      <w:r>
        <w:rPr>
          <w:spacing w:val="-1"/>
        </w:rPr>
        <w:t>percent</w:t>
      </w:r>
      <w:r>
        <w:t xml:space="preserve"> </w:t>
      </w:r>
      <w:r>
        <w:rPr>
          <w:spacing w:val="-1"/>
        </w:rPr>
        <w:t>nonfederal</w:t>
      </w:r>
      <w:r>
        <w:t xml:space="preserve"> </w:t>
      </w:r>
      <w:r>
        <w:rPr>
          <w:spacing w:val="-1"/>
        </w:rPr>
        <w:t>cost</w:t>
      </w:r>
      <w:r>
        <w:t xml:space="preserve"> share</w:t>
      </w:r>
      <w:r>
        <w:rPr>
          <w:spacing w:val="-1"/>
        </w:rPr>
        <w:t xml:space="preserve"> basis.</w:t>
      </w:r>
      <w:r>
        <w:t xml:space="preserve"> </w:t>
      </w:r>
      <w:r>
        <w:rPr>
          <w:spacing w:val="-1"/>
        </w:rPr>
        <w:t>Small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impoverished</w:t>
      </w:r>
      <w:r>
        <w:t xml:space="preserve"> </w:t>
      </w:r>
      <w:r>
        <w:rPr>
          <w:spacing w:val="-1"/>
        </w:rPr>
        <w:t>communities</w:t>
      </w:r>
      <w:r>
        <w:t xml:space="preserve"> may</w:t>
      </w:r>
      <w:r>
        <w:rPr>
          <w:spacing w:val="-5"/>
        </w:rP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eligible for </w:t>
      </w:r>
      <w:r>
        <w:t>up</w:t>
      </w:r>
      <w:r>
        <w:rPr>
          <w:spacing w:val="107"/>
        </w:rPr>
        <w:t xml:space="preserve"> </w:t>
      </w:r>
      <w:r>
        <w:t>to a</w:t>
      </w:r>
      <w:r>
        <w:rPr>
          <w:spacing w:val="-1"/>
        </w:rPr>
        <w:t xml:space="preserve"> </w:t>
      </w:r>
      <w:r>
        <w:t xml:space="preserve">90 </w:t>
      </w:r>
      <w:r>
        <w:rPr>
          <w:spacing w:val="-1"/>
        </w:rPr>
        <w:t>percent</w:t>
      </w:r>
      <w:r>
        <w:t xml:space="preserve"> </w:t>
      </w:r>
      <w:r>
        <w:rPr>
          <w:spacing w:val="-1"/>
        </w:rPr>
        <w:t>federal</w:t>
      </w:r>
      <w:r>
        <w:t xml:space="preserve"> </w:t>
      </w:r>
      <w:r>
        <w:rPr>
          <w:spacing w:val="-1"/>
        </w:rPr>
        <w:t xml:space="preserve">cost-share </w:t>
      </w:r>
      <w:r>
        <w:t>(see</w:t>
      </w:r>
      <w:r>
        <w:rPr>
          <w:spacing w:val="-1"/>
        </w:rPr>
        <w:t xml:space="preserve"> Section</w:t>
      </w:r>
      <w:r>
        <w:t xml:space="preserve"> </w:t>
      </w:r>
      <w:r>
        <w:rPr>
          <w:color w:val="0000FF"/>
        </w:rPr>
        <w:t xml:space="preserve">5.3.3 </w:t>
      </w:r>
      <w:r>
        <w:rPr>
          <w:spacing w:val="-1"/>
        </w:rPr>
        <w:t>Small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Impoverished</w:t>
      </w:r>
      <w:r>
        <w:t xml:space="preserve"> </w:t>
      </w:r>
      <w:r>
        <w:rPr>
          <w:spacing w:val="-1"/>
        </w:rPr>
        <w:t>Communities).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46"/>
      </w:pPr>
      <w:r>
        <w:rPr>
          <w:b/>
          <w:spacing w:val="-1"/>
        </w:rPr>
        <w:t>Requirements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>Recipients</w:t>
      </w:r>
      <w:r>
        <w:t xml:space="preserve"> of</w:t>
      </w:r>
      <w:r>
        <w:rPr>
          <w:spacing w:val="-1"/>
        </w:rPr>
        <w:t xml:space="preserve"> PDM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L-PDM</w:t>
      </w:r>
      <w:r>
        <w:t xml:space="preserve"> </w:t>
      </w:r>
      <w:r>
        <w:rPr>
          <w:spacing w:val="-1"/>
        </w:rPr>
        <w:t>planning</w:t>
      </w:r>
      <w:r>
        <w:t xml:space="preserve"> </w:t>
      </w:r>
      <w:r>
        <w:rPr>
          <w:spacing w:val="-1"/>
        </w:rPr>
        <w:t>grants</w:t>
      </w:r>
      <w:r>
        <w:t xml:space="preserve"> must </w:t>
      </w:r>
      <w:r>
        <w:rPr>
          <w:spacing w:val="-1"/>
        </w:rPr>
        <w:t>produce FEMA-approved</w:t>
      </w:r>
      <w:r>
        <w:rPr>
          <w:spacing w:val="85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plans.</w:t>
      </w:r>
    </w:p>
    <w:p w:rsidR="007A3DF0" w:rsidRDefault="007A3DF0">
      <w:pPr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4"/>
        <w:spacing w:before="69"/>
        <w:ind w:left="120"/>
        <w:rPr>
          <w:b w:val="0"/>
          <w:bCs w:val="0"/>
        </w:rPr>
      </w:pPr>
      <w:r>
        <w:rPr>
          <w:spacing w:val="-1"/>
        </w:rPr>
        <w:t>Flood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Assistance Program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403"/>
      </w:pPr>
      <w:r>
        <w:rPr>
          <w:rFonts w:cs="Times New Roman"/>
          <w:b/>
          <w:bCs/>
          <w:spacing w:val="-1"/>
        </w:rPr>
        <w:t>Program</w:t>
      </w:r>
      <w:r>
        <w:rPr>
          <w:rFonts w:cs="Times New Roman"/>
          <w:b/>
          <w:bCs/>
          <w:spacing w:val="-4"/>
        </w:rPr>
        <w:t xml:space="preserve"> </w:t>
      </w:r>
      <w:r>
        <w:rPr>
          <w:rFonts w:cs="Times New Roman"/>
          <w:b/>
          <w:bCs/>
          <w:spacing w:val="-1"/>
        </w:rPr>
        <w:t>Summary</w:t>
      </w:r>
      <w:r>
        <w:rPr>
          <w:spacing w:val="-1"/>
        </w:rPr>
        <w:t>:</w:t>
      </w:r>
      <w:r>
        <w:t xml:space="preserve"> The</w:t>
      </w:r>
      <w:r>
        <w:rPr>
          <w:spacing w:val="-1"/>
        </w:rPr>
        <w:t xml:space="preserve"> Flood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Assistance Program</w:t>
      </w:r>
      <w:r>
        <w:t xml:space="preserve"> </w:t>
      </w:r>
      <w:r>
        <w:rPr>
          <w:spacing w:val="-1"/>
        </w:rPr>
        <w:t xml:space="preserve">(FMA) </w:t>
      </w:r>
      <w:r>
        <w:t>is a</w:t>
      </w:r>
      <w:r>
        <w:rPr>
          <w:spacing w:val="1"/>
        </w:rPr>
        <w:t xml:space="preserve"> </w:t>
      </w:r>
      <w:r>
        <w:rPr>
          <w:spacing w:val="-1"/>
        </w:rPr>
        <w:t>program</w:t>
      </w:r>
      <w:r>
        <w:t xml:space="preserve"> under</w:t>
      </w:r>
      <w:r>
        <w:rPr>
          <w:spacing w:val="87"/>
        </w:rPr>
        <w:t xml:space="preserve"> </w:t>
      </w:r>
      <w:r>
        <w:rPr>
          <w:spacing w:val="-1"/>
        </w:rPr>
        <w:t>FEMA’s</w:t>
      </w:r>
      <w:r>
        <w:t xml:space="preserve"> </w:t>
      </w:r>
      <w:r>
        <w:rPr>
          <w:spacing w:val="-1"/>
        </w:rPr>
        <w:t>NFIP.</w:t>
      </w:r>
      <w:r>
        <w:rPr>
          <w:spacing w:val="2"/>
        </w:rPr>
        <w:t xml:space="preserve"> </w:t>
      </w:r>
      <w:r>
        <w:rPr>
          <w:spacing w:val="-2"/>
        </w:rPr>
        <w:t>Its</w:t>
      </w:r>
      <w:r>
        <w:t xml:space="preserve"> purpose</w:t>
      </w:r>
      <w:r>
        <w:rPr>
          <w:spacing w:val="-1"/>
        </w:rPr>
        <w:t xml:space="preserve"> </w:t>
      </w:r>
      <w:r>
        <w:t xml:space="preserve">is to </w:t>
      </w:r>
      <w:r>
        <w:rPr>
          <w:spacing w:val="-1"/>
        </w:rPr>
        <w:t>implement</w:t>
      </w:r>
      <w:r>
        <w:t xml:space="preserve"> </w:t>
      </w:r>
      <w:r>
        <w:rPr>
          <w:spacing w:val="-1"/>
        </w:rPr>
        <w:t xml:space="preserve">cost-effective </w:t>
      </w:r>
      <w:r>
        <w:t xml:space="preserve">measures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 xml:space="preserve">reduce </w:t>
      </w:r>
      <w:r>
        <w:t>or</w:t>
      </w:r>
      <w:r>
        <w:rPr>
          <w:spacing w:val="-1"/>
        </w:rPr>
        <w:t xml:space="preserve"> eliminate </w:t>
      </w:r>
      <w:r>
        <w:t>the</w:t>
      </w:r>
      <w:r>
        <w:rPr>
          <w:spacing w:val="71"/>
        </w:rPr>
        <w:t xml:space="preserve"> </w:t>
      </w:r>
      <w:r>
        <w:rPr>
          <w:spacing w:val="-1"/>
        </w:rPr>
        <w:t>long-term</w:t>
      </w:r>
      <w:r>
        <w:t xml:space="preserve"> </w:t>
      </w:r>
      <w:r>
        <w:rPr>
          <w:spacing w:val="-1"/>
        </w:rPr>
        <w:t>risk</w:t>
      </w:r>
      <w:r>
        <w:t xml:space="preserve"> of</w:t>
      </w:r>
      <w:r>
        <w:rPr>
          <w:spacing w:val="-1"/>
        </w:rPr>
        <w:t xml:space="preserve"> flood</w:t>
      </w:r>
      <w:r>
        <w:t xml:space="preserve"> </w:t>
      </w:r>
      <w:r>
        <w:rPr>
          <w:spacing w:val="-1"/>
        </w:rPr>
        <w:t xml:space="preserve">damage </w:t>
      </w:r>
      <w:r>
        <w:t xml:space="preserve">to </w:t>
      </w:r>
      <w:r>
        <w:rPr>
          <w:spacing w:val="-1"/>
        </w:rPr>
        <w:t>buildings,</w:t>
      </w:r>
      <w:r>
        <w:t xml:space="preserve"> </w:t>
      </w:r>
      <w:r>
        <w:rPr>
          <w:spacing w:val="-1"/>
        </w:rPr>
        <w:t>manufactured</w:t>
      </w:r>
      <w:r>
        <w:t xml:space="preserve"> </w:t>
      </w:r>
      <w:r>
        <w:rPr>
          <w:spacing w:val="-1"/>
        </w:rPr>
        <w:t>homes,</w:t>
      </w:r>
      <w:r>
        <w:t xml:space="preserve"> </w:t>
      </w:r>
      <w:r>
        <w:rPr>
          <w:spacing w:val="-1"/>
        </w:rPr>
        <w:t>and</w:t>
      </w:r>
      <w:r>
        <w:t xml:space="preserve"> other</w:t>
      </w:r>
      <w:r>
        <w:rPr>
          <w:spacing w:val="-1"/>
        </w:rPr>
        <w:t xml:space="preserve"> structures</w:t>
      </w:r>
      <w:r>
        <w:t xml:space="preserve"> </w:t>
      </w:r>
      <w:r>
        <w:rPr>
          <w:spacing w:val="-1"/>
        </w:rPr>
        <w:t>insured</w:t>
      </w:r>
      <w:r>
        <w:rPr>
          <w:spacing w:val="111"/>
        </w:rPr>
        <w:t xml:space="preserve"> </w:t>
      </w:r>
      <w:r>
        <w:rPr>
          <w:spacing w:val="-1"/>
        </w:rPr>
        <w:t xml:space="preserve">under </w:t>
      </w:r>
      <w:r>
        <w:t>the</w:t>
      </w:r>
      <w:r>
        <w:rPr>
          <w:spacing w:val="-1"/>
        </w:rPr>
        <w:t xml:space="preserve"> NFIP.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t>FMA</w:t>
      </w:r>
      <w:r>
        <w:rPr>
          <w:spacing w:val="-1"/>
        </w:rPr>
        <w:t xml:space="preserve"> provides</w:t>
      </w:r>
      <w:r>
        <w:t xml:space="preserve"> planning </w:t>
      </w:r>
      <w:r>
        <w:rPr>
          <w:spacing w:val="-1"/>
        </w:rPr>
        <w:t>grants</w:t>
      </w:r>
      <w:r>
        <w:t xml:space="preserve"> </w:t>
      </w:r>
      <w:r>
        <w:rPr>
          <w:spacing w:val="-1"/>
        </w:rPr>
        <w:t>for communities</w:t>
      </w:r>
      <w:r>
        <w:t xml:space="preserve"> to </w:t>
      </w:r>
      <w:r>
        <w:rPr>
          <w:spacing w:val="-1"/>
        </w:rPr>
        <w:t>assess</w:t>
      </w:r>
      <w:r>
        <w:t xml:space="preserve"> </w:t>
      </w:r>
      <w:r>
        <w:rPr>
          <w:spacing w:val="-1"/>
        </w:rPr>
        <w:t>their flood</w:t>
      </w:r>
      <w:r>
        <w:t xml:space="preserve"> </w:t>
      </w:r>
      <w:r>
        <w:rPr>
          <w:spacing w:val="-1"/>
        </w:rPr>
        <w:t>risk</w:t>
      </w:r>
      <w:r>
        <w:rPr>
          <w:spacing w:val="89"/>
        </w:rPr>
        <w:t xml:space="preserve"> </w:t>
      </w:r>
      <w:r>
        <w:rPr>
          <w:spacing w:val="-1"/>
        </w:rPr>
        <w:t>and</w:t>
      </w:r>
      <w:r>
        <w:t xml:space="preserve"> identify</w:t>
      </w:r>
      <w:r>
        <w:rPr>
          <w:spacing w:val="-3"/>
        </w:rPr>
        <w:t xml:space="preserve"> </w:t>
      </w:r>
      <w:r>
        <w:rPr>
          <w:spacing w:val="-1"/>
        </w:rPr>
        <w:t>actions</w:t>
      </w:r>
      <w:r>
        <w:t xml:space="preserve"> to </w:t>
      </w:r>
      <w:r>
        <w:rPr>
          <w:spacing w:val="-1"/>
        </w:rPr>
        <w:t xml:space="preserve">reduce </w:t>
      </w:r>
      <w:r>
        <w:t xml:space="preserve">it. </w:t>
      </w:r>
      <w:r>
        <w:rPr>
          <w:spacing w:val="-1"/>
        </w:rPr>
        <w:t>Planning</w:t>
      </w:r>
      <w:r>
        <w:t xml:space="preserve"> </w:t>
      </w:r>
      <w:r>
        <w:rPr>
          <w:spacing w:val="-1"/>
        </w:rPr>
        <w:t>grants</w:t>
      </w:r>
      <w:r>
        <w:t xml:space="preserve"> may</w:t>
      </w:r>
      <w:r>
        <w:rPr>
          <w:spacing w:val="-5"/>
        </w:rP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used</w:t>
      </w:r>
      <w:r>
        <w:t xml:space="preserve"> to </w:t>
      </w:r>
      <w:r>
        <w:rPr>
          <w:spacing w:val="-1"/>
        </w:rPr>
        <w:t>develop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 xml:space="preserve">new </w:t>
      </w:r>
      <w:r>
        <w:t>or</w:t>
      </w:r>
      <w:r>
        <w:rPr>
          <w:spacing w:val="-1"/>
        </w:rPr>
        <w:t xml:space="preserve"> </w:t>
      </w:r>
      <w:r>
        <w:t>update</w:t>
      </w:r>
      <w:r>
        <w:rPr>
          <w:spacing w:val="-1"/>
        </w:rPr>
        <w:t xml:space="preserve"> an</w:t>
      </w:r>
      <w:r>
        <w:rPr>
          <w:spacing w:val="71"/>
        </w:rPr>
        <w:t xml:space="preserve"> </w:t>
      </w:r>
      <w:r>
        <w:t>existing</w:t>
      </w:r>
      <w:r>
        <w:rPr>
          <w:spacing w:val="-3"/>
        </w:rPr>
        <w:t xml:space="preserve">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(this</w:t>
      </w:r>
      <w: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applies</w:t>
      </w:r>
      <w:r>
        <w:t xml:space="preserve"> to the</w:t>
      </w:r>
      <w:r>
        <w:rPr>
          <w:spacing w:val="-1"/>
        </w:rPr>
        <w:t xml:space="preserve"> flood</w:t>
      </w:r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portion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multi-hazard</w:t>
      </w:r>
      <w:r>
        <w:rPr>
          <w:spacing w:val="99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plans).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66"/>
      </w:pPr>
      <w:r>
        <w:rPr>
          <w:spacing w:val="-1"/>
        </w:rPr>
        <w:t>Project</w:t>
      </w:r>
      <w:r>
        <w:t xml:space="preserve"> </w:t>
      </w:r>
      <w:r>
        <w:rPr>
          <w:spacing w:val="-1"/>
        </w:rPr>
        <w:t>grants</w:t>
      </w:r>
      <w:r>
        <w:t xml:space="preserve"> are</w:t>
      </w:r>
      <w:r>
        <w:rPr>
          <w:spacing w:val="-1"/>
        </w:rPr>
        <w:t xml:space="preserve"> </w:t>
      </w:r>
      <w:r>
        <w:t>available</w:t>
      </w:r>
      <w:r>
        <w:rPr>
          <w:spacing w:val="-1"/>
        </w:rPr>
        <w:t xml:space="preserve"> for </w:t>
      </w:r>
      <w:r>
        <w:t xml:space="preserve">acquisition, </w:t>
      </w:r>
      <w:r>
        <w:rPr>
          <w:spacing w:val="-1"/>
        </w:rPr>
        <w:t>structure demolition,</w:t>
      </w:r>
      <w:r>
        <w:t xml:space="preserve"> or</w:t>
      </w:r>
      <w:r>
        <w:rPr>
          <w:spacing w:val="-1"/>
        </w:rPr>
        <w:t xml:space="preserve"> structure relocation</w:t>
      </w:r>
      <w:r>
        <w:t xml:space="preserve"> </w:t>
      </w:r>
      <w:r>
        <w:rPr>
          <w:spacing w:val="-1"/>
        </w:rPr>
        <w:t>with</w:t>
      </w:r>
      <w:r>
        <w:t xml:space="preserve"> the</w:t>
      </w:r>
      <w:r>
        <w:rPr>
          <w:spacing w:val="93"/>
        </w:rPr>
        <w:t xml:space="preserve"> </w:t>
      </w:r>
      <w:r>
        <w:t>property</w:t>
      </w:r>
      <w:r>
        <w:rPr>
          <w:spacing w:val="-5"/>
        </w:rPr>
        <w:t xml:space="preserve"> </w:t>
      </w:r>
      <w:r>
        <w:t xml:space="preserve">deed </w:t>
      </w:r>
      <w:r>
        <w:rPr>
          <w:spacing w:val="-1"/>
        </w:rPr>
        <w:t>restricted</w:t>
      </w:r>
      <w:r>
        <w:t xml:space="preserve"> for</w:t>
      </w:r>
      <w:r>
        <w:rPr>
          <w:spacing w:val="-1"/>
        </w:rPr>
        <w:t xml:space="preserve"> open</w:t>
      </w:r>
      <w:r>
        <w:t xml:space="preserve"> space</w:t>
      </w:r>
      <w:r>
        <w:rPr>
          <w:spacing w:val="-1"/>
        </w:rPr>
        <w:t xml:space="preserve"> uses</w:t>
      </w:r>
      <w:r>
        <w:t xml:space="preserve"> in </w:t>
      </w:r>
      <w:r>
        <w:rPr>
          <w:spacing w:val="-1"/>
        </w:rPr>
        <w:t>perpetuity;</w:t>
      </w:r>
      <w:r>
        <w:t xml:space="preserve"> </w:t>
      </w:r>
      <w:r>
        <w:rPr>
          <w:spacing w:val="-1"/>
        </w:rPr>
        <w:t>elevation</w:t>
      </w:r>
      <w:r>
        <w:t xml:space="preserve"> of</w:t>
      </w:r>
      <w:r>
        <w:rPr>
          <w:spacing w:val="-1"/>
        </w:rPr>
        <w:t xml:space="preserve"> structures;</w:t>
      </w:r>
      <w:r>
        <w:t xml:space="preserve"> </w:t>
      </w:r>
      <w:r>
        <w:rPr>
          <w:spacing w:val="1"/>
        </w:rPr>
        <w:t>dry</w:t>
      </w:r>
    </w:p>
    <w:p w:rsidR="007A3DF0" w:rsidRDefault="00240736">
      <w:pPr>
        <w:pStyle w:val="BodyText"/>
        <w:ind w:left="120" w:right="1524"/>
      </w:pPr>
      <w:proofErr w:type="gramStart"/>
      <w:r>
        <w:rPr>
          <w:spacing w:val="-1"/>
        </w:rPr>
        <w:t>flood</w:t>
      </w:r>
      <w:proofErr w:type="gramEnd"/>
      <w:r>
        <w:t xml:space="preserve"> proofing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nonresidential</w:t>
      </w:r>
      <w:r>
        <w:t xml:space="preserve"> </w:t>
      </w:r>
      <w:r>
        <w:rPr>
          <w:spacing w:val="-1"/>
        </w:rPr>
        <w:t>structures;</w:t>
      </w:r>
      <w:r>
        <w:t xml:space="preserve"> </w:t>
      </w:r>
      <w:r>
        <w:rPr>
          <w:spacing w:val="-1"/>
        </w:rPr>
        <w:t>and</w:t>
      </w:r>
      <w:r>
        <w:t xml:space="preserve"> minor</w:t>
      </w:r>
      <w:r>
        <w:rPr>
          <w:spacing w:val="-1"/>
        </w:rPr>
        <w:t xml:space="preserve"> structural</w:t>
      </w:r>
      <w:r>
        <w:t xml:space="preserve"> </w:t>
      </w:r>
      <w:r>
        <w:rPr>
          <w:spacing w:val="-1"/>
        </w:rPr>
        <w:t>flood</w:t>
      </w:r>
      <w:r>
        <w:t xml:space="preserve"> control </w:t>
      </w:r>
      <w:r>
        <w:rPr>
          <w:spacing w:val="-1"/>
        </w:rPr>
        <w:t>activities.</w:t>
      </w:r>
      <w:r>
        <w:rPr>
          <w:spacing w:val="95"/>
        </w:rPr>
        <w:t xml:space="preserve"> </w:t>
      </w:r>
      <w:r>
        <w:rPr>
          <w:spacing w:val="-1"/>
        </w:rPr>
        <w:t>Planning</w:t>
      </w:r>
      <w:r>
        <w:t xml:space="preserve"> </w:t>
      </w:r>
      <w:r>
        <w:rPr>
          <w:spacing w:val="-1"/>
        </w:rPr>
        <w:t>grants</w:t>
      </w:r>
      <w:r>
        <w:t xml:space="preserve"> are</w:t>
      </w:r>
      <w:r>
        <w:rPr>
          <w:spacing w:val="-1"/>
        </w:rPr>
        <w:t xml:space="preserve"> available for flood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rPr>
          <w:spacing w:val="-1"/>
        </w:rPr>
        <w:t>activities.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/>
      </w:pPr>
      <w:r>
        <w:rPr>
          <w:b/>
          <w:spacing w:val="-1"/>
        </w:rPr>
        <w:t>Amount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>For fiscal</w:t>
      </w:r>
      <w:r>
        <w:rPr>
          <w:spacing w:val="2"/>
        </w:rPr>
        <w:t xml:space="preserve"> </w:t>
      </w:r>
      <w:r>
        <w:rPr>
          <w:spacing w:val="-2"/>
        </w:rPr>
        <w:t>year</w:t>
      </w:r>
      <w:r>
        <w:rPr>
          <w:spacing w:val="1"/>
        </w:rPr>
        <w:t xml:space="preserve"> </w:t>
      </w:r>
      <w:r>
        <w:t xml:space="preserve">2009 </w:t>
      </w:r>
      <w:r>
        <w:rPr>
          <w:spacing w:val="-1"/>
        </w:rPr>
        <w:t xml:space="preserve">(October </w:t>
      </w:r>
      <w:r>
        <w:t xml:space="preserve">1, </w:t>
      </w:r>
      <w:r>
        <w:rPr>
          <w:spacing w:val="-1"/>
        </w:rPr>
        <w:t xml:space="preserve">2008-September </w:t>
      </w:r>
      <w:r>
        <w:t xml:space="preserve">30, </w:t>
      </w:r>
      <w:r>
        <w:rPr>
          <w:spacing w:val="-1"/>
        </w:rPr>
        <w:t>2009),</w:t>
      </w:r>
      <w:r>
        <w:t xml:space="preserve"> </w:t>
      </w:r>
      <w:r>
        <w:rPr>
          <w:spacing w:val="-1"/>
        </w:rPr>
        <w:t>Congress</w:t>
      </w:r>
      <w:r>
        <w:t xml:space="preserve"> </w:t>
      </w:r>
      <w:r>
        <w:rPr>
          <w:spacing w:val="-1"/>
        </w:rPr>
        <w:t>appropriated</w:t>
      </w:r>
    </w:p>
    <w:p w:rsidR="007A3DF0" w:rsidRDefault="00240736">
      <w:pPr>
        <w:pStyle w:val="BodyText"/>
        <w:ind w:left="120" w:right="1266"/>
      </w:pPr>
      <w:r>
        <w:t xml:space="preserve">$35.7 million </w:t>
      </w:r>
      <w:r>
        <w:rPr>
          <w:spacing w:val="-1"/>
        </w:rPr>
        <w:t xml:space="preserve">for </w:t>
      </w:r>
      <w:r>
        <w:t>the</w:t>
      </w:r>
      <w:r>
        <w:rPr>
          <w:spacing w:val="-1"/>
        </w:rPr>
        <w:t xml:space="preserve"> FMA and</w:t>
      </w:r>
      <w: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received</w:t>
      </w:r>
      <w:r>
        <w:rPr>
          <w:spacing w:val="2"/>
        </w:rPr>
        <w:t xml:space="preserve"> </w:t>
      </w:r>
      <w:r>
        <w:t xml:space="preserve">$540,200 </w:t>
      </w:r>
      <w:r>
        <w:rPr>
          <w:spacing w:val="-1"/>
        </w:rPr>
        <w:t>($498,600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projects</w:t>
      </w:r>
      <w:r>
        <w:t xml:space="preserve"> </w:t>
      </w:r>
      <w:r>
        <w:rPr>
          <w:spacing w:val="-1"/>
        </w:rPr>
        <w:t>and</w:t>
      </w:r>
      <w:r>
        <w:t xml:space="preserve"> $41,600</w:t>
      </w:r>
      <w:r>
        <w:rPr>
          <w:spacing w:val="69"/>
        </w:rPr>
        <w:t xml:space="preserve"> </w:t>
      </w:r>
      <w:r>
        <w:rPr>
          <w:spacing w:val="-1"/>
        </w:rPr>
        <w:t>for planning).</w:t>
      </w:r>
      <w:r>
        <w:rPr>
          <w:spacing w:val="2"/>
        </w:rPr>
        <w:t xml:space="preserve"> </w:t>
      </w:r>
      <w:r>
        <w:rPr>
          <w:spacing w:val="-1"/>
        </w:rPr>
        <w:t>For fiscal</w:t>
      </w:r>
      <w:r>
        <w:t xml:space="preserve"> </w:t>
      </w:r>
      <w:r>
        <w:rPr>
          <w:spacing w:val="-1"/>
        </w:rPr>
        <w:t xml:space="preserve">year </w:t>
      </w:r>
      <w:r>
        <w:t xml:space="preserve">2010, </w:t>
      </w:r>
      <w:r>
        <w:rPr>
          <w:spacing w:val="-1"/>
        </w:rPr>
        <w:t>Congress</w:t>
      </w:r>
      <w:r>
        <w:t xml:space="preserve"> </w:t>
      </w:r>
      <w:r>
        <w:rPr>
          <w:spacing w:val="-1"/>
        </w:rPr>
        <w:t>has</w:t>
      </w:r>
      <w:r>
        <w:rPr>
          <w:spacing w:val="2"/>
        </w:rPr>
        <w:t xml:space="preserve"> </w:t>
      </w:r>
      <w:r>
        <w:rPr>
          <w:spacing w:val="-1"/>
        </w:rPr>
        <w:t>appropriated</w:t>
      </w:r>
      <w:r>
        <w:t xml:space="preserve"> $40 million.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spacing w:line="239" w:lineRule="auto"/>
        <w:ind w:left="119" w:right="1346"/>
      </w:pPr>
      <w:r>
        <w:rPr>
          <w:b/>
          <w:spacing w:val="-1"/>
        </w:rPr>
        <w:t>Eligibility</w:t>
      </w:r>
      <w:r>
        <w:rPr>
          <w:spacing w:val="-1"/>
        </w:rPr>
        <w:t>:</w:t>
      </w:r>
      <w:r>
        <w:t xml:space="preserve"> </w:t>
      </w:r>
      <w:r>
        <w:rPr>
          <w:spacing w:val="-3"/>
        </w:rPr>
        <w:t>In</w:t>
      </w:r>
      <w:r>
        <w:t xml:space="preserve"> </w:t>
      </w:r>
      <w:r>
        <w:rPr>
          <w:spacing w:val="-1"/>
        </w:rPr>
        <w:t>Missouri,</w:t>
      </w:r>
      <w:r>
        <w:rPr>
          <w:spacing w:val="2"/>
        </w:rPr>
        <w:t xml:space="preserve"> </w:t>
      </w:r>
      <w:r>
        <w:rPr>
          <w:spacing w:val="-1"/>
        </w:rPr>
        <w:t>SEMA serves</w:t>
      </w:r>
      <w: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applicant</w:t>
      </w:r>
      <w:r>
        <w:t xml:space="preserve"> </w:t>
      </w:r>
      <w:r>
        <w:rPr>
          <w:spacing w:val="-1"/>
        </w:rPr>
        <w:t>for all</w:t>
      </w:r>
      <w:r>
        <w:rPr>
          <w:spacing w:val="2"/>
        </w:rPr>
        <w:t xml:space="preserve"> </w:t>
      </w:r>
      <w:r>
        <w:rPr>
          <w:spacing w:val="-1"/>
        </w:rPr>
        <w:t>FMA</w:t>
      </w:r>
      <w:r>
        <w:rPr>
          <w:spacing w:val="1"/>
        </w:rPr>
        <w:t xml:space="preserve"> </w:t>
      </w:r>
      <w:r>
        <w:rPr>
          <w:spacing w:val="-1"/>
        </w:rPr>
        <w:t>grants.</w:t>
      </w:r>
      <w:r>
        <w:rPr>
          <w:spacing w:val="2"/>
        </w:rPr>
        <w:t xml:space="preserve"> </w:t>
      </w:r>
      <w:r>
        <w:rPr>
          <w:spacing w:val="-1"/>
        </w:rPr>
        <w:t>State-level</w:t>
      </w:r>
      <w:r>
        <w:t xml:space="preserve"> </w:t>
      </w:r>
      <w:r>
        <w:rPr>
          <w:spacing w:val="-1"/>
        </w:rPr>
        <w:t>agencies,</w:t>
      </w:r>
      <w:r>
        <w:rPr>
          <w:spacing w:val="99"/>
        </w:rPr>
        <w:t xml:space="preserve"> </w:t>
      </w:r>
      <w:r>
        <w:rPr>
          <w:spacing w:val="-1"/>
        </w:rPr>
        <w:t>federally</w:t>
      </w:r>
      <w:r>
        <w:rPr>
          <w:spacing w:val="-3"/>
        </w:rPr>
        <w:t xml:space="preserve"> </w:t>
      </w:r>
      <w:r>
        <w:rPr>
          <w:spacing w:val="-1"/>
        </w:rPr>
        <w:t>recognized</w:t>
      </w:r>
      <w:r>
        <w:rPr>
          <w:spacing w:val="2"/>
        </w:rPr>
        <w:t xml:space="preserve"> </w:t>
      </w:r>
      <w:r>
        <w:rPr>
          <w:spacing w:val="-1"/>
        </w:rPr>
        <w:t>Indian</w:t>
      </w:r>
      <w:r>
        <w:t xml:space="preserve"> </w:t>
      </w:r>
      <w:r>
        <w:rPr>
          <w:spacing w:val="-1"/>
        </w:rPr>
        <w:t>tribal</w:t>
      </w:r>
      <w:r>
        <w:t xml:space="preserve"> </w:t>
      </w:r>
      <w:r>
        <w:rPr>
          <w:spacing w:val="-1"/>
        </w:rPr>
        <w:t>governments,</w:t>
      </w:r>
      <w:r>
        <w:t xml:space="preserve"> and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governments</w:t>
      </w:r>
      <w:r>
        <w:t xml:space="preserve"> (including</w:t>
      </w:r>
      <w:r>
        <w:rPr>
          <w:spacing w:val="-3"/>
        </w:rPr>
        <w:t xml:space="preserve"> </w:t>
      </w:r>
      <w:r>
        <w:rPr>
          <w:spacing w:val="-1"/>
        </w:rPr>
        <w:t>state</w:t>
      </w:r>
      <w:r>
        <w:rPr>
          <w:spacing w:val="89"/>
        </w:rPr>
        <w:t xml:space="preserve"> </w:t>
      </w:r>
      <w:r>
        <w:rPr>
          <w:spacing w:val="-1"/>
        </w:rPr>
        <w:t>recognized</w:t>
      </w:r>
      <w:r>
        <w:rPr>
          <w:spacing w:val="2"/>
        </w:rPr>
        <w:t xml:space="preserve"> </w:t>
      </w:r>
      <w:r>
        <w:rPr>
          <w:spacing w:val="-1"/>
        </w:rPr>
        <w:t>Indian</w:t>
      </w:r>
      <w:r>
        <w:t xml:space="preserve"> </w:t>
      </w:r>
      <w:r>
        <w:rPr>
          <w:spacing w:val="-1"/>
        </w:rPr>
        <w:t>tribes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authorized</w:t>
      </w:r>
      <w:r>
        <w:rPr>
          <w:spacing w:val="2"/>
        </w:rPr>
        <w:t xml:space="preserve"> </w:t>
      </w:r>
      <w:r>
        <w:rPr>
          <w:spacing w:val="-1"/>
        </w:rPr>
        <w:t>Indian</w:t>
      </w:r>
      <w:r>
        <w:t xml:space="preserve"> tribal </w:t>
      </w:r>
      <w:r>
        <w:rPr>
          <w:spacing w:val="-1"/>
        </w:rPr>
        <w:t>organizations) are</w:t>
      </w:r>
      <w:r>
        <w:rPr>
          <w:spacing w:val="1"/>
        </w:rPr>
        <w:t xml:space="preserve"> </w:t>
      </w:r>
      <w:r>
        <w:rPr>
          <w:spacing w:val="-1"/>
        </w:rPr>
        <w:t xml:space="preserve">eligible </w:t>
      </w:r>
      <w:r>
        <w:t>to apply</w:t>
      </w:r>
      <w:r>
        <w:rPr>
          <w:spacing w:val="-5"/>
        </w:rPr>
        <w:t xml:space="preserve"> </w:t>
      </w:r>
      <w:r>
        <w:t>to</w:t>
      </w:r>
      <w:r>
        <w:rPr>
          <w:spacing w:val="87"/>
        </w:rPr>
        <w:t xml:space="preserve"> </w:t>
      </w:r>
      <w:r>
        <w:rPr>
          <w:spacing w:val="-1"/>
        </w:rPr>
        <w:t>SEMA for assistance</w:t>
      </w:r>
      <w:r>
        <w:rPr>
          <w:spacing w:val="1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sub-applicants.</w:t>
      </w:r>
      <w:r>
        <w:rPr>
          <w:spacing w:val="2"/>
        </w:rPr>
        <w:t xml:space="preserve"> </w:t>
      </w:r>
      <w:r>
        <w:rPr>
          <w:spacing w:val="-1"/>
        </w:rPr>
        <w:t>Individuals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private </w:t>
      </w:r>
      <w:r>
        <w:t xml:space="preserve">nonprofit </w:t>
      </w:r>
      <w:r>
        <w:rPr>
          <w:spacing w:val="-1"/>
        </w:rPr>
        <w:t>organizations</w:t>
      </w:r>
      <w:r>
        <w:t xml:space="preserve"> are</w:t>
      </w:r>
      <w:r>
        <w:rPr>
          <w:spacing w:val="-1"/>
        </w:rPr>
        <w:t xml:space="preserve"> </w:t>
      </w:r>
      <w:r>
        <w:t>not</w:t>
      </w:r>
      <w:r>
        <w:rPr>
          <w:spacing w:val="99"/>
        </w:rPr>
        <w:t xml:space="preserve"> </w:t>
      </w:r>
      <w:r>
        <w:rPr>
          <w:spacing w:val="-1"/>
        </w:rPr>
        <w:t xml:space="preserve">eligible </w:t>
      </w:r>
      <w:r>
        <w:t>to apply</w:t>
      </w:r>
      <w:r>
        <w:rPr>
          <w:spacing w:val="-5"/>
        </w:rPr>
        <w:t xml:space="preserve"> </w:t>
      </w:r>
      <w:r>
        <w:t>to the</w:t>
      </w:r>
      <w:r>
        <w:rPr>
          <w:spacing w:val="-1"/>
        </w:rPr>
        <w:t xml:space="preserve"> State,</w:t>
      </w:r>
      <w:r>
        <w:t xml:space="preserve"> but a</w:t>
      </w:r>
      <w:r>
        <w:rPr>
          <w:spacing w:val="-1"/>
        </w:rPr>
        <w:t xml:space="preserve"> relevant</w:t>
      </w:r>
      <w:r>
        <w:t xml:space="preserve"> </w:t>
      </w:r>
      <w:r>
        <w:rPr>
          <w:spacing w:val="-1"/>
        </w:rPr>
        <w:t xml:space="preserve">state </w:t>
      </w:r>
      <w:r>
        <w:t>agency</w:t>
      </w:r>
      <w:r>
        <w:rPr>
          <w:spacing w:val="-5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 xml:space="preserve">local </w:t>
      </w:r>
      <w:r>
        <w:rPr>
          <w:spacing w:val="-1"/>
        </w:rPr>
        <w:t>community</w:t>
      </w:r>
      <w:r>
        <w:rPr>
          <w:spacing w:val="-3"/>
        </w:rPr>
        <w:t xml:space="preserve"> </w:t>
      </w:r>
      <w:r>
        <w:rPr>
          <w:spacing w:val="1"/>
        </w:rPr>
        <w:t>may</w:t>
      </w:r>
      <w:r>
        <w:rPr>
          <w:spacing w:val="-3"/>
        </w:rPr>
        <w:t xml:space="preserve"> </w:t>
      </w:r>
      <w:r>
        <w:t>apply</w:t>
      </w:r>
      <w:r>
        <w:rPr>
          <w:spacing w:val="-5"/>
        </w:rPr>
        <w:t xml:space="preserve"> </w:t>
      </w:r>
      <w:r>
        <w:t>on their</w:t>
      </w:r>
      <w:r>
        <w:rPr>
          <w:spacing w:val="69"/>
        </w:rPr>
        <w:t xml:space="preserve"> </w:t>
      </w:r>
      <w:r>
        <w:rPr>
          <w:spacing w:val="-1"/>
        </w:rPr>
        <w:t>behalf.</w:t>
      </w:r>
      <w:r>
        <w:t xml:space="preserve"> </w:t>
      </w:r>
      <w:r>
        <w:rPr>
          <w:spacing w:val="-1"/>
        </w:rPr>
        <w:t>SEMA reviews</w:t>
      </w:r>
      <w:r>
        <w:t xml:space="preserve"> and </w:t>
      </w:r>
      <w:r>
        <w:rPr>
          <w:spacing w:val="-1"/>
        </w:rPr>
        <w:t>prioritizes</w:t>
      </w:r>
      <w:r>
        <w:t xml:space="preserve"> </w:t>
      </w:r>
      <w:r>
        <w:rPr>
          <w:spacing w:val="-1"/>
        </w:rPr>
        <w:t>sub-applications</w:t>
      </w:r>
      <w: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applications</w:t>
      </w:r>
      <w:r>
        <w:rPr>
          <w:spacing w:val="2"/>
        </w:rP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include</w:t>
      </w:r>
      <w:r>
        <w:rPr>
          <w:spacing w:val="105"/>
        </w:rPr>
        <w:t xml:space="preserve"> </w:t>
      </w:r>
      <w:r>
        <w:rPr>
          <w:spacing w:val="-1"/>
        </w:rPr>
        <w:t>mitigating</w:t>
      </w:r>
      <w:r>
        <w:rPr>
          <w:spacing w:val="-3"/>
        </w:rPr>
        <w:t xml:space="preserve"> </w:t>
      </w:r>
      <w:r>
        <w:rPr>
          <w:spacing w:val="-1"/>
        </w:rPr>
        <w:t xml:space="preserve">repetitive </w:t>
      </w:r>
      <w:r>
        <w:t xml:space="preserve">loss </w:t>
      </w:r>
      <w:r>
        <w:rPr>
          <w:spacing w:val="-1"/>
        </w:rPr>
        <w:t>properties.</w:t>
      </w:r>
      <w:r>
        <w:t xml:space="preserve"> </w:t>
      </w:r>
      <w:r>
        <w:rPr>
          <w:spacing w:val="-1"/>
        </w:rPr>
        <w:t>SEMA then</w:t>
      </w:r>
      <w:r>
        <w:t xml:space="preserve"> submits the</w:t>
      </w:r>
      <w:r>
        <w:rPr>
          <w:spacing w:val="-1"/>
        </w:rPr>
        <w:t xml:space="preserve"> grant</w:t>
      </w:r>
      <w:r>
        <w:t xml:space="preserve"> </w:t>
      </w:r>
      <w:r>
        <w:rPr>
          <w:spacing w:val="-1"/>
        </w:rPr>
        <w:t>application</w:t>
      </w:r>
      <w:r>
        <w:t xml:space="preserve"> </w:t>
      </w:r>
      <w:r>
        <w:rPr>
          <w:spacing w:val="-1"/>
        </w:rPr>
        <w:t>with</w:t>
      </w:r>
      <w:r>
        <w:t xml:space="preserve"> sub-</w:t>
      </w:r>
      <w:r>
        <w:rPr>
          <w:spacing w:val="87"/>
        </w:rPr>
        <w:t xml:space="preserve"> </w:t>
      </w:r>
      <w:r>
        <w:rPr>
          <w:spacing w:val="-1"/>
        </w:rPr>
        <w:t>applications</w:t>
      </w:r>
      <w:r>
        <w:t xml:space="preserve"> to </w:t>
      </w:r>
      <w:r>
        <w:rPr>
          <w:spacing w:val="-1"/>
        </w:rPr>
        <w:t xml:space="preserve">FEMA </w:t>
      </w:r>
      <w:r>
        <w:t>for</w:t>
      </w:r>
      <w:r>
        <w:rPr>
          <w:spacing w:val="-1"/>
        </w:rPr>
        <w:t xml:space="preserve"> review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approval.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266"/>
      </w:pPr>
      <w:r>
        <w:rPr>
          <w:spacing w:val="-1"/>
        </w:rPr>
        <w:t>All</w:t>
      </w:r>
      <w:r>
        <w:t xml:space="preserve"> </w:t>
      </w:r>
      <w:r>
        <w:rPr>
          <w:spacing w:val="-1"/>
        </w:rPr>
        <w:t>sub-applicants</w:t>
      </w:r>
      <w:r>
        <w:t xml:space="preserve"> must be</w:t>
      </w:r>
      <w:r>
        <w:rPr>
          <w:spacing w:val="-1"/>
        </w:rPr>
        <w:t xml:space="preserve"> participating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in</w:t>
      </w:r>
      <w:r>
        <w:rPr>
          <w:spacing w:val="2"/>
        </w:rPr>
        <w:t xml:space="preserve"> </w:t>
      </w:r>
      <w:r>
        <w:rPr>
          <w:spacing w:val="-1"/>
        </w:rPr>
        <w:t>good</w:t>
      </w:r>
      <w:r>
        <w:t xml:space="preserve"> </w:t>
      </w:r>
      <w:r>
        <w:rPr>
          <w:spacing w:val="-1"/>
        </w:rPr>
        <w:t>standing</w:t>
      </w:r>
      <w:r>
        <w:rPr>
          <w:spacing w:val="-3"/>
        </w:rPr>
        <w:t xml:space="preserve"> </w:t>
      </w:r>
      <w:r>
        <w:t>in the</w:t>
      </w:r>
      <w:r>
        <w:rPr>
          <w:spacing w:val="-1"/>
        </w:rPr>
        <w:t xml:space="preserve"> NFIP.</w:t>
      </w:r>
      <w:r>
        <w:rPr>
          <w:spacing w:val="2"/>
        </w:rP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properties</w:t>
      </w:r>
      <w:r>
        <w:rPr>
          <w:spacing w:val="93"/>
        </w:rPr>
        <w:t xml:space="preserve"> </w:t>
      </w:r>
      <w:r>
        <w:rPr>
          <w:spacing w:val="-1"/>
        </w:rPr>
        <w:t>included</w:t>
      </w:r>
      <w:r>
        <w:t xml:space="preserve"> in a</w:t>
      </w:r>
      <w:r>
        <w:rPr>
          <w:spacing w:val="-1"/>
        </w:rPr>
        <w:t xml:space="preserve"> project</w:t>
      </w:r>
      <w:r>
        <w:t xml:space="preserve"> </w:t>
      </w:r>
      <w:r>
        <w:rPr>
          <w:spacing w:val="-1"/>
        </w:rPr>
        <w:t>sub-application</w:t>
      </w:r>
      <w:r>
        <w:t xml:space="preserve"> must be</w:t>
      </w:r>
      <w:r>
        <w:rPr>
          <w:spacing w:val="-1"/>
        </w:rPr>
        <w:t xml:space="preserve"> NFIP-insured</w:t>
      </w:r>
      <w: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application</w:t>
      </w:r>
      <w:r>
        <w:rPr>
          <w:spacing w:val="83"/>
        </w:rPr>
        <w:t xml:space="preserve"> </w:t>
      </w:r>
      <w:r>
        <w:rPr>
          <w:spacing w:val="-1"/>
        </w:rPr>
        <w:t>submittal.</w:t>
      </w:r>
      <w:r>
        <w:t xml:space="preserve">  </w:t>
      </w:r>
      <w:r>
        <w:rPr>
          <w:spacing w:val="-1"/>
        </w:rPr>
        <w:t>For project</w:t>
      </w:r>
      <w:r>
        <w:rPr>
          <w:spacing w:val="2"/>
        </w:rPr>
        <w:t xml:space="preserve"> </w:t>
      </w:r>
      <w:r>
        <w:rPr>
          <w:spacing w:val="-1"/>
        </w:rPr>
        <w:t>grants,</w:t>
      </w:r>
      <w:r>
        <w:t xml:space="preserve"> </w:t>
      </w:r>
      <w:r>
        <w:rPr>
          <w:spacing w:val="-1"/>
        </w:rPr>
        <w:t>sub-applicants</w:t>
      </w:r>
      <w:r>
        <w:t xml:space="preserve"> must </w:t>
      </w:r>
      <w:r>
        <w:rPr>
          <w:spacing w:val="-1"/>
        </w:rPr>
        <w:t xml:space="preserve">have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FEMA-approved</w:t>
      </w:r>
      <w:r>
        <w:rPr>
          <w:spacing w:val="2"/>
        </w:rPr>
        <w:t xml:space="preserve">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rPr>
          <w:spacing w:val="103"/>
        </w:rPr>
        <w:t xml:space="preserve"> </w:t>
      </w:r>
      <w:r>
        <w:t>or</w:t>
      </w:r>
      <w:r>
        <w:rPr>
          <w:spacing w:val="-1"/>
        </w:rPr>
        <w:t xml:space="preserve"> multi-hazard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meets</w:t>
      </w:r>
      <w:r>
        <w:t xml:space="preserve"> </w:t>
      </w:r>
      <w:r>
        <w:rPr>
          <w:spacing w:val="-1"/>
        </w:rPr>
        <w:t xml:space="preserve">FMA </w:t>
      </w:r>
      <w:r>
        <w:t>planning</w:t>
      </w:r>
      <w:r>
        <w:rPr>
          <w:spacing w:val="-3"/>
        </w:rPr>
        <w:t xml:space="preserve"> </w:t>
      </w:r>
      <w:r>
        <w:rPr>
          <w:spacing w:val="-1"/>
        </w:rPr>
        <w:t>requirements.</w:t>
      </w:r>
      <w:r>
        <w:t xml:space="preserve"> All </w:t>
      </w:r>
      <w:r>
        <w:rPr>
          <w:spacing w:val="-1"/>
        </w:rPr>
        <w:t>activities</w:t>
      </w:r>
      <w:r>
        <w:t xml:space="preserve"> </w:t>
      </w:r>
      <w:r>
        <w:rPr>
          <w:spacing w:val="-1"/>
        </w:rPr>
        <w:t>submitted</w:t>
      </w:r>
      <w:r>
        <w:rPr>
          <w:spacing w:val="105"/>
        </w:rPr>
        <w:t xml:space="preserve"> </w:t>
      </w:r>
      <w:r>
        <w:rPr>
          <w:spacing w:val="-1"/>
        </w:rPr>
        <w:t>for consideration</w:t>
      </w:r>
      <w:r>
        <w:t xml:space="preserve"> must be</w:t>
      </w:r>
      <w:r>
        <w:rPr>
          <w:spacing w:val="-1"/>
        </w:rPr>
        <w:t xml:space="preserve"> consistent</w:t>
      </w:r>
      <w:r>
        <w:t xml:space="preserve">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local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Missouri</w:t>
      </w:r>
      <w:r>
        <w:t xml:space="preserve"> </w:t>
      </w:r>
      <w:r>
        <w:rPr>
          <w:spacing w:val="-1"/>
        </w:rPr>
        <w:t>State</w:t>
      </w:r>
      <w:r>
        <w:rPr>
          <w:spacing w:val="103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02"/>
      </w:pPr>
      <w:r>
        <w:rPr>
          <w:b/>
          <w:spacing w:val="-1"/>
        </w:rPr>
        <w:t>Cost-Share Requirements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>FMA funds</w:t>
      </w:r>
      <w:r>
        <w:t xml:space="preserve"> are</w:t>
      </w:r>
      <w:r>
        <w:rPr>
          <w:spacing w:val="-1"/>
        </w:rPr>
        <w:t xml:space="preserve"> </w:t>
      </w:r>
      <w:r>
        <w:t>provided on a</w:t>
      </w:r>
      <w:r>
        <w:rPr>
          <w:spacing w:val="-1"/>
        </w:rPr>
        <w:t xml:space="preserve"> </w:t>
      </w:r>
      <w:r>
        <w:t xml:space="preserve">75 </w:t>
      </w:r>
      <w:r>
        <w:rPr>
          <w:spacing w:val="-1"/>
        </w:rPr>
        <w:t>percent</w:t>
      </w:r>
      <w:r>
        <w:t xml:space="preserve"> </w:t>
      </w:r>
      <w:r>
        <w:rPr>
          <w:spacing w:val="-1"/>
        </w:rPr>
        <w:t>federal/25</w:t>
      </w:r>
      <w:r>
        <w:t xml:space="preserve"> </w:t>
      </w:r>
      <w:r>
        <w:rPr>
          <w:spacing w:val="-1"/>
        </w:rPr>
        <w:t>percent</w:t>
      </w:r>
      <w:r>
        <w:rPr>
          <w:spacing w:val="81"/>
        </w:rPr>
        <w:t xml:space="preserve"> </w:t>
      </w:r>
      <w:r>
        <w:rPr>
          <w:spacing w:val="-1"/>
        </w:rPr>
        <w:t>nonfederal</w:t>
      </w:r>
      <w:r>
        <w:t xml:space="preserve"> </w:t>
      </w:r>
      <w:r>
        <w:rPr>
          <w:spacing w:val="-1"/>
        </w:rPr>
        <w:t>cost</w:t>
      </w:r>
      <w:r>
        <w:t xml:space="preserve"> share</w:t>
      </w:r>
      <w:r>
        <w:rPr>
          <w:spacing w:val="-1"/>
        </w:rPr>
        <w:t xml:space="preserve"> </w:t>
      </w:r>
      <w:r>
        <w:t xml:space="preserve">basis. </w:t>
      </w:r>
      <w:r>
        <w:rPr>
          <w:spacing w:val="-1"/>
        </w:rPr>
        <w:t>The recipient</w:t>
      </w:r>
      <w:r>
        <w:t xml:space="preserve"> must provide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25 </w:t>
      </w:r>
      <w:r>
        <w:rPr>
          <w:spacing w:val="-1"/>
        </w:rPr>
        <w:t>percent</w:t>
      </w:r>
      <w:r>
        <w:t xml:space="preserve"> match, only</w:t>
      </w:r>
      <w:r>
        <w:rPr>
          <w:spacing w:val="-5"/>
        </w:rPr>
        <w:t xml:space="preserve"> </w:t>
      </w:r>
      <w:r>
        <w:t>half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which</w:t>
      </w:r>
      <w:r>
        <w:rPr>
          <w:spacing w:val="61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in-kind</w:t>
      </w:r>
      <w:r>
        <w:t xml:space="preserve"> </w:t>
      </w:r>
      <w:r>
        <w:rPr>
          <w:spacing w:val="-1"/>
        </w:rPr>
        <w:t>contributions.</w:t>
      </w:r>
      <w:r>
        <w:t xml:space="preserve"> </w:t>
      </w:r>
      <w:r>
        <w:rPr>
          <w:spacing w:val="-1"/>
        </w:rPr>
        <w:t>For severe</w:t>
      </w:r>
      <w:r>
        <w:rPr>
          <w:spacing w:val="1"/>
        </w:rPr>
        <w:t xml:space="preserve"> </w:t>
      </w:r>
      <w:r>
        <w:rPr>
          <w:spacing w:val="-1"/>
        </w:rPr>
        <w:t>repetitive</w:t>
      </w:r>
      <w:r>
        <w:rPr>
          <w:spacing w:val="1"/>
        </w:rPr>
        <w:t xml:space="preserve"> </w:t>
      </w:r>
      <w:r>
        <w:t xml:space="preserve">loss </w:t>
      </w:r>
      <w:r>
        <w:rPr>
          <w:spacing w:val="-1"/>
        </w:rPr>
        <w:t>properties,</w:t>
      </w:r>
      <w:r>
        <w:t xml:space="preserve"> </w:t>
      </w:r>
      <w:r>
        <w:rPr>
          <w:spacing w:val="-1"/>
        </w:rPr>
        <w:t>FEMA</w:t>
      </w:r>
      <w:r>
        <w:rPr>
          <w:spacing w:val="1"/>
        </w:rP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 xml:space="preserve">contribute </w:t>
      </w:r>
      <w:r>
        <w:t>up to</w:t>
      </w:r>
      <w:r>
        <w:rPr>
          <w:spacing w:val="103"/>
        </w:rPr>
        <w:t xml:space="preserve"> </w:t>
      </w:r>
      <w:r>
        <w:t xml:space="preserve">90 </w:t>
      </w:r>
      <w:r>
        <w:rPr>
          <w:spacing w:val="-1"/>
        </w:rPr>
        <w:t>percent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total</w:t>
      </w:r>
      <w:r>
        <w:t xml:space="preserve"> </w:t>
      </w:r>
      <w:r>
        <w:rPr>
          <w:spacing w:val="-1"/>
        </w:rPr>
        <w:t>eligible costs</w:t>
      </w:r>
      <w:r>
        <w:t xml:space="preserve"> if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State </w:t>
      </w:r>
      <w:r>
        <w:rPr>
          <w:spacing w:val="1"/>
        </w:rPr>
        <w:t>has</w:t>
      </w:r>
      <w:r>
        <w:t xml:space="preserve"> </w:t>
      </w:r>
      <w:r>
        <w:rPr>
          <w:spacing w:val="-1"/>
        </w:rPr>
        <w:t>taken</w:t>
      </w:r>
      <w:r>
        <w:t xml:space="preserve"> </w:t>
      </w:r>
      <w:r>
        <w:rPr>
          <w:spacing w:val="-1"/>
        </w:rPr>
        <w:t>actions</w:t>
      </w:r>
      <w:r>
        <w:t xml:space="preserve"> to </w:t>
      </w:r>
      <w:r>
        <w:rPr>
          <w:spacing w:val="-1"/>
        </w:rPr>
        <w:t>reduce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number </w:t>
      </w:r>
      <w:r>
        <w:t>of</w:t>
      </w:r>
      <w:r>
        <w:rPr>
          <w:spacing w:val="-1"/>
        </w:rPr>
        <w:t xml:space="preserve"> severe</w:t>
      </w:r>
      <w:r>
        <w:rPr>
          <w:spacing w:val="85"/>
        </w:rPr>
        <w:t xml:space="preserve"> </w:t>
      </w:r>
      <w:r>
        <w:rPr>
          <w:spacing w:val="-1"/>
        </w:rPr>
        <w:t xml:space="preserve">repetitive </w:t>
      </w:r>
      <w:r>
        <w:t xml:space="preserve">loss </w:t>
      </w:r>
      <w:r>
        <w:rPr>
          <w:spacing w:val="-1"/>
        </w:rPr>
        <w:t>properties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has</w:t>
      </w:r>
      <w: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approved</w:t>
      </w:r>
      <w:r>
        <w:t xml:space="preserve"> state</w:t>
      </w:r>
      <w:r>
        <w:rPr>
          <w:spacing w:val="-1"/>
        </w:rPr>
        <w:t xml:space="preserve"> mitigation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specifies</w:t>
      </w:r>
      <w:r>
        <w:t xml:space="preserve"> how</w:t>
      </w:r>
      <w:r>
        <w:rPr>
          <w:spacing w:val="-1"/>
        </w:rPr>
        <w:t xml:space="preserve"> </w:t>
      </w:r>
      <w:r>
        <w:t xml:space="preserve">it </w:t>
      </w:r>
      <w:r>
        <w:rPr>
          <w:spacing w:val="-1"/>
        </w:rPr>
        <w:t>intends</w:t>
      </w:r>
      <w:r>
        <w:rPr>
          <w:spacing w:val="103"/>
        </w:rPr>
        <w:t xml:space="preserve"> </w:t>
      </w:r>
      <w:r>
        <w:t xml:space="preserve">to </w:t>
      </w:r>
      <w:r>
        <w:rPr>
          <w:spacing w:val="-1"/>
        </w:rPr>
        <w:t xml:space="preserve">reduce </w:t>
      </w:r>
      <w:r>
        <w:t>the</w:t>
      </w:r>
      <w:r>
        <w:rPr>
          <w:spacing w:val="-1"/>
        </w:rPr>
        <w:t xml:space="preserve"> </w:t>
      </w:r>
      <w:r>
        <w:t>number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severe</w:t>
      </w:r>
      <w:r>
        <w:rPr>
          <w:spacing w:val="1"/>
        </w:rPr>
        <w:t xml:space="preserve"> </w:t>
      </w:r>
      <w:r>
        <w:rPr>
          <w:spacing w:val="-1"/>
        </w:rPr>
        <w:t xml:space="preserve">repetitive </w:t>
      </w:r>
      <w:r>
        <w:t xml:space="preserve">loss </w:t>
      </w:r>
      <w:r>
        <w:rPr>
          <w:spacing w:val="-1"/>
        </w:rPr>
        <w:t>properties.</w:t>
      </w:r>
      <w:r>
        <w:t xml:space="preserve"> 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State 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rPr>
          <w:spacing w:val="101"/>
        </w:rPr>
        <w:t xml:space="preserve"> </w:t>
      </w:r>
      <w:r>
        <w:rPr>
          <w:spacing w:val="-1"/>
        </w:rPr>
        <w:t>FINAL</w:t>
      </w:r>
      <w:r>
        <w:rPr>
          <w:spacing w:val="-3"/>
        </w:rPr>
        <w:t xml:space="preserve"> </w:t>
      </w:r>
      <w:r>
        <w:t xml:space="preserve">4.71 </w:t>
      </w:r>
      <w:r>
        <w:rPr>
          <w:spacing w:val="1"/>
        </w:rPr>
        <w:t>July</w:t>
      </w:r>
      <w:r>
        <w:rPr>
          <w:spacing w:val="-5"/>
        </w:rPr>
        <w:t xml:space="preserve"> </w:t>
      </w:r>
      <w:r>
        <w:t>2010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46"/>
      </w:pPr>
      <w:r>
        <w:rPr>
          <w:b/>
          <w:spacing w:val="-1"/>
        </w:rPr>
        <w:t>Requirements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>Recipients</w:t>
      </w:r>
      <w:r>
        <w:t xml:space="preserve"> of</w:t>
      </w:r>
      <w:r>
        <w:rPr>
          <w:spacing w:val="-1"/>
        </w:rPr>
        <w:t xml:space="preserve"> FMA </w:t>
      </w:r>
      <w:r>
        <w:t xml:space="preserve">planning </w:t>
      </w:r>
      <w:r>
        <w:rPr>
          <w:spacing w:val="-1"/>
        </w:rPr>
        <w:t>grants</w:t>
      </w:r>
      <w:r>
        <w:t xml:space="preserve"> must </w:t>
      </w:r>
      <w:r>
        <w:rPr>
          <w:spacing w:val="-1"/>
        </w:rPr>
        <w:t>produce FEMA-approved</w:t>
      </w:r>
      <w:r>
        <w:t xml:space="preserve"> </w:t>
      </w:r>
      <w:r>
        <w:rPr>
          <w:spacing w:val="-1"/>
        </w:rPr>
        <w:t>flood</w:t>
      </w:r>
      <w:r>
        <w:rPr>
          <w:spacing w:val="75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plans.</w:t>
      </w:r>
    </w:p>
    <w:p w:rsidR="007A3DF0" w:rsidRDefault="007A3DF0">
      <w:pPr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p w:rsidR="007A3DF0" w:rsidRDefault="00240736">
      <w:pPr>
        <w:pStyle w:val="Heading4"/>
        <w:spacing w:before="69"/>
        <w:ind w:left="120"/>
        <w:rPr>
          <w:b w:val="0"/>
          <w:bCs w:val="0"/>
        </w:rPr>
      </w:pP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Grant Program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346"/>
      </w:pPr>
      <w:r>
        <w:rPr>
          <w:b/>
          <w:spacing w:val="-1"/>
        </w:rPr>
        <w:t>Program</w:t>
      </w:r>
      <w:r>
        <w:rPr>
          <w:b/>
          <w:spacing w:val="-4"/>
        </w:rPr>
        <w:t xml:space="preserve"> </w:t>
      </w:r>
      <w:r>
        <w:rPr>
          <w:b/>
          <w:spacing w:val="-1"/>
        </w:rPr>
        <w:t>Summary</w:t>
      </w:r>
      <w:r>
        <w:rPr>
          <w:spacing w:val="-1"/>
        </w:rPr>
        <w:t>:</w:t>
      </w:r>
      <w:r>
        <w:t xml:space="preserve"> The</w:t>
      </w:r>
      <w:r>
        <w:rPr>
          <w:spacing w:val="-1"/>
        </w:rPr>
        <w:t xml:space="preserve"> 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Grant</w:t>
      </w:r>
      <w:r>
        <w:t xml:space="preserve"> </w:t>
      </w:r>
      <w:r>
        <w:rPr>
          <w:spacing w:val="-1"/>
        </w:rPr>
        <w:t>Program</w:t>
      </w:r>
      <w:r>
        <w:rPr>
          <w:spacing w:val="2"/>
        </w:rPr>
        <w:t xml:space="preserve"> </w:t>
      </w:r>
      <w:r>
        <w:rPr>
          <w:spacing w:val="-1"/>
        </w:rPr>
        <w:t xml:space="preserve">(HMGP) </w:t>
      </w:r>
      <w:r>
        <w:t>is a</w:t>
      </w:r>
      <w:r>
        <w:rPr>
          <w:spacing w:val="1"/>
        </w:rPr>
        <w:t xml:space="preserve"> </w:t>
      </w:r>
      <w:r>
        <w:rPr>
          <w:spacing w:val="-1"/>
        </w:rPr>
        <w:t>FEMA program</w:t>
      </w:r>
      <w:r>
        <w:t xml:space="preserve"> to</w:t>
      </w:r>
      <w:r>
        <w:rPr>
          <w:spacing w:val="77"/>
        </w:rPr>
        <w:t xml:space="preserve"> </w:t>
      </w:r>
      <w:r>
        <w:rPr>
          <w:spacing w:val="-1"/>
        </w:rPr>
        <w:t>provide funds</w:t>
      </w:r>
      <w:r>
        <w:t xml:space="preserve"> to </w:t>
      </w:r>
      <w:r>
        <w:rPr>
          <w:spacing w:val="-1"/>
        </w:rPr>
        <w:t>states,</w:t>
      </w:r>
      <w:r>
        <w:t xml:space="preserve"> </w:t>
      </w:r>
      <w:r>
        <w:rPr>
          <w:spacing w:val="-1"/>
        </w:rPr>
        <w:t>territories,</w:t>
      </w:r>
      <w:r>
        <w:rPr>
          <w:spacing w:val="2"/>
        </w:rPr>
        <w:t xml:space="preserve"> </w:t>
      </w:r>
      <w:r>
        <w:rPr>
          <w:spacing w:val="-1"/>
        </w:rPr>
        <w:t>Indian</w:t>
      </w:r>
      <w:r>
        <w:t xml:space="preserve"> tribal</w:t>
      </w:r>
      <w:r>
        <w:rPr>
          <w:spacing w:val="2"/>
        </w:rPr>
        <w:t xml:space="preserve"> </w:t>
      </w:r>
      <w:r>
        <w:rPr>
          <w:spacing w:val="-1"/>
        </w:rPr>
        <w:t>governments,</w:t>
      </w:r>
      <w:r>
        <w:t xml:space="preserve"> </w:t>
      </w:r>
      <w:r>
        <w:rPr>
          <w:spacing w:val="-1"/>
        </w:rPr>
        <w:t>and</w:t>
      </w:r>
      <w:r>
        <w:t xml:space="preserve"> communities to </w:t>
      </w:r>
      <w:r>
        <w:rPr>
          <w:spacing w:val="-1"/>
        </w:rPr>
        <w:t>significantly</w:t>
      </w:r>
      <w:r>
        <w:rPr>
          <w:spacing w:val="87"/>
        </w:rPr>
        <w:t xml:space="preserve"> </w:t>
      </w:r>
      <w:r>
        <w:rPr>
          <w:spacing w:val="-1"/>
        </w:rPr>
        <w:t xml:space="preserve">reduce </w:t>
      </w:r>
      <w:r>
        <w:rPr>
          <w:spacing w:val="1"/>
        </w:rPr>
        <w:t>or</w:t>
      </w:r>
      <w:r>
        <w:rPr>
          <w:spacing w:val="-1"/>
        </w:rPr>
        <w:t xml:space="preserve"> </w:t>
      </w:r>
      <w:r>
        <w:t>permanently</w:t>
      </w:r>
      <w:r>
        <w:rPr>
          <w:spacing w:val="-5"/>
        </w:rPr>
        <w:t xml:space="preserve"> </w:t>
      </w:r>
      <w:r>
        <w:t>eliminate</w:t>
      </w:r>
      <w:r>
        <w:rPr>
          <w:spacing w:val="-1"/>
        </w:rPr>
        <w:t xml:space="preserve"> future risk</w:t>
      </w:r>
      <w:r>
        <w:t xml:space="preserve"> to </w:t>
      </w:r>
      <w:r>
        <w:rPr>
          <w:spacing w:val="-1"/>
        </w:rPr>
        <w:t>lives</w:t>
      </w:r>
      <w:r>
        <w:t xml:space="preserve"> </w:t>
      </w:r>
      <w:r>
        <w:rPr>
          <w:spacing w:val="-1"/>
        </w:rPr>
        <w:t>and</w:t>
      </w:r>
      <w:r>
        <w:t xml:space="preserve"> property</w:t>
      </w:r>
      <w:r>
        <w:rPr>
          <w:spacing w:val="-5"/>
        </w:rPr>
        <w:t xml:space="preserve"> </w:t>
      </w:r>
      <w:r>
        <w:t xml:space="preserve">from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hazards.</w:t>
      </w:r>
      <w:r>
        <w:t xml:space="preserve"> </w:t>
      </w:r>
      <w:r>
        <w:rPr>
          <w:spacing w:val="-1"/>
        </w:rPr>
        <w:t>HMGP</w:t>
      </w:r>
      <w:r>
        <w:rPr>
          <w:spacing w:val="71"/>
        </w:rPr>
        <w:t xml:space="preserve"> </w:t>
      </w:r>
      <w:r>
        <w:rPr>
          <w:spacing w:val="-1"/>
        </w:rPr>
        <w:t>funds</w:t>
      </w:r>
      <w:r>
        <w:t xml:space="preserve"> </w:t>
      </w:r>
      <w:r>
        <w:rPr>
          <w:spacing w:val="-1"/>
        </w:rPr>
        <w:t>projects</w:t>
      </w:r>
      <w:r>
        <w:t xml:space="preserve"> in </w:t>
      </w:r>
      <w:r>
        <w:rPr>
          <w:spacing w:val="-1"/>
        </w:rPr>
        <w:t>accordance with</w:t>
      </w:r>
      <w:r>
        <w:t xml:space="preserve"> </w:t>
      </w:r>
      <w:r>
        <w:rPr>
          <w:spacing w:val="-1"/>
        </w:rPr>
        <w:t>priorities</w:t>
      </w:r>
      <w:r>
        <w:t xml:space="preserve"> </w:t>
      </w:r>
      <w:r>
        <w:rPr>
          <w:spacing w:val="-1"/>
        </w:rPr>
        <w:t>identified</w:t>
      </w:r>
      <w:r>
        <w:t xml:space="preserve"> in </w:t>
      </w:r>
      <w:r>
        <w:rPr>
          <w:spacing w:val="-1"/>
        </w:rPr>
        <w:t>state,</w:t>
      </w:r>
      <w:r>
        <w:t xml:space="preserve"> </w:t>
      </w:r>
      <w:r>
        <w:rPr>
          <w:spacing w:val="-1"/>
        </w:rPr>
        <w:t>tribal,</w:t>
      </w:r>
      <w:r>
        <w:t xml:space="preserve"> or</w:t>
      </w:r>
      <w:r>
        <w:rPr>
          <w:spacing w:val="-1"/>
        </w:rPr>
        <w:t xml:space="preserve"> </w:t>
      </w:r>
      <w:r>
        <w:t xml:space="preserve">local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rPr>
          <w:spacing w:val="111"/>
        </w:rPr>
        <w:t xml:space="preserve"> </w:t>
      </w:r>
      <w:r>
        <w:rPr>
          <w:spacing w:val="-1"/>
        </w:rPr>
        <w:t>plans,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enables</w:t>
      </w:r>
      <w:r>
        <w:t xml:space="preserve"> mitigation </w:t>
      </w:r>
      <w:r>
        <w:rPr>
          <w:spacing w:val="-1"/>
        </w:rPr>
        <w:t>measures</w:t>
      </w:r>
      <w:r>
        <w:t xml:space="preserve"> to be</w:t>
      </w:r>
      <w:r>
        <w:rPr>
          <w:spacing w:val="-1"/>
        </w:rPr>
        <w:t xml:space="preserve"> implemented</w:t>
      </w:r>
      <w:r>
        <w:t xml:space="preserve"> during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recovery</w:t>
      </w:r>
      <w:r>
        <w:rPr>
          <w:spacing w:val="-5"/>
        </w:rPr>
        <w:t xml:space="preserve"> </w:t>
      </w:r>
      <w:r>
        <w:rPr>
          <w:spacing w:val="-1"/>
        </w:rPr>
        <w:t>from</w:t>
      </w:r>
      <w:r>
        <w:t xml:space="preserve"> a</w:t>
      </w:r>
      <w:r>
        <w:rPr>
          <w:spacing w:val="-1"/>
        </w:rPr>
        <w:t xml:space="preserve"> disaster.</w:t>
      </w:r>
      <w:r>
        <w:rPr>
          <w:spacing w:val="77"/>
        </w:rPr>
        <w:t xml:space="preserve"> </w:t>
      </w:r>
      <w:r>
        <w:rPr>
          <w:spacing w:val="-1"/>
        </w:rPr>
        <w:t>HMGP</w:t>
      </w:r>
      <w:r>
        <w:t xml:space="preserve"> </w:t>
      </w:r>
      <w:r>
        <w:rPr>
          <w:spacing w:val="-1"/>
        </w:rPr>
        <w:t>funds</w:t>
      </w:r>
      <w:r>
        <w:t xml:space="preserve"> </w:t>
      </w:r>
      <w:r>
        <w:rPr>
          <w:spacing w:val="-1"/>
        </w:rPr>
        <w:t>can</w:t>
      </w:r>
      <w:r>
        <w:t xml:space="preserve"> be</w:t>
      </w:r>
      <w:r>
        <w:rPr>
          <w:spacing w:val="-1"/>
        </w:rPr>
        <w:t xml:space="preserve"> </w:t>
      </w:r>
      <w:r>
        <w:t xml:space="preserve">used </w:t>
      </w:r>
      <w:r>
        <w:rPr>
          <w:spacing w:val="-1"/>
        </w:rPr>
        <w:t>for projects</w:t>
      </w:r>
      <w:r>
        <w:t xml:space="preserve"> to </w:t>
      </w:r>
      <w:r>
        <w:rPr>
          <w:spacing w:val="-1"/>
        </w:rPr>
        <w:t>protect</w:t>
      </w:r>
      <w:r>
        <w:t xml:space="preserve"> either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private property,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long</w:t>
      </w:r>
      <w:r>
        <w:rPr>
          <w:spacing w:val="-3"/>
        </w:rP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79"/>
        </w:rPr>
        <w:t xml:space="preserve"> </w:t>
      </w:r>
      <w:r>
        <w:rPr>
          <w:spacing w:val="-1"/>
        </w:rPr>
        <w:t>project</w:t>
      </w:r>
      <w:r>
        <w:t xml:space="preserve"> </w:t>
      </w:r>
      <w:r>
        <w:rPr>
          <w:spacing w:val="-1"/>
        </w:rPr>
        <w:t>fits</w:t>
      </w:r>
      <w:r>
        <w:t xml:space="preserve"> </w:t>
      </w:r>
      <w:r>
        <w:rPr>
          <w:spacing w:val="-1"/>
        </w:rPr>
        <w:t>within</w:t>
      </w:r>
      <w:r>
        <w:t xml:space="preserve"> </w:t>
      </w:r>
      <w:r>
        <w:rPr>
          <w:spacing w:val="-1"/>
        </w:rPr>
        <w:t xml:space="preserve">state </w:t>
      </w:r>
      <w:r>
        <w:t xml:space="preserve">and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government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strategies</w:t>
      </w:r>
      <w:r>
        <w:t xml:space="preserve"> to address </w:t>
      </w:r>
      <w:r>
        <w:rPr>
          <w:spacing w:val="-1"/>
        </w:rPr>
        <w:t>areas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risk</w:t>
      </w:r>
      <w:r>
        <w:t xml:space="preserve"> </w:t>
      </w:r>
      <w:r>
        <w:rPr>
          <w:spacing w:val="-1"/>
        </w:rPr>
        <w:t>and</w:t>
      </w:r>
      <w:r>
        <w:rPr>
          <w:spacing w:val="93"/>
        </w:rPr>
        <w:t xml:space="preserve"> </w:t>
      </w:r>
      <w:r>
        <w:rPr>
          <w:spacing w:val="-1"/>
        </w:rPr>
        <w:t>complies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program</w:t>
      </w:r>
      <w:r>
        <w:rPr>
          <w:spacing w:val="2"/>
        </w:rPr>
        <w:t xml:space="preserve"> </w:t>
      </w:r>
      <w:r>
        <w:rPr>
          <w:spacing w:val="-1"/>
        </w:rPr>
        <w:t>guidelines.</w:t>
      </w:r>
      <w:r>
        <w:t xml:space="preserve"> </w:t>
      </w:r>
      <w:r>
        <w:rPr>
          <w:spacing w:val="-1"/>
        </w:rPr>
        <w:t>Examples</w:t>
      </w:r>
      <w:r>
        <w:t xml:space="preserve"> of</w:t>
      </w:r>
      <w:r>
        <w:rPr>
          <w:spacing w:val="-1"/>
        </w:rPr>
        <w:t xml:space="preserve"> projects</w:t>
      </w:r>
      <w:r>
        <w:t xml:space="preserve"> </w:t>
      </w:r>
      <w:r>
        <w:rPr>
          <w:spacing w:val="-1"/>
        </w:rPr>
        <w:t>include acquiring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relocating</w:t>
      </w:r>
      <w:r>
        <w:rPr>
          <w:spacing w:val="115"/>
        </w:rPr>
        <w:t xml:space="preserve"> </w:t>
      </w:r>
      <w:r>
        <w:rPr>
          <w:spacing w:val="-1"/>
        </w:rPr>
        <w:t>structures</w:t>
      </w:r>
      <w:r>
        <w:t xml:space="preserve"> </w:t>
      </w:r>
      <w:r>
        <w:rPr>
          <w:spacing w:val="-1"/>
        </w:rPr>
        <w:t>from</w:t>
      </w:r>
      <w:r>
        <w:t xml:space="preserve"> hazard-prone</w:t>
      </w:r>
      <w:r>
        <w:rPr>
          <w:spacing w:val="-1"/>
        </w:rPr>
        <w:t xml:space="preserve"> areas;</w:t>
      </w:r>
      <w:r>
        <w:t xml:space="preserve"> </w:t>
      </w:r>
      <w:r>
        <w:rPr>
          <w:spacing w:val="-1"/>
        </w:rPr>
        <w:t>retrofitting</w:t>
      </w:r>
      <w:r>
        <w:rPr>
          <w:spacing w:val="-3"/>
        </w:rPr>
        <w:t xml:space="preserve"> </w:t>
      </w:r>
      <w:r>
        <w:rPr>
          <w:spacing w:val="-1"/>
        </w:rPr>
        <w:t>structures</w:t>
      </w:r>
      <w:r>
        <w:t xml:space="preserve"> to </w:t>
      </w:r>
      <w:r>
        <w:rPr>
          <w:spacing w:val="-1"/>
        </w:rPr>
        <w:t>protect</w:t>
      </w:r>
      <w:r>
        <w:t xml:space="preserve"> </w:t>
      </w:r>
      <w:r>
        <w:rPr>
          <w:spacing w:val="-1"/>
        </w:rPr>
        <w:t>them</w:t>
      </w:r>
      <w:r>
        <w:rPr>
          <w:spacing w:val="2"/>
        </w:rPr>
        <w:t xml:space="preserve"> </w:t>
      </w:r>
      <w:r>
        <w:t xml:space="preserve">from </w:t>
      </w:r>
      <w:r>
        <w:rPr>
          <w:spacing w:val="-1"/>
        </w:rPr>
        <w:t>floods,</w:t>
      </w:r>
      <w:r>
        <w:t xml:space="preserve"> </w:t>
      </w:r>
      <w:r>
        <w:rPr>
          <w:spacing w:val="-1"/>
        </w:rPr>
        <w:t>high</w:t>
      </w:r>
      <w:r>
        <w:rPr>
          <w:spacing w:val="89"/>
        </w:rPr>
        <w:t xml:space="preserve"> </w:t>
      </w:r>
      <w:r>
        <w:rPr>
          <w:spacing w:val="-1"/>
        </w:rPr>
        <w:t>winds,</w:t>
      </w:r>
      <w:r>
        <w:t xml:space="preserve"> </w:t>
      </w:r>
      <w:r>
        <w:rPr>
          <w:spacing w:val="-1"/>
        </w:rPr>
        <w:t>earthquakes,</w:t>
      </w:r>
      <w:r>
        <w:t xml:space="preserve"> or</w:t>
      </w:r>
      <w:r>
        <w:rPr>
          <w:spacing w:val="-1"/>
        </w:rPr>
        <w:t xml:space="preserve"> </w:t>
      </w:r>
      <w:r>
        <w:t>other</w:t>
      </w:r>
      <w:r>
        <w:rPr>
          <w:spacing w:val="-1"/>
        </w:rPr>
        <w:t xml:space="preserve"> natural</w:t>
      </w:r>
      <w:r>
        <w:t xml:space="preserve"> </w:t>
      </w:r>
      <w:r>
        <w:rPr>
          <w:spacing w:val="-1"/>
        </w:rPr>
        <w:t>hazards;</w:t>
      </w:r>
      <w:r>
        <w:t xml:space="preserve"> </w:t>
      </w:r>
      <w:r>
        <w:rPr>
          <w:spacing w:val="-1"/>
        </w:rPr>
        <w:t>constructing</w:t>
      </w:r>
      <w:r>
        <w:rPr>
          <w:spacing w:val="-3"/>
        </w:rPr>
        <w:t xml:space="preserve"> </w:t>
      </w:r>
      <w:r>
        <w:rPr>
          <w:spacing w:val="-1"/>
        </w:rPr>
        <w:t>certain</w:t>
      </w:r>
      <w:r>
        <w:t xml:space="preserve"> </w:t>
      </w:r>
      <w:r>
        <w:rPr>
          <w:spacing w:val="-1"/>
        </w:rPr>
        <w:t>types</w:t>
      </w:r>
      <w:r>
        <w:t xml:space="preserve"> </w:t>
      </w:r>
      <w:r>
        <w:rPr>
          <w:spacing w:val="1"/>
        </w:rPr>
        <w:t xml:space="preserve">of </w:t>
      </w:r>
      <w:r>
        <w:t>minor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localized</w:t>
      </w:r>
      <w:r>
        <w:rPr>
          <w:spacing w:val="113"/>
        </w:rPr>
        <w:t xml:space="preserve">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control</w:t>
      </w:r>
      <w:r>
        <w:t xml:space="preserve"> </w:t>
      </w:r>
      <w:r>
        <w:rPr>
          <w:spacing w:val="-1"/>
        </w:rPr>
        <w:t>projects;</w:t>
      </w:r>
      <w:r>
        <w:t xml:space="preserve"> and </w:t>
      </w:r>
      <w:r>
        <w:rPr>
          <w:spacing w:val="-1"/>
        </w:rPr>
        <w:t>constructing</w:t>
      </w:r>
      <w:r>
        <w:rPr>
          <w:spacing w:val="-3"/>
        </w:rPr>
        <w:t xml:space="preserve"> </w:t>
      </w:r>
      <w:r>
        <w:t>safe</w:t>
      </w:r>
      <w:r>
        <w:rPr>
          <w:spacing w:val="1"/>
        </w:rPr>
        <w:t xml:space="preserve"> </w:t>
      </w:r>
      <w:r>
        <w:rPr>
          <w:spacing w:val="-1"/>
        </w:rPr>
        <w:t>rooms</w:t>
      </w:r>
      <w:r>
        <w:t xml:space="preserve"> inside</w:t>
      </w:r>
      <w:r>
        <w:rPr>
          <w:spacing w:val="-1"/>
        </w:rPr>
        <w:t xml:space="preserve"> schools</w:t>
      </w:r>
      <w:r>
        <w:t xml:space="preserve"> or</w:t>
      </w:r>
      <w:r>
        <w:rPr>
          <w:spacing w:val="-1"/>
        </w:rPr>
        <w:t xml:space="preserve"> other</w:t>
      </w:r>
      <w:r>
        <w:rPr>
          <w:spacing w:val="1"/>
        </w:rPr>
        <w:t xml:space="preserve"> </w:t>
      </w:r>
      <w:r>
        <w:rPr>
          <w:spacing w:val="-1"/>
        </w:rPr>
        <w:t>buildings</w:t>
      </w:r>
      <w:r>
        <w:t xml:space="preserve"> in </w:t>
      </w:r>
      <w:r>
        <w:rPr>
          <w:spacing w:val="-1"/>
        </w:rPr>
        <w:t>tornado</w:t>
      </w:r>
      <w:r>
        <w:rPr>
          <w:spacing w:val="101"/>
        </w:rPr>
        <w:t xml:space="preserve"> </w:t>
      </w:r>
      <w:r>
        <w:rPr>
          <w:spacing w:val="-1"/>
        </w:rPr>
        <w:t>prone areas.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46"/>
      </w:pPr>
      <w:r>
        <w:rPr>
          <w:spacing w:val="-1"/>
        </w:rPr>
        <w:t xml:space="preserve">The State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rPr>
          <w:spacing w:val="-1"/>
        </w:rPr>
        <w:t>set</w:t>
      </w:r>
      <w:r>
        <w:t xml:space="preserve"> </w:t>
      </w:r>
      <w:r>
        <w:rPr>
          <w:spacing w:val="-1"/>
        </w:rPr>
        <w:t xml:space="preserve">aside </w:t>
      </w:r>
      <w:r>
        <w:rPr>
          <w:spacing w:val="1"/>
        </w:rPr>
        <w:t>up</w:t>
      </w:r>
      <w:r>
        <w:t xml:space="preserve"> to 7 </w:t>
      </w:r>
      <w:r>
        <w:rPr>
          <w:spacing w:val="-1"/>
        </w:rPr>
        <w:t>percent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HMGP </w:t>
      </w:r>
      <w:r>
        <w:rPr>
          <w:spacing w:val="-1"/>
        </w:rPr>
        <w:t>funds</w:t>
      </w:r>
      <w:r>
        <w:t xml:space="preserve"> </w:t>
      </w:r>
      <w:r>
        <w:rPr>
          <w:spacing w:val="-1"/>
        </w:rPr>
        <w:t>received</w:t>
      </w:r>
      <w:r>
        <w:t xml:space="preserve"> following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presidential</w:t>
      </w:r>
      <w:r>
        <w:rPr>
          <w:spacing w:val="73"/>
        </w:rPr>
        <w:t xml:space="preserve"> </w:t>
      </w:r>
      <w:r>
        <w:rPr>
          <w:spacing w:val="-1"/>
        </w:rPr>
        <w:t>disaster declaration</w:t>
      </w:r>
      <w:r>
        <w:t xml:space="preserve"> to develop </w:t>
      </w:r>
      <w:r>
        <w:rPr>
          <w:spacing w:val="-1"/>
        </w:rPr>
        <w:t>FEMA-approved</w:t>
      </w:r>
      <w:r>
        <w:rPr>
          <w:spacing w:val="2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plans.</w:t>
      </w:r>
      <w:r>
        <w:t xml:space="preserve"> </w:t>
      </w:r>
      <w:r>
        <w:rPr>
          <w:spacing w:val="-1"/>
        </w:rPr>
        <w:t xml:space="preserve">The State </w:t>
      </w:r>
      <w:r>
        <w:t>may</w:t>
      </w:r>
      <w:r>
        <w:rPr>
          <w:spacing w:val="-3"/>
        </w:rP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set</w:t>
      </w:r>
      <w:r>
        <w:t xml:space="preserve"> </w:t>
      </w:r>
      <w:r>
        <w:rPr>
          <w:spacing w:val="-1"/>
        </w:rPr>
        <w:t>aside</w:t>
      </w:r>
      <w:r>
        <w:rPr>
          <w:spacing w:val="97"/>
        </w:rPr>
        <w:t xml:space="preserve"> </w:t>
      </w:r>
      <w:r>
        <w:t xml:space="preserve">up to 5 </w:t>
      </w:r>
      <w:r>
        <w:rPr>
          <w:spacing w:val="-1"/>
        </w:rPr>
        <w:t>percent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HMGP </w:t>
      </w:r>
      <w:r>
        <w:rPr>
          <w:spacing w:val="-1"/>
        </w:rPr>
        <w:t>monies</w:t>
      </w:r>
      <w:r>
        <w:t xml:space="preserve"> to </w:t>
      </w:r>
      <w:r>
        <w:rPr>
          <w:spacing w:val="-1"/>
        </w:rPr>
        <w:t>fund</w:t>
      </w:r>
      <w:r>
        <w:t xml:space="preserve"> the</w:t>
      </w:r>
      <w:r>
        <w:rPr>
          <w:spacing w:val="-1"/>
        </w:rPr>
        <w:t xml:space="preserve"> State </w:t>
      </w:r>
      <w:r>
        <w:t>5%</w:t>
      </w:r>
      <w:r>
        <w:rPr>
          <w:spacing w:val="1"/>
        </w:rPr>
        <w:t xml:space="preserve"> </w:t>
      </w:r>
      <w:r>
        <w:rPr>
          <w:spacing w:val="-1"/>
        </w:rPr>
        <w:t>Initiative Projects</w:t>
      </w:r>
      <w:r>
        <w:t xml:space="preserve"> </w:t>
      </w:r>
      <w:r>
        <w:rPr>
          <w:spacing w:val="-1"/>
        </w:rPr>
        <w:t>(see Section</w:t>
      </w:r>
      <w:r>
        <w:t xml:space="preserve"> </w:t>
      </w:r>
      <w:r>
        <w:rPr>
          <w:color w:val="0000FF"/>
        </w:rPr>
        <w:t>4.4.1</w:t>
      </w:r>
      <w:r>
        <w:t>:</w:t>
      </w:r>
      <w:r>
        <w:rPr>
          <w:spacing w:val="69"/>
        </w:rPr>
        <w:t xml:space="preserve"> </w:t>
      </w:r>
      <w:r>
        <w:rPr>
          <w:spacing w:val="-1"/>
        </w:rPr>
        <w:t>Actions</w:t>
      </w:r>
      <w:r>
        <w:t xml:space="preserve"> </w:t>
      </w:r>
      <w:r>
        <w:rPr>
          <w:spacing w:val="-1"/>
        </w:rPr>
        <w:t>(Projects) That</w:t>
      </w:r>
      <w:r>
        <w:rPr>
          <w:spacing w:val="2"/>
        </w:rPr>
        <w:t xml:space="preserve"> </w:t>
      </w:r>
      <w:r>
        <w:t xml:space="preserve">Will </w:t>
      </w:r>
      <w:r>
        <w:rPr>
          <w:spacing w:val="-1"/>
        </w:rPr>
        <w:t>Be Considered</w:t>
      </w:r>
      <w: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State </w:t>
      </w:r>
      <w:r>
        <w:t>of</w:t>
      </w:r>
      <w:r>
        <w:rPr>
          <w:spacing w:val="-1"/>
        </w:rPr>
        <w:t xml:space="preserve"> Missouri).</w:t>
      </w:r>
    </w:p>
    <w:p w:rsidR="007A3DF0" w:rsidRDefault="00240736">
      <w:pPr>
        <w:pStyle w:val="BodyText"/>
        <w:ind w:left="119" w:right="1247"/>
      </w:pPr>
      <w:r>
        <w:rPr>
          <w:b/>
          <w:spacing w:val="-1"/>
        </w:rPr>
        <w:t>Amount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>Federal</w:t>
      </w:r>
      <w:r>
        <w:t xml:space="preserve"> funding</w:t>
      </w:r>
      <w:r>
        <w:rPr>
          <w:spacing w:val="-3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HMGP</w:t>
      </w:r>
      <w:r>
        <w:t xml:space="preserve"> is </w:t>
      </w:r>
      <w:r>
        <w:rPr>
          <w:spacing w:val="-1"/>
        </w:rPr>
        <w:t>available following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major</w:t>
      </w:r>
      <w:r>
        <w:rPr>
          <w:spacing w:val="1"/>
        </w:rPr>
        <w:t xml:space="preserve"> </w:t>
      </w:r>
      <w:r>
        <w:rPr>
          <w:spacing w:val="-1"/>
        </w:rPr>
        <w:t>disaster declaration</w:t>
      </w:r>
      <w:r>
        <w:t xml:space="preserve"> if</w:t>
      </w:r>
      <w:r>
        <w:rPr>
          <w:spacing w:val="81"/>
        </w:rPr>
        <w:t xml:space="preserve"> </w:t>
      </w:r>
      <w:r>
        <w:rPr>
          <w:spacing w:val="-1"/>
        </w:rPr>
        <w:t>requested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governor.</w:t>
      </w:r>
      <w:r>
        <w:t xml:space="preserve"> </w:t>
      </w:r>
      <w:r>
        <w:rPr>
          <w:spacing w:val="-1"/>
        </w:rPr>
        <w:t>The amount</w:t>
      </w:r>
      <w:r>
        <w:t xml:space="preserve"> of</w:t>
      </w:r>
      <w:r>
        <w:rPr>
          <w:spacing w:val="-1"/>
        </w:rPr>
        <w:t xml:space="preserve"> an</w:t>
      </w:r>
      <w:r>
        <w:rPr>
          <w:spacing w:val="2"/>
        </w:rPr>
        <w:t xml:space="preserve"> </w:t>
      </w:r>
      <w:r>
        <w:t xml:space="preserve">HMGP </w:t>
      </w:r>
      <w:r>
        <w:rPr>
          <w:spacing w:val="-1"/>
        </w:rPr>
        <w:t>grant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depend</w:t>
      </w:r>
      <w:r>
        <w:t xml:space="preserve"> on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costs</w:t>
      </w:r>
      <w:r>
        <w:t xml:space="preserve"> </w:t>
      </w:r>
      <w:r>
        <w:rPr>
          <w:spacing w:val="-1"/>
        </w:rPr>
        <w:t>associated</w:t>
      </w:r>
      <w:r>
        <w:rPr>
          <w:spacing w:val="76"/>
        </w:rP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State 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FINAL</w:t>
      </w:r>
      <w:r>
        <w:rPr>
          <w:spacing w:val="-3"/>
        </w:rPr>
        <w:t xml:space="preserve"> </w:t>
      </w:r>
      <w:r>
        <w:t xml:space="preserve">4.72 </w:t>
      </w:r>
      <w:r>
        <w:rPr>
          <w:spacing w:val="1"/>
        </w:rPr>
        <w:t>July</w:t>
      </w:r>
      <w:r>
        <w:rPr>
          <w:spacing w:val="-8"/>
        </w:rPr>
        <w:t xml:space="preserve"> </w:t>
      </w:r>
      <w:r>
        <w:t xml:space="preserve">2010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each</w:t>
      </w:r>
      <w:r>
        <w:t xml:space="preserve"> </w:t>
      </w:r>
      <w:r>
        <w:rPr>
          <w:spacing w:val="-1"/>
        </w:rPr>
        <w:t>individual</w:t>
      </w:r>
      <w:r>
        <w:t xml:space="preserve"> </w:t>
      </w:r>
      <w:r>
        <w:rPr>
          <w:spacing w:val="-1"/>
        </w:rPr>
        <w:t>disaster.</w:t>
      </w:r>
    </w:p>
    <w:p w:rsidR="007A3DF0" w:rsidRDefault="00240736">
      <w:pPr>
        <w:pStyle w:val="BodyText"/>
        <w:ind w:left="119" w:right="1346"/>
      </w:pPr>
      <w:r>
        <w:rPr>
          <w:spacing w:val="-1"/>
        </w:rPr>
        <w:t xml:space="preserve">Since </w:t>
      </w:r>
      <w:r>
        <w:t>the</w:t>
      </w:r>
      <w:r>
        <w:rPr>
          <w:spacing w:val="-1"/>
        </w:rPr>
        <w:t xml:space="preserve"> Missouri</w:t>
      </w:r>
      <w:r>
        <w:t xml:space="preserve"> </w:t>
      </w:r>
      <w:r>
        <w:rPr>
          <w:spacing w:val="-1"/>
        </w:rPr>
        <w:t>State 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1"/>
        </w:rPr>
        <w:t>is</w:t>
      </w:r>
      <w: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enhanced</w:t>
      </w:r>
      <w:r>
        <w:t xml:space="preserve"> </w:t>
      </w:r>
      <w:r>
        <w:rPr>
          <w:spacing w:val="-1"/>
        </w:rPr>
        <w:t>plan,</w:t>
      </w:r>
      <w:r>
        <w:t xml:space="preserve"> the</w:t>
      </w:r>
      <w:r>
        <w:rPr>
          <w:spacing w:val="-1"/>
        </w:rPr>
        <w:t xml:space="preserve"> </w:t>
      </w:r>
      <w:r>
        <w:t>State</w:t>
      </w:r>
      <w:r>
        <w:rPr>
          <w:spacing w:val="-1"/>
        </w:rPr>
        <w:t xml:space="preserve"> </w:t>
      </w:r>
      <w:r>
        <w:t xml:space="preserve">is </w:t>
      </w:r>
      <w:r>
        <w:rPr>
          <w:spacing w:val="-1"/>
        </w:rPr>
        <w:t xml:space="preserve">eligible </w:t>
      </w:r>
      <w:r>
        <w:t>for</w:t>
      </w:r>
      <w:r>
        <w:rPr>
          <w:spacing w:val="-1"/>
        </w:rPr>
        <w:t xml:space="preserve"> </w:t>
      </w:r>
      <w:r>
        <w:t>up</w:t>
      </w:r>
      <w:r>
        <w:rPr>
          <w:spacing w:val="91"/>
        </w:rPr>
        <w:t xml:space="preserve"> </w:t>
      </w:r>
      <w:r>
        <w:t xml:space="preserve">to 20 </w:t>
      </w:r>
      <w:r>
        <w:rPr>
          <w:spacing w:val="-1"/>
        </w:rPr>
        <w:t>percent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total</w:t>
      </w:r>
      <w:r>
        <w:t xml:space="preserve"> </w:t>
      </w:r>
      <w:r>
        <w:rPr>
          <w:spacing w:val="-1"/>
        </w:rPr>
        <w:t>estimated</w:t>
      </w:r>
      <w:r>
        <w:t xml:space="preserve"> </w:t>
      </w:r>
      <w:r>
        <w:rPr>
          <w:spacing w:val="-1"/>
        </w:rPr>
        <w:t>federal</w:t>
      </w:r>
      <w:r>
        <w:t xml:space="preserve"> </w:t>
      </w:r>
      <w:r>
        <w:rPr>
          <w:spacing w:val="-1"/>
        </w:rPr>
        <w:t>assistance provided</w:t>
      </w:r>
      <w:r>
        <w:rPr>
          <w:spacing w:val="2"/>
        </w:rPr>
        <w:t xml:space="preserve"> </w:t>
      </w:r>
      <w:r>
        <w:rPr>
          <w:spacing w:val="-1"/>
        </w:rPr>
        <w:t>after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major</w:t>
      </w:r>
      <w:r>
        <w:rPr>
          <w:spacing w:val="1"/>
        </w:rPr>
        <w:t xml:space="preserve"> </w:t>
      </w:r>
      <w:r>
        <w:rPr>
          <w:spacing w:val="-1"/>
        </w:rPr>
        <w:t>disaster declaration.</w:t>
      </w:r>
      <w:r>
        <w:rPr>
          <w:spacing w:val="111"/>
        </w:rPr>
        <w:t xml:space="preserve"> </w:t>
      </w:r>
      <w:r>
        <w:rPr>
          <w:spacing w:val="-1"/>
        </w:rPr>
        <w:t>States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standard</w:t>
      </w:r>
      <w:r>
        <w:t xml:space="preserve"> hazard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plans</w:t>
      </w:r>
      <w:r>
        <w:t xml:space="preserve"> are</w:t>
      </w:r>
      <w:r>
        <w:rPr>
          <w:spacing w:val="-1"/>
        </w:rPr>
        <w:t xml:space="preserve"> eligible for </w:t>
      </w:r>
      <w:r>
        <w:t xml:space="preserve">15 percent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amounts</w:t>
      </w:r>
      <w:r>
        <w:t xml:space="preserve"> not </w:t>
      </w:r>
      <w:r>
        <w:rPr>
          <w:spacing w:val="-1"/>
        </w:rPr>
        <w:t>more</w:t>
      </w:r>
      <w:r>
        <w:rPr>
          <w:spacing w:val="83"/>
        </w:rPr>
        <w:t xml:space="preserve"> </w:t>
      </w:r>
      <w:r>
        <w:rPr>
          <w:spacing w:val="-1"/>
        </w:rPr>
        <w:t>than</w:t>
      </w:r>
      <w:r>
        <w:t xml:space="preserve"> $2 billion, 10 </w:t>
      </w:r>
      <w:r>
        <w:rPr>
          <w:spacing w:val="-1"/>
        </w:rPr>
        <w:t>percent</w:t>
      </w:r>
      <w:r>
        <w:t xml:space="preserve"> </w:t>
      </w:r>
      <w:r>
        <w:rPr>
          <w:spacing w:val="-1"/>
        </w:rPr>
        <w:t>for amounts</w:t>
      </w:r>
      <w:r>
        <w:t xml:space="preserve"> of</w:t>
      </w:r>
      <w:r>
        <w:rPr>
          <w:spacing w:val="-1"/>
        </w:rPr>
        <w:t xml:space="preserve"> more </w:t>
      </w:r>
      <w:r>
        <w:t xml:space="preserve">than $2 billion </w:t>
      </w:r>
      <w:r>
        <w:rPr>
          <w:spacing w:val="-1"/>
        </w:rPr>
        <w:t>and</w:t>
      </w:r>
      <w:r>
        <w:t xml:space="preserve"> not </w:t>
      </w:r>
      <w:r>
        <w:rPr>
          <w:spacing w:val="-1"/>
        </w:rPr>
        <w:t>more than</w:t>
      </w:r>
      <w:r>
        <w:t xml:space="preserve"> $10 billion,</w:t>
      </w:r>
      <w:r>
        <w:rPr>
          <w:spacing w:val="57"/>
        </w:rPr>
        <w:t xml:space="preserve"> </w:t>
      </w:r>
      <w:r>
        <w:rPr>
          <w:spacing w:val="-1"/>
        </w:rPr>
        <w:t>and</w:t>
      </w:r>
      <w:r>
        <w:t xml:space="preserve"> 7.5 </w:t>
      </w:r>
      <w:r>
        <w:rPr>
          <w:spacing w:val="-1"/>
        </w:rPr>
        <w:t>percent</w:t>
      </w:r>
      <w:r>
        <w:t xml:space="preserve"> on amounts </w:t>
      </w:r>
      <w:r>
        <w:rPr>
          <w:spacing w:val="-1"/>
        </w:rPr>
        <w:t>more than</w:t>
      </w:r>
      <w:r>
        <w:t xml:space="preserve"> $10 billion </w:t>
      </w:r>
      <w:r>
        <w:rPr>
          <w:spacing w:val="-1"/>
        </w:rPr>
        <w:t>and</w:t>
      </w:r>
      <w:r>
        <w:t xml:space="preserve"> not </w:t>
      </w:r>
      <w:r>
        <w:rPr>
          <w:spacing w:val="-1"/>
        </w:rPr>
        <w:t>more than</w:t>
      </w:r>
      <w:r>
        <w:t xml:space="preserve"> $35.3</w:t>
      </w:r>
      <w:r>
        <w:rPr>
          <w:spacing w:val="2"/>
        </w:rPr>
        <w:t xml:space="preserve"> </w:t>
      </w:r>
      <w:r>
        <w:t>billion.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46"/>
      </w:pPr>
      <w:r>
        <w:rPr>
          <w:b/>
          <w:spacing w:val="-1"/>
        </w:rPr>
        <w:t>Eligibility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>HMGP</w:t>
      </w:r>
      <w:r>
        <w:t xml:space="preserve"> </w:t>
      </w:r>
      <w:r>
        <w:rPr>
          <w:spacing w:val="-1"/>
        </w:rPr>
        <w:t>funds</w:t>
      </w:r>
      <w:r>
        <w:rPr>
          <w:spacing w:val="-3"/>
        </w:rPr>
        <w:t xml:space="preserve"> </w:t>
      </w:r>
      <w:r>
        <w:rPr>
          <w:spacing w:val="-1"/>
        </w:rPr>
        <w:t>are administered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SEMA.</w:t>
      </w:r>
      <w:r>
        <w:rPr>
          <w:spacing w:val="2"/>
        </w:rPr>
        <w:t xml:space="preserve"> </w:t>
      </w:r>
      <w:r>
        <w:rPr>
          <w:spacing w:val="-2"/>
        </w:rPr>
        <w:t>Local</w:t>
      </w:r>
      <w:r>
        <w:rPr>
          <w:spacing w:val="2"/>
        </w:rPr>
        <w:t xml:space="preserve"> </w:t>
      </w:r>
      <w:r>
        <w:rPr>
          <w:spacing w:val="-1"/>
        </w:rPr>
        <w:t>governments,</w:t>
      </w:r>
      <w:r>
        <w:t xml:space="preserve"> </w:t>
      </w:r>
      <w:r>
        <w:rPr>
          <w:spacing w:val="-1"/>
        </w:rPr>
        <w:t xml:space="preserve">eligible </w:t>
      </w:r>
      <w:r>
        <w:t>private</w:t>
      </w:r>
      <w:r>
        <w:rPr>
          <w:spacing w:val="91"/>
        </w:rPr>
        <w:t xml:space="preserve"> </w:t>
      </w:r>
      <w:r>
        <w:rPr>
          <w:spacing w:val="-1"/>
        </w:rPr>
        <w:t>nonprofit</w:t>
      </w:r>
      <w:r>
        <w:t xml:space="preserve"> </w:t>
      </w:r>
      <w:r>
        <w:rPr>
          <w:spacing w:val="-1"/>
        </w:rPr>
        <w:t>organizations</w:t>
      </w:r>
      <w:r>
        <w:t xml:space="preserve"> or</w:t>
      </w:r>
      <w:r>
        <w:rPr>
          <w:spacing w:val="-1"/>
        </w:rPr>
        <w:t xml:space="preserve"> </w:t>
      </w:r>
      <w:r>
        <w:t xml:space="preserve">institutions,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2"/>
        </w:rPr>
        <w:t>Indian</w:t>
      </w:r>
      <w:r>
        <w:rPr>
          <w:spacing w:val="2"/>
        </w:rPr>
        <w:t xml:space="preserve"> </w:t>
      </w:r>
      <w:r>
        <w:rPr>
          <w:spacing w:val="-1"/>
        </w:rPr>
        <w:t>tribes</w:t>
      </w:r>
      <w:r>
        <w:t xml:space="preserve"> or</w:t>
      </w:r>
      <w:r>
        <w:rPr>
          <w:spacing w:val="-1"/>
        </w:rPr>
        <w:t xml:space="preserve"> authorized</w:t>
      </w:r>
      <w:r>
        <w:t xml:space="preserve"> </w:t>
      </w:r>
      <w:r>
        <w:rPr>
          <w:spacing w:val="-1"/>
        </w:rPr>
        <w:t>tribal</w:t>
      </w:r>
      <w:r>
        <w:rPr>
          <w:spacing w:val="2"/>
        </w:rPr>
        <w:t xml:space="preserve"> </w:t>
      </w:r>
      <w:r>
        <w:rPr>
          <w:spacing w:val="-1"/>
        </w:rPr>
        <w:t>organizations</w:t>
      </w:r>
      <w:r>
        <w:t xml:space="preserve"> </w:t>
      </w:r>
      <w:r>
        <w:rPr>
          <w:spacing w:val="-1"/>
        </w:rPr>
        <w:t>are</w:t>
      </w:r>
      <w:r>
        <w:rPr>
          <w:spacing w:val="105"/>
        </w:rPr>
        <w:t xml:space="preserve"> </w:t>
      </w:r>
      <w:r>
        <w:rPr>
          <w:spacing w:val="-1"/>
        </w:rPr>
        <w:t xml:space="preserve">eligible </w:t>
      </w:r>
      <w:r>
        <w:t>to apply</w:t>
      </w:r>
      <w:r>
        <w:rPr>
          <w:spacing w:val="-5"/>
        </w:rPr>
        <w:t xml:space="preserve"> </w:t>
      </w:r>
      <w:r>
        <w:t xml:space="preserve">to </w:t>
      </w:r>
      <w:r>
        <w:rPr>
          <w:spacing w:val="-1"/>
        </w:rPr>
        <w:t>SEMA for assistance as</w:t>
      </w:r>
      <w:r>
        <w:t xml:space="preserve"> </w:t>
      </w:r>
      <w:proofErr w:type="spellStart"/>
      <w:r>
        <w:rPr>
          <w:spacing w:val="-1"/>
        </w:rPr>
        <w:t>subapplicants</w:t>
      </w:r>
      <w:proofErr w:type="spellEnd"/>
      <w:r>
        <w:rPr>
          <w:spacing w:val="-1"/>
        </w:rPr>
        <w:t>.</w:t>
      </w:r>
      <w:r>
        <w:rPr>
          <w:spacing w:val="2"/>
        </w:rPr>
        <w:t xml:space="preserve"> </w:t>
      </w:r>
      <w:r>
        <w:rPr>
          <w:spacing w:val="-1"/>
        </w:rPr>
        <w:t>Individuals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businesses</w:t>
      </w:r>
      <w:r>
        <w:t xml:space="preserve"> </w:t>
      </w:r>
      <w:r>
        <w:rPr>
          <w:spacing w:val="-1"/>
        </w:rPr>
        <w:t xml:space="preserve">are </w:t>
      </w:r>
      <w:r>
        <w:t>not</w:t>
      </w:r>
      <w:r>
        <w:rPr>
          <w:spacing w:val="103"/>
        </w:rPr>
        <w:t xml:space="preserve"> </w:t>
      </w:r>
      <w:r>
        <w:rPr>
          <w:spacing w:val="-1"/>
        </w:rPr>
        <w:t xml:space="preserve">eligible </w:t>
      </w:r>
      <w:r>
        <w:t>to apply</w:t>
      </w:r>
      <w:r>
        <w:rPr>
          <w:spacing w:val="-5"/>
        </w:rPr>
        <w:t xml:space="preserve"> </w:t>
      </w:r>
      <w:r>
        <w:t>to the</w:t>
      </w:r>
      <w:r>
        <w:rPr>
          <w:spacing w:val="-1"/>
        </w:rPr>
        <w:t xml:space="preserve"> State,</w:t>
      </w:r>
      <w:r>
        <w:t xml:space="preserve"> but </w:t>
      </w:r>
      <w:r>
        <w:rPr>
          <w:spacing w:val="-1"/>
        </w:rPr>
        <w:t xml:space="preserve">eligible </w:t>
      </w:r>
      <w:r>
        <w:t>local</w:t>
      </w:r>
      <w:r>
        <w:rPr>
          <w:spacing w:val="2"/>
        </w:rPr>
        <w:t xml:space="preserve"> </w:t>
      </w:r>
      <w:r>
        <w:rPr>
          <w:spacing w:val="-1"/>
        </w:rPr>
        <w:t>governments</w:t>
      </w:r>
      <w:r>
        <w:t xml:space="preserve"> or</w:t>
      </w:r>
      <w:r>
        <w:rPr>
          <w:spacing w:val="-1"/>
        </w:rPr>
        <w:t xml:space="preserve"> </w:t>
      </w:r>
      <w:r>
        <w:t>private</w:t>
      </w:r>
      <w:r>
        <w:rPr>
          <w:spacing w:val="-1"/>
        </w:rPr>
        <w:t xml:space="preserve"> non-profit</w:t>
      </w:r>
      <w:r>
        <w:t xml:space="preserve"> </w:t>
      </w:r>
      <w:r>
        <w:rPr>
          <w:spacing w:val="-1"/>
        </w:rPr>
        <w:t>organizations</w:t>
      </w:r>
      <w:r>
        <w:rPr>
          <w:spacing w:val="87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apply</w:t>
      </w:r>
      <w:r>
        <w:rPr>
          <w:spacing w:val="-5"/>
        </w:rPr>
        <w:t xml:space="preserve"> </w:t>
      </w:r>
      <w:r>
        <w:t>on their</w:t>
      </w:r>
      <w:r>
        <w:rPr>
          <w:spacing w:val="-1"/>
        </w:rPr>
        <w:t xml:space="preserve"> behalf.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895"/>
      </w:pPr>
      <w:r>
        <w:rPr>
          <w:spacing w:val="-1"/>
        </w:rPr>
        <w:t>SEMA’s</w:t>
      </w:r>
      <w:r>
        <w:t xml:space="preserve"> </w:t>
      </w:r>
      <w:r>
        <w:rPr>
          <w:spacing w:val="-1"/>
        </w:rPr>
        <w:t>administrative plan</w:t>
      </w:r>
      <w:r>
        <w:t xml:space="preserve"> </w:t>
      </w:r>
      <w:r>
        <w:rPr>
          <w:spacing w:val="-1"/>
        </w:rPr>
        <w:t>for eight</w:t>
      </w:r>
      <w:r>
        <w:t xml:space="preserve"> </w:t>
      </w:r>
      <w:r>
        <w:rPr>
          <w:spacing w:val="-1"/>
        </w:rPr>
        <w:t>federal</w:t>
      </w:r>
      <w:r>
        <w:t xml:space="preserve"> </w:t>
      </w:r>
      <w:r>
        <w:rPr>
          <w:spacing w:val="-1"/>
        </w:rPr>
        <w:t>disasters</w:t>
      </w:r>
      <w:r>
        <w:t xml:space="preserve"> </w:t>
      </w:r>
      <w:r>
        <w:rPr>
          <w:spacing w:val="-1"/>
        </w:rPr>
        <w:t>starting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DR-1736</w:t>
      </w:r>
      <w:r>
        <w:t xml:space="preserve"> in </w:t>
      </w:r>
      <w:r>
        <w:rPr>
          <w:spacing w:val="-1"/>
        </w:rPr>
        <w:t xml:space="preserve">December </w:t>
      </w:r>
      <w:r>
        <w:t>2007,</w:t>
      </w:r>
      <w:r>
        <w:rPr>
          <w:spacing w:val="107"/>
        </w:rPr>
        <w:t xml:space="preserve"> </w:t>
      </w:r>
      <w:r>
        <w:rPr>
          <w:spacing w:val="-1"/>
        </w:rPr>
        <w:t>says</w:t>
      </w:r>
      <w:r>
        <w:t xml:space="preserve"> </w:t>
      </w:r>
      <w:r>
        <w:rPr>
          <w:spacing w:val="-1"/>
        </w:rPr>
        <w:t>that</w:t>
      </w:r>
      <w:r>
        <w:t xml:space="preserve"> the</w:t>
      </w:r>
      <w:r>
        <w:rPr>
          <w:spacing w:val="-1"/>
        </w:rPr>
        <w:t xml:space="preserve"> Mitigation</w:t>
      </w:r>
      <w:r>
        <w:t xml:space="preserve"> </w:t>
      </w:r>
      <w:r>
        <w:rPr>
          <w:spacing w:val="-1"/>
        </w:rPr>
        <w:t>Section</w:t>
      </w:r>
      <w:r>
        <w:t xml:space="preserve"> </w:t>
      </w:r>
      <w:r>
        <w:rPr>
          <w:spacing w:val="-1"/>
        </w:rPr>
        <w:t>reviews</w:t>
      </w:r>
      <w:r>
        <w:t xml:space="preserve"> the</w:t>
      </w:r>
      <w:r>
        <w:rPr>
          <w:spacing w:val="-1"/>
        </w:rPr>
        <w:t xml:space="preserve"> submitted</w:t>
      </w:r>
      <w:r>
        <w:t xml:space="preserve"> </w:t>
      </w:r>
      <w:r>
        <w:rPr>
          <w:spacing w:val="-1"/>
        </w:rPr>
        <w:t>HMGP</w:t>
      </w:r>
      <w:r>
        <w:t xml:space="preserve"> </w:t>
      </w:r>
      <w:proofErr w:type="spellStart"/>
      <w:r>
        <w:rPr>
          <w:spacing w:val="-1"/>
        </w:rPr>
        <w:t>subapplications</w:t>
      </w:r>
      <w:proofErr w:type="spellEnd"/>
      <w:r>
        <w:t xml:space="preserve"> </w:t>
      </w:r>
      <w:r>
        <w:rPr>
          <w:spacing w:val="-1"/>
        </w:rPr>
        <w:t>documents.</w:t>
      </w:r>
    </w:p>
    <w:p w:rsidR="007A3DF0" w:rsidRDefault="00240736">
      <w:pPr>
        <w:pStyle w:val="BodyText"/>
        <w:ind w:left="120" w:right="1266"/>
      </w:pPr>
      <w:r>
        <w:t>Priority</w:t>
      </w:r>
      <w:r>
        <w:rPr>
          <w:spacing w:val="-5"/>
        </w:rPr>
        <w:t xml:space="preserve"> </w:t>
      </w:r>
      <w:r>
        <w:t xml:space="preserve">is </w:t>
      </w:r>
      <w:r>
        <w:rPr>
          <w:spacing w:val="-1"/>
        </w:rPr>
        <w:t>given</w:t>
      </w:r>
      <w:r>
        <w:t xml:space="preserve"> to</w:t>
      </w:r>
      <w:r>
        <w:rPr>
          <w:spacing w:val="2"/>
        </w:rPr>
        <w:t xml:space="preserve">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mitigation,</w:t>
      </w:r>
      <w:r>
        <w:t xml:space="preserve"> </w:t>
      </w:r>
      <w:r>
        <w:rPr>
          <w:spacing w:val="-1"/>
        </w:rPr>
        <w:t>tornado/</w:t>
      </w:r>
      <w:r>
        <w:t xml:space="preserve"> </w:t>
      </w:r>
      <w:r>
        <w:rPr>
          <w:spacing w:val="-1"/>
        </w:rPr>
        <w:t>severe wind,</w:t>
      </w:r>
      <w:r>
        <w:t xml:space="preserve"> </w:t>
      </w:r>
      <w:r>
        <w:rPr>
          <w:spacing w:val="-1"/>
        </w:rPr>
        <w:t>ice storm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earthquake mitigation</w:t>
      </w:r>
      <w:r>
        <w:rPr>
          <w:spacing w:val="99"/>
        </w:rPr>
        <w:t xml:space="preserve"> </w:t>
      </w:r>
      <w:r>
        <w:rPr>
          <w:spacing w:val="-1"/>
        </w:rPr>
        <w:t>projects</w:t>
      </w:r>
      <w:r>
        <w:t xml:space="preserve"> </w:t>
      </w:r>
      <w:r>
        <w:rPr>
          <w:spacing w:val="-1"/>
        </w:rPr>
        <w:t>located</w:t>
      </w:r>
      <w:r>
        <w:t xml:space="preserve"> in the</w:t>
      </w:r>
      <w:r>
        <w:rPr>
          <w:spacing w:val="-1"/>
        </w:rPr>
        <w:t xml:space="preserve"> declared</w:t>
      </w:r>
      <w:r>
        <w:rPr>
          <w:spacing w:val="2"/>
        </w:rPr>
        <w:t xml:space="preserve"> </w:t>
      </w:r>
      <w:r>
        <w:rPr>
          <w:spacing w:val="-1"/>
        </w:rPr>
        <w:t>counties.</w:t>
      </w:r>
      <w:r>
        <w:rPr>
          <w:spacing w:val="2"/>
        </w:rPr>
        <w:t xml:space="preserve"> </w:t>
      </w:r>
      <w:r>
        <w:rPr>
          <w:spacing w:val="-2"/>
        </w:rPr>
        <w:t>If</w:t>
      </w:r>
      <w:r>
        <w:rPr>
          <w:spacing w:val="1"/>
        </w:rP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available funds</w:t>
      </w:r>
      <w:r>
        <w:t xml:space="preserve"> </w:t>
      </w:r>
      <w:r>
        <w:rPr>
          <w:spacing w:val="-1"/>
        </w:rPr>
        <w:t xml:space="preserve">are </w:t>
      </w:r>
      <w:r>
        <w:t>not</w:t>
      </w:r>
      <w:r>
        <w:rPr>
          <w:spacing w:val="2"/>
        </w:rPr>
        <w:t xml:space="preserve"> </w:t>
      </w:r>
      <w:r>
        <w:rPr>
          <w:spacing w:val="-1"/>
        </w:rPr>
        <w:t>expended</w:t>
      </w:r>
      <w:r>
        <w:t xml:space="preserve"> on </w:t>
      </w:r>
      <w:r>
        <w:rPr>
          <w:spacing w:val="-1"/>
        </w:rPr>
        <w:t>these</w:t>
      </w:r>
      <w:r>
        <w:rPr>
          <w:spacing w:val="99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projects,</w:t>
      </w:r>
      <w:r>
        <w:t xml:space="preserve"> </w:t>
      </w:r>
      <w:r>
        <w:rPr>
          <w:spacing w:val="-1"/>
        </w:rPr>
        <w:t>consideration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1"/>
        </w:rPr>
        <w:t xml:space="preserve"> </w:t>
      </w:r>
      <w:r>
        <w:rPr>
          <w:spacing w:val="-1"/>
        </w:rPr>
        <w:t>given</w:t>
      </w:r>
      <w:r>
        <w:t xml:space="preserve"> to</w:t>
      </w:r>
      <w:r>
        <w:rPr>
          <w:spacing w:val="2"/>
        </w:rPr>
        <w:t xml:space="preserve"> </w:t>
      </w:r>
      <w:r>
        <w:rPr>
          <w:spacing w:val="-1"/>
        </w:rPr>
        <w:t>other types</w:t>
      </w:r>
      <w:r>
        <w:t xml:space="preserve"> of</w:t>
      </w:r>
      <w:r>
        <w:rPr>
          <w:spacing w:val="-1"/>
        </w:rPr>
        <w:t xml:space="preserve"> mitigation</w:t>
      </w:r>
      <w:r>
        <w:rPr>
          <w:spacing w:val="2"/>
        </w:rPr>
        <w:t xml:space="preserve"> </w:t>
      </w:r>
      <w:r>
        <w:rPr>
          <w:spacing w:val="-1"/>
        </w:rPr>
        <w:t>projects</w:t>
      </w:r>
      <w:r>
        <w:t xml:space="preserve"> in the</w:t>
      </w:r>
      <w:r>
        <w:rPr>
          <w:spacing w:val="91"/>
        </w:rPr>
        <w:t xml:space="preserve"> </w:t>
      </w:r>
      <w:r>
        <w:rPr>
          <w:spacing w:val="-1"/>
        </w:rPr>
        <w:t>declared</w:t>
      </w:r>
      <w:r>
        <w:t xml:space="preserve"> </w:t>
      </w:r>
      <w:r>
        <w:rPr>
          <w:spacing w:val="-1"/>
        </w:rPr>
        <w:t>counties</w:t>
      </w:r>
      <w:r>
        <w:t xml:space="preserve"> </w:t>
      </w:r>
      <w:r>
        <w:rPr>
          <w:spacing w:val="-1"/>
        </w:rPr>
        <w:t xml:space="preserve">prior </w:t>
      </w:r>
      <w:r>
        <w:t>to</w:t>
      </w:r>
      <w:r>
        <w:rPr>
          <w:spacing w:val="2"/>
        </w:rPr>
        <w:t xml:space="preserve"> </w:t>
      </w:r>
      <w:r>
        <w:rPr>
          <w:spacing w:val="-1"/>
        </w:rPr>
        <w:t>requesting</w:t>
      </w:r>
      <w:r>
        <w:rPr>
          <w:spacing w:val="-3"/>
        </w:rPr>
        <w:t xml:space="preserve"> </w:t>
      </w:r>
      <w:r>
        <w:rPr>
          <w:spacing w:val="-1"/>
        </w:rPr>
        <w:t>proposals</w:t>
      </w:r>
      <w:r>
        <w:t xml:space="preserve"> </w:t>
      </w:r>
      <w:r>
        <w:rPr>
          <w:spacing w:val="-1"/>
        </w:rPr>
        <w:t>statewide.</w:t>
      </w:r>
      <w:r>
        <w:t xml:space="preserve"> </w:t>
      </w:r>
      <w:r>
        <w:rPr>
          <w:spacing w:val="-1"/>
        </w:rPr>
        <w:t xml:space="preserve">The </w:t>
      </w:r>
      <w:proofErr w:type="spellStart"/>
      <w:r>
        <w:t>subapplications</w:t>
      </w:r>
      <w:proofErr w:type="spellEnd"/>
      <w:r>
        <w:t xml:space="preserve"> </w:t>
      </w:r>
      <w:r>
        <w:rPr>
          <w:spacing w:val="-1"/>
        </w:rPr>
        <w:t>are sent</w:t>
      </w:r>
      <w:r>
        <w:t xml:space="preserve"> to</w:t>
      </w:r>
      <w:r>
        <w:rPr>
          <w:spacing w:val="2"/>
        </w:rPr>
        <w:t xml:space="preserve"> </w:t>
      </w:r>
      <w:r>
        <w:rPr>
          <w:spacing w:val="-1"/>
        </w:rPr>
        <w:t>FEMA</w:t>
      </w:r>
      <w:r>
        <w:rPr>
          <w:spacing w:val="95"/>
        </w:rPr>
        <w:t xml:space="preserve"> </w:t>
      </w:r>
      <w:r>
        <w:rPr>
          <w:spacing w:val="-1"/>
        </w:rPr>
        <w:t>for review and</w:t>
      </w:r>
      <w:r>
        <w:t xml:space="preserve"> </w:t>
      </w:r>
      <w:r>
        <w:rPr>
          <w:spacing w:val="-1"/>
        </w:rPr>
        <w:t>approval.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305"/>
      </w:pPr>
      <w:r>
        <w:rPr>
          <w:spacing w:val="-1"/>
        </w:rPr>
        <w:t>For project</w:t>
      </w:r>
      <w:r>
        <w:rPr>
          <w:spacing w:val="2"/>
        </w:rPr>
        <w:t xml:space="preserve"> </w:t>
      </w:r>
      <w:r>
        <w:rPr>
          <w:spacing w:val="-1"/>
        </w:rPr>
        <w:t>grants,</w:t>
      </w:r>
      <w:r>
        <w:t xml:space="preserve"> </w:t>
      </w:r>
      <w:proofErr w:type="spellStart"/>
      <w:r>
        <w:rPr>
          <w:spacing w:val="-1"/>
        </w:rPr>
        <w:t>subapplicants</w:t>
      </w:r>
      <w:proofErr w:type="spellEnd"/>
      <w:r>
        <w:t xml:space="preserve"> must </w:t>
      </w:r>
      <w:r>
        <w:rPr>
          <w:spacing w:val="-1"/>
        </w:rPr>
        <w:t xml:space="preserve">have </w:t>
      </w:r>
      <w:r>
        <w:t>a</w:t>
      </w:r>
      <w:r>
        <w:rPr>
          <w:spacing w:val="-1"/>
        </w:rPr>
        <w:t xml:space="preserve"> FEMA-approved</w:t>
      </w:r>
      <w:r>
        <w:t xml:space="preserve">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plan.</w:t>
      </w:r>
      <w:r>
        <w:t xml:space="preserve"> </w:t>
      </w:r>
      <w:r>
        <w:rPr>
          <w:spacing w:val="-1"/>
        </w:rPr>
        <w:t>All</w:t>
      </w:r>
      <w:r>
        <w:rPr>
          <w:spacing w:val="105"/>
        </w:rPr>
        <w:t xml:space="preserve"> </w:t>
      </w:r>
      <w:r>
        <w:rPr>
          <w:spacing w:val="-1"/>
        </w:rPr>
        <w:t>activities</w:t>
      </w:r>
      <w:r>
        <w:t xml:space="preserve"> </w:t>
      </w:r>
      <w:r>
        <w:rPr>
          <w:spacing w:val="-1"/>
        </w:rPr>
        <w:t>submitted</w:t>
      </w:r>
      <w:r>
        <w:t xml:space="preserve"> </w:t>
      </w:r>
      <w:r>
        <w:rPr>
          <w:spacing w:val="-1"/>
        </w:rPr>
        <w:t>for consideration</w:t>
      </w:r>
      <w:r>
        <w:t xml:space="preserve"> must be</w:t>
      </w:r>
      <w:r>
        <w:rPr>
          <w:spacing w:val="-1"/>
        </w:rPr>
        <w:t xml:space="preserve"> </w:t>
      </w:r>
      <w:r>
        <w:t xml:space="preserve">consistent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local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rPr>
          <w:spacing w:val="87"/>
        </w:rPr>
        <w:t xml:space="preserve"> </w:t>
      </w:r>
      <w:r>
        <w:t>the</w:t>
      </w:r>
      <w:r>
        <w:rPr>
          <w:spacing w:val="-1"/>
        </w:rPr>
        <w:t xml:space="preserve"> Missouri</w:t>
      </w:r>
      <w:r>
        <w:t xml:space="preserve"> </w:t>
      </w:r>
      <w:r>
        <w:rPr>
          <w:spacing w:val="-1"/>
        </w:rPr>
        <w:t>State 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Plan.</w:t>
      </w:r>
    </w:p>
    <w:p w:rsidR="007A3DF0" w:rsidRDefault="007A3DF0">
      <w:pPr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21"/>
          <w:szCs w:val="21"/>
        </w:rPr>
      </w:pPr>
    </w:p>
    <w:p w:rsidR="007A3DF0" w:rsidRDefault="00240736">
      <w:pPr>
        <w:pStyle w:val="BodyText"/>
        <w:spacing w:before="69"/>
        <w:ind w:right="1229"/>
      </w:pPr>
      <w:r>
        <w:rPr>
          <w:b/>
          <w:spacing w:val="-1"/>
        </w:rPr>
        <w:t>Cost-Share Requirements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>HMGP</w:t>
      </w:r>
      <w:r>
        <w:t xml:space="preserve"> </w:t>
      </w:r>
      <w:r>
        <w:rPr>
          <w:spacing w:val="-1"/>
        </w:rPr>
        <w:t>funds</w:t>
      </w:r>
      <w:r>
        <w:t xml:space="preserve"> </w:t>
      </w:r>
      <w:r>
        <w:rPr>
          <w:spacing w:val="-1"/>
        </w:rPr>
        <w:t xml:space="preserve">are </w:t>
      </w:r>
      <w:r>
        <w:t>provided on a</w:t>
      </w:r>
      <w:r>
        <w:rPr>
          <w:spacing w:val="-1"/>
        </w:rPr>
        <w:t xml:space="preserve"> </w:t>
      </w:r>
      <w:r>
        <w:t xml:space="preserve">75 </w:t>
      </w:r>
      <w:r>
        <w:rPr>
          <w:spacing w:val="-1"/>
        </w:rPr>
        <w:t>percent</w:t>
      </w:r>
      <w:r>
        <w:t xml:space="preserve"> </w:t>
      </w:r>
      <w:r>
        <w:rPr>
          <w:spacing w:val="-1"/>
        </w:rPr>
        <w:t>federal/25</w:t>
      </w:r>
      <w:r>
        <w:t xml:space="preserve"> </w:t>
      </w:r>
      <w:r>
        <w:rPr>
          <w:spacing w:val="-1"/>
        </w:rPr>
        <w:t>percent</w:t>
      </w:r>
      <w:r>
        <w:rPr>
          <w:spacing w:val="85"/>
        </w:rPr>
        <w:t xml:space="preserve"> </w:t>
      </w:r>
      <w:r>
        <w:rPr>
          <w:spacing w:val="-1"/>
        </w:rPr>
        <w:t>nonfederal</w:t>
      </w:r>
      <w:r>
        <w:t xml:space="preserve"> </w:t>
      </w:r>
      <w:r>
        <w:rPr>
          <w:spacing w:val="-1"/>
        </w:rPr>
        <w:t>cost</w:t>
      </w:r>
      <w:r>
        <w:t xml:space="preserve"> share</w:t>
      </w:r>
      <w:r>
        <w:rPr>
          <w:spacing w:val="-1"/>
        </w:rPr>
        <w:t xml:space="preserve"> </w:t>
      </w:r>
      <w:r>
        <w:t xml:space="preserve">basis. </w:t>
      </w:r>
      <w:r>
        <w:rPr>
          <w:spacing w:val="-1"/>
        </w:rPr>
        <w:t>The nonfederal</w:t>
      </w:r>
      <w:r>
        <w:t xml:space="preserve"> </w:t>
      </w:r>
      <w:r>
        <w:rPr>
          <w:spacing w:val="-1"/>
        </w:rPr>
        <w:t>match</w:t>
      </w:r>
      <w:r>
        <w:rPr>
          <w:spacing w:val="2"/>
        </w:rPr>
        <w:t xml:space="preserve"> </w:t>
      </w:r>
      <w:r>
        <w:rPr>
          <w:spacing w:val="-1"/>
        </w:rPr>
        <w:t>does</w:t>
      </w:r>
      <w:r>
        <w:t xml:space="preserve"> not </w:t>
      </w:r>
      <w:r>
        <w:rPr>
          <w:spacing w:val="-1"/>
        </w:rPr>
        <w:t>does</w:t>
      </w:r>
      <w:r>
        <w:t xml:space="preserve"> not </w:t>
      </w:r>
      <w:r>
        <w:rPr>
          <w:spacing w:val="-1"/>
        </w:rPr>
        <w:t>need</w:t>
      </w:r>
      <w:r>
        <w:t xml:space="preserve"> to</w:t>
      </w:r>
      <w:r>
        <w:rPr>
          <w:spacing w:val="2"/>
        </w:rPr>
        <w:t xml:space="preserve"> </w:t>
      </w:r>
      <w:r>
        <w:t>be</w:t>
      </w:r>
      <w:r>
        <w:rPr>
          <w:spacing w:val="-1"/>
        </w:rPr>
        <w:t xml:space="preserve"> cash;</w:t>
      </w:r>
      <w:r>
        <w:t xml:space="preserve"> </w:t>
      </w:r>
      <w:r>
        <w:rPr>
          <w:spacing w:val="-1"/>
        </w:rPr>
        <w:t>in-kind</w:t>
      </w:r>
      <w:r>
        <w:rPr>
          <w:spacing w:val="81"/>
        </w:rPr>
        <w:t xml:space="preserve"> </w:t>
      </w:r>
      <w:r>
        <w:rPr>
          <w:spacing w:val="-1"/>
        </w:rPr>
        <w:t>services</w:t>
      </w:r>
      <w:r>
        <w:t xml:space="preserve"> and/or</w:t>
      </w:r>
      <w:r>
        <w:rPr>
          <w:spacing w:val="-1"/>
        </w:rPr>
        <w:t xml:space="preserve"> materials</w:t>
      </w:r>
      <w:r>
        <w:rPr>
          <w:spacing w:val="2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used.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rPr>
          <w:b w:val="0"/>
          <w:bCs w:val="0"/>
        </w:rPr>
      </w:pPr>
      <w:r>
        <w:rPr>
          <w:spacing w:val="-1"/>
        </w:rPr>
        <w:t>Repetitive</w:t>
      </w:r>
      <w:r>
        <w:rPr>
          <w:spacing w:val="1"/>
        </w:rPr>
        <w:t xml:space="preserve"> </w:t>
      </w:r>
      <w:r>
        <w:rPr>
          <w:spacing w:val="-1"/>
        </w:rPr>
        <w:t>Flood</w:t>
      </w:r>
      <w:r>
        <w:t xml:space="preserve"> Claims </w:t>
      </w:r>
      <w:r>
        <w:rPr>
          <w:spacing w:val="-1"/>
        </w:rPr>
        <w:t>Program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229"/>
      </w:pPr>
      <w:r>
        <w:rPr>
          <w:b/>
          <w:spacing w:val="-1"/>
        </w:rPr>
        <w:t>Program</w:t>
      </w:r>
      <w:r>
        <w:rPr>
          <w:b/>
          <w:spacing w:val="-4"/>
        </w:rPr>
        <w:t xml:space="preserve"> </w:t>
      </w:r>
      <w:r>
        <w:rPr>
          <w:b/>
          <w:spacing w:val="-1"/>
        </w:rPr>
        <w:t>Summary</w:t>
      </w:r>
      <w:r>
        <w:rPr>
          <w:spacing w:val="-1"/>
        </w:rPr>
        <w:t>:</w:t>
      </w:r>
      <w:r>
        <w:t xml:space="preserve"> The</w:t>
      </w:r>
      <w:r>
        <w:rPr>
          <w:spacing w:val="-1"/>
        </w:rPr>
        <w:t xml:space="preserve"> Repetitive Flood</w:t>
      </w:r>
      <w:r>
        <w:t xml:space="preserve"> </w:t>
      </w:r>
      <w:r>
        <w:rPr>
          <w:spacing w:val="-1"/>
        </w:rPr>
        <w:t>Claims</w:t>
      </w:r>
      <w:r>
        <w:t xml:space="preserve"> </w:t>
      </w:r>
      <w:r>
        <w:rPr>
          <w:spacing w:val="-1"/>
        </w:rPr>
        <w:t>(RFC) Program</w:t>
      </w:r>
      <w:r>
        <w:t xml:space="preserve"> is a</w:t>
      </w:r>
      <w:r>
        <w:rPr>
          <w:spacing w:val="1"/>
        </w:rPr>
        <w:t xml:space="preserve"> </w:t>
      </w:r>
      <w:r>
        <w:t>FEMA</w:t>
      </w:r>
      <w:r>
        <w:rPr>
          <w:spacing w:val="-1"/>
        </w:rPr>
        <w:t xml:space="preserve"> program</w:t>
      </w:r>
      <w:r>
        <w:t xml:space="preserve"> </w:t>
      </w:r>
      <w:r>
        <w:rPr>
          <w:spacing w:val="-1"/>
        </w:rPr>
        <w:t>designed</w:t>
      </w:r>
      <w:r>
        <w:rPr>
          <w:spacing w:val="87"/>
        </w:rPr>
        <w:t xml:space="preserve"> </w:t>
      </w:r>
      <w:r>
        <w:t xml:space="preserve">to </w:t>
      </w:r>
      <w:r>
        <w:rPr>
          <w:spacing w:val="-1"/>
        </w:rPr>
        <w:t xml:space="preserve">reduce </w:t>
      </w:r>
      <w:r>
        <w:rPr>
          <w:spacing w:val="1"/>
        </w:rPr>
        <w:t>or</w:t>
      </w:r>
      <w:r>
        <w:rPr>
          <w:spacing w:val="-1"/>
        </w:rPr>
        <w:t xml:space="preserve"> eliminate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long-term</w:t>
      </w:r>
      <w:r>
        <w:t xml:space="preserve"> </w:t>
      </w:r>
      <w:r>
        <w:rPr>
          <w:spacing w:val="-1"/>
        </w:rPr>
        <w:t>risk</w:t>
      </w:r>
      <w:r>
        <w:t xml:space="preserve"> of</w:t>
      </w:r>
      <w:r>
        <w:rPr>
          <w:spacing w:val="-1"/>
        </w:rPr>
        <w:t xml:space="preserve"> flood</w:t>
      </w:r>
      <w:r>
        <w:t xml:space="preserve"> </w:t>
      </w:r>
      <w:r>
        <w:rPr>
          <w:spacing w:val="-1"/>
        </w:rPr>
        <w:t xml:space="preserve">damage </w:t>
      </w:r>
      <w:r>
        <w:t xml:space="preserve">to </w:t>
      </w:r>
      <w:r>
        <w:rPr>
          <w:spacing w:val="-1"/>
        </w:rPr>
        <w:t>structures</w:t>
      </w:r>
      <w:r>
        <w:t xml:space="preserve"> insured </w:t>
      </w:r>
      <w:r>
        <w:rPr>
          <w:spacing w:val="-1"/>
        </w:rPr>
        <w:t xml:space="preserve">under </w:t>
      </w:r>
      <w:r>
        <w:t>the</w:t>
      </w:r>
      <w:r>
        <w:rPr>
          <w:spacing w:val="1"/>
        </w:rPr>
        <w:t xml:space="preserve"> </w:t>
      </w:r>
      <w:r>
        <w:rPr>
          <w:spacing w:val="-2"/>
        </w:rPr>
        <w:t>NFIP</w:t>
      </w:r>
      <w:r>
        <w:rPr>
          <w:spacing w:val="85"/>
        </w:rP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have had</w:t>
      </w:r>
      <w:r>
        <w:t xml:space="preserve"> one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more</w:t>
      </w:r>
      <w:r>
        <w:rPr>
          <w:spacing w:val="-1"/>
        </w:rPr>
        <w:t xml:space="preserve"> claim</w:t>
      </w:r>
      <w:r>
        <w:t xml:space="preserve"> </w:t>
      </w:r>
      <w:r>
        <w:rPr>
          <w:spacing w:val="-1"/>
        </w:rPr>
        <w:t>payment(s)</w:t>
      </w:r>
      <w:r>
        <w:rPr>
          <w:spacing w:val="1"/>
        </w:rPr>
        <w:t xml:space="preserve"> </w:t>
      </w:r>
      <w:r>
        <w:rPr>
          <w:spacing w:val="-1"/>
        </w:rPr>
        <w:t xml:space="preserve">for </w:t>
      </w:r>
      <w:r>
        <w:t xml:space="preserve">flood </w:t>
      </w:r>
      <w:r>
        <w:rPr>
          <w:spacing w:val="-1"/>
        </w:rPr>
        <w:t>damage.</w:t>
      </w:r>
      <w:r>
        <w:rPr>
          <w:spacing w:val="60"/>
        </w:rPr>
        <w:t xml:space="preserve"> </w:t>
      </w:r>
      <w:r>
        <w:rPr>
          <w:spacing w:val="-1"/>
        </w:rPr>
        <w:t>Project</w:t>
      </w:r>
      <w:r>
        <w:rPr>
          <w:spacing w:val="2"/>
        </w:rPr>
        <w:t xml:space="preserve"> </w:t>
      </w:r>
      <w:r>
        <w:t xml:space="preserve">grants </w:t>
      </w:r>
      <w:r>
        <w:rPr>
          <w:spacing w:val="-1"/>
        </w:rPr>
        <w:t>are available for</w:t>
      </w:r>
      <w:r>
        <w:rPr>
          <w:spacing w:val="83"/>
        </w:rPr>
        <w:t xml:space="preserve"> </w:t>
      </w:r>
      <w:r>
        <w:t>voluntary</w:t>
      </w:r>
      <w:r>
        <w:rPr>
          <w:spacing w:val="-5"/>
        </w:rPr>
        <w:t xml:space="preserve"> </w:t>
      </w:r>
      <w:r>
        <w:t>property</w:t>
      </w:r>
      <w:r>
        <w:rPr>
          <w:spacing w:val="-5"/>
        </w:rPr>
        <w:t xml:space="preserve"> </w:t>
      </w:r>
      <w:r>
        <w:t xml:space="preserve">acquisition, </w:t>
      </w:r>
      <w:r>
        <w:rPr>
          <w:spacing w:val="-1"/>
        </w:rPr>
        <w:t>structure demolition,</w:t>
      </w:r>
      <w:r>
        <w:t xml:space="preserve"> </w:t>
      </w:r>
      <w:r>
        <w:rPr>
          <w:spacing w:val="-1"/>
        </w:rPr>
        <w:t>structure elevation,</w:t>
      </w:r>
      <w:r>
        <w:t xml:space="preserve"> dry</w:t>
      </w:r>
      <w:r>
        <w:rPr>
          <w:spacing w:val="-3"/>
        </w:rPr>
        <w:t xml:space="preserve"> </w:t>
      </w:r>
      <w:r>
        <w:rPr>
          <w:spacing w:val="-1"/>
        </w:rPr>
        <w:t>flood</w:t>
      </w:r>
      <w:r>
        <w:t xml:space="preserve"> proofing</w:t>
      </w:r>
      <w:r>
        <w:rPr>
          <w:spacing w:val="-3"/>
        </w:rPr>
        <w:t xml:space="preserve"> </w:t>
      </w:r>
      <w:r>
        <w:t>of</w:t>
      </w:r>
      <w:r>
        <w:rPr>
          <w:spacing w:val="81"/>
        </w:rPr>
        <w:t xml:space="preserve"> </w:t>
      </w:r>
      <w:r>
        <w:rPr>
          <w:spacing w:val="-1"/>
        </w:rPr>
        <w:t>structures,</w:t>
      </w:r>
      <w:r>
        <w:t xml:space="preserve"> </w:t>
      </w:r>
      <w:r>
        <w:rPr>
          <w:spacing w:val="-1"/>
        </w:rPr>
        <w:t>and</w:t>
      </w:r>
      <w:r>
        <w:t xml:space="preserve"> minor</w:t>
      </w:r>
      <w:r>
        <w:rPr>
          <w:spacing w:val="-1"/>
        </w:rPr>
        <w:t xml:space="preserve"> </w:t>
      </w:r>
      <w:r>
        <w:t xml:space="preserve">localized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reduction</w:t>
      </w:r>
      <w:r>
        <w:t xml:space="preserve"> </w:t>
      </w:r>
      <w:r>
        <w:rPr>
          <w:spacing w:val="-1"/>
        </w:rPr>
        <w:t>projects.</w:t>
      </w:r>
      <w:r>
        <w:rPr>
          <w:spacing w:val="2"/>
        </w:rPr>
        <w:t xml:space="preserve"> </w:t>
      </w:r>
      <w:r>
        <w:rPr>
          <w:spacing w:val="-2"/>
        </w:rPr>
        <w:t>If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structure </w:t>
      </w:r>
      <w:r>
        <w:t xml:space="preserve">is </w:t>
      </w:r>
      <w:r>
        <w:rPr>
          <w:spacing w:val="-1"/>
        </w:rPr>
        <w:t>removed,</w:t>
      </w:r>
      <w:r>
        <w:t xml:space="preserve"> the</w:t>
      </w:r>
      <w:r>
        <w:rPr>
          <w:spacing w:val="-1"/>
        </w:rPr>
        <w:t xml:space="preserve"> </w:t>
      </w:r>
      <w:r>
        <w:t>property</w:t>
      </w:r>
      <w:r>
        <w:rPr>
          <w:spacing w:val="93"/>
        </w:rPr>
        <w:t xml:space="preserve"> </w:t>
      </w:r>
      <w:r>
        <w:t xml:space="preserve">is </w:t>
      </w:r>
      <w:r>
        <w:rPr>
          <w:spacing w:val="-1"/>
        </w:rPr>
        <w:t>deeded</w:t>
      </w:r>
      <w:r>
        <w:t xml:space="preserve"> to the</w:t>
      </w:r>
      <w:r>
        <w:rPr>
          <w:spacing w:val="-1"/>
        </w:rPr>
        <w:t xml:space="preserve"> </w:t>
      </w:r>
      <w:r>
        <w:t>community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restricted</w:t>
      </w:r>
      <w:r>
        <w:t xml:space="preserve"> </w:t>
      </w:r>
      <w:r>
        <w:rPr>
          <w:spacing w:val="1"/>
        </w:rPr>
        <w:t>only</w:t>
      </w:r>
      <w:r>
        <w:rPr>
          <w:spacing w:val="-5"/>
        </w:rPr>
        <w:t xml:space="preserve"> </w:t>
      </w:r>
      <w:r>
        <w:t>to</w:t>
      </w:r>
      <w:r>
        <w:rPr>
          <w:spacing w:val="2"/>
        </w:rPr>
        <w:t xml:space="preserve"> </w:t>
      </w:r>
      <w:r>
        <w:rPr>
          <w:spacing w:val="-1"/>
        </w:rPr>
        <w:t>open-space use.</w:t>
      </w:r>
      <w:r>
        <w:t xml:space="preserve"> The</w:t>
      </w:r>
      <w:r>
        <w:rPr>
          <w:spacing w:val="-1"/>
        </w:rPr>
        <w:t xml:space="preserve"> </w:t>
      </w:r>
      <w:r>
        <w:t>property</w:t>
      </w:r>
      <w:r>
        <w:rPr>
          <w:spacing w:val="-3"/>
        </w:rPr>
        <w:t xml:space="preserve"> </w:t>
      </w:r>
      <w:r>
        <w:rPr>
          <w:spacing w:val="-1"/>
        </w:rPr>
        <w:t>can</w:t>
      </w:r>
      <w:r>
        <w:t xml:space="preserve"> never</w:t>
      </w:r>
      <w:r>
        <w:rPr>
          <w:spacing w:val="-1"/>
        </w:rPr>
        <w:t xml:space="preserve"> </w:t>
      </w:r>
      <w:r>
        <w:rPr>
          <w:spacing w:val="1"/>
        </w:rPr>
        <w:t>be</w:t>
      </w:r>
      <w:r>
        <w:rPr>
          <w:spacing w:val="61"/>
        </w:rPr>
        <w:t xml:space="preserve"> </w:t>
      </w:r>
      <w:r>
        <w:rPr>
          <w:spacing w:val="-1"/>
        </w:rPr>
        <w:t>developed</w:t>
      </w:r>
      <w:r>
        <w:t xml:space="preserve"> again.  </w:t>
      </w:r>
      <w:r>
        <w:rPr>
          <w:spacing w:val="-1"/>
        </w:rPr>
        <w:t>Planning</w:t>
      </w:r>
      <w:r>
        <w:t xml:space="preserve"> </w:t>
      </w:r>
      <w:r>
        <w:rPr>
          <w:spacing w:val="-1"/>
        </w:rPr>
        <w:t>grants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non-flood</w:t>
      </w:r>
      <w:r>
        <w:rPr>
          <w:spacing w:val="2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activities</w:t>
      </w:r>
      <w:r>
        <w:t xml:space="preserve"> </w:t>
      </w:r>
      <w:r>
        <w:rPr>
          <w:spacing w:val="-1"/>
        </w:rPr>
        <w:t xml:space="preserve">are </w:t>
      </w:r>
      <w:r>
        <w:t>not</w:t>
      </w:r>
      <w:r>
        <w:rPr>
          <w:spacing w:val="2"/>
        </w:rPr>
        <w:t xml:space="preserve"> </w:t>
      </w:r>
      <w:r>
        <w:rPr>
          <w:spacing w:val="-1"/>
        </w:rPr>
        <w:t>available.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369"/>
      </w:pPr>
      <w:r>
        <w:rPr>
          <w:b/>
          <w:spacing w:val="-1"/>
        </w:rPr>
        <w:t>Amount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>Historically,</w:t>
      </w:r>
      <w:r>
        <w:t xml:space="preserve"> Congress </w:t>
      </w:r>
      <w:r>
        <w:rPr>
          <w:spacing w:val="-1"/>
        </w:rPr>
        <w:t>appropriated</w:t>
      </w:r>
      <w:r>
        <w:t xml:space="preserve"> $10</w:t>
      </w:r>
      <w:r>
        <w:rPr>
          <w:spacing w:val="2"/>
        </w:rPr>
        <w:t xml:space="preserve"> </w:t>
      </w:r>
      <w:r>
        <w:t xml:space="preserve">million </w:t>
      </w:r>
      <w:r>
        <w:rPr>
          <w:spacing w:val="-1"/>
        </w:rPr>
        <w:t xml:space="preserve">for </w:t>
      </w:r>
      <w:r>
        <w:t>the</w:t>
      </w:r>
      <w:r>
        <w:rPr>
          <w:spacing w:val="-1"/>
        </w:rPr>
        <w:t xml:space="preserve"> RFC</w:t>
      </w:r>
      <w:r>
        <w:t xml:space="preserve"> </w:t>
      </w:r>
      <w:r>
        <w:rPr>
          <w:spacing w:val="-1"/>
        </w:rPr>
        <w:t>program</w:t>
      </w:r>
      <w:r>
        <w:t xml:space="preserve"> </w:t>
      </w:r>
      <w:r>
        <w:rPr>
          <w:spacing w:val="-1"/>
        </w:rPr>
        <w:t>for each</w:t>
      </w:r>
      <w:r>
        <w:rPr>
          <w:spacing w:val="2"/>
        </w:rPr>
        <w:t xml:space="preserve"> </w:t>
      </w:r>
      <w:r>
        <w:rPr>
          <w:spacing w:val="-1"/>
        </w:rPr>
        <w:t>fiscal</w:t>
      </w:r>
      <w:r>
        <w:rPr>
          <w:spacing w:val="65"/>
        </w:rPr>
        <w:t xml:space="preserve"> </w:t>
      </w:r>
      <w:r>
        <w:rPr>
          <w:spacing w:val="-1"/>
        </w:rPr>
        <w:t>year 2006-2010.</w:t>
      </w:r>
      <w:r>
        <w:t xml:space="preserve"> RFC grants </w:t>
      </w:r>
      <w:r>
        <w:rPr>
          <w:spacing w:val="-1"/>
        </w:rPr>
        <w:t>are awarded</w:t>
      </w:r>
      <w:r>
        <w:t xml:space="preserve"> nationally</w:t>
      </w:r>
      <w:r>
        <w:rPr>
          <w:spacing w:val="-3"/>
        </w:rPr>
        <w:t xml:space="preserve"> </w:t>
      </w:r>
      <w:r>
        <w:rPr>
          <w:spacing w:val="-1"/>
        </w:rPr>
        <w:t>without</w:t>
      </w:r>
      <w:r>
        <w:t xml:space="preserve"> </w:t>
      </w:r>
      <w:r>
        <w:rPr>
          <w:spacing w:val="-1"/>
        </w:rPr>
        <w:t xml:space="preserve">reference </w:t>
      </w:r>
      <w:r>
        <w:t>to state</w:t>
      </w:r>
      <w:r>
        <w:rPr>
          <w:spacing w:val="-1"/>
        </w:rPr>
        <w:t xml:space="preserve"> allocations,</w:t>
      </w:r>
      <w:r>
        <w:rPr>
          <w:spacing w:val="77"/>
        </w:rPr>
        <w:t xml:space="preserve"> </w:t>
      </w:r>
      <w:r>
        <w:rPr>
          <w:spacing w:val="-1"/>
        </w:rPr>
        <w:t>quotas,</w:t>
      </w:r>
      <w:r>
        <w:t xml:space="preserve"> or</w:t>
      </w:r>
      <w:r>
        <w:rPr>
          <w:spacing w:val="-1"/>
        </w:rPr>
        <w:t xml:space="preserve"> other formula-based</w:t>
      </w:r>
      <w:r>
        <w:t xml:space="preserve"> </w:t>
      </w:r>
      <w:r>
        <w:rPr>
          <w:spacing w:val="-1"/>
        </w:rPr>
        <w:t xml:space="preserve">allocation(s) </w:t>
      </w:r>
      <w:r>
        <w:t>of</w:t>
      </w:r>
      <w:r>
        <w:rPr>
          <w:spacing w:val="-1"/>
        </w:rPr>
        <w:t xml:space="preserve"> </w:t>
      </w:r>
      <w:r>
        <w:t>funds.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spacing w:line="239" w:lineRule="auto"/>
        <w:ind w:right="1229"/>
      </w:pPr>
      <w:r>
        <w:rPr>
          <w:b/>
          <w:spacing w:val="-1"/>
        </w:rPr>
        <w:t>Eligibility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>RFC</w:t>
      </w:r>
      <w:r>
        <w:t xml:space="preserve"> </w:t>
      </w:r>
      <w:r>
        <w:rPr>
          <w:spacing w:val="-1"/>
        </w:rPr>
        <w:t>funds</w:t>
      </w:r>
      <w:r>
        <w:t xml:space="preserve"> </w:t>
      </w:r>
      <w:r>
        <w:rPr>
          <w:spacing w:val="-1"/>
        </w:rPr>
        <w:t>can</w:t>
      </w:r>
      <w:r>
        <w:t xml:space="preserve"> only</w:t>
      </w:r>
      <w:r>
        <w:rPr>
          <w:spacing w:val="-5"/>
        </w:rPr>
        <w:t xml:space="preserve"> </w:t>
      </w:r>
      <w:r>
        <w:rPr>
          <w:spacing w:val="1"/>
        </w:rPr>
        <w:t>be</w:t>
      </w:r>
      <w:r>
        <w:rPr>
          <w:spacing w:val="-1"/>
        </w:rPr>
        <w:t xml:space="preserve"> used</w:t>
      </w:r>
      <w:r>
        <w:t xml:space="preserve"> </w:t>
      </w:r>
      <w:r>
        <w:rPr>
          <w:spacing w:val="-1"/>
        </w:rPr>
        <w:t>mitigate</w:t>
      </w:r>
      <w:r>
        <w:rPr>
          <w:spacing w:val="1"/>
        </w:rPr>
        <w:t xml:space="preserve"> </w:t>
      </w:r>
      <w:r>
        <w:rPr>
          <w:spacing w:val="-1"/>
        </w:rPr>
        <w:t>structures</w:t>
      </w:r>
      <w:r>
        <w:t xml:space="preserve"> </w:t>
      </w:r>
      <w:r>
        <w:rPr>
          <w:spacing w:val="-1"/>
        </w:rPr>
        <w:t>that</w:t>
      </w:r>
      <w:r>
        <w:t xml:space="preserve"> are</w:t>
      </w:r>
      <w:r>
        <w:rPr>
          <w:spacing w:val="-1"/>
        </w:rPr>
        <w:t xml:space="preserve"> </w:t>
      </w:r>
      <w:r>
        <w:t xml:space="preserve">located </w:t>
      </w:r>
      <w:r>
        <w:rPr>
          <w:spacing w:val="-1"/>
        </w:rPr>
        <w:t>within</w:t>
      </w:r>
      <w:r>
        <w:t xml:space="preserve"> a</w:t>
      </w:r>
      <w:r>
        <w:rPr>
          <w:spacing w:val="-1"/>
        </w:rPr>
        <w:t xml:space="preserve"> state </w:t>
      </w:r>
      <w:r>
        <w:t>or</w:t>
      </w:r>
      <w:r>
        <w:rPr>
          <w:spacing w:val="91"/>
        </w:rPr>
        <w:t xml:space="preserve"> </w:t>
      </w:r>
      <w:r>
        <w:t>community</w:t>
      </w:r>
      <w:r>
        <w:rPr>
          <w:spacing w:val="-5"/>
        </w:rP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cannot</w:t>
      </w:r>
      <w:r>
        <w:rPr>
          <w:spacing w:val="2"/>
        </w:rPr>
        <w:t xml:space="preserve"> </w:t>
      </w:r>
      <w:r>
        <w:rPr>
          <w:spacing w:val="-1"/>
        </w:rPr>
        <w:t>meet</w:t>
      </w:r>
      <w:r>
        <w:t xml:space="preserve"> the</w:t>
      </w:r>
      <w:r>
        <w:rPr>
          <w:spacing w:val="-1"/>
        </w:rPr>
        <w:t xml:space="preserve"> requirements</w:t>
      </w:r>
      <w:r>
        <w:t xml:space="preserve"> 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FMA </w:t>
      </w:r>
      <w:r>
        <w:t>for</w:t>
      </w:r>
      <w:r>
        <w:rPr>
          <w:spacing w:val="-1"/>
        </w:rPr>
        <w:t xml:space="preserve"> either</w:t>
      </w:r>
      <w:r>
        <w:rPr>
          <w:spacing w:val="1"/>
        </w:rPr>
        <w:t xml:space="preserve"> </w:t>
      </w:r>
      <w:r>
        <w:rPr>
          <w:spacing w:val="-1"/>
        </w:rPr>
        <w:t>cost</w:t>
      </w:r>
      <w:r>
        <w:t xml:space="preserve"> </w:t>
      </w:r>
      <w:r>
        <w:rPr>
          <w:spacing w:val="-1"/>
        </w:rPr>
        <w:t xml:space="preserve">share </w:t>
      </w:r>
      <w:r>
        <w:t>or</w:t>
      </w:r>
      <w:r>
        <w:rPr>
          <w:spacing w:val="1"/>
        </w:rPr>
        <w:t xml:space="preserve"> </w:t>
      </w:r>
      <w:r>
        <w:t>capacity</w:t>
      </w:r>
      <w:r>
        <w:rPr>
          <w:spacing w:val="-5"/>
        </w:rPr>
        <w:t xml:space="preserve"> </w:t>
      </w:r>
      <w:r>
        <w:t>to</w:t>
      </w:r>
      <w:r>
        <w:rPr>
          <w:spacing w:val="69"/>
        </w:rPr>
        <w:t xml:space="preserve"> </w:t>
      </w:r>
      <w:r>
        <w:rPr>
          <w:spacing w:val="-1"/>
        </w:rPr>
        <w:t xml:space="preserve">manage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activities.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86"/>
      </w:pPr>
      <w:r>
        <w:rPr>
          <w:spacing w:val="-2"/>
        </w:rPr>
        <w:t>In</w:t>
      </w:r>
      <w:r>
        <w:t xml:space="preserve"> </w:t>
      </w:r>
      <w:r>
        <w:rPr>
          <w:spacing w:val="-1"/>
        </w:rPr>
        <w:t>Missouri,</w:t>
      </w:r>
      <w:r>
        <w:t xml:space="preserve"> </w:t>
      </w:r>
      <w:r>
        <w:rPr>
          <w:spacing w:val="-1"/>
        </w:rPr>
        <w:t>SEMA serves</w:t>
      </w:r>
      <w: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-1"/>
        </w:rPr>
        <w:t xml:space="preserve"> applicant</w:t>
      </w:r>
      <w:r>
        <w:t xml:space="preserve"> </w:t>
      </w:r>
      <w:r>
        <w:rPr>
          <w:spacing w:val="-1"/>
        </w:rPr>
        <w:t>for all</w:t>
      </w:r>
      <w:r>
        <w:rPr>
          <w:spacing w:val="2"/>
        </w:rPr>
        <w:t xml:space="preserve"> </w:t>
      </w:r>
      <w:r>
        <w:rPr>
          <w:spacing w:val="-1"/>
        </w:rPr>
        <w:t>RFC</w:t>
      </w:r>
      <w:r>
        <w:t xml:space="preserve"> </w:t>
      </w:r>
      <w:r>
        <w:rPr>
          <w:spacing w:val="-1"/>
        </w:rPr>
        <w:t>grants.</w:t>
      </w:r>
      <w:r>
        <w:t xml:space="preserve"> </w:t>
      </w:r>
      <w:r>
        <w:rPr>
          <w:spacing w:val="-1"/>
        </w:rPr>
        <w:t>State-level</w:t>
      </w:r>
      <w:r>
        <w:t xml:space="preserve"> </w:t>
      </w:r>
      <w:r>
        <w:rPr>
          <w:spacing w:val="-1"/>
        </w:rPr>
        <w:t>agencies,</w:t>
      </w:r>
      <w:r>
        <w:t xml:space="preserve"> federally</w:t>
      </w:r>
      <w:r>
        <w:rPr>
          <w:spacing w:val="95"/>
        </w:rPr>
        <w:t xml:space="preserve"> </w:t>
      </w:r>
      <w:r>
        <w:rPr>
          <w:spacing w:val="-1"/>
        </w:rPr>
        <w:t>recognized</w:t>
      </w:r>
      <w:r>
        <w:rPr>
          <w:spacing w:val="2"/>
        </w:rPr>
        <w:t xml:space="preserve"> </w:t>
      </w:r>
      <w:r>
        <w:rPr>
          <w:spacing w:val="-1"/>
        </w:rPr>
        <w:t>Indian</w:t>
      </w:r>
      <w:r>
        <w:t xml:space="preserve"> </w:t>
      </w:r>
      <w:r>
        <w:rPr>
          <w:spacing w:val="-1"/>
        </w:rPr>
        <w:t>tribal</w:t>
      </w:r>
      <w:r>
        <w:rPr>
          <w:spacing w:val="2"/>
        </w:rPr>
        <w:t xml:space="preserve"> </w:t>
      </w:r>
      <w:r>
        <w:rPr>
          <w:spacing w:val="-1"/>
        </w:rPr>
        <w:t>governments,</w:t>
      </w:r>
      <w:r>
        <w:t xml:space="preserve"> </w:t>
      </w:r>
      <w:r>
        <w:rPr>
          <w:spacing w:val="-1"/>
        </w:rPr>
        <w:t>and</w:t>
      </w:r>
      <w:r>
        <w:t xml:space="preserve"> local </w:t>
      </w:r>
      <w:r>
        <w:rPr>
          <w:spacing w:val="-1"/>
        </w:rPr>
        <w:t>governments</w:t>
      </w:r>
      <w:r>
        <w:t xml:space="preserve"> (including</w:t>
      </w:r>
      <w:r>
        <w:rPr>
          <w:spacing w:val="-3"/>
        </w:rPr>
        <w:t xml:space="preserve"> </w:t>
      </w:r>
      <w:r>
        <w:rPr>
          <w:spacing w:val="-1"/>
        </w:rPr>
        <w:t>state-recognized</w:t>
      </w:r>
      <w:r>
        <w:rPr>
          <w:spacing w:val="2"/>
        </w:rPr>
        <w:t xml:space="preserve"> </w:t>
      </w:r>
      <w:r>
        <w:rPr>
          <w:spacing w:val="-1"/>
        </w:rPr>
        <w:t>Indian</w:t>
      </w:r>
      <w:r>
        <w:rPr>
          <w:spacing w:val="80"/>
        </w:rPr>
        <w:t xml:space="preserve"> </w:t>
      </w:r>
      <w:r>
        <w:rPr>
          <w:spacing w:val="-1"/>
        </w:rPr>
        <w:t>tribes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authorized</w:t>
      </w:r>
      <w:r>
        <w:rPr>
          <w:spacing w:val="2"/>
        </w:rPr>
        <w:t xml:space="preserve"> </w:t>
      </w:r>
      <w:r>
        <w:rPr>
          <w:spacing w:val="-1"/>
        </w:rPr>
        <w:t>Indian</w:t>
      </w:r>
      <w:r>
        <w:t xml:space="preserve"> </w:t>
      </w:r>
      <w:r>
        <w:rPr>
          <w:spacing w:val="-1"/>
        </w:rPr>
        <w:t>tribal</w:t>
      </w:r>
      <w:r>
        <w:t xml:space="preserve"> </w:t>
      </w:r>
      <w:r>
        <w:rPr>
          <w:spacing w:val="-1"/>
        </w:rPr>
        <w:t xml:space="preserve">organizations) are eligible </w:t>
      </w:r>
      <w:r>
        <w:t>to apply</w:t>
      </w:r>
      <w:r>
        <w:rPr>
          <w:spacing w:val="-5"/>
        </w:rPr>
        <w:t xml:space="preserve"> </w:t>
      </w:r>
      <w:r>
        <w:t xml:space="preserve">to </w:t>
      </w:r>
      <w:r>
        <w:rPr>
          <w:spacing w:val="-1"/>
        </w:rPr>
        <w:t>SEMA for assistance as</w:t>
      </w:r>
      <w:r>
        <w:rPr>
          <w:spacing w:val="117"/>
        </w:rPr>
        <w:t xml:space="preserve"> </w:t>
      </w:r>
      <w:r>
        <w:rPr>
          <w:spacing w:val="-1"/>
        </w:rPr>
        <w:t>sub-applicants.</w:t>
      </w:r>
      <w:r>
        <w:rPr>
          <w:spacing w:val="2"/>
        </w:rPr>
        <w:t xml:space="preserve"> </w:t>
      </w:r>
      <w:r>
        <w:rPr>
          <w:spacing w:val="-1"/>
        </w:rPr>
        <w:t>Individuals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private nonprofit</w:t>
      </w:r>
      <w:r>
        <w:t xml:space="preserve"> organizations </w:t>
      </w:r>
      <w:r>
        <w:rPr>
          <w:spacing w:val="-1"/>
        </w:rPr>
        <w:t xml:space="preserve">are </w:t>
      </w:r>
      <w:r>
        <w:t xml:space="preserve">not </w:t>
      </w:r>
      <w:r>
        <w:rPr>
          <w:spacing w:val="-1"/>
        </w:rPr>
        <w:t xml:space="preserve">eligible </w:t>
      </w:r>
      <w:r>
        <w:t>to apply</w:t>
      </w:r>
      <w:r>
        <w:rPr>
          <w:spacing w:val="-5"/>
        </w:rPr>
        <w:t xml:space="preserve"> </w:t>
      </w:r>
      <w:r>
        <w:t>to the</w:t>
      </w:r>
      <w:r>
        <w:rPr>
          <w:spacing w:val="83"/>
        </w:rPr>
        <w:t xml:space="preserve"> </w:t>
      </w:r>
      <w:r>
        <w:rPr>
          <w:spacing w:val="-1"/>
        </w:rPr>
        <w:t>State,</w:t>
      </w:r>
      <w:r>
        <w:t xml:space="preserve"> but a</w:t>
      </w:r>
      <w:r>
        <w:rPr>
          <w:spacing w:val="-1"/>
        </w:rPr>
        <w:t xml:space="preserve"> relevant</w:t>
      </w:r>
      <w:r>
        <w:t xml:space="preserve"> </w:t>
      </w:r>
      <w:r>
        <w:rPr>
          <w:spacing w:val="-1"/>
        </w:rPr>
        <w:t>state</w:t>
      </w:r>
      <w:r>
        <w:rPr>
          <w:spacing w:val="1"/>
        </w:rPr>
        <w:t xml:space="preserve"> </w:t>
      </w:r>
      <w:r>
        <w:t>agency</w:t>
      </w:r>
      <w:r>
        <w:rPr>
          <w:spacing w:val="-5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local community</w:t>
      </w:r>
      <w:r>
        <w:rPr>
          <w:spacing w:val="-5"/>
        </w:rP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t>apply</w:t>
      </w:r>
      <w:r>
        <w:rPr>
          <w:spacing w:val="-5"/>
        </w:rPr>
        <w:t xml:space="preserve"> </w:t>
      </w:r>
      <w:r>
        <w:t xml:space="preserve">on </w:t>
      </w:r>
      <w:r>
        <w:rPr>
          <w:spacing w:val="-1"/>
        </w:rPr>
        <w:t xml:space="preserve">their </w:t>
      </w:r>
      <w:r>
        <w:t xml:space="preserve">behalf. </w:t>
      </w:r>
      <w:r>
        <w:rPr>
          <w:spacing w:val="-1"/>
        </w:rPr>
        <w:t>SEMA reviews</w:t>
      </w:r>
      <w:r>
        <w:rPr>
          <w:spacing w:val="6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prioritizes</w:t>
      </w:r>
      <w:r>
        <w:t xml:space="preserve"> </w:t>
      </w:r>
      <w:r>
        <w:rPr>
          <w:spacing w:val="-1"/>
        </w:rPr>
        <w:t>sub-applications</w:t>
      </w:r>
      <w:r>
        <w:t xml:space="preserve"> </w:t>
      </w:r>
      <w:r>
        <w:rPr>
          <w:spacing w:val="-1"/>
        </w:rPr>
        <w:t>and</w:t>
      </w:r>
      <w:r>
        <w:t xml:space="preserve"> submits the</w:t>
      </w:r>
      <w:r>
        <w:rPr>
          <w:spacing w:val="-1"/>
        </w:rPr>
        <w:t xml:space="preserve"> grant</w:t>
      </w:r>
      <w:r>
        <w:t xml:space="preserve"> </w:t>
      </w:r>
      <w:r>
        <w:rPr>
          <w:spacing w:val="-1"/>
        </w:rPr>
        <w:t>application</w:t>
      </w:r>
      <w:r>
        <w:t xml:space="preserve"> </w:t>
      </w:r>
      <w:r>
        <w:rPr>
          <w:spacing w:val="-1"/>
        </w:rPr>
        <w:t>with</w:t>
      </w:r>
      <w:r>
        <w:t xml:space="preserve"> </w:t>
      </w:r>
      <w:proofErr w:type="spellStart"/>
      <w:r>
        <w:rPr>
          <w:spacing w:val="-1"/>
        </w:rPr>
        <w:t>subapplications</w:t>
      </w:r>
      <w:proofErr w:type="spellEnd"/>
      <w:r>
        <w:t xml:space="preserve"> to </w:t>
      </w:r>
      <w:r>
        <w:rPr>
          <w:spacing w:val="-1"/>
        </w:rPr>
        <w:t>FEMA</w:t>
      </w:r>
      <w:r>
        <w:rPr>
          <w:spacing w:val="107"/>
        </w:rPr>
        <w:t xml:space="preserve"> </w:t>
      </w:r>
      <w:r>
        <w:rPr>
          <w:spacing w:val="-1"/>
        </w:rPr>
        <w:t>for review and</w:t>
      </w:r>
      <w:r>
        <w:t xml:space="preserve"> </w:t>
      </w:r>
      <w:r>
        <w:rPr>
          <w:spacing w:val="-1"/>
        </w:rPr>
        <w:t>approval.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sub-applicants</w:t>
      </w:r>
      <w:r>
        <w:t xml:space="preserve"> must be</w:t>
      </w:r>
      <w:r>
        <w:rPr>
          <w:spacing w:val="-1"/>
        </w:rPr>
        <w:t xml:space="preserve"> participating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in</w:t>
      </w:r>
      <w:r>
        <w:rPr>
          <w:spacing w:val="2"/>
        </w:rPr>
        <w:t xml:space="preserve"> </w:t>
      </w:r>
      <w:r>
        <w:rPr>
          <w:spacing w:val="-1"/>
        </w:rPr>
        <w:t>good</w:t>
      </w:r>
      <w:r>
        <w:t xml:space="preserve"> </w:t>
      </w:r>
      <w:r>
        <w:rPr>
          <w:spacing w:val="-1"/>
        </w:rPr>
        <w:t>standing</w:t>
      </w:r>
      <w:r>
        <w:rPr>
          <w:spacing w:val="-3"/>
        </w:rPr>
        <w:t xml:space="preserve"> </w:t>
      </w:r>
      <w:r>
        <w:t>in the</w:t>
      </w:r>
      <w:r>
        <w:rPr>
          <w:spacing w:val="105"/>
        </w:rPr>
        <w:t xml:space="preserve"> </w:t>
      </w:r>
      <w:r>
        <w:rPr>
          <w:spacing w:val="-1"/>
        </w:rPr>
        <w:t>NFIP.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ind w:left="10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Cost-Share Requirements</w:t>
      </w:r>
      <w:r>
        <w:rPr>
          <w:rFonts w:ascii="Times New Roman"/>
          <w:spacing w:val="-1"/>
          <w:sz w:val="24"/>
        </w:rPr>
        <w:t>: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All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RFC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grants</w:t>
      </w:r>
      <w:r>
        <w:rPr>
          <w:rFonts w:ascii="Times New Roman"/>
          <w:sz w:val="24"/>
        </w:rPr>
        <w:t xml:space="preserve"> are</w:t>
      </w:r>
      <w:r>
        <w:rPr>
          <w:rFonts w:ascii="Times New Roman"/>
          <w:spacing w:val="-1"/>
          <w:sz w:val="24"/>
        </w:rPr>
        <w:t xml:space="preserve"> eligible for </w:t>
      </w:r>
      <w:r>
        <w:rPr>
          <w:rFonts w:ascii="Times New Roman"/>
          <w:sz w:val="24"/>
        </w:rPr>
        <w:t xml:space="preserve">up to 100 percent </w:t>
      </w:r>
      <w:r>
        <w:rPr>
          <w:rFonts w:ascii="Times New Roman"/>
          <w:spacing w:val="-1"/>
          <w:sz w:val="24"/>
        </w:rPr>
        <w:t>federal</w:t>
      </w:r>
      <w:r>
        <w:rPr>
          <w:rFonts w:ascii="Times New Roman"/>
          <w:sz w:val="24"/>
        </w:rPr>
        <w:t xml:space="preserve"> </w:t>
      </w:r>
      <w:r>
        <w:rPr>
          <w:rFonts w:ascii="Times New Roman"/>
          <w:spacing w:val="-1"/>
          <w:sz w:val="24"/>
        </w:rPr>
        <w:t>assistance.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  <w:sectPr w:rsidR="007A3DF0">
          <w:pgSz w:w="12240" w:h="15840"/>
          <w:pgMar w:top="1240" w:right="240" w:bottom="280" w:left="134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4"/>
        <w:spacing w:before="69"/>
        <w:ind w:left="120"/>
        <w:rPr>
          <w:b w:val="0"/>
          <w:bCs w:val="0"/>
        </w:rPr>
      </w:pPr>
      <w:r>
        <w:rPr>
          <w:spacing w:val="-1"/>
        </w:rPr>
        <w:t xml:space="preserve">Severe Repetitive </w:t>
      </w:r>
      <w:r>
        <w:t>Loss</w:t>
      </w:r>
      <w:r>
        <w:rPr>
          <w:spacing w:val="2"/>
        </w:rPr>
        <w:t xml:space="preserve"> </w:t>
      </w:r>
      <w:r>
        <w:rPr>
          <w:spacing w:val="-1"/>
        </w:rPr>
        <w:t>Program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254"/>
      </w:pPr>
      <w:r>
        <w:rPr>
          <w:spacing w:val="-1"/>
        </w:rPr>
        <w:t>Program</w:t>
      </w:r>
      <w:r>
        <w:t xml:space="preserve"> </w:t>
      </w:r>
      <w:r>
        <w:rPr>
          <w:spacing w:val="-1"/>
        </w:rPr>
        <w:t>Summary: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 xml:space="preserve">Severe </w:t>
      </w:r>
      <w:r>
        <w:t>Repetitive</w:t>
      </w:r>
      <w:r>
        <w:rPr>
          <w:spacing w:val="1"/>
        </w:rPr>
        <w:t xml:space="preserve"> </w:t>
      </w:r>
      <w:r>
        <w:rPr>
          <w:spacing w:val="-2"/>
        </w:rPr>
        <w:t>Loss</w:t>
      </w:r>
      <w:r>
        <w:t xml:space="preserve"> </w:t>
      </w:r>
      <w:r>
        <w:rPr>
          <w:spacing w:val="-1"/>
        </w:rPr>
        <w:t>(SRL) program</w:t>
      </w:r>
      <w:r>
        <w:t xml:space="preserve"> is a</w:t>
      </w:r>
      <w:r>
        <w:rPr>
          <w:spacing w:val="-1"/>
        </w:rPr>
        <w:t xml:space="preserve"> FEMA program</w:t>
      </w:r>
      <w:r>
        <w:t xml:space="preserve"> </w:t>
      </w:r>
      <w:r>
        <w:rPr>
          <w:spacing w:val="-1"/>
        </w:rPr>
        <w:t>with</w:t>
      </w:r>
      <w:r>
        <w:t xml:space="preserve"> a</w:t>
      </w:r>
      <w:r>
        <w:rPr>
          <w:spacing w:val="59"/>
        </w:rPr>
        <w:t xml:space="preserve"> </w:t>
      </w:r>
      <w:r>
        <w:rPr>
          <w:spacing w:val="-1"/>
        </w:rPr>
        <w:t xml:space="preserve">purpose </w:t>
      </w:r>
      <w:r>
        <w:t xml:space="preserve">to </w:t>
      </w:r>
      <w:r>
        <w:rPr>
          <w:spacing w:val="-1"/>
        </w:rPr>
        <w:t xml:space="preserve">reduce </w:t>
      </w:r>
      <w:r>
        <w:t>or</w:t>
      </w:r>
      <w:r>
        <w:rPr>
          <w:spacing w:val="1"/>
        </w:rPr>
        <w:t xml:space="preserve"> </w:t>
      </w:r>
      <w:r>
        <w:rPr>
          <w:spacing w:val="-1"/>
        </w:rPr>
        <w:t xml:space="preserve">eliminate </w:t>
      </w:r>
      <w:r>
        <w:t>the</w:t>
      </w:r>
      <w:r>
        <w:rPr>
          <w:spacing w:val="-1"/>
        </w:rPr>
        <w:t xml:space="preserve"> long-term</w:t>
      </w:r>
      <w:r>
        <w:t xml:space="preserve"> </w:t>
      </w:r>
      <w:r>
        <w:rPr>
          <w:spacing w:val="-1"/>
        </w:rPr>
        <w:t>risk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flood</w:t>
      </w:r>
      <w:r>
        <w:t xml:space="preserve"> </w:t>
      </w:r>
      <w:r>
        <w:rPr>
          <w:spacing w:val="-1"/>
        </w:rPr>
        <w:t xml:space="preserve">damage </w:t>
      </w:r>
      <w:r>
        <w:t>to severe</w:t>
      </w:r>
      <w:r>
        <w:rPr>
          <w:spacing w:val="1"/>
        </w:rPr>
        <w:t xml:space="preserve"> </w:t>
      </w:r>
      <w:r>
        <w:rPr>
          <w:spacing w:val="-1"/>
        </w:rPr>
        <w:t xml:space="preserve">repetitive </w:t>
      </w:r>
      <w:r>
        <w:t>loss</w:t>
      </w:r>
      <w:r>
        <w:rPr>
          <w:spacing w:val="85"/>
        </w:rPr>
        <w:t xml:space="preserve"> </w:t>
      </w:r>
      <w:r>
        <w:rPr>
          <w:spacing w:val="-1"/>
        </w:rPr>
        <w:t>residential</w:t>
      </w:r>
      <w:r>
        <w:t xml:space="preserve"> </w:t>
      </w:r>
      <w:r>
        <w:rPr>
          <w:spacing w:val="-1"/>
        </w:rPr>
        <w:t>properties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associated</w:t>
      </w:r>
      <w:r>
        <w:t xml:space="preserve"> drain on the</w:t>
      </w:r>
      <w:r>
        <w:rPr>
          <w:spacing w:val="-1"/>
        </w:rPr>
        <w:t xml:space="preserve"> National</w:t>
      </w:r>
      <w:r>
        <w:t xml:space="preserve"> </w:t>
      </w:r>
      <w:r>
        <w:rPr>
          <w:spacing w:val="-1"/>
        </w:rPr>
        <w:t>Flood</w:t>
      </w:r>
      <w:r>
        <w:rPr>
          <w:spacing w:val="2"/>
        </w:rPr>
        <w:t xml:space="preserve"> </w:t>
      </w:r>
      <w:r>
        <w:rPr>
          <w:spacing w:val="-1"/>
        </w:rPr>
        <w:t>Insurance Fund</w:t>
      </w:r>
      <w:r>
        <w:rPr>
          <w:spacing w:val="2"/>
        </w:rPr>
        <w:t xml:space="preserve"> </w:t>
      </w:r>
      <w:r>
        <w:rPr>
          <w:spacing w:val="-1"/>
        </w:rPr>
        <w:t>(NFIF) from</w:t>
      </w:r>
      <w:r>
        <w:rPr>
          <w:spacing w:val="87"/>
        </w:rPr>
        <w:t xml:space="preserve">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properties.</w:t>
      </w:r>
      <w:r>
        <w:rPr>
          <w:spacing w:val="2"/>
        </w:rPr>
        <w:t xml:space="preserve"> </w:t>
      </w:r>
      <w:r>
        <w:rPr>
          <w:spacing w:val="-1"/>
        </w:rPr>
        <w:t>FEMA defines</w:t>
      </w:r>
      <w:r>
        <w:t xml:space="preserve"> </w:t>
      </w:r>
      <w:r>
        <w:rPr>
          <w:spacing w:val="1"/>
        </w:rPr>
        <w:t>SRL</w:t>
      </w:r>
      <w:r>
        <w:rPr>
          <w:spacing w:val="-6"/>
        </w:rPr>
        <w:t xml:space="preserve"> </w:t>
      </w:r>
      <w:r>
        <w:rPr>
          <w:spacing w:val="-1"/>
        </w:rPr>
        <w:t>properties</w:t>
      </w:r>
      <w:r>
        <w:t xml:space="preserve"> </w:t>
      </w:r>
      <w:r>
        <w:rPr>
          <w:spacing w:val="-1"/>
        </w:rPr>
        <w:t>as</w:t>
      </w:r>
      <w:r>
        <w:rPr>
          <w:spacing w:val="2"/>
        </w:rPr>
        <w:t xml:space="preserve"> </w:t>
      </w:r>
      <w:r>
        <w:rPr>
          <w:spacing w:val="-1"/>
        </w:rPr>
        <w:t>residential</w:t>
      </w:r>
      <w:r>
        <w:t xml:space="preserve"> </w:t>
      </w:r>
      <w:r>
        <w:rPr>
          <w:spacing w:val="-1"/>
        </w:rPr>
        <w:t>properties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have at</w:t>
      </w:r>
      <w:r>
        <w:t xml:space="preserve"> least </w:t>
      </w:r>
      <w:r>
        <w:rPr>
          <w:spacing w:val="-1"/>
        </w:rPr>
        <w:t>four</w:t>
      </w:r>
      <w:r>
        <w:rPr>
          <w:spacing w:val="103"/>
        </w:rPr>
        <w:t xml:space="preserve"> </w:t>
      </w:r>
      <w:r>
        <w:rPr>
          <w:spacing w:val="-2"/>
        </w:rPr>
        <w:t>NFIP</w:t>
      </w:r>
      <w:r>
        <w:t xml:space="preserve"> </w:t>
      </w:r>
      <w:r>
        <w:rPr>
          <w:spacing w:val="-1"/>
        </w:rPr>
        <w:t>claim</w:t>
      </w:r>
      <w:r>
        <w:t xml:space="preserve"> </w:t>
      </w:r>
      <w:r>
        <w:rPr>
          <w:spacing w:val="-1"/>
        </w:rPr>
        <w:t>payments</w:t>
      </w:r>
      <w:r>
        <w:t xml:space="preserve"> over</w:t>
      </w:r>
      <w:r>
        <w:rPr>
          <w:spacing w:val="-1"/>
        </w:rPr>
        <w:t xml:space="preserve"> </w:t>
      </w:r>
      <w:r>
        <w:t xml:space="preserve">$5,000 </w:t>
      </w:r>
      <w:r>
        <w:rPr>
          <w:spacing w:val="-1"/>
        </w:rPr>
        <w:t>each,</w:t>
      </w:r>
      <w:r>
        <w:t xml:space="preserve"> </w:t>
      </w:r>
      <w:r>
        <w:rPr>
          <w:spacing w:val="-1"/>
        </w:rPr>
        <w:t>at</w:t>
      </w:r>
      <w:r>
        <w:t xml:space="preserve"> least </w:t>
      </w:r>
      <w:r>
        <w:rPr>
          <w:spacing w:val="-1"/>
        </w:rPr>
        <w:t>two</w:t>
      </w:r>
      <w:r>
        <w:t xml:space="preserve"> of</w:t>
      </w:r>
      <w:r>
        <w:rPr>
          <w:spacing w:val="-1"/>
        </w:rPr>
        <w:t xml:space="preserve"> which</w:t>
      </w:r>
      <w:r>
        <w:t xml:space="preserve"> </w:t>
      </w:r>
      <w:r>
        <w:rPr>
          <w:spacing w:val="-1"/>
        </w:rPr>
        <w:t>occurred</w:t>
      </w:r>
      <w:r>
        <w:t xml:space="preserve"> within any</w:t>
      </w:r>
      <w:r>
        <w:rPr>
          <w:spacing w:val="-5"/>
        </w:rPr>
        <w:t xml:space="preserve"> </w:t>
      </w:r>
      <w:r>
        <w:t>ten-year</w:t>
      </w:r>
      <w:r>
        <w:rPr>
          <w:spacing w:val="65"/>
        </w:rPr>
        <w:t xml:space="preserve"> </w:t>
      </w:r>
      <w:r>
        <w:rPr>
          <w:spacing w:val="-1"/>
        </w:rPr>
        <w:t>period,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</w:t>
      </w:r>
      <w:r>
        <w:t>cumulative</w:t>
      </w:r>
      <w:r>
        <w:rPr>
          <w:spacing w:val="-1"/>
        </w:rPr>
        <w:t xml:space="preserve"> amount</w:t>
      </w:r>
      <w:r>
        <w:t xml:space="preserve"> of</w:t>
      </w:r>
      <w:r>
        <w:rPr>
          <w:spacing w:val="-1"/>
        </w:rPr>
        <w:t xml:space="preserve"> such</w:t>
      </w:r>
      <w:r>
        <w:t xml:space="preserve"> claims </w:t>
      </w:r>
      <w:r>
        <w:rPr>
          <w:spacing w:val="-1"/>
        </w:rPr>
        <w:t>payments</w:t>
      </w:r>
      <w:r>
        <w:t xml:space="preserve"> </w:t>
      </w:r>
      <w:r>
        <w:rPr>
          <w:spacing w:val="-1"/>
        </w:rPr>
        <w:t>exceeds</w:t>
      </w:r>
      <w:r>
        <w:t xml:space="preserve"> $20,000; or</w:t>
      </w:r>
      <w:r>
        <w:rPr>
          <w:spacing w:val="-1"/>
        </w:rPr>
        <w:t xml:space="preserve"> that</w:t>
      </w:r>
      <w:r>
        <w:t xml:space="preserve"> </w:t>
      </w:r>
      <w:r>
        <w:rPr>
          <w:spacing w:val="-1"/>
        </w:rPr>
        <w:t>have at</w:t>
      </w:r>
      <w:r>
        <w:rPr>
          <w:spacing w:val="69"/>
        </w:rPr>
        <w:t xml:space="preserve"> </w:t>
      </w:r>
      <w:r>
        <w:rPr>
          <w:spacing w:val="-1"/>
        </w:rPr>
        <w:t>least</w:t>
      </w:r>
      <w:r>
        <w:t xml:space="preserve"> </w:t>
      </w:r>
      <w:r>
        <w:rPr>
          <w:spacing w:val="-1"/>
        </w:rPr>
        <w:t>two</w:t>
      </w:r>
      <w:r>
        <w:t xml:space="preserve"> </w:t>
      </w:r>
      <w:r>
        <w:rPr>
          <w:spacing w:val="-1"/>
        </w:rPr>
        <w:t>separate claims</w:t>
      </w:r>
      <w:r>
        <w:rPr>
          <w:spacing w:val="2"/>
        </w:rPr>
        <w:t xml:space="preserve"> </w:t>
      </w:r>
      <w:r>
        <w:rPr>
          <w:spacing w:val="-1"/>
        </w:rPr>
        <w:t>payments</w:t>
      </w:r>
      <w:r>
        <w:t xml:space="preserve"> </w:t>
      </w:r>
      <w:r>
        <w:rPr>
          <w:spacing w:val="-1"/>
        </w:rPr>
        <w:t>(building</w:t>
      </w:r>
      <w:r>
        <w:rPr>
          <w:spacing w:val="-3"/>
        </w:rPr>
        <w:t xml:space="preserve"> </w:t>
      </w:r>
      <w:r>
        <w:rPr>
          <w:spacing w:val="-1"/>
        </w:rPr>
        <w:t>payments</w:t>
      </w:r>
      <w:r>
        <w:t xml:space="preserve"> </w:t>
      </w:r>
      <w:r>
        <w:rPr>
          <w:spacing w:val="-1"/>
        </w:rPr>
        <w:t xml:space="preserve">only) </w:t>
      </w:r>
      <w:r>
        <w:t>where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total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payments</w:t>
      </w:r>
      <w:r>
        <w:rPr>
          <w:spacing w:val="94"/>
        </w:rPr>
        <w:t xml:space="preserve"> </w:t>
      </w:r>
      <w:r>
        <w:rPr>
          <w:spacing w:val="-1"/>
        </w:rPr>
        <w:t>exceeds</w:t>
      </w:r>
      <w:r>
        <w:t xml:space="preserve"> the</w:t>
      </w:r>
      <w:r>
        <w:rPr>
          <w:spacing w:val="-1"/>
        </w:rPr>
        <w:t xml:space="preserve"> value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property,</w:t>
      </w:r>
      <w:r>
        <w:t xml:space="preserve"> </w:t>
      </w:r>
      <w:r>
        <w:rPr>
          <w:spacing w:val="-1"/>
        </w:rPr>
        <w:t>when</w:t>
      </w:r>
      <w:r>
        <w:t xml:space="preserve"> </w:t>
      </w:r>
      <w:r>
        <w:rPr>
          <w:spacing w:val="-1"/>
        </w:rPr>
        <w:t>two</w:t>
      </w:r>
      <w:r>
        <w:t xml:space="preserve"> such</w:t>
      </w:r>
      <w:r>
        <w:rPr>
          <w:spacing w:val="2"/>
        </w:rPr>
        <w:t xml:space="preserve"> </w:t>
      </w:r>
      <w:r>
        <w:rPr>
          <w:spacing w:val="-1"/>
        </w:rPr>
        <w:t>claims</w:t>
      </w:r>
      <w:r>
        <w:t xml:space="preserve"> </w:t>
      </w:r>
      <w:r>
        <w:rPr>
          <w:spacing w:val="-1"/>
        </w:rPr>
        <w:t>have occurred</w:t>
      </w:r>
      <w:r>
        <w:t xml:space="preserve"> </w:t>
      </w:r>
      <w:r>
        <w:rPr>
          <w:spacing w:val="-1"/>
        </w:rPr>
        <w:t>within</w:t>
      </w:r>
      <w:r>
        <w:t xml:space="preserve"> any</w:t>
      </w:r>
      <w:r>
        <w:rPr>
          <w:spacing w:val="-5"/>
        </w:rPr>
        <w:t xml:space="preserve"> </w:t>
      </w:r>
      <w:r>
        <w:t>ten-year</w:t>
      </w:r>
      <w:r>
        <w:rPr>
          <w:spacing w:val="81"/>
        </w:rPr>
        <w:t xml:space="preserve"> </w:t>
      </w:r>
      <w:r>
        <w:rPr>
          <w:spacing w:val="-1"/>
        </w:rPr>
        <w:t>period.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46"/>
      </w:pPr>
      <w:r>
        <w:rPr>
          <w:spacing w:val="-1"/>
        </w:rPr>
        <w:t>Project</w:t>
      </w:r>
      <w:r>
        <w:t xml:space="preserve"> </w:t>
      </w:r>
      <w:r>
        <w:rPr>
          <w:spacing w:val="-1"/>
        </w:rPr>
        <w:t>grants</w:t>
      </w:r>
      <w:r>
        <w:t xml:space="preserve"> are</w:t>
      </w:r>
      <w:r>
        <w:rPr>
          <w:spacing w:val="-1"/>
        </w:rPr>
        <w:t xml:space="preserve"> </w:t>
      </w:r>
      <w:r>
        <w:t>available</w:t>
      </w:r>
      <w:r>
        <w:rPr>
          <w:spacing w:val="-1"/>
        </w:rPr>
        <w:t xml:space="preserve"> for flood</w:t>
      </w:r>
      <w:r>
        <w:t xml:space="preserve"> </w:t>
      </w:r>
      <w:r>
        <w:rPr>
          <w:spacing w:val="-1"/>
        </w:rPr>
        <w:t>mitigation</w:t>
      </w:r>
      <w:r>
        <w:t xml:space="preserve"> activities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acquisition,</w:t>
      </w:r>
      <w:r>
        <w:t xml:space="preserve"> </w:t>
      </w:r>
      <w:r>
        <w:rPr>
          <w:spacing w:val="-1"/>
        </w:rPr>
        <w:t>structure</w:t>
      </w:r>
      <w:r>
        <w:rPr>
          <w:spacing w:val="85"/>
        </w:rPr>
        <w:t xml:space="preserve"> </w:t>
      </w:r>
      <w:r>
        <w:rPr>
          <w:spacing w:val="-1"/>
        </w:rPr>
        <w:t>demolition,</w:t>
      </w:r>
      <w:r>
        <w:t xml:space="preserve"> or</w:t>
      </w:r>
      <w:r>
        <w:rPr>
          <w:spacing w:val="-1"/>
        </w:rPr>
        <w:t xml:space="preserve"> structure relocation</w:t>
      </w:r>
      <w:r>
        <w:t xml:space="preserve">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</w:t>
      </w:r>
      <w:r>
        <w:t>property</w:t>
      </w:r>
      <w:r>
        <w:rPr>
          <w:spacing w:val="-5"/>
        </w:rPr>
        <w:t xml:space="preserve"> </w:t>
      </w:r>
      <w:r>
        <w:t xml:space="preserve">deed </w:t>
      </w:r>
      <w:r>
        <w:rPr>
          <w:spacing w:val="-1"/>
        </w:rPr>
        <w:t>restricted</w:t>
      </w:r>
      <w:r>
        <w:t xml:space="preserve"> </w:t>
      </w:r>
      <w:r>
        <w:rPr>
          <w:spacing w:val="-1"/>
        </w:rPr>
        <w:t xml:space="preserve">for </w:t>
      </w:r>
      <w:r>
        <w:t>open-space</w:t>
      </w:r>
      <w:r>
        <w:rPr>
          <w:spacing w:val="-1"/>
        </w:rPr>
        <w:t xml:space="preserve"> </w:t>
      </w:r>
      <w:r>
        <w:t>uses in</w:t>
      </w:r>
      <w:r>
        <w:rPr>
          <w:spacing w:val="81"/>
        </w:rPr>
        <w:t xml:space="preserve"> </w:t>
      </w:r>
      <w:r>
        <w:rPr>
          <w:spacing w:val="-1"/>
        </w:rPr>
        <w:t>perpetuity;</w:t>
      </w:r>
      <w:r>
        <w:rPr>
          <w:spacing w:val="2"/>
        </w:rPr>
        <w:t xml:space="preserve"> </w:t>
      </w:r>
      <w:r>
        <w:rPr>
          <w:spacing w:val="-1"/>
        </w:rPr>
        <w:t>elevation</w:t>
      </w:r>
      <w:r>
        <w:t xml:space="preserve"> of</w:t>
      </w:r>
      <w:r>
        <w:rPr>
          <w:spacing w:val="-1"/>
        </w:rPr>
        <w:t xml:space="preserve"> structures;</w:t>
      </w:r>
      <w:r>
        <w:t xml:space="preserve"> </w:t>
      </w:r>
      <w:r>
        <w:rPr>
          <w:spacing w:val="-1"/>
        </w:rPr>
        <w:t>flood</w:t>
      </w:r>
      <w:r>
        <w:t xml:space="preserve"> proofing of</w:t>
      </w:r>
      <w:r>
        <w:rPr>
          <w:spacing w:val="-1"/>
        </w:rPr>
        <w:t xml:space="preserve"> structures;</w:t>
      </w:r>
      <w:r>
        <w:t xml:space="preserve"> minor</w:t>
      </w:r>
      <w:r>
        <w:rPr>
          <w:spacing w:val="-1"/>
        </w:rPr>
        <w:t xml:space="preserve"> physical</w:t>
      </w:r>
      <w:r>
        <w:t xml:space="preserve"> </w:t>
      </w:r>
      <w:r>
        <w:rPr>
          <w:spacing w:val="-1"/>
        </w:rPr>
        <w:t>localized</w:t>
      </w:r>
      <w:r>
        <w:t xml:space="preserve"> </w:t>
      </w:r>
      <w:r>
        <w:rPr>
          <w:spacing w:val="-1"/>
        </w:rPr>
        <w:t>flood</w:t>
      </w:r>
      <w:r>
        <w:rPr>
          <w:spacing w:val="99"/>
        </w:rPr>
        <w:t xml:space="preserve"> </w:t>
      </w:r>
      <w:r>
        <w:rPr>
          <w:spacing w:val="-1"/>
        </w:rPr>
        <w:t>control</w:t>
      </w:r>
      <w:r>
        <w:t xml:space="preserve"> </w:t>
      </w:r>
      <w:r>
        <w:rPr>
          <w:spacing w:val="-1"/>
        </w:rPr>
        <w:t>projects;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reconstruction.</w:t>
      </w:r>
      <w:r>
        <w:t xml:space="preserve"> SEMA</w:t>
      </w:r>
      <w:r>
        <w:rPr>
          <w:spacing w:val="-1"/>
        </w:rPr>
        <w:t xml:space="preserve"> gives</w:t>
      </w:r>
      <w:r>
        <w:t xml:space="preserve"> the</w:t>
      </w:r>
      <w:r>
        <w:rPr>
          <w:spacing w:val="-1"/>
        </w:rPr>
        <w:t xml:space="preserve"> </w:t>
      </w:r>
      <w:r>
        <w:t>highest priority</w:t>
      </w:r>
      <w:r>
        <w:rPr>
          <w:spacing w:val="-5"/>
        </w:rPr>
        <w:t xml:space="preserve"> </w:t>
      </w:r>
      <w:r>
        <w:t>to the</w:t>
      </w:r>
    </w:p>
    <w:p w:rsidR="007A3DF0" w:rsidRDefault="00240736">
      <w:pPr>
        <w:pStyle w:val="BodyText"/>
        <w:ind w:left="120" w:right="1266"/>
      </w:pPr>
      <w:proofErr w:type="gramStart"/>
      <w:r>
        <w:rPr>
          <w:spacing w:val="-1"/>
        </w:rPr>
        <w:t>sub-applicant</w:t>
      </w:r>
      <w:proofErr w:type="gramEnd"/>
      <w:r>
        <w:t xml:space="preserve"> </w:t>
      </w:r>
      <w:r>
        <w:rPr>
          <w:spacing w:val="-1"/>
        </w:rPr>
        <w:t>projects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 xml:space="preserve">demonstrate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greatest</w:t>
      </w:r>
      <w:r>
        <w:t xml:space="preserve"> </w:t>
      </w:r>
      <w:r>
        <w:rPr>
          <w:spacing w:val="-1"/>
        </w:rPr>
        <w:t>savings</w:t>
      </w:r>
      <w:r>
        <w:t xml:space="preserve"> to the</w:t>
      </w:r>
      <w:r>
        <w:rPr>
          <w:spacing w:val="-1"/>
        </w:rPr>
        <w:t xml:space="preserve"> NFIF</w:t>
      </w:r>
      <w:r>
        <w:rPr>
          <w:spacing w:val="-2"/>
        </w:rPr>
        <w:t xml:space="preserve"> </w:t>
      </w:r>
      <w:r>
        <w:t>based on a</w:t>
      </w:r>
      <w:r>
        <w:rPr>
          <w:spacing w:val="-1"/>
        </w:rPr>
        <w:t xml:space="preserve"> benefit</w:t>
      </w:r>
      <w:r>
        <w:t xml:space="preserve"> </w:t>
      </w:r>
      <w:r>
        <w:rPr>
          <w:spacing w:val="-1"/>
        </w:rPr>
        <w:t>cost</w:t>
      </w:r>
      <w:r>
        <w:rPr>
          <w:spacing w:val="95"/>
        </w:rPr>
        <w:t xml:space="preserve"> </w:t>
      </w:r>
      <w:r>
        <w:rPr>
          <w:spacing w:val="-1"/>
        </w:rPr>
        <w:t>ratio.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/>
      </w:pPr>
      <w:r>
        <w:rPr>
          <w:spacing w:val="-1"/>
        </w:rPr>
        <w:t>Planning</w:t>
      </w:r>
      <w:r>
        <w:t xml:space="preserve"> </w:t>
      </w:r>
      <w:r>
        <w:rPr>
          <w:spacing w:val="-1"/>
        </w:rPr>
        <w:t>grants</w:t>
      </w:r>
      <w:r>
        <w:t xml:space="preserve"> are</w:t>
      </w:r>
      <w:r>
        <w:rPr>
          <w:spacing w:val="-1"/>
        </w:rPr>
        <w:t xml:space="preserve"> </w:t>
      </w:r>
      <w:r>
        <w:t xml:space="preserve">not </w:t>
      </w:r>
      <w:r>
        <w:rPr>
          <w:spacing w:val="-1"/>
        </w:rPr>
        <w:t>available.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ind w:left="120" w:right="1266"/>
      </w:pPr>
      <w:r>
        <w:rPr>
          <w:b/>
          <w:spacing w:val="-1"/>
        </w:rPr>
        <w:t>Amount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 xml:space="preserve">The </w:t>
      </w:r>
      <w:r>
        <w:rPr>
          <w:spacing w:val="1"/>
        </w:rPr>
        <w:t>SRL</w:t>
      </w:r>
      <w:r>
        <w:rPr>
          <w:spacing w:val="-6"/>
        </w:rPr>
        <w:t xml:space="preserve"> </w:t>
      </w:r>
      <w:r>
        <w:rPr>
          <w:spacing w:val="-1"/>
        </w:rPr>
        <w:t>program</w:t>
      </w:r>
      <w:r>
        <w:t xml:space="preserve">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authorized</w:t>
      </w:r>
      <w:r>
        <w:t xml:space="preserve"> </w:t>
      </w:r>
      <w:r>
        <w:rPr>
          <w:spacing w:val="-1"/>
        </w:rPr>
        <w:t xml:space="preserve">for </w:t>
      </w:r>
      <w:r>
        <w:t>up</w:t>
      </w:r>
      <w:r>
        <w:rPr>
          <w:spacing w:val="2"/>
        </w:rPr>
        <w:t xml:space="preserve"> </w:t>
      </w:r>
      <w:r>
        <w:t xml:space="preserve">to $40 million </w:t>
      </w:r>
      <w:r>
        <w:rPr>
          <w:spacing w:val="-1"/>
        </w:rPr>
        <w:t>for fiscal</w:t>
      </w:r>
      <w:r>
        <w:t xml:space="preserve"> </w:t>
      </w:r>
      <w:r>
        <w:rPr>
          <w:spacing w:val="-1"/>
        </w:rPr>
        <w:t>years</w:t>
      </w:r>
      <w:r>
        <w:t xml:space="preserve"> 2006 </w:t>
      </w:r>
      <w:r>
        <w:rPr>
          <w:spacing w:val="-1"/>
        </w:rPr>
        <w:t>and</w:t>
      </w:r>
      <w:r>
        <w:t xml:space="preserve"> 2007.</w:t>
      </w:r>
      <w:r>
        <w:rPr>
          <w:spacing w:val="59"/>
        </w:rPr>
        <w:t xml:space="preserve"> </w:t>
      </w:r>
      <w:r>
        <w:rPr>
          <w:spacing w:val="-1"/>
        </w:rPr>
        <w:t>Then</w:t>
      </w:r>
      <w:r>
        <w:t xml:space="preserve"> up to $80 million </w:t>
      </w:r>
      <w:r>
        <w:rPr>
          <w:spacing w:val="-1"/>
        </w:rPr>
        <w:t>in</w:t>
      </w:r>
      <w:r>
        <w:t xml:space="preserve"> </w:t>
      </w:r>
      <w:r>
        <w:rPr>
          <w:spacing w:val="-1"/>
        </w:rPr>
        <w:t>fiscal</w:t>
      </w:r>
      <w:r>
        <w:rPr>
          <w:spacing w:val="5"/>
        </w:rPr>
        <w:t xml:space="preserve"> </w:t>
      </w:r>
      <w:r>
        <w:rPr>
          <w:spacing w:val="-2"/>
        </w:rPr>
        <w:t>years</w:t>
      </w:r>
      <w:r>
        <w:t xml:space="preserve"> 2008 </w:t>
      </w:r>
      <w:r>
        <w:rPr>
          <w:spacing w:val="-1"/>
        </w:rPr>
        <w:t>and</w:t>
      </w:r>
      <w:r>
        <w:t xml:space="preserve"> 2009 </w:t>
      </w:r>
      <w:r>
        <w:rPr>
          <w:spacing w:val="-1"/>
        </w:rPr>
        <w:t>and</w:t>
      </w:r>
      <w:r>
        <w:t xml:space="preserve"> $70 million in </w:t>
      </w:r>
      <w:r>
        <w:rPr>
          <w:spacing w:val="-1"/>
        </w:rPr>
        <w:t>fiscal</w:t>
      </w:r>
      <w:r>
        <w:rPr>
          <w:spacing w:val="2"/>
        </w:rPr>
        <w:t xml:space="preserve"> </w:t>
      </w:r>
      <w:r>
        <w:rPr>
          <w:spacing w:val="-1"/>
        </w:rPr>
        <w:t xml:space="preserve">year </w:t>
      </w:r>
      <w:r>
        <w:t xml:space="preserve">2010. </w:t>
      </w:r>
      <w:r>
        <w:rPr>
          <w:spacing w:val="-1"/>
        </w:rPr>
        <w:t>The</w:t>
      </w:r>
      <w:r>
        <w:rPr>
          <w:spacing w:val="39"/>
        </w:rPr>
        <w:t xml:space="preserve"> </w:t>
      </w:r>
      <w:r>
        <w:t>SRL</w:t>
      </w:r>
      <w:r>
        <w:rPr>
          <w:spacing w:val="-6"/>
        </w:rPr>
        <w:t xml:space="preserve"> </w:t>
      </w:r>
      <w:r>
        <w:rPr>
          <w:spacing w:val="-1"/>
        </w:rPr>
        <w:t>program</w:t>
      </w:r>
      <w:r>
        <w:t xml:space="preserve"> is </w:t>
      </w:r>
      <w:r>
        <w:rPr>
          <w:spacing w:val="-1"/>
        </w:rPr>
        <w:t>subject</w:t>
      </w:r>
      <w:r>
        <w:t xml:space="preserve"> </w:t>
      </w:r>
      <w:r>
        <w:rPr>
          <w:spacing w:val="1"/>
        </w:rPr>
        <w:t>to</w:t>
      </w:r>
      <w:r>
        <w:t xml:space="preserve"> the</w:t>
      </w:r>
      <w:r>
        <w:rPr>
          <w:spacing w:val="-1"/>
        </w:rPr>
        <w:t xml:space="preserve"> availability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appropriation</w:t>
      </w:r>
      <w:r>
        <w:t xml:space="preserve"> </w:t>
      </w:r>
      <w:r>
        <w:rPr>
          <w:spacing w:val="-1"/>
        </w:rPr>
        <w:t>funding,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well </w:t>
      </w:r>
      <w:r>
        <w:rPr>
          <w:spacing w:val="-1"/>
        </w:rPr>
        <w:t>as</w:t>
      </w:r>
      <w:r>
        <w:t xml:space="preserve"> any</w:t>
      </w:r>
      <w:r>
        <w:rPr>
          <w:spacing w:val="-5"/>
        </w:rPr>
        <w:t xml:space="preserve"> </w:t>
      </w:r>
      <w:r>
        <w:rPr>
          <w:spacing w:val="-1"/>
        </w:rPr>
        <w:t xml:space="preserve">directive </w:t>
      </w:r>
      <w:r>
        <w:rPr>
          <w:spacing w:val="1"/>
        </w:rPr>
        <w:t>or</w:t>
      </w:r>
      <w:r>
        <w:rPr>
          <w:spacing w:val="95"/>
        </w:rPr>
        <w:t xml:space="preserve"> </w:t>
      </w:r>
      <w:r>
        <w:rPr>
          <w:spacing w:val="-1"/>
        </w:rPr>
        <w:t>restriction</w:t>
      </w:r>
      <w:r>
        <w:t xml:space="preserve"> </w:t>
      </w:r>
      <w:r>
        <w:rPr>
          <w:spacing w:val="-1"/>
        </w:rPr>
        <w:t>made with</w:t>
      </w:r>
      <w:r>
        <w:t xml:space="preserve"> </w:t>
      </w:r>
      <w:r>
        <w:rPr>
          <w:spacing w:val="-1"/>
        </w:rPr>
        <w:t>respect</w:t>
      </w:r>
      <w:r>
        <w:t xml:space="preserve"> to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funds.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88"/>
      </w:pPr>
      <w:r>
        <w:rPr>
          <w:b/>
          <w:spacing w:val="-1"/>
        </w:rPr>
        <w:t>Eligibility</w:t>
      </w:r>
      <w:r>
        <w:rPr>
          <w:spacing w:val="-1"/>
        </w:rPr>
        <w:t>:</w:t>
      </w:r>
      <w:r>
        <w:t xml:space="preserve"> </w:t>
      </w:r>
      <w:r>
        <w:rPr>
          <w:spacing w:val="-3"/>
        </w:rPr>
        <w:t>In</w:t>
      </w:r>
      <w:r>
        <w:t xml:space="preserve"> </w:t>
      </w:r>
      <w:r>
        <w:rPr>
          <w:spacing w:val="-1"/>
        </w:rPr>
        <w:t>Missouri,</w:t>
      </w:r>
      <w:r>
        <w:rPr>
          <w:spacing w:val="2"/>
        </w:rPr>
        <w:t xml:space="preserve"> </w:t>
      </w:r>
      <w:r>
        <w:rPr>
          <w:spacing w:val="-1"/>
        </w:rPr>
        <w:t>SEMA serves</w:t>
      </w:r>
      <w:r>
        <w:t xml:space="preserve"> </w:t>
      </w:r>
      <w:r>
        <w:rPr>
          <w:spacing w:val="-1"/>
        </w:rPr>
        <w:t>as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applicant</w:t>
      </w:r>
      <w:r>
        <w:t xml:space="preserve"> </w:t>
      </w:r>
      <w:r>
        <w:rPr>
          <w:spacing w:val="-1"/>
        </w:rPr>
        <w:t>for all</w:t>
      </w:r>
      <w:r>
        <w:t xml:space="preserve"> </w:t>
      </w:r>
      <w:r>
        <w:rPr>
          <w:spacing w:val="1"/>
        </w:rPr>
        <w:t>SRL</w:t>
      </w:r>
      <w:r>
        <w:rPr>
          <w:spacing w:val="-3"/>
        </w:rPr>
        <w:t xml:space="preserve"> </w:t>
      </w:r>
      <w:r>
        <w:rPr>
          <w:spacing w:val="-1"/>
        </w:rPr>
        <w:t>grants.</w:t>
      </w:r>
      <w:r>
        <w:rPr>
          <w:spacing w:val="2"/>
        </w:rPr>
        <w:t xml:space="preserve"> </w:t>
      </w:r>
      <w:r>
        <w:rPr>
          <w:spacing w:val="-1"/>
        </w:rPr>
        <w:t>State-level</w:t>
      </w:r>
      <w:r>
        <w:t xml:space="preserve"> </w:t>
      </w:r>
      <w:r>
        <w:rPr>
          <w:spacing w:val="-1"/>
        </w:rPr>
        <w:t>agencies,</w:t>
      </w:r>
      <w:r>
        <w:rPr>
          <w:spacing w:val="103"/>
        </w:rPr>
        <w:t xml:space="preserve"> </w:t>
      </w:r>
      <w:r>
        <w:rPr>
          <w:spacing w:val="-1"/>
        </w:rPr>
        <w:t>federally</w:t>
      </w:r>
      <w:r>
        <w:rPr>
          <w:spacing w:val="-3"/>
        </w:rPr>
        <w:t xml:space="preserve"> </w:t>
      </w:r>
      <w:r>
        <w:rPr>
          <w:spacing w:val="-1"/>
        </w:rPr>
        <w:t>recognized</w:t>
      </w:r>
      <w:r>
        <w:rPr>
          <w:spacing w:val="2"/>
        </w:rPr>
        <w:t xml:space="preserve"> </w:t>
      </w:r>
      <w:r>
        <w:rPr>
          <w:spacing w:val="-1"/>
        </w:rPr>
        <w:t>Indian</w:t>
      </w:r>
      <w:r>
        <w:t xml:space="preserve"> </w:t>
      </w:r>
      <w:r>
        <w:rPr>
          <w:spacing w:val="-1"/>
        </w:rPr>
        <w:t>tribal</w:t>
      </w:r>
      <w:r>
        <w:t xml:space="preserve"> </w:t>
      </w:r>
      <w:r>
        <w:rPr>
          <w:spacing w:val="-1"/>
        </w:rPr>
        <w:t>governments,</w:t>
      </w:r>
      <w:r>
        <w:t xml:space="preserve"> and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governments</w:t>
      </w:r>
      <w:r>
        <w:t xml:space="preserve"> (including</w:t>
      </w:r>
      <w:r>
        <w:rPr>
          <w:spacing w:val="-3"/>
        </w:rPr>
        <w:t xml:space="preserve"> </w:t>
      </w:r>
      <w:r>
        <w:rPr>
          <w:spacing w:val="-1"/>
        </w:rPr>
        <w:t>state</w:t>
      </w:r>
      <w:r>
        <w:rPr>
          <w:spacing w:val="89"/>
        </w:rPr>
        <w:t xml:space="preserve"> </w:t>
      </w:r>
      <w:r>
        <w:rPr>
          <w:spacing w:val="-1"/>
        </w:rPr>
        <w:t>recognized</w:t>
      </w:r>
      <w:r>
        <w:rPr>
          <w:spacing w:val="2"/>
        </w:rPr>
        <w:t xml:space="preserve"> </w:t>
      </w:r>
      <w:r>
        <w:rPr>
          <w:spacing w:val="-1"/>
        </w:rPr>
        <w:t>Indian</w:t>
      </w:r>
      <w:r>
        <w:t xml:space="preserve"> </w:t>
      </w:r>
      <w:r>
        <w:rPr>
          <w:spacing w:val="-1"/>
        </w:rPr>
        <w:t>tribes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authorized</w:t>
      </w:r>
      <w:r>
        <w:rPr>
          <w:spacing w:val="2"/>
        </w:rPr>
        <w:t xml:space="preserve"> </w:t>
      </w:r>
      <w:r>
        <w:rPr>
          <w:spacing w:val="-1"/>
        </w:rPr>
        <w:t>Indian</w:t>
      </w:r>
      <w:r>
        <w:t xml:space="preserve"> tribal </w:t>
      </w:r>
      <w:r>
        <w:rPr>
          <w:spacing w:val="-1"/>
        </w:rPr>
        <w:t>organizations) are</w:t>
      </w:r>
      <w:r>
        <w:rPr>
          <w:spacing w:val="1"/>
        </w:rPr>
        <w:t xml:space="preserve"> </w:t>
      </w:r>
      <w:r>
        <w:rPr>
          <w:spacing w:val="-1"/>
        </w:rPr>
        <w:t xml:space="preserve">eligible </w:t>
      </w:r>
      <w:r>
        <w:t>to apply</w:t>
      </w:r>
      <w:r>
        <w:rPr>
          <w:spacing w:val="-5"/>
        </w:rPr>
        <w:t xml:space="preserve"> </w:t>
      </w:r>
      <w:r>
        <w:t>to</w:t>
      </w:r>
      <w:r>
        <w:rPr>
          <w:spacing w:val="87"/>
        </w:rPr>
        <w:t xml:space="preserve"> </w:t>
      </w:r>
      <w:r>
        <w:rPr>
          <w:spacing w:val="-1"/>
        </w:rPr>
        <w:t>SEMA for assistance</w:t>
      </w:r>
      <w:r>
        <w:rPr>
          <w:spacing w:val="1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sub-applicants.</w:t>
      </w:r>
      <w:r>
        <w:rPr>
          <w:spacing w:val="2"/>
        </w:rPr>
        <w:t xml:space="preserve"> </w:t>
      </w:r>
      <w:r>
        <w:rPr>
          <w:spacing w:val="-1"/>
        </w:rPr>
        <w:t>Individuals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private </w:t>
      </w:r>
      <w:r>
        <w:t xml:space="preserve">nonprofit </w:t>
      </w:r>
      <w:r>
        <w:rPr>
          <w:spacing w:val="-1"/>
        </w:rPr>
        <w:t>organizations</w:t>
      </w:r>
      <w:r>
        <w:t xml:space="preserve"> are</w:t>
      </w:r>
      <w:r>
        <w:rPr>
          <w:spacing w:val="-1"/>
        </w:rPr>
        <w:t xml:space="preserve"> </w:t>
      </w:r>
      <w:r>
        <w:t>not</w:t>
      </w:r>
      <w:r>
        <w:rPr>
          <w:spacing w:val="99"/>
        </w:rPr>
        <w:t xml:space="preserve"> </w:t>
      </w:r>
      <w:r>
        <w:rPr>
          <w:spacing w:val="-1"/>
        </w:rPr>
        <w:t xml:space="preserve">eligible </w:t>
      </w:r>
      <w:r>
        <w:t>to apply</w:t>
      </w:r>
      <w:r>
        <w:rPr>
          <w:spacing w:val="-5"/>
        </w:rPr>
        <w:t xml:space="preserve"> </w:t>
      </w:r>
      <w:r>
        <w:t>to the</w:t>
      </w:r>
      <w:r>
        <w:rPr>
          <w:spacing w:val="-1"/>
        </w:rPr>
        <w:t xml:space="preserve"> State,</w:t>
      </w:r>
      <w:r>
        <w:t xml:space="preserve"> but a</w:t>
      </w:r>
      <w:r>
        <w:rPr>
          <w:spacing w:val="-1"/>
        </w:rPr>
        <w:t xml:space="preserve"> relevant</w:t>
      </w:r>
      <w:r>
        <w:t xml:space="preserve"> </w:t>
      </w:r>
      <w:r>
        <w:rPr>
          <w:spacing w:val="-1"/>
        </w:rPr>
        <w:t xml:space="preserve">state </w:t>
      </w:r>
      <w:r>
        <w:t>agency</w:t>
      </w:r>
      <w:r>
        <w:rPr>
          <w:spacing w:val="-5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 xml:space="preserve">local </w:t>
      </w:r>
      <w:r>
        <w:rPr>
          <w:spacing w:val="-1"/>
        </w:rPr>
        <w:t>community</w:t>
      </w:r>
      <w:r>
        <w:rPr>
          <w:spacing w:val="-3"/>
        </w:rPr>
        <w:t xml:space="preserve"> </w:t>
      </w:r>
      <w:r>
        <w:rPr>
          <w:spacing w:val="1"/>
        </w:rPr>
        <w:t>may</w:t>
      </w:r>
      <w:r>
        <w:rPr>
          <w:spacing w:val="-3"/>
        </w:rPr>
        <w:t xml:space="preserve"> </w:t>
      </w:r>
      <w:r>
        <w:t>apply</w:t>
      </w:r>
      <w:r>
        <w:rPr>
          <w:spacing w:val="-5"/>
        </w:rPr>
        <w:t xml:space="preserve"> </w:t>
      </w:r>
      <w:r>
        <w:t>on their</w:t>
      </w:r>
      <w:r>
        <w:rPr>
          <w:spacing w:val="69"/>
        </w:rPr>
        <w:t xml:space="preserve"> </w:t>
      </w:r>
      <w:r>
        <w:rPr>
          <w:spacing w:val="-1"/>
        </w:rPr>
        <w:t>behalf.</w:t>
      </w:r>
      <w:r>
        <w:t xml:space="preserve"> </w:t>
      </w:r>
      <w:r>
        <w:rPr>
          <w:spacing w:val="-1"/>
        </w:rPr>
        <w:t>SEMA reviews</w:t>
      </w:r>
      <w:r>
        <w:t xml:space="preserve"> and </w:t>
      </w:r>
      <w:r>
        <w:rPr>
          <w:spacing w:val="-1"/>
        </w:rPr>
        <w:t>prioritizes</w:t>
      </w:r>
      <w:r>
        <w:t xml:space="preserve"> </w:t>
      </w:r>
      <w:r>
        <w:rPr>
          <w:spacing w:val="-1"/>
        </w:rPr>
        <w:t>sub-applications</w:t>
      </w:r>
      <w:r>
        <w:t xml:space="preserve"> </w:t>
      </w:r>
      <w:r>
        <w:rPr>
          <w:spacing w:val="-1"/>
        </w:rPr>
        <w:t>and</w:t>
      </w:r>
      <w:r>
        <w:t xml:space="preserve"> submits the</w:t>
      </w:r>
      <w:r>
        <w:rPr>
          <w:spacing w:val="-1"/>
        </w:rPr>
        <w:t xml:space="preserve"> grant</w:t>
      </w:r>
      <w:r>
        <w:t xml:space="preserve"> </w:t>
      </w:r>
      <w:r>
        <w:rPr>
          <w:spacing w:val="-1"/>
        </w:rPr>
        <w:t>application</w:t>
      </w:r>
      <w:r>
        <w:t xml:space="preserve"> </w:t>
      </w:r>
      <w:r>
        <w:rPr>
          <w:spacing w:val="-1"/>
        </w:rPr>
        <w:t>with</w:t>
      </w:r>
      <w:r>
        <w:rPr>
          <w:spacing w:val="99"/>
        </w:rPr>
        <w:t xml:space="preserve"> </w:t>
      </w:r>
      <w:r>
        <w:rPr>
          <w:spacing w:val="-1"/>
        </w:rPr>
        <w:t>sub-applications</w:t>
      </w:r>
      <w:r>
        <w:t xml:space="preserve"> to </w:t>
      </w:r>
      <w:r>
        <w:rPr>
          <w:spacing w:val="-1"/>
        </w:rPr>
        <w:t>FEMA for review and</w:t>
      </w:r>
      <w:r>
        <w:rPr>
          <w:spacing w:val="2"/>
        </w:rPr>
        <w:t xml:space="preserve"> </w:t>
      </w:r>
      <w:r>
        <w:rPr>
          <w:spacing w:val="-1"/>
        </w:rPr>
        <w:t>approval.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46"/>
      </w:pPr>
      <w:r>
        <w:rPr>
          <w:spacing w:val="-1"/>
        </w:rPr>
        <w:t>All</w:t>
      </w:r>
      <w:r>
        <w:t xml:space="preserve"> </w:t>
      </w:r>
      <w:r>
        <w:rPr>
          <w:spacing w:val="-1"/>
        </w:rPr>
        <w:t>sub-applicants</w:t>
      </w:r>
      <w:r>
        <w:t xml:space="preserve"> must be</w:t>
      </w:r>
      <w:r>
        <w:rPr>
          <w:spacing w:val="-1"/>
        </w:rPr>
        <w:t xml:space="preserve"> participating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in</w:t>
      </w:r>
      <w:r>
        <w:rPr>
          <w:spacing w:val="2"/>
        </w:rPr>
        <w:t xml:space="preserve"> </w:t>
      </w:r>
      <w:r>
        <w:rPr>
          <w:spacing w:val="-1"/>
        </w:rPr>
        <w:t>good</w:t>
      </w:r>
      <w:r>
        <w:t xml:space="preserve"> </w:t>
      </w:r>
      <w:r>
        <w:rPr>
          <w:spacing w:val="-1"/>
        </w:rPr>
        <w:t>standing</w:t>
      </w:r>
      <w:r>
        <w:rPr>
          <w:spacing w:val="-3"/>
        </w:rPr>
        <w:t xml:space="preserve"> </w:t>
      </w:r>
      <w:r>
        <w:t>in the</w:t>
      </w:r>
      <w:r>
        <w:rPr>
          <w:spacing w:val="-1"/>
        </w:rPr>
        <w:t xml:space="preserve"> NFIP</w:t>
      </w:r>
      <w:r>
        <w:rPr>
          <w:spacing w:val="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approved</w:t>
      </w:r>
      <w:r>
        <w:t xml:space="preserve"> </w:t>
      </w:r>
      <w:r>
        <w:rPr>
          <w:spacing w:val="-1"/>
        </w:rPr>
        <w:t>local</w:t>
      </w:r>
      <w:r>
        <w:rPr>
          <w:spacing w:val="99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is </w:t>
      </w:r>
      <w:r>
        <w:rPr>
          <w:spacing w:val="-1"/>
        </w:rPr>
        <w:t>required.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46"/>
      </w:pPr>
      <w:r>
        <w:rPr>
          <w:b/>
          <w:spacing w:val="-1"/>
        </w:rPr>
        <w:t>Cost-Share Requirements</w:t>
      </w:r>
      <w:r>
        <w:rPr>
          <w:spacing w:val="-1"/>
        </w:rPr>
        <w:t>:</w:t>
      </w:r>
      <w:r>
        <w:t xml:space="preserve"> SRL</w:t>
      </w:r>
      <w:r>
        <w:rPr>
          <w:spacing w:val="-3"/>
        </w:rPr>
        <w:t xml:space="preserve"> </w:t>
      </w:r>
      <w:r>
        <w:rPr>
          <w:spacing w:val="-1"/>
        </w:rPr>
        <w:t>grants</w:t>
      </w:r>
      <w:r>
        <w:t xml:space="preserve"> are</w:t>
      </w:r>
      <w:r>
        <w:rPr>
          <w:spacing w:val="-1"/>
        </w:rPr>
        <w:t xml:space="preserve"> </w:t>
      </w:r>
      <w:r>
        <w:t>provided on a</w:t>
      </w:r>
      <w:r>
        <w:rPr>
          <w:spacing w:val="-1"/>
        </w:rPr>
        <w:t xml:space="preserve"> </w:t>
      </w:r>
      <w:r>
        <w:t xml:space="preserve">75 </w:t>
      </w:r>
      <w:r>
        <w:rPr>
          <w:spacing w:val="-1"/>
        </w:rPr>
        <w:t>percent</w:t>
      </w:r>
      <w:r>
        <w:t xml:space="preserve"> </w:t>
      </w:r>
      <w:r>
        <w:rPr>
          <w:spacing w:val="-1"/>
        </w:rPr>
        <w:t>federal/25</w:t>
      </w:r>
      <w:r>
        <w:t xml:space="preserve"> </w:t>
      </w:r>
      <w:r>
        <w:rPr>
          <w:spacing w:val="-1"/>
        </w:rPr>
        <w:t>percent</w:t>
      </w:r>
      <w:r>
        <w:rPr>
          <w:spacing w:val="73"/>
        </w:rPr>
        <w:t xml:space="preserve"> </w:t>
      </w:r>
      <w:r>
        <w:rPr>
          <w:spacing w:val="-1"/>
        </w:rPr>
        <w:t>nonfederal</w:t>
      </w:r>
      <w:r>
        <w:t xml:space="preserve"> </w:t>
      </w:r>
      <w:r>
        <w:rPr>
          <w:spacing w:val="-1"/>
        </w:rPr>
        <w:t>cost</w:t>
      </w:r>
      <w:r>
        <w:t xml:space="preserve"> share</w:t>
      </w:r>
      <w:r>
        <w:rPr>
          <w:spacing w:val="-1"/>
        </w:rPr>
        <w:t xml:space="preserve"> </w:t>
      </w:r>
      <w:r>
        <w:t xml:space="preserve">basis. </w:t>
      </w:r>
      <w:r>
        <w:rPr>
          <w:spacing w:val="-1"/>
        </w:rPr>
        <w:t>Up</w:t>
      </w:r>
      <w:r>
        <w:t xml:space="preserve"> to 90 </w:t>
      </w:r>
      <w:r>
        <w:rPr>
          <w:spacing w:val="-1"/>
        </w:rPr>
        <w:t>percent</w:t>
      </w:r>
      <w:r>
        <w:t xml:space="preserve"> </w:t>
      </w:r>
      <w:r>
        <w:rPr>
          <w:spacing w:val="-1"/>
        </w:rPr>
        <w:t>federal</w:t>
      </w:r>
      <w:r>
        <w:t xml:space="preserve"> </w:t>
      </w:r>
      <w:r>
        <w:rPr>
          <w:spacing w:val="-1"/>
        </w:rPr>
        <w:t xml:space="preserve">cost-share </w:t>
      </w:r>
      <w:r>
        <w:t>funding</w:t>
      </w:r>
      <w:r>
        <w:rPr>
          <w:spacing w:val="-3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be</w:t>
      </w:r>
      <w:r>
        <w:rPr>
          <w:spacing w:val="1"/>
        </w:rPr>
        <w:t xml:space="preserve"> </w:t>
      </w:r>
      <w:r>
        <w:rPr>
          <w:spacing w:val="-1"/>
        </w:rPr>
        <w:t>available</w:t>
      </w:r>
      <w:r>
        <w:rPr>
          <w:spacing w:val="1"/>
        </w:rPr>
        <w:t xml:space="preserve"> </w:t>
      </w:r>
      <w:r>
        <w:rPr>
          <w:spacing w:val="-1"/>
        </w:rPr>
        <w:t>for</w:t>
      </w:r>
      <w:r>
        <w:rPr>
          <w:spacing w:val="79"/>
        </w:rPr>
        <w:t xml:space="preserve"> </w:t>
      </w:r>
      <w:r>
        <w:rPr>
          <w:spacing w:val="-1"/>
        </w:rPr>
        <w:t>projects</w:t>
      </w:r>
      <w:r>
        <w:t xml:space="preserve"> </w:t>
      </w:r>
      <w:r>
        <w:rPr>
          <w:spacing w:val="-1"/>
        </w:rPr>
        <w:t>approved</w:t>
      </w:r>
      <w:r>
        <w:t xml:space="preserve"> in </w:t>
      </w:r>
      <w:r>
        <w:rPr>
          <w:spacing w:val="-1"/>
        </w:rPr>
        <w:t>states,</w:t>
      </w:r>
      <w:r>
        <w:t xml:space="preserve"> </w:t>
      </w:r>
      <w:r>
        <w:rPr>
          <w:spacing w:val="-1"/>
        </w:rPr>
        <w:t>territories,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federally</w:t>
      </w:r>
      <w:r>
        <w:rPr>
          <w:spacing w:val="-5"/>
        </w:rPr>
        <w:t xml:space="preserve"> </w:t>
      </w:r>
      <w:r>
        <w:rPr>
          <w:spacing w:val="-1"/>
        </w:rPr>
        <w:t>recognized</w:t>
      </w:r>
      <w:r>
        <w:rPr>
          <w:spacing w:val="2"/>
        </w:rPr>
        <w:t xml:space="preserve"> </w:t>
      </w:r>
      <w:r>
        <w:rPr>
          <w:spacing w:val="-1"/>
        </w:rPr>
        <w:t>Indian</w:t>
      </w:r>
      <w:r>
        <w:t xml:space="preserve"> </w:t>
      </w:r>
      <w:r>
        <w:rPr>
          <w:spacing w:val="-1"/>
        </w:rPr>
        <w:t>Tribes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FEMA</w:t>
      </w:r>
      <w:r>
        <w:rPr>
          <w:spacing w:val="91"/>
        </w:rPr>
        <w:t xml:space="preserve"> </w:t>
      </w:r>
      <w:r>
        <w:rPr>
          <w:spacing w:val="-1"/>
        </w:rPr>
        <w:t>approved</w:t>
      </w:r>
      <w:r>
        <w:t xml:space="preserve"> </w:t>
      </w:r>
      <w:r>
        <w:rPr>
          <w:spacing w:val="-1"/>
        </w:rPr>
        <w:t>standard</w:t>
      </w:r>
      <w:r>
        <w:t xml:space="preserve"> or</w:t>
      </w:r>
      <w:r>
        <w:rPr>
          <w:spacing w:val="1"/>
        </w:rPr>
        <w:t xml:space="preserve"> </w:t>
      </w:r>
      <w:r>
        <w:rPr>
          <w:spacing w:val="-1"/>
        </w:rPr>
        <w:t>enhanced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plans</w:t>
      </w:r>
      <w:r>
        <w:t xml:space="preserve"> or</w:t>
      </w:r>
      <w:r>
        <w:rPr>
          <w:spacing w:val="4"/>
        </w:rPr>
        <w:t xml:space="preserve"> </w:t>
      </w:r>
      <w:r>
        <w:rPr>
          <w:spacing w:val="-2"/>
        </w:rPr>
        <w:t>Indian</w:t>
      </w:r>
      <w:r>
        <w:t xml:space="preserve"> tribal </w:t>
      </w:r>
      <w:r>
        <w:rPr>
          <w:spacing w:val="-1"/>
        </w:rPr>
        <w:t>plans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 xml:space="preserve">include </w:t>
      </w:r>
      <w:r>
        <w:t>a</w:t>
      </w:r>
      <w:r>
        <w:rPr>
          <w:spacing w:val="-1"/>
        </w:rPr>
        <w:t xml:space="preserve"> repetitive</w:t>
      </w:r>
      <w:r>
        <w:rPr>
          <w:spacing w:val="117"/>
        </w:rPr>
        <w:t xml:space="preserve"> </w:t>
      </w:r>
      <w:r>
        <w:t xml:space="preserve">loss </w:t>
      </w:r>
      <w:r>
        <w:rPr>
          <w:spacing w:val="-1"/>
        </w:rPr>
        <w:t>strategy</w:t>
      </w:r>
      <w:r>
        <w:rPr>
          <w:spacing w:val="-3"/>
        </w:rPr>
        <w:t xml:space="preserve"> </w:t>
      </w:r>
      <w:r>
        <w:rPr>
          <w:spacing w:val="-1"/>
        </w:rPr>
        <w:t>for mitigating</w:t>
      </w:r>
      <w:r>
        <w:rPr>
          <w:spacing w:val="-3"/>
        </w:rPr>
        <w:t xml:space="preserve"> </w:t>
      </w:r>
      <w:r>
        <w:t>existing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future</w:t>
      </w:r>
      <w:r>
        <w:rPr>
          <w:spacing w:val="-1"/>
        </w:rPr>
        <w:t xml:space="preserve"> </w:t>
      </w:r>
      <w:r>
        <w:t>SRL</w:t>
      </w:r>
      <w:r>
        <w:rPr>
          <w:spacing w:val="-3"/>
        </w:rPr>
        <w:t xml:space="preserve"> </w:t>
      </w:r>
      <w:r>
        <w:rPr>
          <w:spacing w:val="-1"/>
        </w:rPr>
        <w:t>properties.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line="274" w:lineRule="exact"/>
        <w:ind w:left="119" w:right="1271"/>
        <w:rPr>
          <w:b w:val="0"/>
          <w:bCs w:val="0"/>
        </w:rPr>
      </w:pPr>
      <w:r>
        <w:rPr>
          <w:spacing w:val="-1"/>
        </w:rPr>
        <w:t>FEMA’s</w:t>
      </w:r>
      <w:r>
        <w:rPr>
          <w:spacing w:val="2"/>
        </w:rPr>
        <w:t xml:space="preserve"> </w:t>
      </w:r>
      <w:r>
        <w:rPr>
          <w:spacing w:val="-1"/>
        </w:rPr>
        <w:t>Public Assistance—Mitigation</w:t>
      </w:r>
    </w:p>
    <w:p w:rsidR="007A3DF0" w:rsidRDefault="00240736">
      <w:pPr>
        <w:pStyle w:val="BodyText"/>
        <w:ind w:left="119" w:right="1346"/>
      </w:pPr>
      <w:r>
        <w:rPr>
          <w:spacing w:val="-1"/>
        </w:rPr>
        <w:t>Program</w:t>
      </w:r>
      <w:r>
        <w:t xml:space="preserve"> </w:t>
      </w:r>
      <w:r>
        <w:rPr>
          <w:spacing w:val="-1"/>
        </w:rPr>
        <w:t>Summary:</w:t>
      </w:r>
      <w:r>
        <w:t xml:space="preserve"> Section 406 </w:t>
      </w:r>
      <w:r>
        <w:rPr>
          <w:spacing w:val="-1"/>
        </w:rPr>
        <w:t xml:space="preserve">(Public Assistance)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Stafford</w:t>
      </w:r>
      <w:r>
        <w:t xml:space="preserve"> Act </w:t>
      </w:r>
      <w:r>
        <w:rPr>
          <w:spacing w:val="-1"/>
        </w:rPr>
        <w:t>establishes</w:t>
      </w:r>
      <w:r>
        <w:t xml:space="preserve"> the</w:t>
      </w:r>
      <w:r>
        <w:rPr>
          <w:spacing w:val="-1"/>
        </w:rPr>
        <w:t xml:space="preserve"> program</w:t>
      </w:r>
      <w:r>
        <w:rPr>
          <w:spacing w:val="73"/>
        </w:rPr>
        <w:t xml:space="preserve"> </w:t>
      </w:r>
      <w:r>
        <w:rPr>
          <w:spacing w:val="-1"/>
        </w:rPr>
        <w:t xml:space="preserve">for </w:t>
      </w:r>
      <w:r>
        <w:t>the</w:t>
      </w:r>
      <w:r>
        <w:rPr>
          <w:spacing w:val="-1"/>
        </w:rPr>
        <w:t xml:space="preserve"> repair,</w:t>
      </w:r>
      <w:r>
        <w:t xml:space="preserve"> restoration,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replacement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facilities</w:t>
      </w:r>
      <w:r>
        <w:t xml:space="preserve"> </w:t>
      </w:r>
      <w:r>
        <w:rPr>
          <w:spacing w:val="-1"/>
        </w:rPr>
        <w:t>damaged</w:t>
      </w:r>
      <w:r>
        <w:t xml:space="preserve"> </w:t>
      </w:r>
      <w:r>
        <w:rPr>
          <w:spacing w:val="-1"/>
        </w:rPr>
        <w:t>as</w:t>
      </w:r>
      <w:r>
        <w:t xml:space="preserve"> a</w:t>
      </w:r>
      <w:r>
        <w:rPr>
          <w:spacing w:val="1"/>
        </w:rPr>
        <w:t xml:space="preserve"> </w:t>
      </w:r>
      <w:r>
        <w:rPr>
          <w:spacing w:val="-1"/>
        </w:rPr>
        <w:t>result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presidentially</w:t>
      </w:r>
    </w:p>
    <w:p w:rsidR="007A3DF0" w:rsidRDefault="007A3DF0">
      <w:pPr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BodyText"/>
        <w:spacing w:before="69"/>
        <w:ind w:left="119" w:right="1388"/>
      </w:pPr>
      <w:proofErr w:type="gramStart"/>
      <w:r>
        <w:rPr>
          <w:spacing w:val="-1"/>
        </w:rPr>
        <w:t>declared</w:t>
      </w:r>
      <w:proofErr w:type="gramEnd"/>
      <w:r>
        <w:t xml:space="preserve"> </w:t>
      </w:r>
      <w:r>
        <w:rPr>
          <w:spacing w:val="-1"/>
        </w:rPr>
        <w:t>disaster.</w:t>
      </w:r>
      <w:r>
        <w:t xml:space="preserve"> These</w:t>
      </w:r>
      <w:r>
        <w:rPr>
          <w:spacing w:val="-1"/>
        </w:rPr>
        <w:t xml:space="preserve"> </w:t>
      </w:r>
      <w:r>
        <w:t xml:space="preserve">funds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>also</w:t>
      </w:r>
      <w:r>
        <w:t xml:space="preserve"> be</w:t>
      </w:r>
      <w:r>
        <w:rPr>
          <w:spacing w:val="-1"/>
        </w:rPr>
        <w:t xml:space="preserve"> </w:t>
      </w:r>
      <w:r>
        <w:t xml:space="preserve">used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measures</w:t>
      </w:r>
      <w:r>
        <w:t xml:space="preserve"> a</w:t>
      </w:r>
      <w:r>
        <w:rPr>
          <w:spacing w:val="-1"/>
        </w:rPr>
        <w:t xml:space="preserve"> state </w:t>
      </w:r>
      <w:r>
        <w:rPr>
          <w:spacing w:val="1"/>
        </w:rPr>
        <w:t>or</w:t>
      </w:r>
      <w:r>
        <w:rPr>
          <w:spacing w:val="-1"/>
        </w:rPr>
        <w:t xml:space="preserve"> local</w:t>
      </w:r>
      <w:r>
        <w:rPr>
          <w:spacing w:val="82"/>
        </w:rPr>
        <w:t xml:space="preserve"> </w:t>
      </w:r>
      <w:r>
        <w:rPr>
          <w:spacing w:val="-1"/>
        </w:rPr>
        <w:t>government</w:t>
      </w:r>
      <w:r>
        <w:t xml:space="preserve"> </w:t>
      </w:r>
      <w:r>
        <w:rPr>
          <w:spacing w:val="-1"/>
        </w:rPr>
        <w:t>determines</w:t>
      </w:r>
      <w:r>
        <w:t xml:space="preserve"> to be</w:t>
      </w:r>
      <w:r>
        <w:rPr>
          <w:spacing w:val="-1"/>
        </w:rPr>
        <w:t xml:space="preserve"> </w:t>
      </w:r>
      <w:r>
        <w:t>necessary</w:t>
      </w:r>
      <w:r>
        <w:rPr>
          <w:spacing w:val="-5"/>
        </w:rPr>
        <w:t xml:space="preserve"> </w:t>
      </w:r>
      <w:r>
        <w:t xml:space="preserve">to </w:t>
      </w:r>
      <w:r>
        <w:rPr>
          <w:spacing w:val="-1"/>
        </w:rPr>
        <w:t>meet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need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governmental</w:t>
      </w:r>
      <w:r>
        <w:t xml:space="preserve"> services </w:t>
      </w:r>
      <w:r>
        <w:rPr>
          <w:spacing w:val="-1"/>
        </w:rPr>
        <w:t>and</w:t>
      </w:r>
      <w:r>
        <w:t xml:space="preserve"> functions</w:t>
      </w:r>
      <w:r>
        <w:rPr>
          <w:spacing w:val="63"/>
        </w:rPr>
        <w:t xml:space="preserve"> </w:t>
      </w:r>
      <w:r>
        <w:t>in the</w:t>
      </w:r>
      <w:r>
        <w:rPr>
          <w:spacing w:val="-1"/>
        </w:rPr>
        <w:t xml:space="preserve"> area</w:t>
      </w:r>
      <w:r>
        <w:rPr>
          <w:spacing w:val="1"/>
        </w:rPr>
        <w:t xml:space="preserve"> </w:t>
      </w:r>
      <w:r>
        <w:rPr>
          <w:spacing w:val="-1"/>
        </w:rPr>
        <w:t>affected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major disaster.</w:t>
      </w:r>
      <w:r>
        <w:t xml:space="preserve"> Section 406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funds</w:t>
      </w:r>
      <w:r>
        <w:t xml:space="preserve"> </w:t>
      </w:r>
      <w:r>
        <w:rPr>
          <w:spacing w:val="-1"/>
        </w:rPr>
        <w:t>can</w:t>
      </w:r>
      <w:r>
        <w:rPr>
          <w:spacing w:val="2"/>
        </w:rPr>
        <w:t xml:space="preserve"> </w:t>
      </w:r>
      <w:r>
        <w:t>only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used in the</w:t>
      </w:r>
      <w:r>
        <w:rPr>
          <w:spacing w:val="63"/>
        </w:rPr>
        <w:t xml:space="preserve"> </w:t>
      </w:r>
      <w:r>
        <w:rPr>
          <w:spacing w:val="-1"/>
        </w:rPr>
        <w:t>declared</w:t>
      </w:r>
      <w:r>
        <w:t xml:space="preserve"> </w:t>
      </w:r>
      <w:r>
        <w:rPr>
          <w:spacing w:val="-1"/>
        </w:rPr>
        <w:t>disaster</w:t>
      </w:r>
      <w:r>
        <w:rPr>
          <w:spacing w:val="1"/>
        </w:rPr>
        <w:t xml:space="preserve"> </w:t>
      </w:r>
      <w:r>
        <w:rPr>
          <w:spacing w:val="-1"/>
        </w:rPr>
        <w:t>areas</w:t>
      </w:r>
      <w:r>
        <w:t xml:space="preserve"> (usually</w:t>
      </w:r>
      <w:r>
        <w:rPr>
          <w:spacing w:val="-5"/>
        </w:rPr>
        <w:t xml:space="preserve"> </w:t>
      </w:r>
      <w:r>
        <w:rPr>
          <w:spacing w:val="-1"/>
        </w:rPr>
        <w:t>counties)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1"/>
        </w:rPr>
        <w:t>only</w:t>
      </w:r>
      <w:r>
        <w:rPr>
          <w:spacing w:val="-3"/>
        </w:rPr>
        <w:t xml:space="preserve"> </w:t>
      </w:r>
      <w:r>
        <w:t xml:space="preserve">in </w:t>
      </w:r>
      <w:r>
        <w:rPr>
          <w:spacing w:val="-1"/>
        </w:rPr>
        <w:t>conjunction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identified,</w:t>
      </w:r>
      <w:r>
        <w:t xml:space="preserve"> </w:t>
      </w:r>
      <w:r>
        <w:rPr>
          <w:spacing w:val="-1"/>
        </w:rPr>
        <w:t>eligible</w:t>
      </w:r>
      <w:r>
        <w:rPr>
          <w:spacing w:val="101"/>
        </w:rPr>
        <w:t xml:space="preserve"> </w:t>
      </w:r>
      <w:r>
        <w:rPr>
          <w:spacing w:val="-1"/>
        </w:rPr>
        <w:t>disaster projects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will</w:t>
      </w:r>
      <w:r>
        <w:rPr>
          <w:spacing w:val="2"/>
        </w:rPr>
        <w:t xml:space="preserve"> </w:t>
      </w:r>
      <w:r>
        <w:rPr>
          <w:spacing w:val="-1"/>
        </w:rPr>
        <w:t>strengthen</w:t>
      </w:r>
      <w:r>
        <w:t xml:space="preserve"> existing</w:t>
      </w:r>
      <w:r>
        <w:rPr>
          <w:spacing w:val="-3"/>
        </w:rPr>
        <w:t xml:space="preserve"> </w:t>
      </w:r>
      <w:r>
        <w:rPr>
          <w:spacing w:val="-1"/>
        </w:rPr>
        <w:t>infrastructure and</w:t>
      </w:r>
      <w:r>
        <w:rPr>
          <w:spacing w:val="2"/>
        </w:rPr>
        <w:t xml:space="preserve"> </w:t>
      </w:r>
      <w:r>
        <w:rPr>
          <w:spacing w:val="-1"/>
        </w:rPr>
        <w:t>facilities</w:t>
      </w:r>
      <w:r>
        <w:t xml:space="preserve"> to </w:t>
      </w:r>
      <w:r>
        <w:rPr>
          <w:spacing w:val="-1"/>
        </w:rPr>
        <w:t xml:space="preserve">more </w:t>
      </w:r>
      <w:r>
        <w:t>effectively</w:t>
      </w:r>
      <w:r>
        <w:rPr>
          <w:spacing w:val="93"/>
        </w:rPr>
        <w:t xml:space="preserve"> </w:t>
      </w:r>
      <w:r>
        <w:rPr>
          <w:spacing w:val="-1"/>
        </w:rPr>
        <w:t>withstand</w:t>
      </w:r>
      <w:r>
        <w:t xml:space="preserve"> the</w:t>
      </w:r>
      <w:r>
        <w:rPr>
          <w:spacing w:val="-1"/>
        </w:rPr>
        <w:t xml:space="preserve"> </w:t>
      </w:r>
      <w:r>
        <w:t xml:space="preserve">next </w:t>
      </w:r>
      <w:r>
        <w:rPr>
          <w:spacing w:val="-1"/>
        </w:rPr>
        <w:t>disaster.</w:t>
      </w:r>
      <w:r>
        <w:t xml:space="preserve"> </w:t>
      </w:r>
      <w:r>
        <w:rPr>
          <w:spacing w:val="-1"/>
        </w:rPr>
        <w:t>One</w:t>
      </w:r>
      <w:r>
        <w:rPr>
          <w:spacing w:val="1"/>
        </w:rPr>
        <w:t xml:space="preserve"> </w:t>
      </w:r>
      <w:r>
        <w:t>example</w:t>
      </w:r>
      <w:r>
        <w:rPr>
          <w:spacing w:val="-1"/>
        </w:rPr>
        <w:t xml:space="preserve"> would</w:t>
      </w:r>
      <w:r>
        <w:t xml:space="preserve"> be</w:t>
      </w:r>
      <w:r>
        <w:rPr>
          <w:spacing w:val="-1"/>
        </w:rPr>
        <w:t xml:space="preserve"> replacing</w:t>
      </w:r>
      <w:r>
        <w:t xml:space="preserve"> a</w:t>
      </w:r>
      <w:r>
        <w:rPr>
          <w:spacing w:val="-1"/>
        </w:rPr>
        <w:t xml:space="preserve"> blown</w:t>
      </w:r>
      <w:r>
        <w:t xml:space="preserve"> out </w:t>
      </w:r>
      <w:r>
        <w:rPr>
          <w:spacing w:val="-1"/>
        </w:rPr>
        <w:t>culvert</w:t>
      </w:r>
      <w:r>
        <w:t xml:space="preserve"> </w:t>
      </w:r>
      <w:r>
        <w:rPr>
          <w:spacing w:val="-1"/>
        </w:rPr>
        <w:t>with</w:t>
      </w:r>
      <w:r>
        <w:t xml:space="preserve"> one</w:t>
      </w:r>
      <w:r>
        <w:rPr>
          <w:spacing w:val="77"/>
        </w:rPr>
        <w:t xml:space="preserve"> </w:t>
      </w:r>
      <w:r>
        <w:rPr>
          <w:spacing w:val="-1"/>
        </w:rPr>
        <w:t>designed</w:t>
      </w:r>
      <w:r>
        <w:t xml:space="preserve"> to</w:t>
      </w:r>
      <w:r>
        <w:rPr>
          <w:spacing w:val="2"/>
        </w:rPr>
        <w:t xml:space="preserve"> </w:t>
      </w:r>
      <w:r>
        <w:t>convey</w:t>
      </w:r>
      <w:r>
        <w:rPr>
          <w:spacing w:val="-5"/>
        </w:rPr>
        <w:t xml:space="preserve"> </w:t>
      </w:r>
      <w:r>
        <w:t>higher</w:t>
      </w:r>
      <w:r>
        <w:rPr>
          <w:spacing w:val="-1"/>
        </w:rPr>
        <w:t xml:space="preserve"> flows,</w:t>
      </w:r>
      <w:r>
        <w:t xml:space="preserve"> </w:t>
      </w:r>
      <w:r>
        <w:rPr>
          <w:spacing w:val="-1"/>
        </w:rPr>
        <w:t>instead</w:t>
      </w:r>
      <w:r>
        <w:t xml:space="preserve"> of</w:t>
      </w:r>
      <w:r>
        <w:rPr>
          <w:spacing w:val="-1"/>
        </w:rPr>
        <w:t xml:space="preserve"> </w:t>
      </w:r>
      <w:r>
        <w:t>one</w:t>
      </w:r>
      <w:r>
        <w:rPr>
          <w:spacing w:val="-1"/>
        </w:rPr>
        <w:t xml:space="preserve"> that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</w:t>
      </w:r>
      <w:r>
        <w:t>easily</w:t>
      </w:r>
      <w:r>
        <w:rPr>
          <w:spacing w:val="-5"/>
        </w:rPr>
        <w:t xml:space="preserve"> </w:t>
      </w:r>
      <w:r>
        <w:rPr>
          <w:spacing w:val="-1"/>
        </w:rPr>
        <w:t>damaged</w:t>
      </w:r>
      <w:r>
        <w:rPr>
          <w:spacing w:val="2"/>
        </w:rPr>
        <w:t xml:space="preserve"> </w:t>
      </w:r>
      <w:r>
        <w:t>in a</w:t>
      </w:r>
      <w:r>
        <w:rPr>
          <w:spacing w:val="-1"/>
        </w:rPr>
        <w:t xml:space="preserve"> flood</w:t>
      </w:r>
      <w:r>
        <w:t xml:space="preserve"> </w:t>
      </w:r>
      <w:r>
        <w:rPr>
          <w:spacing w:val="-1"/>
        </w:rPr>
        <w:t>again.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66"/>
      </w:pPr>
      <w:r>
        <w:rPr>
          <w:b/>
          <w:spacing w:val="-1"/>
        </w:rPr>
        <w:t>Eligibility</w:t>
      </w:r>
      <w:r>
        <w:rPr>
          <w:spacing w:val="-1"/>
        </w:rPr>
        <w:t>:</w:t>
      </w:r>
      <w:r>
        <w:t xml:space="preserve"> </w:t>
      </w:r>
      <w:r>
        <w:rPr>
          <w:spacing w:val="-1"/>
        </w:rPr>
        <w:t>State-level</w:t>
      </w:r>
      <w:r>
        <w:t xml:space="preserve"> </w:t>
      </w:r>
      <w:r>
        <w:rPr>
          <w:spacing w:val="-1"/>
        </w:rPr>
        <w:t>agencies,</w:t>
      </w:r>
      <w:r>
        <w:t xml:space="preserve"> federally</w:t>
      </w:r>
      <w:r>
        <w:rPr>
          <w:spacing w:val="-3"/>
        </w:rPr>
        <w:t xml:space="preserve"> </w:t>
      </w:r>
      <w:r>
        <w:rPr>
          <w:spacing w:val="-1"/>
        </w:rPr>
        <w:t>recognized</w:t>
      </w:r>
      <w:r>
        <w:rPr>
          <w:spacing w:val="2"/>
        </w:rPr>
        <w:t xml:space="preserve"> </w:t>
      </w:r>
      <w:r>
        <w:rPr>
          <w:spacing w:val="-2"/>
        </w:rPr>
        <w:t>Indian</w:t>
      </w:r>
      <w:r>
        <w:t xml:space="preserve"> tribal </w:t>
      </w:r>
      <w:r>
        <w:rPr>
          <w:spacing w:val="-1"/>
        </w:rPr>
        <w:t>governments,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local</w:t>
      </w:r>
      <w:r>
        <w:rPr>
          <w:spacing w:val="96"/>
        </w:rPr>
        <w:t xml:space="preserve"> </w:t>
      </w:r>
      <w:r>
        <w:rPr>
          <w:spacing w:val="-1"/>
        </w:rPr>
        <w:t>governments</w:t>
      </w:r>
      <w:r>
        <w:t xml:space="preserve"> (including</w:t>
      </w:r>
      <w:r>
        <w:rPr>
          <w:spacing w:val="-3"/>
        </w:rPr>
        <w:t xml:space="preserve"> </w:t>
      </w:r>
      <w:r>
        <w:rPr>
          <w:spacing w:val="-1"/>
        </w:rPr>
        <w:t>state-recognized</w:t>
      </w:r>
      <w:r>
        <w:rPr>
          <w:spacing w:val="2"/>
        </w:rPr>
        <w:t xml:space="preserve"> </w:t>
      </w:r>
      <w:r>
        <w:rPr>
          <w:spacing w:val="-1"/>
        </w:rPr>
        <w:t>Indian</w:t>
      </w:r>
      <w:r>
        <w:t xml:space="preserve"> tribes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authorized</w:t>
      </w:r>
      <w:r>
        <w:rPr>
          <w:spacing w:val="2"/>
        </w:rPr>
        <w:t xml:space="preserve"> </w:t>
      </w:r>
      <w:r>
        <w:rPr>
          <w:spacing w:val="-1"/>
        </w:rPr>
        <w:t>Indian</w:t>
      </w:r>
      <w:r>
        <w:t xml:space="preserve"> </w:t>
      </w:r>
      <w:r>
        <w:rPr>
          <w:spacing w:val="-1"/>
        </w:rPr>
        <w:t>tribal</w:t>
      </w:r>
      <w:r>
        <w:t xml:space="preserve"> </w:t>
      </w:r>
      <w:r>
        <w:rPr>
          <w:spacing w:val="-1"/>
        </w:rPr>
        <w:t>organizations)</w:t>
      </w:r>
      <w:r>
        <w:rPr>
          <w:spacing w:val="101"/>
        </w:rPr>
        <w:t xml:space="preserve"> </w:t>
      </w:r>
      <w:r>
        <w:rPr>
          <w:spacing w:val="-1"/>
        </w:rPr>
        <w:t xml:space="preserve">are eligible </w:t>
      </w:r>
      <w:r>
        <w:t>to apply</w:t>
      </w:r>
      <w:r>
        <w:rPr>
          <w:spacing w:val="-5"/>
        </w:rPr>
        <w:t xml:space="preserve"> </w:t>
      </w:r>
      <w:r>
        <w:t xml:space="preserve">to </w:t>
      </w:r>
      <w:r>
        <w:rPr>
          <w:spacing w:val="-1"/>
        </w:rPr>
        <w:t>SEMA for assistance.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20" w:right="1275"/>
      </w:pPr>
      <w:r>
        <w:rPr>
          <w:b/>
          <w:spacing w:val="-1"/>
        </w:rPr>
        <w:t>Cost-Share Requirements</w:t>
      </w:r>
      <w:r>
        <w:rPr>
          <w:spacing w:val="-1"/>
        </w:rPr>
        <w:t>:</w:t>
      </w:r>
      <w:r>
        <w:t xml:space="preserve"> Public</w:t>
      </w:r>
      <w:r>
        <w:rPr>
          <w:spacing w:val="-1"/>
        </w:rPr>
        <w:t xml:space="preserve"> Assistance grants</w:t>
      </w:r>
      <w:r>
        <w:t xml:space="preserve"> </w:t>
      </w:r>
      <w:r>
        <w:rPr>
          <w:spacing w:val="-1"/>
        </w:rPr>
        <w:t xml:space="preserve">are </w:t>
      </w:r>
      <w:r>
        <w:t xml:space="preserve">provided </w:t>
      </w:r>
      <w:r>
        <w:rPr>
          <w:spacing w:val="-1"/>
        </w:rPr>
        <w:t>at</w:t>
      </w:r>
      <w:r>
        <w:t xml:space="preserve"> not </w:t>
      </w:r>
      <w:r>
        <w:rPr>
          <w:spacing w:val="-1"/>
        </w:rPr>
        <w:t>less</w:t>
      </w:r>
      <w:r>
        <w:t xml:space="preserve"> </w:t>
      </w:r>
      <w:r>
        <w:rPr>
          <w:spacing w:val="-1"/>
        </w:rPr>
        <w:t>than</w:t>
      </w:r>
      <w:r>
        <w:t xml:space="preserve"> 75 </w:t>
      </w:r>
      <w:r>
        <w:rPr>
          <w:spacing w:val="-1"/>
        </w:rPr>
        <w:t>percent</w:t>
      </w:r>
      <w:r>
        <w:rPr>
          <w:spacing w:val="79"/>
        </w:rPr>
        <w:t xml:space="preserve"> </w:t>
      </w:r>
      <w:r>
        <w:rPr>
          <w:spacing w:val="-1"/>
        </w:rPr>
        <w:t>federal/25</w:t>
      </w:r>
      <w:r>
        <w:t xml:space="preserve"> </w:t>
      </w:r>
      <w:r>
        <w:rPr>
          <w:spacing w:val="-1"/>
        </w:rPr>
        <w:t>percent</w:t>
      </w:r>
      <w:r>
        <w:t xml:space="preserve"> </w:t>
      </w:r>
      <w:r>
        <w:rPr>
          <w:spacing w:val="-1"/>
        </w:rPr>
        <w:t>nonfederal</w:t>
      </w:r>
      <w:r>
        <w:t xml:space="preserve"> </w:t>
      </w:r>
      <w:r>
        <w:rPr>
          <w:spacing w:val="-1"/>
        </w:rPr>
        <w:t>cost</w:t>
      </w:r>
      <w:r>
        <w:t xml:space="preserve"> share</w:t>
      </w:r>
      <w:r>
        <w:rPr>
          <w:spacing w:val="-1"/>
        </w:rPr>
        <w:t xml:space="preserve"> basis</w:t>
      </w:r>
      <w:r>
        <w:t xml:space="preserve"> for</w:t>
      </w:r>
      <w:r>
        <w:rPr>
          <w:spacing w:val="1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measures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permanent</w:t>
      </w:r>
      <w:r>
        <w:rPr>
          <w:spacing w:val="81"/>
        </w:rPr>
        <w:t xml:space="preserve"> </w:t>
      </w:r>
      <w:r>
        <w:rPr>
          <w:spacing w:val="-1"/>
        </w:rPr>
        <w:t>restoration.</w:t>
      </w:r>
      <w: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projects</w:t>
      </w:r>
      <w:r>
        <w:t xml:space="preserve"> </w:t>
      </w:r>
      <w:r>
        <w:rPr>
          <w:spacing w:val="-1"/>
        </w:rPr>
        <w:t>approved</w:t>
      </w:r>
      <w:r>
        <w:t xml:space="preserve"> </w:t>
      </w:r>
      <w:r>
        <w:rPr>
          <w:spacing w:val="-1"/>
        </w:rPr>
        <w:t xml:space="preserve">under State </w:t>
      </w:r>
      <w:r>
        <w:t>disaster</w:t>
      </w:r>
      <w:r>
        <w:rPr>
          <w:spacing w:val="-1"/>
        </w:rPr>
        <w:t xml:space="preserve"> assistance</w:t>
      </w:r>
      <w:r>
        <w:rPr>
          <w:spacing w:val="1"/>
        </w:rPr>
        <w:t xml:space="preserve"> </w:t>
      </w:r>
      <w:r>
        <w:rPr>
          <w:spacing w:val="-1"/>
        </w:rPr>
        <w:t>grants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subject</w:t>
      </w:r>
      <w:r>
        <w:t xml:space="preserve"> to the</w:t>
      </w:r>
      <w:r>
        <w:rPr>
          <w:spacing w:val="-1"/>
        </w:rPr>
        <w:t xml:space="preserve"> cost</w:t>
      </w:r>
      <w:r>
        <w:rPr>
          <w:spacing w:val="105"/>
        </w:rPr>
        <w:t xml:space="preserve"> </w:t>
      </w:r>
      <w:r>
        <w:rPr>
          <w:spacing w:val="-1"/>
        </w:rPr>
        <w:t>sharing</w:t>
      </w:r>
      <w:r>
        <w:rPr>
          <w:spacing w:val="-3"/>
        </w:rPr>
        <w:t xml:space="preserve"> </w:t>
      </w:r>
      <w:r>
        <w:t xml:space="preserve">provisions </w:t>
      </w:r>
      <w:r>
        <w:rPr>
          <w:spacing w:val="-1"/>
        </w:rPr>
        <w:t>established</w:t>
      </w:r>
      <w:r>
        <w:t xml:space="preserve"> in the</w:t>
      </w:r>
      <w:r>
        <w:rPr>
          <w:spacing w:val="-1"/>
        </w:rPr>
        <w:t xml:space="preserve"> FEMA-State</w:t>
      </w:r>
      <w:r>
        <w:rPr>
          <w:spacing w:val="1"/>
        </w:rPr>
        <w:t xml:space="preserve"> </w:t>
      </w:r>
      <w:r>
        <w:rPr>
          <w:spacing w:val="-1"/>
        </w:rPr>
        <w:t>Agreement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Stafford</w:t>
      </w:r>
      <w:r>
        <w:t xml:space="preserve"> </w:t>
      </w:r>
      <w:r>
        <w:rPr>
          <w:spacing w:val="-1"/>
        </w:rPr>
        <w:t>Act.</w:t>
      </w:r>
    </w:p>
    <w:p w:rsidR="007A3DF0" w:rsidRDefault="007A3DF0">
      <w:pPr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4"/>
        <w:spacing w:before="69"/>
        <w:ind w:left="820" w:hanging="720"/>
        <w:rPr>
          <w:b w:val="0"/>
          <w:bCs w:val="0"/>
        </w:rPr>
      </w:pPr>
      <w:r>
        <w:t>How</w:t>
      </w:r>
      <w:r>
        <w:rPr>
          <w:spacing w:val="1"/>
        </w:rPr>
        <w:t xml:space="preserve"> </w:t>
      </w:r>
      <w:r>
        <w:rPr>
          <w:spacing w:val="-1"/>
        </w:rPr>
        <w:t>county</w:t>
      </w:r>
      <w:r>
        <w:t xml:space="preserve"> </w:t>
      </w:r>
      <w:r>
        <w:rPr>
          <w:spacing w:val="-1"/>
        </w:rPr>
        <w:t>government</w:t>
      </w:r>
      <w:r>
        <w:rPr>
          <w:spacing w:val="1"/>
        </w:rPr>
        <w:t xml:space="preserve"> </w:t>
      </w:r>
      <w:r>
        <w:rPr>
          <w:spacing w:val="-1"/>
        </w:rPr>
        <w:t>meets</w:t>
      </w:r>
      <w:r>
        <w:t xml:space="preserve"> </w:t>
      </w:r>
      <w:r>
        <w:rPr>
          <w:spacing w:val="-1"/>
        </w:rPr>
        <w:t>requirements</w:t>
      </w:r>
      <w:r>
        <w:t xml:space="preserve"> for</w:t>
      </w:r>
      <w:r>
        <w:rPr>
          <w:spacing w:val="-1"/>
        </w:rPr>
        <w:t xml:space="preserve"> hazard</w:t>
      </w:r>
      <w:r>
        <w:rPr>
          <w:spacing w:val="3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funding</w:t>
      </w:r>
      <w:r>
        <w:t xml:space="preserve"> </w:t>
      </w:r>
      <w:r>
        <w:rPr>
          <w:spacing w:val="-1"/>
        </w:rPr>
        <w:t>programs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right="1229" w:firstLine="720"/>
      </w:pPr>
      <w:r>
        <w:rPr>
          <w:spacing w:val="-1"/>
        </w:rPr>
        <w:t>Recommended</w:t>
      </w:r>
      <w:r>
        <w:t xml:space="preserve"> </w:t>
      </w:r>
      <w:r>
        <w:rPr>
          <w:spacing w:val="-1"/>
        </w:rPr>
        <w:t>improvements</w:t>
      </w:r>
      <w:r>
        <w:t xml:space="preserve"> </w:t>
      </w:r>
      <w:r>
        <w:rPr>
          <w:spacing w:val="-1"/>
        </w:rPr>
        <w:t>include expanded</w:t>
      </w:r>
      <w:r>
        <w:t xml:space="preserve"> </w:t>
      </w:r>
      <w:r>
        <w:rPr>
          <w:spacing w:val="-1"/>
        </w:rPr>
        <w:t>mutual</w:t>
      </w:r>
      <w:r>
        <w:t xml:space="preserve"> </w:t>
      </w:r>
      <w:r>
        <w:rPr>
          <w:spacing w:val="-1"/>
        </w:rPr>
        <w:t>aid</w:t>
      </w:r>
      <w:r>
        <w:t xml:space="preserve"> </w:t>
      </w:r>
      <w:r>
        <w:rPr>
          <w:spacing w:val="-1"/>
        </w:rPr>
        <w:t>agreements</w:t>
      </w:r>
      <w:r>
        <w:t xml:space="preserve"> among</w:t>
      </w:r>
      <w:r>
        <w:rPr>
          <w:spacing w:val="93"/>
        </w:rPr>
        <w:t xml:space="preserve"> </w:t>
      </w:r>
      <w:r>
        <w:rPr>
          <w:spacing w:val="-1"/>
        </w:rPr>
        <w:t>neighboring</w:t>
      </w:r>
      <w:r>
        <w:rPr>
          <w:spacing w:val="-3"/>
        </w:rPr>
        <w:t xml:space="preserve"> </w:t>
      </w:r>
      <w:r>
        <w:t xml:space="preserve">jurisdictions, </w:t>
      </w:r>
      <w:r>
        <w:rPr>
          <w:spacing w:val="-1"/>
        </w:rPr>
        <w:t xml:space="preserve">improve </w:t>
      </w:r>
      <w:r>
        <w:t>the</w:t>
      </w:r>
      <w:r>
        <w:rPr>
          <w:spacing w:val="-1"/>
        </w:rPr>
        <w:t xml:space="preserve"> capabilities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EOC,</w:t>
      </w:r>
      <w:r>
        <w:t xml:space="preserve"> </w:t>
      </w:r>
      <w:r>
        <w:rPr>
          <w:spacing w:val="-1"/>
        </w:rPr>
        <w:t>additional</w:t>
      </w:r>
      <w:r>
        <w:t xml:space="preserve"> </w:t>
      </w:r>
      <w:r>
        <w:rPr>
          <w:spacing w:val="-1"/>
        </w:rPr>
        <w:t>warning</w:t>
      </w:r>
      <w:r>
        <w:rPr>
          <w:spacing w:val="-3"/>
        </w:rPr>
        <w:t xml:space="preserve"> </w:t>
      </w:r>
      <w:r>
        <w:rPr>
          <w:spacing w:val="-1"/>
        </w:rPr>
        <w:t>sirens,</w:t>
      </w:r>
      <w:r>
        <w:t xml:space="preserve"> </w:t>
      </w:r>
      <w:r>
        <w:rPr>
          <w:spacing w:val="-1"/>
        </w:rPr>
        <w:t>adopt</w:t>
      </w:r>
      <w:r>
        <w:rPr>
          <w:spacing w:val="99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implement</w:t>
      </w:r>
      <w:r>
        <w:t xml:space="preserve"> </w:t>
      </w:r>
      <w:r>
        <w:rPr>
          <w:spacing w:val="-1"/>
        </w:rPr>
        <w:t>storm-water regulations,</w:t>
      </w:r>
      <w:r>
        <w:t xml:space="preserve"> </w:t>
      </w:r>
      <w:r>
        <w:rPr>
          <w:spacing w:val="-1"/>
        </w:rPr>
        <w:t xml:space="preserve">educate </w:t>
      </w:r>
      <w:r>
        <w:t>the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concerning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 xml:space="preserve">link </w:t>
      </w:r>
      <w:r>
        <w:rPr>
          <w:spacing w:val="-1"/>
        </w:rPr>
        <w:t>between</w:t>
      </w:r>
      <w:r>
        <w:t xml:space="preserve"> </w:t>
      </w:r>
      <w:r>
        <w:rPr>
          <w:spacing w:val="-1"/>
        </w:rPr>
        <w:t>storm-</w:t>
      </w:r>
      <w:r>
        <w:rPr>
          <w:spacing w:val="83"/>
        </w:rPr>
        <w:t xml:space="preserve"> </w:t>
      </w:r>
      <w:r>
        <w:rPr>
          <w:spacing w:val="-1"/>
        </w:rPr>
        <w:t xml:space="preserve">water </w:t>
      </w:r>
      <w:r>
        <w:t>runoff</w:t>
      </w:r>
      <w:r>
        <w:rPr>
          <w:spacing w:val="-1"/>
        </w:rPr>
        <w:t xml:space="preserve"> and</w:t>
      </w:r>
      <w:r>
        <w:rPr>
          <w:spacing w:val="2"/>
        </w:rPr>
        <w:t xml:space="preserve"> </w:t>
      </w:r>
      <w:r>
        <w:rPr>
          <w:spacing w:val="-1"/>
        </w:rPr>
        <w:t>flash</w:t>
      </w:r>
      <w:r>
        <w:t xml:space="preserve"> floods, </w:t>
      </w:r>
      <w:r>
        <w:rPr>
          <w:spacing w:val="-1"/>
        </w:rPr>
        <w:t>promote drought-resistant</w:t>
      </w:r>
      <w:r>
        <w:t xml:space="preserve"> </w:t>
      </w:r>
      <w:r>
        <w:rPr>
          <w:spacing w:val="-1"/>
        </w:rPr>
        <w:t>farming</w:t>
      </w:r>
      <w:r>
        <w:rPr>
          <w:spacing w:val="-3"/>
        </w:rPr>
        <w:t xml:space="preserve"> </w:t>
      </w:r>
      <w:r>
        <w:rPr>
          <w:spacing w:val="-1"/>
        </w:rPr>
        <w:t>techniques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design</w:t>
      </w:r>
      <w:r>
        <w:rPr>
          <w:spacing w:val="93"/>
        </w:rPr>
        <w:t xml:space="preserve"> </w:t>
      </w:r>
      <w:r>
        <w:rPr>
          <w:spacing w:val="-1"/>
        </w:rPr>
        <w:t>recommendations</w:t>
      </w:r>
      <w:r>
        <w:t xml:space="preserve"> to </w:t>
      </w:r>
      <w:r>
        <w:rPr>
          <w:spacing w:val="-1"/>
        </w:rPr>
        <w:t>reduce impervious</w:t>
      </w:r>
      <w:r>
        <w:t xml:space="preserve"> </w:t>
      </w:r>
      <w:r>
        <w:rPr>
          <w:spacing w:val="-1"/>
        </w:rPr>
        <w:t>surfaces,</w:t>
      </w:r>
      <w:r>
        <w:rPr>
          <w:spacing w:val="2"/>
        </w:rPr>
        <w:t xml:space="preserve"> </w:t>
      </w:r>
      <w:r>
        <w:rPr>
          <w:spacing w:val="-1"/>
        </w:rPr>
        <w:t>work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DNR</w:t>
      </w:r>
      <w:r>
        <w:t xml:space="preserve"> </w:t>
      </w:r>
      <w:r>
        <w:rPr>
          <w:spacing w:val="-1"/>
        </w:rPr>
        <w:t>and</w:t>
      </w:r>
      <w:r>
        <w:t xml:space="preserve"> USDA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promote dam</w:t>
      </w:r>
      <w:r>
        <w:rPr>
          <w:spacing w:val="93"/>
        </w:rPr>
        <w:t xml:space="preserve"> </w:t>
      </w:r>
      <w:r>
        <w:rPr>
          <w:spacing w:val="-1"/>
        </w:rPr>
        <w:t>maintenance,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generally</w:t>
      </w:r>
      <w:r>
        <w:rPr>
          <w:spacing w:val="-5"/>
        </w:rPr>
        <w:t xml:space="preserve"> </w:t>
      </w:r>
      <w:r>
        <w:rPr>
          <w:spacing w:val="-1"/>
        </w:rPr>
        <w:t>increase</w:t>
      </w:r>
      <w:r>
        <w:rPr>
          <w:spacing w:val="1"/>
        </w:rPr>
        <w:t xml:space="preserve"> </w:t>
      </w:r>
      <w:r>
        <w:rPr>
          <w:spacing w:val="-1"/>
        </w:rPr>
        <w:t>education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t>public</w:t>
      </w:r>
      <w:r>
        <w:rPr>
          <w:spacing w:val="-1"/>
        </w:rPr>
        <w:t xml:space="preserve"> safety.</w:t>
      </w:r>
    </w:p>
    <w:p w:rsidR="007A3DF0" w:rsidRDefault="00240736">
      <w:pPr>
        <w:pStyle w:val="BodyText"/>
        <w:ind w:right="1369" w:firstLine="720"/>
      </w:pPr>
      <w:r>
        <w:rPr>
          <w:spacing w:val="-2"/>
        </w:rPr>
        <w:t>In</w:t>
      </w:r>
      <w:r>
        <w:rPr>
          <w:spacing w:val="2"/>
        </w:rPr>
        <w:t xml:space="preserve"> </w:t>
      </w:r>
      <w:r>
        <w:rPr>
          <w:spacing w:val="-1"/>
        </w:rPr>
        <w:t>addition,</w:t>
      </w:r>
      <w:r>
        <w:t xml:space="preserve"> </w:t>
      </w:r>
      <w:r>
        <w:rPr>
          <w:spacing w:val="-1"/>
        </w:rPr>
        <w:t>Missouri’s</w:t>
      </w:r>
      <w:r>
        <w:t xml:space="preserve"> </w:t>
      </w:r>
      <w:r>
        <w:rPr>
          <w:spacing w:val="-1"/>
        </w:rPr>
        <w:t>Structural</w:t>
      </w:r>
      <w:r>
        <w:t xml:space="preserve"> </w:t>
      </w:r>
      <w:r>
        <w:rPr>
          <w:spacing w:val="-1"/>
        </w:rPr>
        <w:t>Assessment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Visual</w:t>
      </w:r>
      <w:r>
        <w:t xml:space="preserve"> </w:t>
      </w:r>
      <w:r>
        <w:rPr>
          <w:spacing w:val="-1"/>
        </w:rPr>
        <w:t>Evaluation</w:t>
      </w:r>
      <w:r>
        <w:t xml:space="preserve"> </w:t>
      </w:r>
      <w:r>
        <w:rPr>
          <w:spacing w:val="-1"/>
        </w:rPr>
        <w:t>(SAVE) Coalition</w:t>
      </w:r>
      <w:r>
        <w:rPr>
          <w:spacing w:val="105"/>
        </w:rPr>
        <w:t xml:space="preserve"> </w:t>
      </w:r>
      <w:r>
        <w:rPr>
          <w:spacing w:val="-1"/>
        </w:rPr>
        <w:t>facilitates</w:t>
      </w:r>
      <w:r>
        <w:t xml:space="preserve"> the</w:t>
      </w:r>
      <w:r>
        <w:rPr>
          <w:spacing w:val="-1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volunteer engineers,</w:t>
      </w:r>
      <w:r>
        <w:t xml:space="preserve"> </w:t>
      </w:r>
      <w:r>
        <w:rPr>
          <w:spacing w:val="-1"/>
        </w:rPr>
        <w:t>architects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qualified</w:t>
      </w:r>
      <w:r>
        <w:t xml:space="preserve"> building</w:t>
      </w:r>
      <w:r>
        <w:rPr>
          <w:spacing w:val="-3"/>
        </w:rPr>
        <w:t xml:space="preserve"> </w:t>
      </w:r>
      <w:r>
        <w:rPr>
          <w:spacing w:val="-1"/>
        </w:rPr>
        <w:t>inspectors</w:t>
      </w:r>
      <w:r>
        <w:t xml:space="preserve"> </w:t>
      </w:r>
      <w:r>
        <w:rPr>
          <w:spacing w:val="-1"/>
        </w:rPr>
        <w:t>who</w:t>
      </w:r>
      <w:r>
        <w:rPr>
          <w:spacing w:val="97"/>
        </w:rPr>
        <w:t xml:space="preserve"> </w:t>
      </w:r>
      <w:r>
        <w:rPr>
          <w:spacing w:val="-1"/>
        </w:rPr>
        <w:t>perform</w:t>
      </w:r>
      <w:r>
        <w:t xml:space="preserve"> </w:t>
      </w:r>
      <w:r>
        <w:rPr>
          <w:spacing w:val="-1"/>
        </w:rPr>
        <w:t>damage assessments</w:t>
      </w:r>
      <w:r>
        <w:t xml:space="preserve"> of</w:t>
      </w:r>
      <w:r>
        <w:rPr>
          <w:spacing w:val="-1"/>
        </w:rPr>
        <w:t xml:space="preserve"> homes</w:t>
      </w:r>
      <w:r>
        <w:t xml:space="preserve"> </w:t>
      </w:r>
      <w:r>
        <w:rPr>
          <w:spacing w:val="-1"/>
        </w:rPr>
        <w:t>following</w:t>
      </w:r>
      <w:r>
        <w:t xml:space="preserve"> </w:t>
      </w:r>
      <w:r>
        <w:rPr>
          <w:spacing w:val="-1"/>
        </w:rPr>
        <w:t>disasters</w:t>
      </w:r>
      <w:r>
        <w:t xml:space="preserve">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earthquake,</w:t>
      </w:r>
      <w:r>
        <w:t xml:space="preserve"> </w:t>
      </w:r>
      <w:r>
        <w:rPr>
          <w:spacing w:val="-1"/>
        </w:rPr>
        <w:t>floods</w:t>
      </w:r>
      <w:r>
        <w:t xml:space="preserve"> </w:t>
      </w:r>
      <w:r>
        <w:rPr>
          <w:spacing w:val="-1"/>
        </w:rPr>
        <w:t>and</w:t>
      </w:r>
      <w:r>
        <w:rPr>
          <w:spacing w:val="113"/>
        </w:rPr>
        <w:t xml:space="preserve"> </w:t>
      </w:r>
      <w:r>
        <w:rPr>
          <w:spacing w:val="-1"/>
        </w:rPr>
        <w:t>tornadoes.</w:t>
      </w:r>
      <w:r>
        <w:t xml:space="preserve"> </w:t>
      </w:r>
      <w:r>
        <w:rPr>
          <w:spacing w:val="-1"/>
        </w:rPr>
        <w:t xml:space="preserve">The SAVE </w:t>
      </w:r>
      <w:r>
        <w:t xml:space="preserve">Coalition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 xml:space="preserve">provide </w:t>
      </w:r>
      <w:r>
        <w:t>sound</w:t>
      </w:r>
      <w:r>
        <w:rPr>
          <w:spacing w:val="2"/>
        </w:rPr>
        <w:t xml:space="preserve"> </w:t>
      </w:r>
      <w:r>
        <w:rPr>
          <w:spacing w:val="-1"/>
        </w:rPr>
        <w:t xml:space="preserve">advice </w:t>
      </w:r>
      <w:r>
        <w:t xml:space="preserve">to </w:t>
      </w:r>
      <w:r>
        <w:rPr>
          <w:spacing w:val="-1"/>
        </w:rPr>
        <w:t>communities</w:t>
      </w:r>
      <w:r>
        <w:t xml:space="preserve"> and </w:t>
      </w:r>
      <w:r>
        <w:rPr>
          <w:spacing w:val="-1"/>
        </w:rPr>
        <w:t>citizens</w:t>
      </w:r>
      <w:r>
        <w:rPr>
          <w:spacing w:val="81"/>
        </w:rPr>
        <w:t xml:space="preserve"> </w:t>
      </w:r>
      <w:r>
        <w:rPr>
          <w:spacing w:val="-1"/>
        </w:rPr>
        <w:t>concerning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safety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reentering</w:t>
      </w:r>
      <w:r>
        <w:rPr>
          <w:spacing w:val="-3"/>
        </w:rPr>
        <w:t xml:space="preserve"> </w:t>
      </w:r>
      <w:r>
        <w:rPr>
          <w:spacing w:val="-1"/>
        </w:rPr>
        <w:t xml:space="preserve">their </w:t>
      </w:r>
      <w:r>
        <w:t>homes following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disaster,</w:t>
      </w:r>
      <w:r>
        <w:t xml:space="preserve">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added</w:t>
      </w:r>
      <w:r>
        <w:t xml:space="preserve"> </w:t>
      </w:r>
      <w:r>
        <w:rPr>
          <w:spacing w:val="-1"/>
        </w:rPr>
        <w:t>intent</w:t>
      </w:r>
      <w:r>
        <w:t xml:space="preserve"> of</w:t>
      </w:r>
      <w:r>
        <w:rPr>
          <w:spacing w:val="91"/>
        </w:rPr>
        <w:t xml:space="preserve"> </w:t>
      </w:r>
      <w:r>
        <w:rPr>
          <w:spacing w:val="-1"/>
        </w:rPr>
        <w:t>minimizing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need</w:t>
      </w:r>
      <w:r>
        <w:t xml:space="preserve"> for</w:t>
      </w:r>
      <w:r>
        <w:rPr>
          <w:spacing w:val="1"/>
        </w:rPr>
        <w:t xml:space="preserve"> </w:t>
      </w:r>
      <w:r>
        <w:rPr>
          <w:spacing w:val="-1"/>
        </w:rPr>
        <w:t>sheltering</w:t>
      </w:r>
      <w:r>
        <w:rPr>
          <w:spacing w:val="-3"/>
        </w:rP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keeping</w:t>
      </w:r>
      <w:r>
        <w:rPr>
          <w:spacing w:val="-3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 xml:space="preserve">in </w:t>
      </w:r>
      <w:r>
        <w:rPr>
          <w:spacing w:val="-1"/>
        </w:rPr>
        <w:t>their homes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much</w:t>
      </w:r>
      <w:r>
        <w:t xml:space="preserve"> </w:t>
      </w:r>
      <w:r>
        <w:rPr>
          <w:spacing w:val="-1"/>
        </w:rPr>
        <w:t>as</w:t>
      </w:r>
      <w:r>
        <w:t xml:space="preserve"> safely</w:t>
      </w:r>
      <w:r>
        <w:rPr>
          <w:spacing w:val="-3"/>
        </w:rPr>
        <w:t xml:space="preserve"> </w:t>
      </w:r>
      <w:r>
        <w:rPr>
          <w:spacing w:val="-1"/>
        </w:rPr>
        <w:t>feasible.</w:t>
      </w:r>
      <w:r>
        <w:rPr>
          <w:spacing w:val="87"/>
        </w:rP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 xml:space="preserve">statute </w:t>
      </w:r>
      <w:r>
        <w:t>RSMO</w:t>
      </w:r>
      <w:r>
        <w:rPr>
          <w:spacing w:val="-3"/>
        </w:rPr>
        <w:t xml:space="preserve"> </w:t>
      </w:r>
      <w:r>
        <w:t xml:space="preserve">44.023 </w:t>
      </w:r>
      <w:r>
        <w:rPr>
          <w:spacing w:val="-1"/>
        </w:rPr>
        <w:t>provides</w:t>
      </w:r>
      <w:r>
        <w:t xml:space="preserve"> </w:t>
      </w:r>
      <w:r>
        <w:rPr>
          <w:spacing w:val="-1"/>
        </w:rPr>
        <w:t>immunity</w:t>
      </w:r>
      <w:r>
        <w:rPr>
          <w:spacing w:val="-3"/>
        </w:rPr>
        <w:t xml:space="preserve"> </w:t>
      </w:r>
      <w:r>
        <w:t>from liability</w:t>
      </w:r>
      <w:r>
        <w:rPr>
          <w:spacing w:val="-5"/>
        </w:rPr>
        <w:t xml:space="preserve"> </w:t>
      </w:r>
      <w:r>
        <w:rPr>
          <w:spacing w:val="-1"/>
        </w:rPr>
        <w:t xml:space="preserve">for </w:t>
      </w:r>
      <w:r>
        <w:t>those</w:t>
      </w:r>
      <w:r>
        <w:rPr>
          <w:spacing w:val="1"/>
        </w:rPr>
        <w:t xml:space="preserve"> </w:t>
      </w:r>
      <w:r>
        <w:rPr>
          <w:spacing w:val="-1"/>
        </w:rPr>
        <w:t>working</w:t>
      </w:r>
      <w:r>
        <w:rPr>
          <w:spacing w:val="-3"/>
        </w:rPr>
        <w:t xml:space="preserve"> </w:t>
      </w:r>
      <w:r>
        <w:t>in disaster</w:t>
      </w:r>
      <w:r>
        <w:rPr>
          <w:spacing w:val="67"/>
        </w:rPr>
        <w:t xml:space="preserve"> </w:t>
      </w:r>
      <w:r>
        <w:rPr>
          <w:spacing w:val="-1"/>
        </w:rPr>
        <w:t>volunteer programs.</w:t>
      </w:r>
      <w:r>
        <w:t xml:space="preserve">  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t>emergency</w:t>
      </w:r>
      <w:r>
        <w:rPr>
          <w:spacing w:val="-3"/>
        </w:rPr>
        <w:t xml:space="preserve"> </w:t>
      </w:r>
      <w:r>
        <w:rPr>
          <w:spacing w:val="-1"/>
        </w:rPr>
        <w:t>preparedness</w:t>
      </w:r>
      <w:r>
        <w:t xml:space="preserve"> </w:t>
      </w:r>
      <w:r>
        <w:rPr>
          <w:spacing w:val="-1"/>
        </w:rPr>
        <w:t>personnel</w:t>
      </w:r>
      <w:r>
        <w:t xml:space="preserve"> </w:t>
      </w:r>
      <w:r>
        <w:rPr>
          <w:spacing w:val="-1"/>
        </w:rPr>
        <w:t>remain</w:t>
      </w:r>
      <w:r>
        <w:t xml:space="preserve"> </w:t>
      </w:r>
      <w:r>
        <w:rPr>
          <w:spacing w:val="-1"/>
        </w:rPr>
        <w:t xml:space="preserve">active </w:t>
      </w:r>
      <w:r>
        <w:t>in the</w:t>
      </w:r>
      <w:r>
        <w:rPr>
          <w:spacing w:val="93"/>
        </w:rPr>
        <w:t xml:space="preserve"> </w:t>
      </w:r>
      <w:r>
        <w:rPr>
          <w:spacing w:val="-1"/>
        </w:rPr>
        <w:t>SAVE Coalition.</w:t>
      </w:r>
    </w:p>
    <w:p w:rsidR="007A3DF0" w:rsidRDefault="00240736">
      <w:pPr>
        <w:pStyle w:val="BodyText"/>
        <w:spacing w:line="239" w:lineRule="auto"/>
        <w:ind w:right="1369" w:firstLine="720"/>
      </w:pPr>
      <w:r>
        <w:rPr>
          <w:spacing w:val="-1"/>
        </w:rPr>
        <w:t>The Missouri</w:t>
      </w:r>
      <w:r>
        <w:t xml:space="preserve"> </w:t>
      </w:r>
      <w:r>
        <w:rPr>
          <w:spacing w:val="-1"/>
        </w:rPr>
        <w:t>Seismic Safety</w:t>
      </w:r>
      <w:r>
        <w:rPr>
          <w:spacing w:val="-5"/>
        </w:rPr>
        <w:t xml:space="preserve"> </w:t>
      </w:r>
      <w:r>
        <w:t xml:space="preserve">Commission </w:t>
      </w:r>
      <w:r>
        <w:rPr>
          <w:spacing w:val="-1"/>
        </w:rPr>
        <w:t>(under</w:t>
      </w:r>
      <w:r>
        <w:rPr>
          <w:spacing w:val="1"/>
        </w:rPr>
        <w:t xml:space="preserve">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statutes</w:t>
      </w:r>
      <w:r>
        <w:t xml:space="preserve"> RSMO</w:t>
      </w:r>
      <w:r>
        <w:rPr>
          <w:spacing w:val="-3"/>
        </w:rPr>
        <w:t xml:space="preserve"> </w:t>
      </w:r>
      <w:r>
        <w:t>44.227</w:t>
      </w:r>
      <w:r>
        <w:rPr>
          <w:spacing w:val="75"/>
        </w:rPr>
        <w:t xml:space="preserve"> </w:t>
      </w:r>
      <w:r>
        <w:t xml:space="preserve">44.229, 44.231, 44.233, 44.235, </w:t>
      </w:r>
      <w:r>
        <w:rPr>
          <w:spacing w:val="-1"/>
        </w:rPr>
        <w:t>and</w:t>
      </w:r>
      <w:r>
        <w:t xml:space="preserve"> 44.227)</w:t>
      </w:r>
      <w:r>
        <w:rPr>
          <w:spacing w:val="-1"/>
        </w:rPr>
        <w:t xml:space="preserve"> has</w:t>
      </w:r>
      <w:r>
        <w:rPr>
          <w:spacing w:val="2"/>
        </w:rPr>
        <w:t xml:space="preserve"> </w:t>
      </w:r>
      <w:r>
        <w:rPr>
          <w:spacing w:val="-1"/>
        </w:rPr>
        <w:t>developed</w:t>
      </w:r>
      <w:r>
        <w:t xml:space="preserve"> a</w:t>
      </w:r>
      <w:r>
        <w:rPr>
          <w:spacing w:val="-1"/>
        </w:rPr>
        <w:t xml:space="preserve"> Strategic </w:t>
      </w:r>
      <w:r>
        <w:t xml:space="preserve">Plan </w:t>
      </w:r>
      <w:r>
        <w:rPr>
          <w:spacing w:val="-1"/>
        </w:rPr>
        <w:t>for Earthquake</w:t>
      </w:r>
      <w:r>
        <w:rPr>
          <w:spacing w:val="57"/>
        </w:rPr>
        <w:t xml:space="preserve"> </w:t>
      </w:r>
      <w:r>
        <w:rPr>
          <w:spacing w:val="-1"/>
        </w:rPr>
        <w:t>Safety</w:t>
      </w:r>
      <w:r>
        <w:rPr>
          <w:spacing w:val="-5"/>
        </w:rPr>
        <w:t xml:space="preserve"> </w:t>
      </w:r>
      <w:r>
        <w:t xml:space="preserve">in </w:t>
      </w:r>
      <w:r>
        <w:rPr>
          <w:spacing w:val="-1"/>
        </w:rPr>
        <w:t>Missouri</w:t>
      </w:r>
      <w:r>
        <w:t xml:space="preserve"> </w:t>
      </w:r>
      <w:r>
        <w:rPr>
          <w:spacing w:val="-1"/>
        </w:rPr>
        <w:t>that</w:t>
      </w:r>
      <w:r>
        <w:t xml:space="preserve"> contains a</w:t>
      </w:r>
      <w:r>
        <w:rPr>
          <w:spacing w:val="-1"/>
        </w:rPr>
        <w:t xml:space="preserve"> number </w:t>
      </w:r>
      <w:r>
        <w:t>of</w:t>
      </w:r>
      <w:r>
        <w:rPr>
          <w:spacing w:val="-1"/>
        </w:rPr>
        <w:t xml:space="preserve"> recommendations</w:t>
      </w:r>
      <w:r>
        <w:t xml:space="preserve"> </w:t>
      </w:r>
      <w:r>
        <w:rPr>
          <w:spacing w:val="-1"/>
        </w:rPr>
        <w:t>for earthquake mitigation.</w:t>
      </w:r>
      <w:r>
        <w:t xml:space="preserve"> </w:t>
      </w:r>
      <w:r>
        <w:rPr>
          <w:spacing w:val="-1"/>
        </w:rPr>
        <w:t>The</w:t>
      </w:r>
      <w:r>
        <w:rPr>
          <w:spacing w:val="107"/>
        </w:rPr>
        <w:t xml:space="preserve"> </w:t>
      </w:r>
      <w:r>
        <w:rPr>
          <w:spacing w:val="-1"/>
        </w:rPr>
        <w:t>commission</w:t>
      </w:r>
      <w: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sponsors</w:t>
      </w:r>
      <w:r>
        <w:t xml:space="preserve"> </w:t>
      </w:r>
      <w:r>
        <w:rPr>
          <w:spacing w:val="-1"/>
        </w:rPr>
        <w:t>Earthquake</w:t>
      </w:r>
      <w:r>
        <w:rPr>
          <w:spacing w:val="1"/>
        </w:rPr>
        <w:t xml:space="preserve"> </w:t>
      </w:r>
      <w:r>
        <w:rPr>
          <w:spacing w:val="-1"/>
        </w:rPr>
        <w:t>Awareness</w:t>
      </w:r>
      <w:r>
        <w:rPr>
          <w:spacing w:val="2"/>
        </w:rPr>
        <w:t xml:space="preserve"> </w:t>
      </w:r>
      <w:r>
        <w:rPr>
          <w:spacing w:val="-1"/>
        </w:rPr>
        <w:t>activities</w:t>
      </w:r>
      <w:r>
        <w:t xml:space="preserve"> </w:t>
      </w:r>
      <w:r>
        <w:rPr>
          <w:spacing w:val="-1"/>
        </w:rPr>
        <w:t>each</w:t>
      </w:r>
      <w:r>
        <w:rPr>
          <w:spacing w:val="4"/>
        </w:rPr>
        <w:t xml:space="preserve"> </w:t>
      </w:r>
      <w:r>
        <w:rPr>
          <w:spacing w:val="-2"/>
        </w:rPr>
        <w:t>year,</w:t>
      </w:r>
      <w:r>
        <w:t xml:space="preserve"> including</w:t>
      </w:r>
      <w:r>
        <w:rPr>
          <w:spacing w:val="-3"/>
        </w:rPr>
        <w:t xml:space="preserve"> </w:t>
      </w:r>
      <w:r>
        <w:t xml:space="preserve">exhibitions </w:t>
      </w:r>
      <w:r>
        <w:rPr>
          <w:spacing w:val="-1"/>
        </w:rPr>
        <w:t>at</w:t>
      </w:r>
      <w:r>
        <w:rPr>
          <w:spacing w:val="9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St.</w:t>
      </w:r>
      <w:r>
        <w:rPr>
          <w:spacing w:val="2"/>
        </w:rPr>
        <w:t xml:space="preserve"> </w:t>
      </w:r>
      <w:r>
        <w:rPr>
          <w:spacing w:val="-2"/>
        </w:rPr>
        <w:t>Louis</w:t>
      </w:r>
      <w:r>
        <w:t xml:space="preserve"> </w:t>
      </w:r>
      <w:r>
        <w:rPr>
          <w:spacing w:val="-1"/>
        </w:rPr>
        <w:t xml:space="preserve">Science </w:t>
      </w:r>
      <w:r>
        <w:t>Center</w:t>
      </w:r>
      <w:r>
        <w:rPr>
          <w:spacing w:val="-1"/>
        </w:rPr>
        <w:t xml:space="preserve"> and</w:t>
      </w:r>
      <w:r>
        <w:t xml:space="preserve"> the</w:t>
      </w:r>
      <w:r>
        <w:rPr>
          <w:spacing w:val="-1"/>
        </w:rPr>
        <w:t xml:space="preserve"> State Capitol.</w:t>
      </w:r>
    </w:p>
    <w:p w:rsidR="007A3DF0" w:rsidRDefault="007A3DF0">
      <w:pPr>
        <w:spacing w:line="239" w:lineRule="auto"/>
        <w:sectPr w:rsidR="007A3DF0">
          <w:pgSz w:w="12240" w:h="15840"/>
          <w:pgMar w:top="1240" w:right="240" w:bottom="280" w:left="1340" w:header="712" w:footer="0" w:gutter="0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4"/>
        <w:spacing w:before="69"/>
        <w:ind w:left="540"/>
        <w:rPr>
          <w:b w:val="0"/>
          <w:bCs w:val="0"/>
        </w:rPr>
      </w:pPr>
      <w:r>
        <w:rPr>
          <w:spacing w:val="-1"/>
        </w:rPr>
        <w:t>City/Town/Village Policies</w:t>
      </w:r>
      <w:r>
        <w:t xml:space="preserve"> and </w:t>
      </w:r>
      <w:r>
        <w:rPr>
          <w:spacing w:val="-1"/>
        </w:rPr>
        <w:t xml:space="preserve">Development </w:t>
      </w:r>
      <w:r>
        <w:t>Trends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540" w:right="1749" w:firstLine="720"/>
        <w:jc w:val="both"/>
      </w:pPr>
      <w:r>
        <w:rPr>
          <w:spacing w:val="-1"/>
        </w:rPr>
        <w:t>The table below shows</w:t>
      </w:r>
      <w:r>
        <w:t xml:space="preserve"> the</w:t>
      </w:r>
      <w:r>
        <w:rPr>
          <w:spacing w:val="-1"/>
        </w:rPr>
        <w:t xml:space="preserve"> cities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have zoning,</w:t>
      </w:r>
      <w:r>
        <w:rPr>
          <w:spacing w:val="2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rPr>
          <w:spacing w:val="-1"/>
        </w:rPr>
        <w:t>regulations,</w:t>
      </w:r>
      <w:r>
        <w:t xml:space="preserve"> storm </w:t>
      </w:r>
      <w:r>
        <w:rPr>
          <w:spacing w:val="-1"/>
        </w:rPr>
        <w:t>water</w:t>
      </w:r>
      <w:r>
        <w:rPr>
          <w:spacing w:val="85"/>
        </w:rPr>
        <w:t xml:space="preserve"> </w:t>
      </w:r>
      <w:r>
        <w:rPr>
          <w:spacing w:val="-1"/>
        </w:rPr>
        <w:t>regulations,</w:t>
      </w:r>
      <w:r>
        <w:t xml:space="preserve"> </w:t>
      </w:r>
      <w:r>
        <w:rPr>
          <w:spacing w:val="-1"/>
        </w:rPr>
        <w:t>earthquake regulations,</w:t>
      </w:r>
      <w:r>
        <w:t xml:space="preserve"> </w:t>
      </w:r>
      <w:r>
        <w:rPr>
          <w:spacing w:val="-1"/>
        </w:rPr>
        <w:t>and</w:t>
      </w:r>
      <w:r>
        <w:t xml:space="preserve"> floodplain </w:t>
      </w:r>
      <w:r>
        <w:rPr>
          <w:spacing w:val="-1"/>
        </w:rPr>
        <w:t>regulations.</w:t>
      </w:r>
      <w:r>
        <w:t xml:space="preserve"> </w:t>
      </w:r>
      <w:r>
        <w:rPr>
          <w:spacing w:val="-1"/>
        </w:rPr>
        <w:t>All</w:t>
      </w:r>
      <w:r>
        <w:t xml:space="preserve"> 3 </w:t>
      </w:r>
      <w:r>
        <w:rPr>
          <w:spacing w:val="-1"/>
        </w:rPr>
        <w:t>cities</w:t>
      </w:r>
      <w:r>
        <w:t xml:space="preserve"> </w:t>
      </w:r>
      <w:r>
        <w:rPr>
          <w:spacing w:val="-1"/>
        </w:rPr>
        <w:t xml:space="preserve">are </w:t>
      </w:r>
      <w:r>
        <w:t>facing</w:t>
      </w:r>
      <w:r>
        <w:rPr>
          <w:spacing w:val="-3"/>
        </w:rPr>
        <w:t xml:space="preserve"> </w:t>
      </w:r>
      <w:r>
        <w:rPr>
          <w:spacing w:val="-1"/>
        </w:rPr>
        <w:t>major</w:t>
      </w:r>
      <w:r>
        <w:rPr>
          <w:spacing w:val="97"/>
        </w:rPr>
        <w:t xml:space="preserve"> </w:t>
      </w:r>
      <w:r>
        <w:rPr>
          <w:spacing w:val="-1"/>
        </w:rPr>
        <w:t>growth</w:t>
      </w:r>
      <w:r>
        <w:t xml:space="preserve"> </w:t>
      </w:r>
      <w:r>
        <w:rPr>
          <w:spacing w:val="-1"/>
        </w:rPr>
        <w:t>pressures.</w:t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W w:w="0" w:type="auto"/>
        <w:tblInd w:w="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9"/>
        <w:gridCol w:w="1246"/>
        <w:gridCol w:w="994"/>
        <w:gridCol w:w="1502"/>
        <w:gridCol w:w="1186"/>
        <w:gridCol w:w="1457"/>
        <w:gridCol w:w="1294"/>
        <w:gridCol w:w="1246"/>
      </w:tblGrid>
      <w:tr w:rsidR="007A3DF0">
        <w:trPr>
          <w:trHeight w:hRule="exact" w:val="758"/>
        </w:trPr>
        <w:tc>
          <w:tcPr>
            <w:tcW w:w="1279" w:type="dxa"/>
            <w:tcBorders>
              <w:top w:val="single" w:sz="19" w:space="0" w:color="000000"/>
              <w:left w:val="single" w:sz="18" w:space="0" w:color="000000"/>
              <w:bottom w:val="single" w:sz="12" w:space="0" w:color="000000"/>
              <w:right w:val="single" w:sz="18" w:space="0" w:color="000000"/>
            </w:tcBorders>
          </w:tcPr>
          <w:p w:rsidR="007A3DF0" w:rsidRDefault="00240736">
            <w:pPr>
              <w:pStyle w:val="TableParagraph"/>
              <w:spacing w:before="8"/>
              <w:ind w:left="15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Jurisdiction</w:t>
            </w:r>
          </w:p>
        </w:tc>
        <w:tc>
          <w:tcPr>
            <w:tcW w:w="1246" w:type="dxa"/>
            <w:tcBorders>
              <w:top w:val="single" w:sz="19" w:space="0" w:color="000000"/>
              <w:left w:val="single" w:sz="18" w:space="0" w:color="000000"/>
              <w:bottom w:val="single" w:sz="12" w:space="0" w:color="000000"/>
              <w:right w:val="single" w:sz="18" w:space="0" w:color="000000"/>
            </w:tcBorders>
          </w:tcPr>
          <w:p w:rsidR="007A3DF0" w:rsidRDefault="00240736">
            <w:pPr>
              <w:pStyle w:val="TableParagraph"/>
              <w:spacing w:before="8"/>
              <w:ind w:left="11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Master</w:t>
            </w:r>
            <w:r>
              <w:rPr>
                <w:rFonts w:ascii="Times New Roman"/>
                <w:spacing w:val="-9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Plan</w:t>
            </w:r>
          </w:p>
        </w:tc>
        <w:tc>
          <w:tcPr>
            <w:tcW w:w="994" w:type="dxa"/>
            <w:tcBorders>
              <w:top w:val="single" w:sz="19" w:space="0" w:color="000000"/>
              <w:left w:val="single" w:sz="18" w:space="0" w:color="000000"/>
              <w:bottom w:val="single" w:sz="12" w:space="0" w:color="000000"/>
              <w:right w:val="single" w:sz="18" w:space="0" w:color="000000"/>
            </w:tcBorders>
          </w:tcPr>
          <w:p w:rsidR="007A3DF0" w:rsidRDefault="00240736">
            <w:pPr>
              <w:pStyle w:val="TableParagraph"/>
              <w:spacing w:before="8"/>
              <w:ind w:left="18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Zoning</w:t>
            </w:r>
          </w:p>
        </w:tc>
        <w:tc>
          <w:tcPr>
            <w:tcW w:w="1502" w:type="dxa"/>
            <w:tcBorders>
              <w:top w:val="single" w:sz="19" w:space="0" w:color="000000"/>
              <w:left w:val="single" w:sz="18" w:space="0" w:color="000000"/>
              <w:bottom w:val="single" w:sz="12" w:space="0" w:color="000000"/>
              <w:right w:val="single" w:sz="18" w:space="0" w:color="000000"/>
            </w:tcBorders>
          </w:tcPr>
          <w:p w:rsidR="007A3DF0" w:rsidRDefault="00240736">
            <w:pPr>
              <w:pStyle w:val="TableParagraph"/>
              <w:spacing w:before="8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Building</w:t>
            </w:r>
            <w:r>
              <w:rPr>
                <w:rFonts w:ascii="Times New Roman"/>
                <w:spacing w:val="-13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Codes</w:t>
            </w:r>
          </w:p>
        </w:tc>
        <w:tc>
          <w:tcPr>
            <w:tcW w:w="1186" w:type="dxa"/>
            <w:tcBorders>
              <w:top w:val="single" w:sz="19" w:space="0" w:color="000000"/>
              <w:left w:val="single" w:sz="18" w:space="0" w:color="000000"/>
              <w:bottom w:val="single" w:sz="12" w:space="0" w:color="000000"/>
              <w:right w:val="single" w:sz="18" w:space="0" w:color="000000"/>
            </w:tcBorders>
          </w:tcPr>
          <w:p w:rsidR="007A3DF0" w:rsidRDefault="00240736">
            <w:pPr>
              <w:pStyle w:val="TableParagraph"/>
              <w:spacing w:before="8" w:line="275" w:lineRule="auto"/>
              <w:ind w:left="287" w:right="116" w:hanging="1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Earthquake</w:t>
            </w:r>
            <w:r>
              <w:rPr>
                <w:rFonts w:ascii="Times New Roman"/>
                <w:spacing w:val="21"/>
                <w:w w:val="99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Design</w:t>
            </w:r>
          </w:p>
        </w:tc>
        <w:tc>
          <w:tcPr>
            <w:tcW w:w="1457" w:type="dxa"/>
            <w:tcBorders>
              <w:top w:val="single" w:sz="19" w:space="0" w:color="000000"/>
              <w:left w:val="single" w:sz="18" w:space="0" w:color="000000"/>
              <w:bottom w:val="single" w:sz="12" w:space="0" w:color="000000"/>
              <w:right w:val="single" w:sz="18" w:space="0" w:color="000000"/>
            </w:tcBorders>
          </w:tcPr>
          <w:p w:rsidR="007A3DF0" w:rsidRDefault="00240736">
            <w:pPr>
              <w:pStyle w:val="TableParagraph"/>
              <w:spacing w:before="8" w:line="275" w:lineRule="auto"/>
              <w:ind w:left="229" w:right="22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Subdivision</w:t>
            </w:r>
            <w:r>
              <w:rPr>
                <w:rFonts w:ascii="Times New Roman"/>
                <w:spacing w:val="28"/>
                <w:w w:val="99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Regulations</w:t>
            </w:r>
          </w:p>
        </w:tc>
        <w:tc>
          <w:tcPr>
            <w:tcW w:w="1294" w:type="dxa"/>
            <w:tcBorders>
              <w:top w:val="single" w:sz="19" w:space="0" w:color="000000"/>
              <w:left w:val="single" w:sz="18" w:space="0" w:color="000000"/>
              <w:bottom w:val="single" w:sz="12" w:space="0" w:color="000000"/>
              <w:right w:val="single" w:sz="18" w:space="0" w:color="000000"/>
            </w:tcBorders>
          </w:tcPr>
          <w:p w:rsidR="007A3DF0" w:rsidRDefault="00240736">
            <w:pPr>
              <w:pStyle w:val="TableParagraph"/>
              <w:spacing w:before="8" w:line="275" w:lineRule="auto"/>
              <w:ind w:left="145" w:right="147" w:firstLine="1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/>
                <w:spacing w:val="-1"/>
                <w:sz w:val="20"/>
              </w:rPr>
              <w:t>Stormwater</w:t>
            </w:r>
            <w:proofErr w:type="spellEnd"/>
            <w:r>
              <w:rPr>
                <w:rFonts w:ascii="Times New Roman"/>
                <w:spacing w:val="26"/>
                <w:w w:val="99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Regulations</w:t>
            </w:r>
          </w:p>
        </w:tc>
        <w:tc>
          <w:tcPr>
            <w:tcW w:w="1246" w:type="dxa"/>
            <w:tcBorders>
              <w:top w:val="single" w:sz="19" w:space="0" w:color="000000"/>
              <w:left w:val="single" w:sz="18" w:space="0" w:color="000000"/>
              <w:bottom w:val="single" w:sz="12" w:space="0" w:color="000000"/>
              <w:right w:val="single" w:sz="18" w:space="0" w:color="000000"/>
            </w:tcBorders>
          </w:tcPr>
          <w:p w:rsidR="007A3DF0" w:rsidRDefault="00240736">
            <w:pPr>
              <w:pStyle w:val="TableParagraph"/>
              <w:spacing w:before="8" w:line="275" w:lineRule="auto"/>
              <w:ind w:left="121" w:right="123" w:firstLine="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Floodplain</w:t>
            </w:r>
            <w:r>
              <w:rPr>
                <w:rFonts w:ascii="Times New Roman"/>
                <w:w w:val="99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Regulations</w:t>
            </w:r>
          </w:p>
        </w:tc>
      </w:tr>
      <w:tr w:rsidR="007A3DF0">
        <w:trPr>
          <w:trHeight w:hRule="exact" w:val="497"/>
        </w:trPr>
        <w:tc>
          <w:tcPr>
            <w:tcW w:w="1279" w:type="dxa"/>
            <w:tcBorders>
              <w:top w:val="single" w:sz="12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8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Appleton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City</w:t>
            </w:r>
          </w:p>
        </w:tc>
        <w:tc>
          <w:tcPr>
            <w:tcW w:w="1246" w:type="dxa"/>
            <w:tcBorders>
              <w:top w:val="single" w:sz="12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8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994" w:type="dxa"/>
            <w:tcBorders>
              <w:top w:val="single" w:sz="12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8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502" w:type="dxa"/>
            <w:tcBorders>
              <w:top w:val="single" w:sz="12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8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YES</w:t>
            </w:r>
          </w:p>
        </w:tc>
        <w:tc>
          <w:tcPr>
            <w:tcW w:w="1186" w:type="dxa"/>
            <w:tcBorders>
              <w:top w:val="single" w:sz="12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8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457" w:type="dxa"/>
            <w:tcBorders>
              <w:top w:val="single" w:sz="12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8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294" w:type="dxa"/>
            <w:tcBorders>
              <w:top w:val="single" w:sz="12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8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246" w:type="dxa"/>
            <w:tcBorders>
              <w:top w:val="single" w:sz="12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8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  <w:tr w:rsidR="007A3DF0">
        <w:trPr>
          <w:trHeight w:hRule="exact" w:val="494"/>
        </w:trPr>
        <w:tc>
          <w:tcPr>
            <w:tcW w:w="1279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63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Collins</w:t>
            </w:r>
          </w:p>
        </w:tc>
        <w:tc>
          <w:tcPr>
            <w:tcW w:w="1246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994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502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186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457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294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246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  <w:tr w:rsidR="007A3DF0">
        <w:trPr>
          <w:trHeight w:hRule="exact" w:val="494"/>
        </w:trPr>
        <w:tc>
          <w:tcPr>
            <w:tcW w:w="1279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27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Lowry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City</w:t>
            </w:r>
          </w:p>
        </w:tc>
        <w:tc>
          <w:tcPr>
            <w:tcW w:w="1246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994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502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186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457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294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246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  <w:tr w:rsidR="007A3DF0">
        <w:trPr>
          <w:trHeight w:hRule="exact" w:val="494"/>
        </w:trPr>
        <w:tc>
          <w:tcPr>
            <w:tcW w:w="1279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56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Osceola</w:t>
            </w:r>
          </w:p>
        </w:tc>
        <w:tc>
          <w:tcPr>
            <w:tcW w:w="1246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994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YES</w:t>
            </w:r>
          </w:p>
        </w:tc>
        <w:tc>
          <w:tcPr>
            <w:tcW w:w="1502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YES</w:t>
            </w:r>
          </w:p>
        </w:tc>
        <w:tc>
          <w:tcPr>
            <w:tcW w:w="1186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457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294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246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  <w:tr w:rsidR="007A3DF0">
        <w:trPr>
          <w:trHeight w:hRule="exact" w:val="494"/>
        </w:trPr>
        <w:tc>
          <w:tcPr>
            <w:tcW w:w="1279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6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Roscoe</w:t>
            </w:r>
          </w:p>
        </w:tc>
        <w:tc>
          <w:tcPr>
            <w:tcW w:w="1246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994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502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186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457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294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246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  <w:tr w:rsidR="007A3DF0">
        <w:trPr>
          <w:trHeight w:hRule="exact" w:val="494"/>
        </w:trPr>
        <w:tc>
          <w:tcPr>
            <w:tcW w:w="1279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78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Vista</w:t>
            </w:r>
          </w:p>
        </w:tc>
        <w:tc>
          <w:tcPr>
            <w:tcW w:w="1246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994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502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186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457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294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246" w:type="dxa"/>
            <w:tcBorders>
              <w:top w:val="single" w:sz="13" w:space="0" w:color="000000"/>
              <w:left w:val="single" w:sz="12" w:space="0" w:color="000000"/>
              <w:bottom w:val="single" w:sz="13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  <w:tr w:rsidR="007A3DF0">
        <w:trPr>
          <w:trHeight w:hRule="exact" w:val="754"/>
        </w:trPr>
        <w:tc>
          <w:tcPr>
            <w:tcW w:w="1279" w:type="dxa"/>
            <w:tcBorders>
              <w:top w:val="single" w:sz="13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 w:line="275" w:lineRule="auto"/>
              <w:ind w:left="620" w:right="36" w:hanging="7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St.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Clair</w:t>
            </w:r>
            <w:r>
              <w:rPr>
                <w:rFonts w:ascii="Times New Roman"/>
                <w:spacing w:val="22"/>
                <w:w w:val="99"/>
                <w:sz w:val="20"/>
              </w:rPr>
              <w:t xml:space="preserve"> </w:t>
            </w:r>
            <w:r>
              <w:rPr>
                <w:rFonts w:ascii="Times New Roman"/>
                <w:w w:val="95"/>
                <w:sz w:val="20"/>
              </w:rPr>
              <w:t>County</w:t>
            </w:r>
          </w:p>
        </w:tc>
        <w:tc>
          <w:tcPr>
            <w:tcW w:w="1246" w:type="dxa"/>
            <w:tcBorders>
              <w:top w:val="single" w:sz="13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YES</w:t>
            </w:r>
          </w:p>
        </w:tc>
        <w:tc>
          <w:tcPr>
            <w:tcW w:w="994" w:type="dxa"/>
            <w:tcBorders>
              <w:top w:val="single" w:sz="13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502" w:type="dxa"/>
            <w:tcBorders>
              <w:top w:val="single" w:sz="13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186" w:type="dxa"/>
            <w:tcBorders>
              <w:top w:val="single" w:sz="13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457" w:type="dxa"/>
            <w:tcBorders>
              <w:top w:val="single" w:sz="13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294" w:type="dxa"/>
            <w:tcBorders>
              <w:top w:val="single" w:sz="13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  <w:tc>
          <w:tcPr>
            <w:tcW w:w="1246" w:type="dxa"/>
            <w:tcBorders>
              <w:top w:val="single" w:sz="13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7A3DF0" w:rsidRDefault="00240736">
            <w:pPr>
              <w:pStyle w:val="TableParagraph"/>
              <w:spacing w:before="5"/>
              <w:ind w:left="3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NO</w:t>
            </w:r>
          </w:p>
        </w:tc>
      </w:tr>
    </w:tbl>
    <w:p w:rsidR="007A3DF0" w:rsidRDefault="00240736">
      <w:pPr>
        <w:ind w:left="5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Table</w:t>
      </w:r>
      <w:r>
        <w:rPr>
          <w:rFonts w:ascii="Times New Roman" w:eastAsia="Times New Roman" w:hAnsi="Times New Roman" w:cs="Times New Roman"/>
          <w:b/>
          <w:bCs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37</w:t>
      </w:r>
      <w:r>
        <w:rPr>
          <w:rFonts w:ascii="Times New Roman" w:eastAsia="Times New Roman" w:hAnsi="Times New Roman" w:cs="Times New Roman"/>
          <w:b/>
          <w:bCs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>
        <w:rPr>
          <w:rFonts w:ascii="Times New Roman" w:eastAsia="Times New Roman" w:hAnsi="Times New Roman" w:cs="Times New Roman"/>
          <w:b/>
          <w:bCs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Jurisdictional</w:t>
      </w:r>
      <w:r>
        <w:rPr>
          <w:rFonts w:ascii="Times New Roman" w:eastAsia="Times New Roman" w:hAnsi="Times New Roman" w:cs="Times New Roman"/>
          <w:b/>
          <w:bCs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Ordinances</w:t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464"/>
          <w:pgSz w:w="12240" w:h="15840"/>
          <w:pgMar w:top="1260" w:right="240" w:bottom="280" w:left="900" w:header="712" w:footer="0" w:gutter="0"/>
          <w:cols w:space="720"/>
        </w:sectPr>
      </w:pPr>
    </w:p>
    <w:p w:rsidR="007A3DF0" w:rsidRDefault="007A3DF0">
      <w:pPr>
        <w:spacing w:before="2"/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:rsidR="007A3DF0" w:rsidRDefault="00240736">
      <w:pPr>
        <w:pStyle w:val="Heading2"/>
        <w:spacing w:line="479" w:lineRule="auto"/>
        <w:ind w:left="100" w:right="8224"/>
        <w:rPr>
          <w:b w:val="0"/>
          <w:bCs w:val="0"/>
        </w:rPr>
      </w:pPr>
      <w:bookmarkStart w:id="36" w:name="_TOC_250000"/>
      <w:r>
        <w:rPr>
          <w:spacing w:val="-1"/>
        </w:rPr>
        <w:t>Section</w:t>
      </w:r>
      <w:r>
        <w:rPr>
          <w:spacing w:val="-3"/>
        </w:rPr>
        <w:t xml:space="preserve"> </w:t>
      </w:r>
      <w:r>
        <w:t>4</w:t>
      </w:r>
      <w:r>
        <w:rPr>
          <w:spacing w:val="26"/>
        </w:rPr>
        <w:t xml:space="preserve"> </w:t>
      </w:r>
      <w:r>
        <w:rPr>
          <w:spacing w:val="-1"/>
        </w:rPr>
        <w:t xml:space="preserve">Mitigation </w:t>
      </w:r>
      <w:r>
        <w:rPr>
          <w:spacing w:val="-2"/>
        </w:rPr>
        <w:t>Strategy</w:t>
      </w:r>
      <w:bookmarkEnd w:id="36"/>
    </w:p>
    <w:p w:rsidR="007A3DF0" w:rsidRDefault="00240736">
      <w:pPr>
        <w:pStyle w:val="Heading4"/>
        <w:spacing w:line="206" w:lineRule="exact"/>
        <w:rPr>
          <w:b w:val="0"/>
          <w:bCs w:val="0"/>
        </w:rPr>
      </w:pPr>
      <w:bookmarkStart w:id="37" w:name="Mitigation"/>
      <w:bookmarkEnd w:id="37"/>
      <w:r>
        <w:rPr>
          <w:spacing w:val="-1"/>
        </w:rPr>
        <w:t>Mitigation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b/>
          <w:bCs/>
          <w:sz w:val="21"/>
          <w:szCs w:val="21"/>
        </w:rPr>
      </w:pPr>
    </w:p>
    <w:p w:rsidR="007A3DF0" w:rsidRDefault="00240736">
      <w:pPr>
        <w:pStyle w:val="BodyText"/>
        <w:ind w:right="1229" w:firstLine="720"/>
      </w:pPr>
      <w:r>
        <w:rPr>
          <w:spacing w:val="-1"/>
        </w:rPr>
        <w:t>Mitigation</w:t>
      </w:r>
      <w:r>
        <w:t xml:space="preserve"> is </w:t>
      </w:r>
      <w:r>
        <w:rPr>
          <w:spacing w:val="-1"/>
        </w:rPr>
        <w:t>defined</w:t>
      </w:r>
      <w:r>
        <w:t xml:space="preserve"> </w:t>
      </w:r>
      <w:r>
        <w:rPr>
          <w:spacing w:val="-1"/>
        </w:rPr>
        <w:t>as</w:t>
      </w:r>
      <w:r>
        <w:rPr>
          <w:spacing w:val="2"/>
        </w:rPr>
        <w:t xml:space="preserve"> </w:t>
      </w:r>
      <w:r>
        <w:rPr>
          <w:spacing w:val="-1"/>
        </w:rPr>
        <w:t>“…sustained</w:t>
      </w:r>
      <w:r>
        <w:t xml:space="preserve"> </w:t>
      </w:r>
      <w:r>
        <w:rPr>
          <w:spacing w:val="-1"/>
        </w:rPr>
        <w:t>action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reduces</w:t>
      </w:r>
      <w:r>
        <w:t xml:space="preserve"> or</w:t>
      </w:r>
      <w:r>
        <w:rPr>
          <w:spacing w:val="-1"/>
        </w:rPr>
        <w:t xml:space="preserve"> eliminates</w:t>
      </w:r>
      <w:r>
        <w:t xml:space="preserve"> </w:t>
      </w:r>
      <w:r>
        <w:rPr>
          <w:spacing w:val="-1"/>
        </w:rPr>
        <w:t>long-term</w:t>
      </w:r>
      <w:r>
        <w:t xml:space="preserve"> </w:t>
      </w:r>
      <w:r>
        <w:rPr>
          <w:spacing w:val="-1"/>
        </w:rPr>
        <w:t>risk</w:t>
      </w:r>
      <w:r>
        <w:t xml:space="preserve"> to</w:t>
      </w:r>
      <w:r>
        <w:rPr>
          <w:spacing w:val="101"/>
        </w:rPr>
        <w:t xml:space="preserve"> </w:t>
      </w:r>
      <w:r>
        <w:rPr>
          <w:spacing w:val="-1"/>
        </w:rPr>
        <w:t>people and</w:t>
      </w:r>
      <w:r>
        <w:t xml:space="preserve"> property</w:t>
      </w:r>
      <w:r>
        <w:rPr>
          <w:spacing w:val="-5"/>
        </w:rPr>
        <w:t xml:space="preserve"> </w:t>
      </w:r>
      <w:r>
        <w:rPr>
          <w:spacing w:val="-1"/>
        </w:rPr>
        <w:t>from</w:t>
      </w:r>
      <w:r>
        <w:rPr>
          <w:spacing w:val="2"/>
        </w:rP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hazards</w:t>
      </w:r>
      <w:r>
        <w:t xml:space="preserve"> </w:t>
      </w:r>
      <w:r>
        <w:rPr>
          <w:spacing w:val="-1"/>
        </w:rPr>
        <w:t>and</w:t>
      </w:r>
      <w:r>
        <w:t xml:space="preserve"> their</w:t>
      </w:r>
      <w:r>
        <w:rPr>
          <w:spacing w:val="1"/>
        </w:rPr>
        <w:t xml:space="preserve"> </w:t>
      </w:r>
      <w:r>
        <w:rPr>
          <w:spacing w:val="-1"/>
        </w:rPr>
        <w:t>effects.”</w:t>
      </w:r>
      <w:r>
        <w:t xml:space="preserve"> </w:t>
      </w:r>
      <w:r>
        <w:rPr>
          <w:spacing w:val="1"/>
        </w:rPr>
        <w:t xml:space="preserve"> </w:t>
      </w:r>
      <w:r>
        <w:rPr>
          <w:spacing w:val="-2"/>
        </w:rPr>
        <w:t>It</w:t>
      </w:r>
      <w:r>
        <w:t xml:space="preserve"> </w:t>
      </w:r>
      <w:r>
        <w:rPr>
          <w:spacing w:val="-1"/>
        </w:rPr>
        <w:t>describes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ongoing</w:t>
      </w:r>
      <w:r>
        <w:rPr>
          <w:spacing w:val="-3"/>
        </w:rPr>
        <w:t xml:space="preserve"> </w:t>
      </w:r>
      <w:r>
        <w:rPr>
          <w:spacing w:val="-1"/>
        </w:rPr>
        <w:t>effort</w:t>
      </w:r>
      <w: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99"/>
        </w:rPr>
        <w:t xml:space="preserve"> </w:t>
      </w:r>
      <w:r>
        <w:rPr>
          <w:spacing w:val="-1"/>
        </w:rPr>
        <w:t>Federal,</w:t>
      </w:r>
      <w:r>
        <w:t xml:space="preserve"> </w:t>
      </w:r>
      <w:r>
        <w:rPr>
          <w:spacing w:val="-1"/>
        </w:rPr>
        <w:t>State,</w:t>
      </w:r>
      <w:r>
        <w:t xml:space="preserve"> </w:t>
      </w:r>
      <w:r>
        <w:rPr>
          <w:spacing w:val="-1"/>
        </w:rPr>
        <w:t>local,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individual</w:t>
      </w:r>
      <w:r>
        <w:t xml:space="preserve"> </w:t>
      </w:r>
      <w:r>
        <w:rPr>
          <w:spacing w:val="-1"/>
        </w:rPr>
        <w:t>levels</w:t>
      </w:r>
      <w:r>
        <w:t xml:space="preserve"> to </w:t>
      </w:r>
      <w:r>
        <w:rPr>
          <w:spacing w:val="-1"/>
        </w:rPr>
        <w:t>lessen</w:t>
      </w:r>
      <w:r>
        <w:t xml:space="preserve"> the</w:t>
      </w:r>
      <w:r>
        <w:rPr>
          <w:spacing w:val="-1"/>
        </w:rPr>
        <w:t xml:space="preserve"> impact</w:t>
      </w:r>
      <w:r>
        <w:t xml:space="preserve"> of</w:t>
      </w:r>
      <w:r>
        <w:rPr>
          <w:spacing w:val="-1"/>
        </w:rPr>
        <w:t xml:space="preserve"> disasters</w:t>
      </w:r>
      <w:r>
        <w:rPr>
          <w:spacing w:val="2"/>
        </w:rPr>
        <w:t xml:space="preserve"> </w:t>
      </w:r>
      <w:r>
        <w:t>upon our</w:t>
      </w:r>
      <w:r>
        <w:rPr>
          <w:spacing w:val="-1"/>
        </w:rPr>
        <w:t xml:space="preserve"> families,</w:t>
      </w:r>
      <w:r>
        <w:rPr>
          <w:spacing w:val="95"/>
        </w:rPr>
        <w:t xml:space="preserve"> </w:t>
      </w:r>
      <w:r>
        <w:rPr>
          <w:spacing w:val="-1"/>
        </w:rPr>
        <w:t>homes,</w:t>
      </w:r>
      <w:r>
        <w:t xml:space="preserve"> </w:t>
      </w:r>
      <w:r>
        <w:rPr>
          <w:spacing w:val="-1"/>
        </w:rPr>
        <w:t>communities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economy.</w:t>
      </w:r>
    </w:p>
    <w:p w:rsidR="007A3DF0" w:rsidRDefault="00240736">
      <w:pPr>
        <w:pStyle w:val="BodyText"/>
        <w:spacing w:line="239" w:lineRule="auto"/>
        <w:ind w:right="1229" w:firstLine="720"/>
      </w:pP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includes</w:t>
      </w:r>
      <w:r>
        <w:t xml:space="preserve"> not only</w:t>
      </w:r>
      <w:r>
        <w:rPr>
          <w:spacing w:val="-5"/>
        </w:rPr>
        <w:t xml:space="preserve"> </w:t>
      </w:r>
      <w:r>
        <w:t>avoiding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development of</w:t>
      </w:r>
      <w:r>
        <w:rPr>
          <w:spacing w:val="-1"/>
        </w:rPr>
        <w:t xml:space="preserve"> vulnerable </w:t>
      </w:r>
      <w:r>
        <w:t>sections of</w:t>
      </w:r>
      <w:r>
        <w:rPr>
          <w:spacing w:val="-1"/>
        </w:rPr>
        <w:t xml:space="preserve"> </w:t>
      </w:r>
      <w:r>
        <w:t>the</w:t>
      </w:r>
      <w:r>
        <w:rPr>
          <w:spacing w:val="51"/>
        </w:rPr>
        <w:t xml:space="preserve"> </w:t>
      </w:r>
      <w:r>
        <w:rPr>
          <w:spacing w:val="-1"/>
        </w:rPr>
        <w:t>community,</w:t>
      </w:r>
      <w:r>
        <w:t xml:space="preserve"> but </w:t>
      </w:r>
      <w:r>
        <w:rPr>
          <w:spacing w:val="-1"/>
        </w:rPr>
        <w:t>also</w:t>
      </w:r>
      <w:r>
        <w:t xml:space="preserve"> making</w:t>
      </w:r>
      <w:r>
        <w:rPr>
          <w:spacing w:val="-3"/>
        </w:rPr>
        <w:t xml:space="preserve"> </w:t>
      </w:r>
      <w:r>
        <w:t>existing</w:t>
      </w:r>
      <w:r>
        <w:rPr>
          <w:spacing w:val="-3"/>
        </w:rPr>
        <w:t xml:space="preserve"> </w:t>
      </w:r>
      <w:r>
        <w:rPr>
          <w:spacing w:val="-1"/>
        </w:rPr>
        <w:t>development</w:t>
      </w:r>
      <w:r>
        <w:rPr>
          <w:spacing w:val="2"/>
        </w:rPr>
        <w:t xml:space="preserve"> </w:t>
      </w:r>
      <w:r>
        <w:t xml:space="preserve">in </w:t>
      </w:r>
      <w:r>
        <w:rPr>
          <w:spacing w:val="-1"/>
        </w:rPr>
        <w:t>hazard-prone</w:t>
      </w:r>
      <w:r>
        <w:rPr>
          <w:spacing w:val="1"/>
        </w:rPr>
        <w:t xml:space="preserve"> </w:t>
      </w:r>
      <w:r>
        <w:rPr>
          <w:spacing w:val="-1"/>
        </w:rPr>
        <w:t>areas</w:t>
      </w:r>
      <w:r>
        <w:t xml:space="preserve"> </w:t>
      </w:r>
      <w:r>
        <w:rPr>
          <w:spacing w:val="-1"/>
        </w:rPr>
        <w:t>safer.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For example,</w:t>
      </w:r>
      <w:r>
        <w:t xml:space="preserve"> </w:t>
      </w:r>
      <w:r>
        <w:rPr>
          <w:spacing w:val="-1"/>
        </w:rPr>
        <w:t>we</w:t>
      </w:r>
      <w:r>
        <w:rPr>
          <w:spacing w:val="87"/>
        </w:rPr>
        <w:t xml:space="preserve"> </w:t>
      </w:r>
      <w:r>
        <w:rPr>
          <w:spacing w:val="-1"/>
        </w:rPr>
        <w:t>can</w:t>
      </w:r>
      <w:r>
        <w:t xml:space="preserve"> identify</w:t>
      </w:r>
      <w:r>
        <w:rPr>
          <w:spacing w:val="-5"/>
        </w:rPr>
        <w:t xml:space="preserve"> </w:t>
      </w:r>
      <w:r>
        <w:rPr>
          <w:spacing w:val="-1"/>
        </w:rPr>
        <w:t>areas</w:t>
      </w:r>
      <w:r>
        <w:t xml:space="preserve"> in our</w:t>
      </w:r>
      <w:r>
        <w:rPr>
          <w:spacing w:val="1"/>
        </w:rPr>
        <w:t xml:space="preserve"> </w:t>
      </w:r>
      <w:r>
        <w:t>community</w:t>
      </w:r>
      <w:r>
        <w:rPr>
          <w:spacing w:val="-5"/>
        </w:rPr>
        <w:t xml:space="preserve"> </w:t>
      </w:r>
      <w:r>
        <w:rPr>
          <w:spacing w:val="-1"/>
        </w:rPr>
        <w:t>that</w:t>
      </w:r>
      <w:r>
        <w:t xml:space="preserve"> are</w:t>
      </w:r>
      <w:r>
        <w:rPr>
          <w:spacing w:val="-1"/>
        </w:rPr>
        <w:t xml:space="preserve"> </w:t>
      </w:r>
      <w:r>
        <w:t>susceptible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damage from</w:t>
      </w:r>
      <w: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hazards</w:t>
      </w:r>
      <w:r>
        <w:t xml:space="preserve"> </w:t>
      </w:r>
      <w:r>
        <w:rPr>
          <w:spacing w:val="-1"/>
        </w:rPr>
        <w:t>and</w:t>
      </w:r>
      <w:r>
        <w:t xml:space="preserve"> take</w:t>
      </w:r>
      <w:r>
        <w:rPr>
          <w:spacing w:val="63"/>
        </w:rPr>
        <w:t xml:space="preserve"> </w:t>
      </w:r>
      <w:r>
        <w:rPr>
          <w:spacing w:val="-1"/>
        </w:rPr>
        <w:t>steps</w:t>
      </w:r>
      <w:r>
        <w:t xml:space="preserve"> to </w:t>
      </w:r>
      <w:r>
        <w:rPr>
          <w:spacing w:val="-1"/>
        </w:rPr>
        <w:t>make these areas</w:t>
      </w:r>
      <w:r>
        <w:rPr>
          <w:spacing w:val="2"/>
        </w:rPr>
        <w:t xml:space="preserve"> </w:t>
      </w:r>
      <w:r>
        <w:rPr>
          <w:spacing w:val="-1"/>
        </w:rPr>
        <w:t>less</w:t>
      </w:r>
      <w:r>
        <w:t xml:space="preserve"> </w:t>
      </w:r>
      <w:r>
        <w:rPr>
          <w:spacing w:val="-1"/>
        </w:rPr>
        <w:t>vulnerable,</w:t>
      </w:r>
      <w:r>
        <w:t xml:space="preserve"> </w:t>
      </w:r>
      <w:r>
        <w:rPr>
          <w:spacing w:val="-1"/>
        </w:rPr>
        <w:t>through</w:t>
      </w:r>
      <w:r>
        <w:rPr>
          <w:spacing w:val="2"/>
        </w:rPr>
        <w:t xml:space="preserve"> </w:t>
      </w:r>
      <w:r>
        <w:rPr>
          <w:spacing w:val="-1"/>
        </w:rPr>
        <w:t>flood</w:t>
      </w:r>
      <w:r>
        <w:t xml:space="preserve"> </w:t>
      </w:r>
      <w:r>
        <w:rPr>
          <w:spacing w:val="-1"/>
        </w:rPr>
        <w:t>buyouts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example.</w:t>
      </w:r>
    </w:p>
    <w:p w:rsidR="007A3DF0" w:rsidRDefault="00240736">
      <w:pPr>
        <w:pStyle w:val="BodyText"/>
        <w:ind w:right="1369" w:firstLine="720"/>
      </w:pPr>
      <w:r>
        <w:t>We</w:t>
      </w:r>
      <w:r>
        <w:rPr>
          <w:spacing w:val="-1"/>
        </w:rPr>
        <w:t xml:space="preserve"> can</w:t>
      </w:r>
      <w: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steer</w:t>
      </w:r>
      <w:r>
        <w:rPr>
          <w:spacing w:val="1"/>
        </w:rPr>
        <w:t xml:space="preserve"> </w:t>
      </w:r>
      <w:r>
        <w:rPr>
          <w:spacing w:val="-1"/>
        </w:rPr>
        <w:t>growth</w:t>
      </w:r>
      <w:r>
        <w:rPr>
          <w:spacing w:val="2"/>
        </w:rPr>
        <w:t xml:space="preserve"> </w:t>
      </w:r>
      <w:r>
        <w:t xml:space="preserve">to </w:t>
      </w:r>
      <w:r>
        <w:rPr>
          <w:spacing w:val="-1"/>
        </w:rPr>
        <w:t>less</w:t>
      </w:r>
      <w:r>
        <w:t xml:space="preserve"> risky</w:t>
      </w:r>
      <w:r>
        <w:rPr>
          <w:spacing w:val="-5"/>
        </w:rPr>
        <w:t xml:space="preserve"> </w:t>
      </w:r>
      <w:r>
        <w:rPr>
          <w:spacing w:val="-1"/>
        </w:rPr>
        <w:t>areas,</w:t>
      </w:r>
      <w:r>
        <w:t xml:space="preserve"> </w:t>
      </w:r>
      <w:r>
        <w:rPr>
          <w:spacing w:val="-1"/>
        </w:rPr>
        <w:t>through</w:t>
      </w:r>
      <w:r>
        <w:t xml:space="preserve"> </w:t>
      </w:r>
      <w:r>
        <w:rPr>
          <w:spacing w:val="-1"/>
        </w:rPr>
        <w:t>nonstructural</w:t>
      </w:r>
      <w:r>
        <w:t xml:space="preserve"> measures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as</w:t>
      </w:r>
      <w:r>
        <w:rPr>
          <w:spacing w:val="81"/>
        </w:rPr>
        <w:t xml:space="preserve"> </w:t>
      </w:r>
      <w:r>
        <w:rPr>
          <w:spacing w:val="-1"/>
        </w:rPr>
        <w:t>avoiding</w:t>
      </w:r>
      <w:r>
        <w:rPr>
          <w:spacing w:val="-3"/>
        </w:rPr>
        <w:t xml:space="preserve"> </w:t>
      </w:r>
      <w:r>
        <w:rPr>
          <w:spacing w:val="-1"/>
        </w:rPr>
        <w:t>construction</w:t>
      </w:r>
      <w:r>
        <w:t xml:space="preserve"> in the</w:t>
      </w:r>
      <w:r>
        <w:rPr>
          <w:spacing w:val="-1"/>
        </w:rPr>
        <w:t xml:space="preserve"> </w:t>
      </w:r>
      <w:r>
        <w:t xml:space="preserve">most </w:t>
      </w:r>
      <w:r>
        <w:rPr>
          <w:spacing w:val="-1"/>
        </w:rPr>
        <w:t xml:space="preserve">flood-prone </w:t>
      </w:r>
      <w:r>
        <w:t xml:space="preserve">areas </w:t>
      </w:r>
      <w:r>
        <w:rPr>
          <w:spacing w:val="-1"/>
        </w:rPr>
        <w:t>for example.</w:t>
      </w:r>
      <w:r>
        <w:rPr>
          <w:spacing w:val="60"/>
        </w:rPr>
        <w:t xml:space="preserve"> </w:t>
      </w:r>
      <w:r>
        <w:rPr>
          <w:spacing w:val="-1"/>
        </w:rPr>
        <w:t>Keeping</w:t>
      </w:r>
      <w:r>
        <w:t xml:space="preserve"> </w:t>
      </w:r>
      <w:r>
        <w:rPr>
          <w:spacing w:val="-1"/>
        </w:rPr>
        <w:t>buildings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people</w:t>
      </w:r>
      <w:r>
        <w:rPr>
          <w:spacing w:val="109"/>
        </w:rPr>
        <w:t xml:space="preserve"> </w:t>
      </w:r>
      <w:r>
        <w:t>out of</w:t>
      </w:r>
      <w:r>
        <w:rPr>
          <w:spacing w:val="-1"/>
        </w:rPr>
        <w:t xml:space="preserve"> harm’s</w:t>
      </w:r>
      <w:r>
        <w:t xml:space="preserve"> way</w:t>
      </w:r>
      <w:r>
        <w:rPr>
          <w:spacing w:val="-5"/>
        </w:rPr>
        <w:t xml:space="preserve"> </w:t>
      </w:r>
      <w:r>
        <w:t>is the</w:t>
      </w:r>
      <w:r>
        <w:rPr>
          <w:spacing w:val="1"/>
        </w:rPr>
        <w:t xml:space="preserve"> </w:t>
      </w:r>
      <w:r>
        <w:rPr>
          <w:spacing w:val="-1"/>
        </w:rPr>
        <w:t xml:space="preserve">essence </w:t>
      </w:r>
      <w:r>
        <w:rPr>
          <w:spacing w:val="1"/>
        </w:rPr>
        <w:t>of</w:t>
      </w:r>
      <w:r>
        <w:rPr>
          <w:spacing w:val="-1"/>
        </w:rPr>
        <w:t xml:space="preserve"> mitigation.</w:t>
      </w:r>
      <w:r>
        <w:t xml:space="preserve"> 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rPr>
          <w:spacing w:val="2"/>
        </w:rPr>
        <w:t xml:space="preserve"> </w:t>
      </w:r>
      <w:r>
        <w:rPr>
          <w:spacing w:val="-1"/>
        </w:rPr>
        <w:t>fact,</w:t>
      </w:r>
      <w:r>
        <w:t xml:space="preserve"> incorporating</w:t>
      </w:r>
      <w:r>
        <w:rPr>
          <w:spacing w:val="-3"/>
        </w:rPr>
        <w:t xml:space="preserve"> </w:t>
      </w:r>
      <w:r>
        <w:rPr>
          <w:spacing w:val="-1"/>
        </w:rPr>
        <w:t>mitigation</w:t>
      </w:r>
      <w:r>
        <w:t xml:space="preserve"> into </w:t>
      </w:r>
      <w:r>
        <w:rPr>
          <w:spacing w:val="-1"/>
        </w:rPr>
        <w:t>decisions</w:t>
      </w:r>
      <w:r>
        <w:rPr>
          <w:spacing w:val="69"/>
        </w:rPr>
        <w:t xml:space="preserve"> </w:t>
      </w:r>
      <w:r>
        <w:rPr>
          <w:spacing w:val="-1"/>
        </w:rPr>
        <w:t>related</w:t>
      </w:r>
      <w:r>
        <w:t xml:space="preserve"> to our</w:t>
      </w:r>
      <w:r>
        <w:rPr>
          <w:spacing w:val="1"/>
        </w:rPr>
        <w:t xml:space="preserve"> </w:t>
      </w:r>
      <w:r>
        <w:rPr>
          <w:spacing w:val="-1"/>
        </w:rPr>
        <w:t>community’s</w:t>
      </w:r>
      <w:r>
        <w:t xml:space="preserve"> </w:t>
      </w:r>
      <w:r>
        <w:rPr>
          <w:spacing w:val="-1"/>
        </w:rPr>
        <w:t>growth</w:t>
      </w:r>
      <w:r>
        <w:t xml:space="preserve"> </w:t>
      </w:r>
      <w:r>
        <w:rPr>
          <w:spacing w:val="-1"/>
        </w:rPr>
        <w:t>can</w:t>
      </w:r>
      <w:r>
        <w:rPr>
          <w:spacing w:val="2"/>
        </w:rPr>
        <w:t xml:space="preserve"> </w:t>
      </w:r>
      <w:r>
        <w:rPr>
          <w:spacing w:val="-1"/>
        </w:rPr>
        <w:t>result</w:t>
      </w:r>
      <w:r>
        <w:t xml:space="preserve"> in a</w:t>
      </w:r>
      <w:r>
        <w:rPr>
          <w:spacing w:val="1"/>
        </w:rPr>
        <w:t xml:space="preserve"> </w:t>
      </w:r>
      <w:r>
        <w:rPr>
          <w:spacing w:val="-1"/>
        </w:rPr>
        <w:t>safer,</w:t>
      </w:r>
      <w:r>
        <w:t xml:space="preserve"> more</w:t>
      </w:r>
      <w:r>
        <w:rPr>
          <w:spacing w:val="-1"/>
        </w:rPr>
        <w:t xml:space="preserve"> resilient</w:t>
      </w:r>
      <w:r>
        <w:t xml:space="preserve"> </w:t>
      </w:r>
      <w:r>
        <w:rPr>
          <w:spacing w:val="-1"/>
        </w:rPr>
        <w:t>community,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one</w:t>
      </w:r>
      <w:r>
        <w:rPr>
          <w:spacing w:val="-1"/>
        </w:rPr>
        <w:t xml:space="preserve"> that</w:t>
      </w:r>
      <w:r>
        <w:rPr>
          <w:spacing w:val="79"/>
        </w:rPr>
        <w:t xml:space="preserve"> </w:t>
      </w:r>
      <w:r>
        <w:t xml:space="preserve">is </w:t>
      </w:r>
      <w:r>
        <w:rPr>
          <w:spacing w:val="-1"/>
        </w:rPr>
        <w:t xml:space="preserve">more attractive </w:t>
      </w:r>
      <w:r>
        <w:t>to new</w:t>
      </w:r>
      <w:r>
        <w:rPr>
          <w:spacing w:val="1"/>
        </w:rPr>
        <w:t xml:space="preserve"> </w:t>
      </w:r>
      <w:r>
        <w:rPr>
          <w:spacing w:val="-1"/>
        </w:rPr>
        <w:t>families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businesses.</w:t>
      </w:r>
    </w:p>
    <w:p w:rsidR="007A3DF0" w:rsidRDefault="00240736">
      <w:pPr>
        <w:pStyle w:val="BodyText"/>
        <w:ind w:right="1209" w:firstLine="720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is subject to many</w:t>
      </w:r>
      <w:r>
        <w:rPr>
          <w:spacing w:val="-5"/>
        </w:rPr>
        <w:t xml:space="preserve"> </w:t>
      </w:r>
      <w:r>
        <w:rPr>
          <w:spacing w:val="-1"/>
        </w:rPr>
        <w:t>types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natural</w:t>
      </w:r>
      <w:r>
        <w:t xml:space="preserve"> </w:t>
      </w:r>
      <w:r>
        <w:rPr>
          <w:spacing w:val="-1"/>
        </w:rPr>
        <w:t>hazards</w:t>
      </w:r>
      <w:r>
        <w:t xml:space="preserve">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floods,</w:t>
      </w:r>
      <w:r>
        <w:t xml:space="preserve"> </w:t>
      </w:r>
      <w:r>
        <w:rPr>
          <w:spacing w:val="-1"/>
        </w:rPr>
        <w:t>tornadoes,</w:t>
      </w:r>
      <w:r>
        <w:rPr>
          <w:spacing w:val="79"/>
        </w:rPr>
        <w:t xml:space="preserve"> </w:t>
      </w:r>
      <w:r>
        <w:rPr>
          <w:spacing w:val="-1"/>
        </w:rPr>
        <w:t>winter storms,</w:t>
      </w:r>
      <w:r>
        <w:t xml:space="preserve"> </w:t>
      </w:r>
      <w:r>
        <w:rPr>
          <w:spacing w:val="-1"/>
        </w:rPr>
        <w:t>earthquakes,</w:t>
      </w:r>
      <w:r>
        <w:t xml:space="preserve"> </w:t>
      </w:r>
      <w:r>
        <w:rPr>
          <w:spacing w:val="-1"/>
        </w:rPr>
        <w:t>droughts,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occasionally,</w:t>
      </w:r>
      <w:r>
        <w:t xml:space="preserve"> </w:t>
      </w:r>
      <w:r>
        <w:rPr>
          <w:spacing w:val="-1"/>
        </w:rPr>
        <w:t>wild</w:t>
      </w:r>
      <w:r>
        <w:t xml:space="preserve"> </w:t>
      </w:r>
      <w:r>
        <w:rPr>
          <w:spacing w:val="-1"/>
        </w:rPr>
        <w:t>fires.</w:t>
      </w:r>
      <w:r>
        <w:rPr>
          <w:spacing w:val="60"/>
        </w:rPr>
        <w:t xml:space="preserve"> </w:t>
      </w:r>
      <w:r>
        <w:rPr>
          <w:spacing w:val="-1"/>
        </w:rPr>
        <w:t>Some,</w:t>
      </w:r>
      <w:r>
        <w:t xml:space="preserve">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floods,</w:t>
      </w:r>
      <w:r>
        <w:t xml:space="preserve"> can</w:t>
      </w:r>
      <w:r>
        <w:rPr>
          <w:spacing w:val="121"/>
        </w:rPr>
        <w:t xml:space="preserve"> </w:t>
      </w:r>
      <w:r>
        <w:rPr>
          <w:spacing w:val="-1"/>
        </w:rPr>
        <w:t>occur at</w:t>
      </w:r>
      <w:r>
        <w:t xml:space="preserve"> many</w:t>
      </w:r>
      <w:r>
        <w:rPr>
          <w:spacing w:val="-5"/>
        </w:rPr>
        <w:t xml:space="preserve"> </w:t>
      </w:r>
      <w:r>
        <w:rPr>
          <w:spacing w:val="-1"/>
        </w:rPr>
        <w:t>times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2"/>
        </w:rPr>
        <w:t>year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almost</w:t>
      </w:r>
      <w:r>
        <w:t xml:space="preserve"> </w:t>
      </w:r>
      <w:r>
        <w:rPr>
          <w:spacing w:val="-1"/>
        </w:rPr>
        <w:t xml:space="preserve">anywhere </w:t>
      </w:r>
      <w:r>
        <w:t>in the</w:t>
      </w:r>
      <w:r>
        <w:rPr>
          <w:spacing w:val="-1"/>
        </w:rPr>
        <w:t xml:space="preserve"> county.</w:t>
      </w:r>
      <w:r>
        <w:t xml:space="preserve"> </w:t>
      </w:r>
      <w:r>
        <w:rPr>
          <w:spacing w:val="-1"/>
        </w:rPr>
        <w:t>All-hazard</w:t>
      </w:r>
      <w:r>
        <w:t xml:space="preserve"> </w:t>
      </w:r>
      <w:r>
        <w:rPr>
          <w:spacing w:val="-1"/>
        </w:rPr>
        <w:t>mitigation</w:t>
      </w:r>
      <w:r>
        <w:rPr>
          <w:spacing w:val="97"/>
        </w:rP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t xml:space="preserve">is </w:t>
      </w:r>
      <w:r>
        <w:rPr>
          <w:spacing w:val="-1"/>
        </w:rPr>
        <w:t>what</w:t>
      </w:r>
      <w:r>
        <w:t xml:space="preserve"> we</w:t>
      </w:r>
      <w:r>
        <w:rPr>
          <w:spacing w:val="-1"/>
        </w:rPr>
        <w:t xml:space="preserve"> call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process</w:t>
      </w:r>
      <w:r>
        <w:t xml:space="preserve"> </w:t>
      </w:r>
      <w:r>
        <w:rPr>
          <w:spacing w:val="-1"/>
        </w:rPr>
        <w:t>associated</w:t>
      </w:r>
      <w:r>
        <w:t xml:space="preserve"> with </w:t>
      </w:r>
      <w:r>
        <w:rPr>
          <w:spacing w:val="-1"/>
        </w:rPr>
        <w:t>devising</w:t>
      </w:r>
      <w:r>
        <w:rPr>
          <w:spacing w:val="-3"/>
        </w:rPr>
        <w:t xml:space="preserve"> </w:t>
      </w:r>
      <w:r>
        <w:rPr>
          <w:spacing w:val="-1"/>
        </w:rPr>
        <w:t>strategies</w:t>
      </w:r>
      <w:r>
        <w:t xml:space="preserve"> needed to </w:t>
      </w:r>
      <w:r>
        <w:rPr>
          <w:spacing w:val="-1"/>
        </w:rPr>
        <w:t xml:space="preserve">mitigate </w:t>
      </w:r>
      <w:r>
        <w:t>the</w:t>
      </w:r>
      <w:r>
        <w:rPr>
          <w:spacing w:val="85"/>
        </w:rPr>
        <w:t xml:space="preserve"> </w:t>
      </w:r>
      <w:r>
        <w:rPr>
          <w:spacing w:val="-1"/>
        </w:rPr>
        <w:t>damages</w:t>
      </w:r>
      <w:r>
        <w:t xml:space="preserve"> </w:t>
      </w:r>
      <w:r>
        <w:rPr>
          <w:spacing w:val="-1"/>
        </w:rPr>
        <w:t>associated</w:t>
      </w:r>
      <w:r>
        <w:t xml:space="preserve"> </w:t>
      </w:r>
      <w:r>
        <w:rPr>
          <w:spacing w:val="-1"/>
        </w:rPr>
        <w:t>with</w:t>
      </w:r>
      <w:r>
        <w:rPr>
          <w:spacing w:val="2"/>
        </w:rPr>
        <w:t xml:space="preserve"> </w:t>
      </w:r>
      <w:r>
        <w:t xml:space="preserve">this </w:t>
      </w:r>
      <w:r>
        <w:rPr>
          <w:spacing w:val="-1"/>
        </w:rPr>
        <w:t xml:space="preserve">wide </w:t>
      </w:r>
      <w:r>
        <w:t>variety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potential </w:t>
      </w:r>
      <w:r>
        <w:rPr>
          <w:spacing w:val="-1"/>
        </w:rPr>
        <w:t>disasters.</w:t>
      </w: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21"/>
          <w:szCs w:val="21"/>
        </w:rPr>
      </w:pPr>
    </w:p>
    <w:p w:rsidR="007A3DF0" w:rsidRDefault="00240736">
      <w:pPr>
        <w:pStyle w:val="Heading4"/>
        <w:rPr>
          <w:b w:val="0"/>
          <w:bCs w:val="0"/>
        </w:rPr>
      </w:pPr>
      <w:bookmarkStart w:id="38" w:name="Categories_of_Mitigation"/>
      <w:bookmarkEnd w:id="38"/>
      <w:r>
        <w:rPr>
          <w:spacing w:val="-1"/>
        </w:rPr>
        <w:t>Categories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Mitigation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</w:pP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measures</w:t>
      </w:r>
      <w:r>
        <w:t xml:space="preserve"> </w:t>
      </w:r>
      <w:r>
        <w:rPr>
          <w:spacing w:val="1"/>
        </w:rPr>
        <w:t>may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grouped</w:t>
      </w:r>
      <w:r>
        <w:t xml:space="preserve"> into </w:t>
      </w:r>
      <w:r>
        <w:rPr>
          <w:spacing w:val="-1"/>
        </w:rPr>
        <w:t>five</w:t>
      </w:r>
      <w:r>
        <w:rPr>
          <w:spacing w:val="1"/>
        </w:rPr>
        <w:t xml:space="preserve"> </w:t>
      </w:r>
      <w:r>
        <w:rPr>
          <w:spacing w:val="-1"/>
        </w:rPr>
        <w:t>categories.</w:t>
      </w:r>
    </w:p>
    <w:p w:rsidR="007A3DF0" w:rsidRDefault="00240736">
      <w:pPr>
        <w:pStyle w:val="Heading4"/>
        <w:numPr>
          <w:ilvl w:val="0"/>
          <w:numId w:val="10"/>
        </w:numPr>
        <w:tabs>
          <w:tab w:val="left" w:pos="820"/>
        </w:tabs>
        <w:spacing w:before="5"/>
        <w:rPr>
          <w:b w:val="0"/>
          <w:bCs w:val="0"/>
        </w:rPr>
      </w:pPr>
      <w:r>
        <w:rPr>
          <w:spacing w:val="-1"/>
        </w:rPr>
        <w:t>Prevention</w:t>
      </w:r>
    </w:p>
    <w:p w:rsidR="007A3DF0" w:rsidRDefault="00240736">
      <w:pPr>
        <w:numPr>
          <w:ilvl w:val="0"/>
          <w:numId w:val="10"/>
        </w:numPr>
        <w:tabs>
          <w:tab w:val="left" w:pos="820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Property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protection</w:t>
      </w:r>
    </w:p>
    <w:p w:rsidR="007A3DF0" w:rsidRDefault="00240736">
      <w:pPr>
        <w:numPr>
          <w:ilvl w:val="0"/>
          <w:numId w:val="10"/>
        </w:numPr>
        <w:tabs>
          <w:tab w:val="left" w:pos="820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Natural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resource protection</w:t>
      </w:r>
    </w:p>
    <w:p w:rsidR="007A3DF0" w:rsidRDefault="00240736">
      <w:pPr>
        <w:numPr>
          <w:ilvl w:val="0"/>
          <w:numId w:val="10"/>
        </w:numPr>
        <w:tabs>
          <w:tab w:val="left" w:pos="820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Public education</w:t>
      </w:r>
      <w:r>
        <w:rPr>
          <w:rFonts w:ascii="Times New Roman"/>
          <w:b/>
          <w:sz w:val="24"/>
        </w:rPr>
        <w:t xml:space="preserve"> and </w:t>
      </w:r>
      <w:r>
        <w:rPr>
          <w:rFonts w:ascii="Times New Roman"/>
          <w:b/>
          <w:spacing w:val="-1"/>
          <w:sz w:val="24"/>
        </w:rPr>
        <w:t>awareness</w:t>
      </w:r>
    </w:p>
    <w:p w:rsidR="007A3DF0" w:rsidRDefault="00240736">
      <w:pPr>
        <w:numPr>
          <w:ilvl w:val="0"/>
          <w:numId w:val="10"/>
        </w:numPr>
        <w:tabs>
          <w:tab w:val="left" w:pos="820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Structural</w:t>
      </w:r>
      <w:r>
        <w:rPr>
          <w:rFonts w:ascii="Times New Roman"/>
          <w:b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>projects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9"/>
        </w:numPr>
        <w:tabs>
          <w:tab w:val="left" w:pos="820"/>
        </w:tabs>
        <w:ind w:right="1728"/>
        <w:jc w:val="left"/>
      </w:pPr>
      <w:r>
        <w:rPr>
          <w:spacing w:val="-1"/>
        </w:rPr>
        <w:t>Prevention</w:t>
      </w:r>
      <w:r>
        <w:t xml:space="preserve"> </w:t>
      </w:r>
      <w:r>
        <w:rPr>
          <w:spacing w:val="-1"/>
        </w:rPr>
        <w:t>Measures</w:t>
      </w:r>
      <w:r>
        <w:t xml:space="preserve"> are</w:t>
      </w:r>
      <w:r>
        <w:rPr>
          <w:spacing w:val="1"/>
        </w:rPr>
        <w:t xml:space="preserve"> </w:t>
      </w:r>
      <w:r>
        <w:rPr>
          <w:spacing w:val="-1"/>
        </w:rPr>
        <w:t>intended</w:t>
      </w:r>
      <w:r>
        <w:t xml:space="preserve"> to </w:t>
      </w:r>
      <w:r>
        <w:rPr>
          <w:spacing w:val="-1"/>
        </w:rPr>
        <w:t>keep</w:t>
      </w:r>
      <w:r>
        <w:t xml:space="preserve"> a</w:t>
      </w:r>
      <w:r>
        <w:rPr>
          <w:spacing w:val="-1"/>
        </w:rPr>
        <w:t xml:space="preserve"> </w:t>
      </w:r>
      <w:r>
        <w:t>hazard</w:t>
      </w:r>
      <w:r>
        <w:rPr>
          <w:spacing w:val="2"/>
        </w:rPr>
        <w:t xml:space="preserve"> </w:t>
      </w:r>
      <w:r>
        <w:rPr>
          <w:spacing w:val="-1"/>
        </w:rPr>
        <w:t>risk</w:t>
      </w:r>
      <w:r>
        <w:t xml:space="preserve"> </w:t>
      </w:r>
      <w:r>
        <w:rPr>
          <w:spacing w:val="-1"/>
        </w:rPr>
        <w:t>problem</w:t>
      </w:r>
      <w:r>
        <w:t xml:space="preserve"> </w:t>
      </w:r>
      <w:r>
        <w:rPr>
          <w:spacing w:val="-1"/>
        </w:rPr>
        <w:t>from</w:t>
      </w:r>
      <w:r>
        <w:rPr>
          <w:spacing w:val="2"/>
        </w:rPr>
        <w:t xml:space="preserve"> </w:t>
      </w:r>
      <w:r>
        <w:rPr>
          <w:spacing w:val="-1"/>
        </w:rPr>
        <w:t>getting</w:t>
      </w:r>
      <w:r>
        <w:rPr>
          <w:spacing w:val="-3"/>
        </w:rPr>
        <w:t xml:space="preserve"> </w:t>
      </w:r>
      <w:r>
        <w:rPr>
          <w:spacing w:val="-1"/>
        </w:rPr>
        <w:t>worse.</w:t>
      </w:r>
      <w:r>
        <w:rPr>
          <w:spacing w:val="79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insure</w:t>
      </w:r>
      <w:r>
        <w:rPr>
          <w:spacing w:val="-1"/>
        </w:rPr>
        <w:t xml:space="preserve"> that</w:t>
      </w:r>
      <w:r>
        <w:t xml:space="preserve"> the</w:t>
      </w:r>
      <w:r>
        <w:rPr>
          <w:spacing w:val="-1"/>
        </w:rPr>
        <w:t xml:space="preserve"> </w:t>
      </w:r>
      <w:r>
        <w:t>future</w:t>
      </w:r>
      <w:r>
        <w:rPr>
          <w:spacing w:val="-1"/>
        </w:rPr>
        <w:t xml:space="preserve"> development</w:t>
      </w:r>
      <w:r>
        <w:t xml:space="preserve"> </w:t>
      </w:r>
      <w:r>
        <w:rPr>
          <w:spacing w:val="-1"/>
        </w:rPr>
        <w:t>does</w:t>
      </w:r>
      <w:r>
        <w:t xml:space="preserve"> not increase</w:t>
      </w:r>
      <w:r>
        <w:rPr>
          <w:spacing w:val="-1"/>
        </w:rPr>
        <w:t xml:space="preserve"> hazard</w:t>
      </w:r>
      <w:r>
        <w:t xml:space="preserve"> </w:t>
      </w:r>
      <w:r>
        <w:rPr>
          <w:spacing w:val="-1"/>
        </w:rPr>
        <w:t>losses.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820" w:right="1369"/>
      </w:pPr>
      <w:r>
        <w:rPr>
          <w:spacing w:val="-1"/>
        </w:rPr>
        <w:t>Communities</w:t>
      </w:r>
      <w:r>
        <w:t xml:space="preserve">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>achieve significant</w:t>
      </w:r>
      <w:r>
        <w:t xml:space="preserve"> </w:t>
      </w:r>
      <w:r>
        <w:rPr>
          <w:spacing w:val="-1"/>
        </w:rPr>
        <w:t>progress</w:t>
      </w:r>
      <w:r>
        <w:t xml:space="preserve"> </w:t>
      </w:r>
      <w:r>
        <w:rPr>
          <w:spacing w:val="-1"/>
        </w:rPr>
        <w:t>toward</w:t>
      </w:r>
      <w:r>
        <w:t xml:space="preserve"> </w:t>
      </w:r>
      <w:r>
        <w:rPr>
          <w:spacing w:val="-1"/>
        </w:rPr>
        <w:t>hazard</w:t>
      </w:r>
      <w:r>
        <w:rPr>
          <w:spacing w:val="2"/>
        </w:rPr>
        <w:t xml:space="preserve"> </w:t>
      </w:r>
      <w:r>
        <w:rPr>
          <w:spacing w:val="-1"/>
        </w:rPr>
        <w:t>resistance through</w:t>
      </w:r>
      <w:r>
        <w:rPr>
          <w:spacing w:val="97"/>
        </w:rPr>
        <w:t xml:space="preserve"> </w:t>
      </w:r>
      <w:r>
        <w:rPr>
          <w:spacing w:val="-1"/>
        </w:rPr>
        <w:t>prevention</w:t>
      </w:r>
      <w:r>
        <w:t xml:space="preserve"> </w:t>
      </w:r>
      <w:r>
        <w:rPr>
          <w:spacing w:val="-1"/>
        </w:rPr>
        <w:t>measures.</w:t>
      </w:r>
      <w:r>
        <w:t xml:space="preserve">  This is </w:t>
      </w:r>
      <w:r>
        <w:rPr>
          <w:spacing w:val="-1"/>
        </w:rPr>
        <w:t>particularly</w:t>
      </w:r>
      <w:r>
        <w:rPr>
          <w:spacing w:val="-5"/>
        </w:rPr>
        <w:t xml:space="preserve"> </w:t>
      </w:r>
      <w:r>
        <w:t>true</w:t>
      </w:r>
      <w:r>
        <w:rPr>
          <w:spacing w:val="-1"/>
        </w:rPr>
        <w:t xml:space="preserve"> </w:t>
      </w:r>
      <w:r>
        <w:t xml:space="preserve">in </w:t>
      </w:r>
      <w:r>
        <w:rPr>
          <w:spacing w:val="-1"/>
        </w:rPr>
        <w:t>areas</w:t>
      </w:r>
      <w:r>
        <w:t xml:space="preserve"> </w:t>
      </w:r>
      <w:r>
        <w:rPr>
          <w:spacing w:val="-1"/>
        </w:rPr>
        <w:t>that</w:t>
      </w:r>
      <w:r>
        <w:t xml:space="preserve"> have</w:t>
      </w:r>
      <w:r>
        <w:rPr>
          <w:spacing w:val="-1"/>
        </w:rPr>
        <w:t xml:space="preserve"> </w:t>
      </w:r>
      <w:r>
        <w:t xml:space="preserve">not </w:t>
      </w:r>
      <w:r>
        <w:rPr>
          <w:spacing w:val="-1"/>
        </w:rPr>
        <w:t>been</w:t>
      </w:r>
      <w:r>
        <w:t xml:space="preserve"> </w:t>
      </w:r>
      <w:r>
        <w:rPr>
          <w:spacing w:val="-1"/>
        </w:rPr>
        <w:t>developed</w:t>
      </w:r>
      <w:r>
        <w:t xml:space="preserve"> or</w:t>
      </w:r>
      <w:r>
        <w:rPr>
          <w:spacing w:val="85"/>
        </w:rPr>
        <w:t xml:space="preserve"> </w:t>
      </w:r>
      <w:r>
        <w:rPr>
          <w:spacing w:val="-1"/>
        </w:rPr>
        <w:t>where</w:t>
      </w:r>
      <w:r>
        <w:rPr>
          <w:spacing w:val="1"/>
        </w:rPr>
        <w:t xml:space="preserve"> </w:t>
      </w:r>
      <w:r>
        <w:rPr>
          <w:spacing w:val="-1"/>
        </w:rPr>
        <w:t>capital</w:t>
      </w:r>
      <w:r>
        <w:t xml:space="preserve"> </w:t>
      </w:r>
      <w:r>
        <w:rPr>
          <w:spacing w:val="-1"/>
        </w:rPr>
        <w:t>investment</w:t>
      </w:r>
      <w:r>
        <w:rPr>
          <w:spacing w:val="2"/>
        </w:rPr>
        <w:t xml:space="preserve"> </w:t>
      </w:r>
      <w:r>
        <w:rPr>
          <w:spacing w:val="-1"/>
        </w:rPr>
        <w:t>has</w:t>
      </w:r>
      <w:r>
        <w:t xml:space="preserve"> not </w:t>
      </w:r>
      <w:r>
        <w:rPr>
          <w:spacing w:val="-1"/>
        </w:rPr>
        <w:t>been</w:t>
      </w:r>
      <w:r>
        <w:t xml:space="preserve"> </w:t>
      </w:r>
      <w:r>
        <w:rPr>
          <w:spacing w:val="-1"/>
        </w:rPr>
        <w:t>substantial.</w:t>
      </w:r>
    </w:p>
    <w:p w:rsidR="007A3DF0" w:rsidRDefault="007A3DF0">
      <w:pPr>
        <w:sectPr w:rsidR="007A3DF0">
          <w:headerReference w:type="default" r:id="rId465"/>
          <w:pgSz w:w="12240" w:h="15840"/>
          <w:pgMar w:top="1240" w:right="240" w:bottom="280" w:left="1340" w:header="712" w:footer="0" w:gutter="0"/>
          <w:pgNumType w:start="211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left="460" w:right="1274"/>
      </w:pPr>
      <w:r>
        <w:rPr>
          <w:spacing w:val="-1"/>
        </w:rPr>
        <w:t>Using</w:t>
      </w:r>
      <w:r>
        <w:rPr>
          <w:spacing w:val="-3"/>
        </w:rPr>
        <w:t xml:space="preserve"> </w:t>
      </w:r>
      <w:r>
        <w:rPr>
          <w:spacing w:val="-1"/>
        </w:rPr>
        <w:t>prevention</w:t>
      </w:r>
      <w:r>
        <w:t xml:space="preserve"> </w:t>
      </w:r>
      <w:r>
        <w:rPr>
          <w:spacing w:val="-1"/>
        </w:rPr>
        <w:t>measures,</w:t>
      </w:r>
      <w:r>
        <w:t xml:space="preserve"> </w:t>
      </w:r>
      <w:r>
        <w:rPr>
          <w:spacing w:val="-1"/>
        </w:rPr>
        <w:t>future development</w:t>
      </w:r>
      <w:r>
        <w:t xml:space="preserve"> can be</w:t>
      </w:r>
      <w:r>
        <w:rPr>
          <w:spacing w:val="1"/>
        </w:rPr>
        <w:t xml:space="preserve"> </w:t>
      </w:r>
      <w:r>
        <w:rPr>
          <w:spacing w:val="-1"/>
        </w:rPr>
        <w:t>guided</w:t>
      </w:r>
      <w:r>
        <w:t xml:space="preserve"> away</w:t>
      </w:r>
      <w:r>
        <w:rPr>
          <w:spacing w:val="-5"/>
        </w:rPr>
        <w:t xml:space="preserve"> </w:t>
      </w:r>
      <w:r>
        <w:t xml:space="preserve">from </w:t>
      </w:r>
      <w:r>
        <w:rPr>
          <w:spacing w:val="-1"/>
        </w:rPr>
        <w:t>hazards,</w:t>
      </w:r>
      <w:r>
        <w:t xml:space="preserve"> </w:t>
      </w:r>
      <w:r>
        <w:rPr>
          <w:spacing w:val="-1"/>
        </w:rPr>
        <w:t>while</w:t>
      </w:r>
      <w:r>
        <w:rPr>
          <w:spacing w:val="99"/>
        </w:rPr>
        <w:t xml:space="preserve"> </w:t>
      </w:r>
      <w:r>
        <w:rPr>
          <w:spacing w:val="-1"/>
        </w:rPr>
        <w:t>maintaining</w:t>
      </w:r>
      <w:r>
        <w:rPr>
          <w:spacing w:val="-3"/>
        </w:rPr>
        <w:t xml:space="preserve"> </w:t>
      </w:r>
      <w:r>
        <w:rPr>
          <w:spacing w:val="-1"/>
        </w:rPr>
        <w:t>other</w:t>
      </w:r>
      <w:r>
        <w:rPr>
          <w:spacing w:val="1"/>
        </w:rPr>
        <w:t xml:space="preserve"> </w:t>
      </w:r>
      <w:r>
        <w:t>community</w:t>
      </w:r>
      <w:r>
        <w:rPr>
          <w:spacing w:val="-3"/>
        </w:rPr>
        <w:t xml:space="preserve"> </w:t>
      </w:r>
      <w:r>
        <w:rPr>
          <w:spacing w:val="-1"/>
        </w:rPr>
        <w:t>goals</w:t>
      </w:r>
      <w:r>
        <w:t xml:space="preserve">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as</w:t>
      </w:r>
      <w:r>
        <w:rPr>
          <w:spacing w:val="2"/>
        </w:rPr>
        <w:t xml:space="preserve"> </w:t>
      </w:r>
      <w:r>
        <w:t>economic</w:t>
      </w:r>
      <w:r>
        <w:rPr>
          <w:spacing w:val="-1"/>
        </w:rPr>
        <w:t xml:space="preserve"> development</w:t>
      </w:r>
      <w:r>
        <w:t xml:space="preserve"> </w:t>
      </w:r>
      <w:r>
        <w:rPr>
          <w:spacing w:val="-1"/>
        </w:rPr>
        <w:t>and</w:t>
      </w:r>
      <w:r>
        <w:t xml:space="preserve"> quality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life.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80" w:right="6662"/>
      </w:pP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zoning</w:t>
      </w:r>
      <w:r>
        <w:rPr>
          <w:spacing w:val="20"/>
        </w:rPr>
        <w:t xml:space="preserve"> </w:t>
      </w:r>
      <w:r>
        <w:rPr>
          <w:spacing w:val="-1"/>
        </w:rPr>
        <w:t>Open</w:t>
      </w:r>
      <w:r>
        <w:t xml:space="preserve"> space</w:t>
      </w:r>
      <w:r>
        <w:rPr>
          <w:spacing w:val="-1"/>
        </w:rPr>
        <w:t xml:space="preserve"> preservation</w:t>
      </w:r>
    </w:p>
    <w:p w:rsidR="007A3DF0" w:rsidRDefault="00240736">
      <w:pPr>
        <w:pStyle w:val="BodyText"/>
        <w:ind w:left="1180" w:right="5651"/>
      </w:pPr>
      <w:r>
        <w:rPr>
          <w:spacing w:val="-1"/>
        </w:rPr>
        <w:t>Land</w:t>
      </w:r>
      <w:r>
        <w:t xml:space="preserve"> </w:t>
      </w:r>
      <w:r>
        <w:rPr>
          <w:spacing w:val="-1"/>
        </w:rPr>
        <w:t>development</w:t>
      </w:r>
      <w:r>
        <w:t xml:space="preserve"> regulations</w:t>
      </w:r>
      <w:r>
        <w:rPr>
          <w:spacing w:val="21"/>
        </w:rPr>
        <w:t xml:space="preserve"> </w:t>
      </w:r>
      <w:r>
        <w:rPr>
          <w:spacing w:val="-1"/>
        </w:rPr>
        <w:t>Storm</w:t>
      </w:r>
      <w:r>
        <w:t xml:space="preserve"> </w:t>
      </w:r>
      <w:r>
        <w:rPr>
          <w:spacing w:val="-1"/>
        </w:rPr>
        <w:t xml:space="preserve">water </w:t>
      </w:r>
      <w:r>
        <w:t>management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0"/>
          <w:numId w:val="9"/>
        </w:numPr>
        <w:tabs>
          <w:tab w:val="left" w:pos="460"/>
        </w:tabs>
        <w:ind w:left="460" w:right="1274"/>
        <w:jc w:val="left"/>
      </w:pPr>
      <w:r>
        <w:rPr>
          <w:spacing w:val="-1"/>
        </w:rPr>
        <w:t>Property</w:t>
      </w:r>
      <w:r>
        <w:rPr>
          <w:spacing w:val="-5"/>
        </w:rPr>
        <w:t xml:space="preserve"> </w:t>
      </w:r>
      <w:r>
        <w:rPr>
          <w:spacing w:val="-1"/>
        </w:rPr>
        <w:t>protection</w:t>
      </w:r>
      <w:r>
        <w:t xml:space="preserve"> </w:t>
      </w:r>
      <w:r>
        <w:rPr>
          <w:spacing w:val="-1"/>
        </w:rPr>
        <w:t>measures</w:t>
      </w:r>
      <w:r>
        <w:t xml:space="preserve"> are</w:t>
      </w:r>
      <w:r>
        <w:rPr>
          <w:spacing w:val="-1"/>
        </w:rPr>
        <w:t xml:space="preserve"> used</w:t>
      </w:r>
      <w:r>
        <w:t xml:space="preserve"> to modify</w:t>
      </w:r>
      <w:r>
        <w:rPr>
          <w:spacing w:val="-5"/>
        </w:rPr>
        <w:t xml:space="preserve"> </w:t>
      </w:r>
      <w:r>
        <w:rPr>
          <w:spacing w:val="-1"/>
        </w:rPr>
        <w:t>buildings</w:t>
      </w:r>
      <w:r>
        <w:t xml:space="preserve"> </w:t>
      </w:r>
      <w:r>
        <w:rPr>
          <w:spacing w:val="-1"/>
        </w:rPr>
        <w:t>subject</w:t>
      </w:r>
      <w:r>
        <w:t xml:space="preserve"> to hazard </w:t>
      </w:r>
      <w:r>
        <w:rPr>
          <w:spacing w:val="-1"/>
        </w:rPr>
        <w:t>risk,</w:t>
      </w:r>
      <w:r>
        <w:t xml:space="preserve"> or</w:t>
      </w:r>
      <w:r>
        <w:rPr>
          <w:spacing w:val="-1"/>
        </w:rPr>
        <w:t xml:space="preserve"> their</w:t>
      </w:r>
      <w:r>
        <w:rPr>
          <w:spacing w:val="101"/>
        </w:rPr>
        <w:t xml:space="preserve"> </w:t>
      </w:r>
      <w:r>
        <w:rPr>
          <w:spacing w:val="-1"/>
        </w:rPr>
        <w:t>surroundings,</w:t>
      </w:r>
      <w:r>
        <w:rPr>
          <w:spacing w:val="2"/>
        </w:rPr>
        <w:t xml:space="preserve"> </w:t>
      </w:r>
      <w:r>
        <w:rPr>
          <w:spacing w:val="-1"/>
        </w:rPr>
        <w:t xml:space="preserve">rather </w:t>
      </w:r>
      <w:r>
        <w:t>than</w:t>
      </w:r>
      <w:r>
        <w:rPr>
          <w:spacing w:val="2"/>
        </w:rPr>
        <w:t xml:space="preserve"> </w:t>
      </w:r>
      <w:r>
        <w:t xml:space="preserve">to </w:t>
      </w:r>
      <w:r>
        <w:rPr>
          <w:spacing w:val="-1"/>
        </w:rPr>
        <w:t>prevent</w:t>
      </w:r>
      <w:r>
        <w:t xml:space="preserve"> the</w:t>
      </w:r>
      <w:r>
        <w:rPr>
          <w:spacing w:val="-1"/>
        </w:rPr>
        <w:t xml:space="preserve"> hazard</w:t>
      </w:r>
      <w:r>
        <w:rPr>
          <w:spacing w:val="2"/>
        </w:rPr>
        <w:t xml:space="preserve"> </w:t>
      </w:r>
      <w:r>
        <w:t xml:space="preserve">from </w:t>
      </w:r>
      <w:r>
        <w:rPr>
          <w:spacing w:val="-1"/>
        </w:rPr>
        <w:t>occurring.</w:t>
      </w:r>
      <w:r>
        <w:rPr>
          <w:spacing w:val="60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community</w:t>
      </w:r>
      <w:r>
        <w:rPr>
          <w:spacing w:val="-5"/>
        </w:rP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rPr>
          <w:spacing w:val="-1"/>
        </w:rPr>
        <w:t>find</w:t>
      </w:r>
      <w:r>
        <w:rPr>
          <w:spacing w:val="59"/>
        </w:rPr>
        <w:t xml:space="preserve"> </w:t>
      </w:r>
      <w:r>
        <w:rPr>
          <w:spacing w:val="-1"/>
        </w:rPr>
        <w:t xml:space="preserve">these </w:t>
      </w:r>
      <w:r>
        <w:t>to be</w:t>
      </w:r>
      <w:r>
        <w:rPr>
          <w:spacing w:val="-1"/>
        </w:rPr>
        <w:t xml:space="preserve"> </w:t>
      </w:r>
      <w:r>
        <w:t>inexpensive</w:t>
      </w:r>
      <w:r>
        <w:rPr>
          <w:spacing w:val="-1"/>
        </w:rPr>
        <w:t xml:space="preserve"> measures</w:t>
      </w:r>
      <w:r>
        <w:t xml:space="preserve"> because</w:t>
      </w:r>
      <w:r>
        <w:rPr>
          <w:spacing w:val="-1"/>
        </w:rPr>
        <w:t xml:space="preserve"> often</w:t>
      </w:r>
      <w:r>
        <w:t xml:space="preserve"> they</w:t>
      </w:r>
      <w:r>
        <w:rPr>
          <w:spacing w:val="-3"/>
        </w:rPr>
        <w:t xml:space="preserve"> </w:t>
      </w:r>
      <w:r>
        <w:rPr>
          <w:spacing w:val="-1"/>
        </w:rPr>
        <w:t>are implemented</w:t>
      </w:r>
      <w:r>
        <w:t xml:space="preserve"> or</w:t>
      </w:r>
      <w:r>
        <w:rPr>
          <w:spacing w:val="-1"/>
        </w:rPr>
        <w:t xml:space="preserve"> cost-shared</w:t>
      </w:r>
      <w:r>
        <w:t xml:space="preserve"> </w:t>
      </w:r>
      <w:r>
        <w:rPr>
          <w:spacing w:val="-1"/>
        </w:rPr>
        <w:t>with</w:t>
      </w:r>
      <w:r>
        <w:rPr>
          <w:spacing w:val="75"/>
        </w:rPr>
        <w:t xml:space="preserve"> </w:t>
      </w:r>
      <w:r>
        <w:t>property</w:t>
      </w:r>
      <w:r>
        <w:rPr>
          <w:spacing w:val="-5"/>
        </w:rPr>
        <w:t xml:space="preserve"> </w:t>
      </w:r>
      <w:r>
        <w:rPr>
          <w:spacing w:val="-1"/>
        </w:rPr>
        <w:t>owners.</w:t>
      </w:r>
      <w:r>
        <w:rPr>
          <w:spacing w:val="60"/>
        </w:rPr>
        <w:t xml:space="preserve"> </w:t>
      </w:r>
      <w:r>
        <w:rPr>
          <w:spacing w:val="-1"/>
        </w:rPr>
        <w:t>These</w:t>
      </w:r>
      <w:r>
        <w:rPr>
          <w:spacing w:val="1"/>
        </w:rPr>
        <w:t xml:space="preserve"> </w:t>
      </w:r>
      <w:r>
        <w:rPr>
          <w:spacing w:val="-1"/>
        </w:rPr>
        <w:t>measures</w:t>
      </w:r>
      <w:r>
        <w:t xml:space="preserve"> directly</w:t>
      </w:r>
      <w:r>
        <w:rPr>
          <w:spacing w:val="-5"/>
        </w:rPr>
        <w:t xml:space="preserve"> </w:t>
      </w:r>
      <w:r>
        <w:rPr>
          <w:spacing w:val="-1"/>
        </w:rPr>
        <w:t>protect</w:t>
      </w:r>
      <w:r>
        <w:rPr>
          <w:spacing w:val="2"/>
        </w:rPr>
        <w:t xml:space="preserve"> </w:t>
      </w:r>
      <w:r>
        <w:rPr>
          <w:spacing w:val="-1"/>
        </w:rPr>
        <w:t>people and</w:t>
      </w:r>
      <w:r>
        <w:t xml:space="preserve"> property</w:t>
      </w:r>
      <w:r>
        <w:rPr>
          <w:spacing w:val="-5"/>
        </w:rPr>
        <w:t xml:space="preserve"> </w:t>
      </w:r>
      <w:r>
        <w:rPr>
          <w:spacing w:val="-1"/>
        </w:rPr>
        <w:t>at</w:t>
      </w:r>
      <w:r>
        <w:t xml:space="preserve"> risk. </w:t>
      </w:r>
      <w:r>
        <w:rPr>
          <w:spacing w:val="73"/>
        </w:rPr>
        <w:t xml:space="preserve"> </w:t>
      </w:r>
      <w:r>
        <w:rPr>
          <w:spacing w:val="-1"/>
        </w:rPr>
        <w:t>(Protecting</w:t>
      </w:r>
      <w:r>
        <w:t xml:space="preserve"> a</w:t>
      </w:r>
      <w:r>
        <w:rPr>
          <w:spacing w:val="-1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t xml:space="preserve">does not </w:t>
      </w:r>
      <w:r>
        <w:rPr>
          <w:spacing w:val="-1"/>
        </w:rPr>
        <w:t xml:space="preserve">have </w:t>
      </w:r>
      <w:r>
        <w:t xml:space="preserve">to </w:t>
      </w:r>
      <w:r>
        <w:rPr>
          <w:spacing w:val="-1"/>
        </w:rPr>
        <w:t>affect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building’s</w:t>
      </w:r>
      <w:r>
        <w:t xml:space="preserve"> </w:t>
      </w:r>
      <w:r>
        <w:rPr>
          <w:spacing w:val="-1"/>
        </w:rPr>
        <w:t>appearance</w:t>
      </w:r>
      <w:r>
        <w:rPr>
          <w:spacing w:val="1"/>
        </w:rPr>
        <w:t xml:space="preserve"> </w:t>
      </w:r>
      <w:r>
        <w:t xml:space="preserve">and </w:t>
      </w:r>
      <w:r>
        <w:rPr>
          <w:spacing w:val="-1"/>
        </w:rPr>
        <w:t xml:space="preserve">therefore </w:t>
      </w:r>
      <w:r>
        <w:t>a</w:t>
      </w:r>
      <w:r>
        <w:rPr>
          <w:spacing w:val="71"/>
        </w:rPr>
        <w:t xml:space="preserve"> </w:t>
      </w:r>
      <w:r>
        <w:rPr>
          <w:spacing w:val="-1"/>
        </w:rPr>
        <w:t xml:space="preserve">popular measure for </w:t>
      </w:r>
      <w:r>
        <w:t>historic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cultural</w:t>
      </w:r>
      <w:r>
        <w:t xml:space="preserve"> </w:t>
      </w:r>
      <w:r>
        <w:rPr>
          <w:spacing w:val="-1"/>
        </w:rPr>
        <w:t>sites.)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460"/>
      </w:pPr>
      <w:r>
        <w:t>Some</w:t>
      </w:r>
      <w:r>
        <w:rPr>
          <w:spacing w:val="-1"/>
        </w:rPr>
        <w:t xml:space="preserve"> examples</w:t>
      </w:r>
      <w:r>
        <w:t xml:space="preserve"> of</w:t>
      </w:r>
      <w:r>
        <w:rPr>
          <w:spacing w:val="-1"/>
        </w:rPr>
        <w:t xml:space="preserve"> property</w:t>
      </w:r>
      <w:r>
        <w:rPr>
          <w:spacing w:val="-5"/>
        </w:rPr>
        <w:t xml:space="preserve"> </w:t>
      </w:r>
      <w:r>
        <w:rPr>
          <w:spacing w:val="-1"/>
        </w:rPr>
        <w:t>protection</w:t>
      </w:r>
      <w:r>
        <w:t xml:space="preserve"> </w:t>
      </w:r>
      <w:r>
        <w:rPr>
          <w:spacing w:val="-1"/>
        </w:rPr>
        <w:t>are:</w:t>
      </w:r>
    </w:p>
    <w:p w:rsidR="007A3DF0" w:rsidRDefault="00240736">
      <w:pPr>
        <w:pStyle w:val="BodyText"/>
        <w:numPr>
          <w:ilvl w:val="1"/>
          <w:numId w:val="9"/>
        </w:numPr>
        <w:tabs>
          <w:tab w:val="left" w:pos="1180"/>
        </w:tabs>
        <w:spacing w:before="24" w:line="274" w:lineRule="exact"/>
        <w:ind w:right="1274"/>
      </w:pPr>
      <w:r>
        <w:rPr>
          <w:spacing w:val="-1"/>
        </w:rPr>
        <w:t>Acquisition</w:t>
      </w:r>
      <w:r>
        <w:t xml:space="preserve"> – public</w:t>
      </w:r>
      <w:r>
        <w:rPr>
          <w:spacing w:val="-1"/>
        </w:rPr>
        <w:t xml:space="preserve"> procurement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management</w:t>
      </w:r>
      <w:r>
        <w:t xml:space="preserve"> of</w:t>
      </w:r>
      <w:r>
        <w:rPr>
          <w:spacing w:val="-1"/>
        </w:rPr>
        <w:t xml:space="preserve"> lands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 xml:space="preserve">are </w:t>
      </w:r>
      <w:r>
        <w:t>vulnerable</w:t>
      </w:r>
      <w:r>
        <w:rPr>
          <w:spacing w:val="-1"/>
        </w:rPr>
        <w:t xml:space="preserve"> </w:t>
      </w:r>
      <w:r>
        <w:t>to</w:t>
      </w:r>
      <w:r>
        <w:rPr>
          <w:spacing w:val="71"/>
        </w:rPr>
        <w:t xml:space="preserve"> </w:t>
      </w:r>
      <w:r>
        <w:rPr>
          <w:spacing w:val="-1"/>
        </w:rPr>
        <w:t xml:space="preserve">damage </w:t>
      </w:r>
      <w:r>
        <w:t xml:space="preserve">from </w:t>
      </w:r>
      <w:r>
        <w:rPr>
          <w:spacing w:val="-1"/>
        </w:rPr>
        <w:t>hazards</w:t>
      </w:r>
    </w:p>
    <w:p w:rsidR="007A3DF0" w:rsidRDefault="00240736">
      <w:pPr>
        <w:pStyle w:val="BodyText"/>
        <w:numPr>
          <w:ilvl w:val="1"/>
          <w:numId w:val="9"/>
        </w:numPr>
        <w:tabs>
          <w:tab w:val="left" w:pos="1180"/>
        </w:tabs>
        <w:spacing w:before="21" w:line="274" w:lineRule="exact"/>
        <w:ind w:right="1446"/>
      </w:pPr>
      <w:r>
        <w:rPr>
          <w:spacing w:val="-1"/>
        </w:rPr>
        <w:t>Relocation</w:t>
      </w:r>
      <w:r>
        <w:t xml:space="preserve"> – </w:t>
      </w:r>
      <w:r>
        <w:rPr>
          <w:spacing w:val="-1"/>
        </w:rPr>
        <w:t>permanent</w:t>
      </w:r>
      <w:r>
        <w:t xml:space="preserve"> </w:t>
      </w:r>
      <w:r>
        <w:rPr>
          <w:spacing w:val="-1"/>
        </w:rPr>
        <w:t>evacuation</w:t>
      </w:r>
      <w:r>
        <w:t xml:space="preserve"> of</w:t>
      </w:r>
      <w:r>
        <w:rPr>
          <w:spacing w:val="-1"/>
        </w:rPr>
        <w:t xml:space="preserve"> </w:t>
      </w:r>
      <w:r>
        <w:t>hazard-prone</w:t>
      </w:r>
      <w:r>
        <w:rPr>
          <w:spacing w:val="-1"/>
        </w:rPr>
        <w:t xml:space="preserve"> areas</w:t>
      </w:r>
      <w:r>
        <w:t xml:space="preserve"> </w:t>
      </w:r>
      <w:r>
        <w:rPr>
          <w:spacing w:val="-1"/>
        </w:rPr>
        <w:t>through</w:t>
      </w:r>
      <w:r>
        <w:t xml:space="preserve"> movement of</w:t>
      </w:r>
      <w:r>
        <w:rPr>
          <w:spacing w:val="61"/>
        </w:rPr>
        <w:t xml:space="preserve"> </w:t>
      </w:r>
      <w:r>
        <w:t>existing</w:t>
      </w:r>
      <w:r>
        <w:rPr>
          <w:spacing w:val="-3"/>
        </w:rPr>
        <w:t xml:space="preserve"> </w:t>
      </w:r>
      <w:r>
        <w:rPr>
          <w:spacing w:val="-1"/>
        </w:rPr>
        <w:t xml:space="preserve">hazard-prone </w:t>
      </w:r>
      <w:r>
        <w:t xml:space="preserve">development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population</w:t>
      </w:r>
      <w:r>
        <w:t xml:space="preserve"> to </w:t>
      </w:r>
      <w:r>
        <w:rPr>
          <w:spacing w:val="-1"/>
        </w:rPr>
        <w:t xml:space="preserve">safer </w:t>
      </w:r>
      <w:r>
        <w:t>areas</w:t>
      </w:r>
    </w:p>
    <w:p w:rsidR="007A3DF0" w:rsidRDefault="00240736">
      <w:pPr>
        <w:pStyle w:val="BodyText"/>
        <w:numPr>
          <w:ilvl w:val="1"/>
          <w:numId w:val="9"/>
        </w:numPr>
        <w:tabs>
          <w:tab w:val="left" w:pos="1180"/>
        </w:tabs>
        <w:spacing w:line="293" w:lineRule="exact"/>
      </w:pPr>
      <w:r>
        <w:rPr>
          <w:spacing w:val="-1"/>
        </w:rPr>
        <w:t>Rebuilding</w:t>
      </w:r>
      <w:r>
        <w:rPr>
          <w:spacing w:val="-3"/>
        </w:rPr>
        <w:t xml:space="preserve"> </w:t>
      </w:r>
      <w:r>
        <w:t xml:space="preserve">– </w:t>
      </w:r>
      <w:r>
        <w:rPr>
          <w:spacing w:val="-1"/>
        </w:rPr>
        <w:t>modifying</w:t>
      </w:r>
      <w:r>
        <w:t xml:space="preserve"> </w:t>
      </w:r>
      <w:r>
        <w:rPr>
          <w:spacing w:val="-1"/>
        </w:rPr>
        <w:t>structures</w:t>
      </w:r>
      <w:r>
        <w:t xml:space="preserve"> to </w:t>
      </w:r>
      <w:r>
        <w:rPr>
          <w:spacing w:val="-1"/>
        </w:rPr>
        <w:t xml:space="preserve">reduce </w:t>
      </w:r>
      <w:r>
        <w:t>damage</w:t>
      </w:r>
      <w:r>
        <w:rPr>
          <w:spacing w:val="-1"/>
        </w:rP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future</w:t>
      </w:r>
      <w:r>
        <w:rPr>
          <w:spacing w:val="-1"/>
        </w:rPr>
        <w:t xml:space="preserve"> hazard</w:t>
      </w:r>
      <w:r>
        <w:t xml:space="preserve"> events</w:t>
      </w:r>
    </w:p>
    <w:p w:rsidR="007A3DF0" w:rsidRDefault="00240736">
      <w:pPr>
        <w:pStyle w:val="BodyText"/>
        <w:numPr>
          <w:ilvl w:val="1"/>
          <w:numId w:val="9"/>
        </w:numPr>
        <w:tabs>
          <w:tab w:val="left" w:pos="1180"/>
        </w:tabs>
        <w:spacing w:before="21" w:line="274" w:lineRule="exact"/>
        <w:ind w:right="1446"/>
      </w:pPr>
      <w:r>
        <w:rPr>
          <w:spacing w:val="-1"/>
        </w:rPr>
        <w:t>Flood</w:t>
      </w:r>
      <w:r>
        <w:t xml:space="preserve"> proofing</w:t>
      </w:r>
      <w:r>
        <w:rPr>
          <w:spacing w:val="-3"/>
        </w:rPr>
        <w:t xml:space="preserve"> </w:t>
      </w:r>
      <w:r>
        <w:t xml:space="preserve">– </w:t>
      </w:r>
      <w:r>
        <w:rPr>
          <w:spacing w:val="-1"/>
        </w:rPr>
        <w:t>protecting</w:t>
      </w:r>
      <w:r>
        <w:rPr>
          <w:spacing w:val="-3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 xml:space="preserve">flood-prone </w:t>
      </w:r>
      <w:r>
        <w:t>building</w:t>
      </w:r>
      <w:r>
        <w:rPr>
          <w:spacing w:val="-3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more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several</w:t>
      </w:r>
      <w:r>
        <w:rPr>
          <w:spacing w:val="50"/>
        </w:rPr>
        <w:t xml:space="preserve"> </w:t>
      </w:r>
      <w:r>
        <w:rPr>
          <w:spacing w:val="-1"/>
        </w:rPr>
        <w:t>different</w:t>
      </w:r>
      <w:r>
        <w:t xml:space="preserve"> </w:t>
      </w:r>
      <w:r>
        <w:rPr>
          <w:spacing w:val="-1"/>
        </w:rPr>
        <w:t>methods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9"/>
        </w:numPr>
        <w:tabs>
          <w:tab w:val="left" w:pos="460"/>
        </w:tabs>
        <w:ind w:left="460" w:right="1339"/>
        <w:jc w:val="left"/>
      </w:pPr>
      <w:r>
        <w:rPr>
          <w:spacing w:val="-1"/>
        </w:rPr>
        <w:t>Natural</w:t>
      </w:r>
      <w:r>
        <w:t xml:space="preserve"> resource</w:t>
      </w:r>
      <w:r>
        <w:rPr>
          <w:spacing w:val="-1"/>
        </w:rPr>
        <w:t xml:space="preserve"> protection</w:t>
      </w:r>
      <w:r>
        <w:t xml:space="preserve"> </w:t>
      </w:r>
      <w:r>
        <w:rPr>
          <w:spacing w:val="-1"/>
        </w:rPr>
        <w:t>measures</w:t>
      </w:r>
      <w:r>
        <w:t xml:space="preserve"> are</w:t>
      </w:r>
      <w:r>
        <w:rPr>
          <w:spacing w:val="-1"/>
        </w:rPr>
        <w:t xml:space="preserve"> </w:t>
      </w:r>
      <w:r>
        <w:t>intended</w:t>
      </w:r>
      <w:r>
        <w:rPr>
          <w:spacing w:val="2"/>
        </w:rPr>
        <w:t xml:space="preserve"> </w:t>
      </w:r>
      <w:r>
        <w:t xml:space="preserve">to </w:t>
      </w:r>
      <w:r>
        <w:rPr>
          <w:spacing w:val="-1"/>
        </w:rPr>
        <w:t xml:space="preserve">reduce </w:t>
      </w:r>
      <w:r>
        <w:t>the</w:t>
      </w:r>
      <w:r>
        <w:rPr>
          <w:spacing w:val="-1"/>
        </w:rPr>
        <w:t xml:space="preserve"> </w:t>
      </w:r>
      <w:r>
        <w:t>intensity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hazard</w:t>
      </w:r>
      <w:r>
        <w:rPr>
          <w:spacing w:val="55"/>
        </w:rPr>
        <w:t xml:space="preserve"> </w:t>
      </w:r>
      <w:r>
        <w:rPr>
          <w:spacing w:val="-1"/>
        </w:rPr>
        <w:t>effects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t xml:space="preserve"> to improve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quality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environment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wildlife </w:t>
      </w:r>
      <w:r>
        <w:t>habitats.</w:t>
      </w:r>
      <w:r>
        <w:rPr>
          <w:spacing w:val="60"/>
        </w:rPr>
        <w:t xml:space="preserve"> </w:t>
      </w:r>
      <w:r>
        <w:rPr>
          <w:spacing w:val="-1"/>
        </w:rPr>
        <w:t>Parks,</w:t>
      </w:r>
      <w:r>
        <w:rPr>
          <w:spacing w:val="65"/>
        </w:rPr>
        <w:t xml:space="preserve"> </w:t>
      </w:r>
      <w:r>
        <w:rPr>
          <w:spacing w:val="-1"/>
        </w:rPr>
        <w:t>recreation,</w:t>
      </w:r>
      <w:r>
        <w:t xml:space="preserve"> or</w:t>
      </w:r>
      <w:r>
        <w:rPr>
          <w:spacing w:val="-1"/>
        </w:rPr>
        <w:t xml:space="preserve"> </w:t>
      </w:r>
      <w:r>
        <w:t xml:space="preserve">conservation </w:t>
      </w:r>
      <w:r>
        <w:rPr>
          <w:spacing w:val="-1"/>
        </w:rPr>
        <w:t>agencies</w:t>
      </w:r>
      <w: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organizations</w:t>
      </w:r>
      <w:r>
        <w:t xml:space="preserve"> usually</w:t>
      </w:r>
      <w:r>
        <w:rPr>
          <w:spacing w:val="-5"/>
        </w:rPr>
        <w:t xml:space="preserve"> </w:t>
      </w:r>
      <w:r>
        <w:rPr>
          <w:spacing w:val="-1"/>
        </w:rPr>
        <w:t>implement</w:t>
      </w:r>
      <w:r>
        <w:t xml:space="preserve"> these</w:t>
      </w:r>
      <w:r>
        <w:rPr>
          <w:spacing w:val="-1"/>
        </w:rPr>
        <w:t xml:space="preserve"> activities.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460"/>
      </w:pPr>
      <w:r>
        <w:rPr>
          <w:spacing w:val="-1"/>
        </w:rPr>
        <w:t>Examples</w:t>
      </w:r>
      <w:r>
        <w:t xml:space="preserve"> of</w:t>
      </w:r>
      <w:r>
        <w:rPr>
          <w:spacing w:val="-1"/>
        </w:rPr>
        <w:t xml:space="preserve"> natural</w:t>
      </w:r>
      <w:r>
        <w:t xml:space="preserve"> </w:t>
      </w:r>
      <w:r>
        <w:rPr>
          <w:spacing w:val="-1"/>
        </w:rPr>
        <w:t>resource protection</w:t>
      </w:r>
      <w:r>
        <w:t xml:space="preserve"> </w:t>
      </w:r>
      <w:r>
        <w:rPr>
          <w:spacing w:val="-1"/>
        </w:rPr>
        <w:t>include:</w:t>
      </w:r>
    </w:p>
    <w:p w:rsidR="007A3DF0" w:rsidRDefault="00240736">
      <w:pPr>
        <w:pStyle w:val="BodyText"/>
        <w:numPr>
          <w:ilvl w:val="1"/>
          <w:numId w:val="9"/>
        </w:numPr>
        <w:tabs>
          <w:tab w:val="left" w:pos="1180"/>
        </w:tabs>
        <w:spacing w:before="2" w:line="293" w:lineRule="exact"/>
      </w:pPr>
      <w:r>
        <w:rPr>
          <w:spacing w:val="-1"/>
        </w:rPr>
        <w:t>Erosion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sediment</w:t>
      </w:r>
      <w:r>
        <w:t xml:space="preserve"> control</w:t>
      </w:r>
    </w:p>
    <w:p w:rsidR="007A3DF0" w:rsidRDefault="00240736">
      <w:pPr>
        <w:pStyle w:val="BodyText"/>
        <w:numPr>
          <w:ilvl w:val="1"/>
          <w:numId w:val="9"/>
        </w:numPr>
        <w:tabs>
          <w:tab w:val="left" w:pos="1180"/>
        </w:tabs>
        <w:spacing w:line="293" w:lineRule="exact"/>
      </w:pPr>
      <w:r>
        <w:rPr>
          <w:spacing w:val="-1"/>
        </w:rPr>
        <w:t>Wetland</w:t>
      </w:r>
      <w:r>
        <w:t xml:space="preserve"> </w:t>
      </w:r>
      <w:r>
        <w:rPr>
          <w:spacing w:val="-1"/>
        </w:rPr>
        <w:t>protection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9"/>
        </w:numPr>
        <w:tabs>
          <w:tab w:val="left" w:pos="460"/>
        </w:tabs>
        <w:ind w:left="460" w:right="1607"/>
        <w:jc w:val="left"/>
      </w:pPr>
      <w:r>
        <w:t>Public</w:t>
      </w:r>
      <w:r>
        <w:rPr>
          <w:spacing w:val="-1"/>
        </w:rPr>
        <w:t xml:space="preserve"> information</w:t>
      </w:r>
      <w:r>
        <w:t xml:space="preserve"> </w:t>
      </w:r>
      <w:r>
        <w:rPr>
          <w:spacing w:val="-1"/>
        </w:rPr>
        <w:t>activities</w:t>
      </w:r>
      <w:r>
        <w:t xml:space="preserve"> </w:t>
      </w:r>
      <w:r>
        <w:rPr>
          <w:spacing w:val="-1"/>
        </w:rPr>
        <w:t>inform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remind</w:t>
      </w:r>
      <w:r>
        <w:t xml:space="preserve"> people</w:t>
      </w:r>
      <w:r>
        <w:rPr>
          <w:spacing w:val="-1"/>
        </w:rPr>
        <w:t xml:space="preserve"> about</w:t>
      </w:r>
      <w:r>
        <w:t xml:space="preserve"> </w:t>
      </w:r>
      <w:r>
        <w:rPr>
          <w:spacing w:val="-1"/>
        </w:rPr>
        <w:t>hazardous</w:t>
      </w:r>
      <w:r>
        <w:rPr>
          <w:spacing w:val="2"/>
        </w:rPr>
        <w:t xml:space="preserve"> </w:t>
      </w:r>
      <w:r>
        <w:rPr>
          <w:spacing w:val="-1"/>
        </w:rPr>
        <w:t>areas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85"/>
        </w:rPr>
        <w:t xml:space="preserve"> </w:t>
      </w:r>
      <w:r>
        <w:rPr>
          <w:spacing w:val="-1"/>
        </w:rPr>
        <w:t>measures</w:t>
      </w:r>
      <w:r>
        <w:t xml:space="preserve"> necessary</w:t>
      </w:r>
      <w:r>
        <w:rPr>
          <w:spacing w:val="-5"/>
        </w:rPr>
        <w:t xml:space="preserve"> </w:t>
      </w:r>
      <w:r>
        <w:t xml:space="preserve">to avoid </w:t>
      </w:r>
      <w:r>
        <w:rPr>
          <w:spacing w:val="-1"/>
        </w:rPr>
        <w:t>potential</w:t>
      </w:r>
      <w:r>
        <w:t xml:space="preserve"> </w:t>
      </w:r>
      <w:r>
        <w:rPr>
          <w:spacing w:val="-1"/>
        </w:rPr>
        <w:t>damage and</w:t>
      </w:r>
      <w:r>
        <w:rPr>
          <w:spacing w:val="2"/>
        </w:rPr>
        <w:t xml:space="preserve"> </w:t>
      </w:r>
      <w:r>
        <w:rPr>
          <w:spacing w:val="-1"/>
        </w:rPr>
        <w:t>injury.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460" w:right="1446"/>
      </w:pPr>
      <w:r>
        <w:t>Public</w:t>
      </w:r>
      <w:r>
        <w:rPr>
          <w:spacing w:val="-1"/>
        </w:rPr>
        <w:t xml:space="preserve"> information</w:t>
      </w:r>
      <w:r>
        <w:t xml:space="preserve"> </w:t>
      </w:r>
      <w:r>
        <w:rPr>
          <w:spacing w:val="-1"/>
        </w:rPr>
        <w:t>activities</w:t>
      </w:r>
      <w:r>
        <w:t xml:space="preserve"> </w:t>
      </w:r>
      <w:r>
        <w:rPr>
          <w:spacing w:val="-1"/>
        </w:rPr>
        <w:t>for mitigation</w:t>
      </w:r>
      <w:r>
        <w:t xml:space="preserve"> are</w:t>
      </w:r>
      <w:r>
        <w:rPr>
          <w:spacing w:val="-1"/>
        </w:rPr>
        <w:t xml:space="preserve"> directed</w:t>
      </w:r>
      <w:r>
        <w:t xml:space="preserve"> </w:t>
      </w:r>
      <w:r>
        <w:rPr>
          <w:spacing w:val="-1"/>
        </w:rPr>
        <w:t>towards</w:t>
      </w:r>
      <w:r>
        <w:t xml:space="preserve"> property</w:t>
      </w:r>
      <w:r>
        <w:rPr>
          <w:spacing w:val="-5"/>
        </w:rPr>
        <w:t xml:space="preserve"> </w:t>
      </w:r>
      <w:r>
        <w:rPr>
          <w:spacing w:val="-1"/>
        </w:rPr>
        <w:t>owners,</w:t>
      </w:r>
      <w:r>
        <w:rPr>
          <w:spacing w:val="85"/>
        </w:rPr>
        <w:t xml:space="preserve"> </w:t>
      </w:r>
      <w:r>
        <w:rPr>
          <w:spacing w:val="-1"/>
        </w:rPr>
        <w:t>potential</w:t>
      </w:r>
      <w:r>
        <w:t xml:space="preserve"> property</w:t>
      </w:r>
      <w:r>
        <w:rPr>
          <w:spacing w:val="-5"/>
        </w:rPr>
        <w:t xml:space="preserve"> </w:t>
      </w:r>
      <w:r>
        <w:t xml:space="preserve">owners, </w:t>
      </w:r>
      <w:r>
        <w:rPr>
          <w:spacing w:val="-1"/>
        </w:rPr>
        <w:t>business</w:t>
      </w:r>
      <w:r>
        <w:t xml:space="preserve"> </w:t>
      </w:r>
      <w:r>
        <w:rPr>
          <w:spacing w:val="-1"/>
        </w:rPr>
        <w:t>owners,</w:t>
      </w:r>
      <w:r>
        <w:t xml:space="preserve"> </w:t>
      </w:r>
      <w:r>
        <w:rPr>
          <w:spacing w:val="-1"/>
        </w:rPr>
        <w:t>and</w:t>
      </w:r>
      <w:r>
        <w:t xml:space="preserve"> visitors.  A</w:t>
      </w:r>
      <w:r>
        <w:rPr>
          <w:spacing w:val="-1"/>
        </w:rPr>
        <w:t xml:space="preserve"> few examples</w:t>
      </w:r>
      <w:r>
        <w:t xml:space="preserve"> of</w:t>
      </w:r>
      <w:r>
        <w:rPr>
          <w:spacing w:val="-1"/>
        </w:rPr>
        <w:t xml:space="preserve"> </w:t>
      </w:r>
      <w:r>
        <w:t>public</w:t>
      </w:r>
      <w:r>
        <w:rPr>
          <w:spacing w:val="65"/>
        </w:rPr>
        <w:t xml:space="preserve"> </w:t>
      </w:r>
      <w:r>
        <w:rPr>
          <w:spacing w:val="-1"/>
        </w:rPr>
        <w:t>information</w:t>
      </w:r>
      <w:r>
        <w:t xml:space="preserve"> </w:t>
      </w:r>
      <w:r>
        <w:rPr>
          <w:spacing w:val="-1"/>
        </w:rPr>
        <w:t>activities</w:t>
      </w:r>
      <w:r>
        <w:t xml:space="preserve"> to </w:t>
      </w:r>
      <w:r>
        <w:rPr>
          <w:spacing w:val="-1"/>
        </w:rPr>
        <w:t>achieve mitigation</w:t>
      </w:r>
      <w:r>
        <w:t xml:space="preserve"> </w:t>
      </w:r>
      <w:r>
        <w:rPr>
          <w:spacing w:val="-1"/>
        </w:rPr>
        <w:t>are.</w:t>
      </w:r>
    </w:p>
    <w:p w:rsidR="007A3DF0" w:rsidRDefault="00240736">
      <w:pPr>
        <w:pStyle w:val="BodyText"/>
        <w:numPr>
          <w:ilvl w:val="1"/>
          <w:numId w:val="9"/>
        </w:numPr>
        <w:tabs>
          <w:tab w:val="left" w:pos="1180"/>
        </w:tabs>
        <w:spacing w:before="2"/>
      </w:pPr>
      <w:r>
        <w:rPr>
          <w:spacing w:val="-1"/>
        </w:rPr>
        <w:t>Providing</w:t>
      </w:r>
      <w:r>
        <w:rPr>
          <w:spacing w:val="-3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maps</w:t>
      </w:r>
      <w:r>
        <w:t xml:space="preserve"> and </w:t>
      </w:r>
      <w:r>
        <w:rPr>
          <w:spacing w:val="-1"/>
        </w:rPr>
        <w:t>other hazard</w:t>
      </w:r>
      <w:r>
        <w:t xml:space="preserve"> </w:t>
      </w:r>
      <w:r>
        <w:rPr>
          <w:spacing w:val="-1"/>
        </w:rPr>
        <w:t>information.</w:t>
      </w:r>
    </w:p>
    <w:p w:rsidR="007A3DF0" w:rsidRDefault="00240736">
      <w:pPr>
        <w:pStyle w:val="BodyText"/>
        <w:numPr>
          <w:ilvl w:val="1"/>
          <w:numId w:val="9"/>
        </w:numPr>
        <w:tabs>
          <w:tab w:val="left" w:pos="1180"/>
        </w:tabs>
        <w:spacing w:before="23" w:line="274" w:lineRule="exact"/>
        <w:ind w:right="1765"/>
      </w:pPr>
      <w:r>
        <w:rPr>
          <w:spacing w:val="-1"/>
        </w:rPr>
        <w:t>Outreach</w:t>
      </w:r>
      <w:r>
        <w:t xml:space="preserve"> </w:t>
      </w:r>
      <w:r>
        <w:rPr>
          <w:spacing w:val="-1"/>
        </w:rPr>
        <w:t>programs</w:t>
      </w:r>
      <w:r>
        <w:t xml:space="preserve"> </w:t>
      </w:r>
      <w:r>
        <w:rPr>
          <w:spacing w:val="-1"/>
        </w:rPr>
        <w:t>that</w:t>
      </w:r>
      <w:r>
        <w:t xml:space="preserve"> provide</w:t>
      </w:r>
      <w:r>
        <w:rPr>
          <w:spacing w:val="-1"/>
        </w:rPr>
        <w:t xml:space="preserve"> hazard</w:t>
      </w:r>
      <w:r>
        <w:t xml:space="preserve"> </w:t>
      </w:r>
      <w:r>
        <w:rPr>
          <w:spacing w:val="-1"/>
        </w:rPr>
        <w:t>and</w:t>
      </w:r>
      <w:r>
        <w:t xml:space="preserve"> mitigation </w:t>
      </w:r>
      <w:r>
        <w:rPr>
          <w:spacing w:val="-1"/>
        </w:rPr>
        <w:t>information</w:t>
      </w:r>
      <w:r>
        <w:t xml:space="preserve"> to </w:t>
      </w:r>
      <w:r>
        <w:rPr>
          <w:spacing w:val="-1"/>
        </w:rPr>
        <w:t>people</w:t>
      </w:r>
      <w:r>
        <w:rPr>
          <w:spacing w:val="65"/>
        </w:rPr>
        <w:t xml:space="preserve"> </w:t>
      </w:r>
      <w:r>
        <w:rPr>
          <w:spacing w:val="-1"/>
        </w:rPr>
        <w:t>when</w:t>
      </w:r>
      <w:r>
        <w:t xml:space="preserve"> they</w:t>
      </w:r>
      <w:r>
        <w:rPr>
          <w:spacing w:val="-5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 xml:space="preserve">not asked </w:t>
      </w:r>
      <w:r>
        <w:rPr>
          <w:spacing w:val="-1"/>
        </w:rPr>
        <w:t xml:space="preserve">for </w:t>
      </w:r>
      <w:r>
        <w:t>it.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ind w:left="1900"/>
      </w:pPr>
      <w:r>
        <w:rPr>
          <w:spacing w:val="-1"/>
        </w:rPr>
        <w:t>How might</w:t>
      </w:r>
      <w:r>
        <w:t xml:space="preserve"> </w:t>
      </w:r>
      <w:r>
        <w:rPr>
          <w:spacing w:val="-1"/>
        </w:rPr>
        <w:t>outreach</w:t>
      </w:r>
      <w:r>
        <w:t xml:space="preserve"> </w:t>
      </w:r>
      <w:r>
        <w:rPr>
          <w:spacing w:val="-1"/>
        </w:rPr>
        <w:t>programs</w:t>
      </w:r>
      <w:r>
        <w:t xml:space="preserve"> </w:t>
      </w:r>
      <w:r>
        <w:rPr>
          <w:spacing w:val="-1"/>
        </w:rPr>
        <w:t>accomplish</w:t>
      </w:r>
      <w:r>
        <w:t xml:space="preserve"> </w:t>
      </w:r>
      <w:r>
        <w:rPr>
          <w:spacing w:val="-1"/>
        </w:rPr>
        <w:t>this?</w:t>
      </w:r>
    </w:p>
    <w:p w:rsidR="007A3DF0" w:rsidRDefault="00240736">
      <w:pPr>
        <w:pStyle w:val="BodyText"/>
        <w:numPr>
          <w:ilvl w:val="2"/>
          <w:numId w:val="9"/>
        </w:numPr>
        <w:tabs>
          <w:tab w:val="left" w:pos="2080"/>
        </w:tabs>
        <w:spacing w:line="286" w:lineRule="exact"/>
      </w:pPr>
      <w:r>
        <w:rPr>
          <w:spacing w:val="-1"/>
        </w:rPr>
        <w:t>Print</w:t>
      </w:r>
      <w:r>
        <w:t xml:space="preserve"> </w:t>
      </w:r>
      <w:r>
        <w:rPr>
          <w:spacing w:val="-1"/>
        </w:rPr>
        <w:t>media</w:t>
      </w:r>
    </w:p>
    <w:p w:rsidR="007A3DF0" w:rsidRDefault="00240736">
      <w:pPr>
        <w:pStyle w:val="BodyText"/>
        <w:numPr>
          <w:ilvl w:val="2"/>
          <w:numId w:val="9"/>
        </w:numPr>
        <w:tabs>
          <w:tab w:val="left" w:pos="2080"/>
        </w:tabs>
        <w:spacing w:line="276" w:lineRule="exact"/>
      </w:pPr>
      <w:r>
        <w:rPr>
          <w:spacing w:val="-1"/>
        </w:rPr>
        <w:t>Radio/T.V.</w:t>
      </w:r>
      <w:r>
        <w:t xml:space="preserve"> spots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interviews</w:t>
      </w:r>
    </w:p>
    <w:p w:rsidR="007A3DF0" w:rsidRDefault="00240736">
      <w:pPr>
        <w:pStyle w:val="BodyText"/>
        <w:numPr>
          <w:ilvl w:val="2"/>
          <w:numId w:val="9"/>
        </w:numPr>
        <w:tabs>
          <w:tab w:val="left" w:pos="2080"/>
        </w:tabs>
        <w:spacing w:line="286" w:lineRule="exact"/>
      </w:pPr>
      <w:r>
        <w:rPr>
          <w:spacing w:val="-1"/>
        </w:rPr>
        <w:t>Videotape</w:t>
      </w:r>
    </w:p>
    <w:p w:rsidR="007A3DF0" w:rsidRDefault="007A3DF0">
      <w:pPr>
        <w:spacing w:line="286" w:lineRule="exact"/>
        <w:sectPr w:rsidR="007A3DF0">
          <w:pgSz w:w="12240" w:h="15840"/>
          <w:pgMar w:top="1260" w:right="240" w:bottom="280" w:left="170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numPr>
          <w:ilvl w:val="2"/>
          <w:numId w:val="9"/>
        </w:numPr>
        <w:tabs>
          <w:tab w:val="left" w:pos="2080"/>
        </w:tabs>
        <w:spacing w:before="69" w:line="286" w:lineRule="exact"/>
      </w:pPr>
      <w:r>
        <w:rPr>
          <w:spacing w:val="-1"/>
        </w:rPr>
        <w:t>Massing</w:t>
      </w:r>
      <w:r>
        <w:rPr>
          <w:spacing w:val="-3"/>
        </w:rPr>
        <w:t xml:space="preserve"> </w:t>
      </w:r>
      <w:r>
        <w:rPr>
          <w:spacing w:val="-1"/>
        </w:rPr>
        <w:t>mailings</w:t>
      </w:r>
    </w:p>
    <w:p w:rsidR="007A3DF0" w:rsidRDefault="00240736">
      <w:pPr>
        <w:pStyle w:val="BodyText"/>
        <w:numPr>
          <w:ilvl w:val="2"/>
          <w:numId w:val="9"/>
        </w:numPr>
        <w:tabs>
          <w:tab w:val="left" w:pos="2080"/>
        </w:tabs>
        <w:spacing w:line="276" w:lineRule="exact"/>
      </w:pPr>
      <w:r>
        <w:rPr>
          <w:spacing w:val="-1"/>
        </w:rPr>
        <w:t>Notices</w:t>
      </w:r>
      <w:r>
        <w:t xml:space="preserve"> to </w:t>
      </w:r>
      <w:r>
        <w:rPr>
          <w:spacing w:val="-1"/>
        </w:rPr>
        <w:t>residents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property</w:t>
      </w:r>
      <w:r>
        <w:rPr>
          <w:spacing w:val="-5"/>
        </w:rPr>
        <w:t xml:space="preserve"> </w:t>
      </w:r>
      <w:r>
        <w:rPr>
          <w:spacing w:val="-1"/>
        </w:rPr>
        <w:t>owners</w:t>
      </w:r>
      <w:r>
        <w:t xml:space="preserve"> in a</w:t>
      </w:r>
      <w:r>
        <w:rPr>
          <w:spacing w:val="-1"/>
        </w:rPr>
        <w:t xml:space="preserve"> specific,</w:t>
      </w:r>
      <w:r>
        <w:t xml:space="preserve"> </w:t>
      </w:r>
      <w:r>
        <w:rPr>
          <w:spacing w:val="-1"/>
        </w:rPr>
        <w:t>hazard-prone</w:t>
      </w:r>
      <w:r>
        <w:rPr>
          <w:spacing w:val="1"/>
        </w:rPr>
        <w:t xml:space="preserve"> </w:t>
      </w:r>
      <w:r>
        <w:rPr>
          <w:spacing w:val="-1"/>
        </w:rPr>
        <w:t>area</w:t>
      </w:r>
    </w:p>
    <w:p w:rsidR="007A3DF0" w:rsidRDefault="00240736">
      <w:pPr>
        <w:pStyle w:val="BodyText"/>
        <w:numPr>
          <w:ilvl w:val="2"/>
          <w:numId w:val="9"/>
        </w:numPr>
        <w:tabs>
          <w:tab w:val="left" w:pos="2080"/>
        </w:tabs>
        <w:spacing w:line="276" w:lineRule="exact"/>
      </w:pPr>
      <w:r>
        <w:rPr>
          <w:spacing w:val="-1"/>
        </w:rPr>
        <w:t>Displays</w:t>
      </w:r>
      <w:r>
        <w:t xml:space="preserve"> in widely</w:t>
      </w:r>
      <w:r>
        <w:rPr>
          <w:spacing w:val="-5"/>
        </w:rPr>
        <w:t xml:space="preserve"> </w:t>
      </w:r>
      <w:r>
        <w:rPr>
          <w:spacing w:val="-1"/>
        </w:rPr>
        <w:t>used</w:t>
      </w:r>
      <w:r>
        <w:rPr>
          <w:spacing w:val="2"/>
        </w:rPr>
        <w:t xml:space="preserve"> </w:t>
      </w:r>
      <w:r>
        <w:rPr>
          <w:spacing w:val="-1"/>
        </w:rPr>
        <w:t>facilities</w:t>
      </w:r>
      <w:r>
        <w:t xml:space="preserve">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as</w:t>
      </w:r>
      <w:r>
        <w:t xml:space="preserve"> public</w:t>
      </w:r>
      <w:r>
        <w:rPr>
          <w:spacing w:val="-1"/>
        </w:rPr>
        <w:t xml:space="preserve"> buildings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malls</w:t>
      </w:r>
    </w:p>
    <w:p w:rsidR="007A3DF0" w:rsidRDefault="00240736">
      <w:pPr>
        <w:pStyle w:val="BodyText"/>
        <w:numPr>
          <w:ilvl w:val="2"/>
          <w:numId w:val="9"/>
        </w:numPr>
        <w:tabs>
          <w:tab w:val="left" w:pos="2080"/>
        </w:tabs>
        <w:spacing w:line="276" w:lineRule="exact"/>
      </w:pPr>
      <w:r>
        <w:rPr>
          <w:spacing w:val="-1"/>
        </w:rPr>
        <w:t>Property</w:t>
      </w:r>
      <w:r>
        <w:rPr>
          <w:spacing w:val="-5"/>
        </w:rPr>
        <w:t xml:space="preserve"> </w:t>
      </w:r>
      <w:r>
        <w:t>owner</w:t>
      </w:r>
      <w:r>
        <w:rPr>
          <w:spacing w:val="-1"/>
        </w:rPr>
        <w:t xml:space="preserve"> </w:t>
      </w:r>
      <w:r>
        <w:t>handbooks</w:t>
      </w:r>
    </w:p>
    <w:p w:rsidR="007A3DF0" w:rsidRDefault="00240736">
      <w:pPr>
        <w:pStyle w:val="BodyText"/>
        <w:numPr>
          <w:ilvl w:val="2"/>
          <w:numId w:val="9"/>
        </w:numPr>
        <w:tabs>
          <w:tab w:val="left" w:pos="2080"/>
        </w:tabs>
        <w:spacing w:line="286" w:lineRule="exact"/>
      </w:pPr>
      <w:r>
        <w:rPr>
          <w:spacing w:val="-1"/>
        </w:rPr>
        <w:t>Presentations</w:t>
      </w:r>
      <w:r>
        <w:t xml:space="preserve"> </w:t>
      </w:r>
      <w:r>
        <w:rPr>
          <w:spacing w:val="-1"/>
        </w:rPr>
        <w:t>at</w:t>
      </w:r>
      <w:r>
        <w:t xml:space="preserve"> meeting of</w:t>
      </w:r>
      <w:r>
        <w:rPr>
          <w:spacing w:val="-1"/>
        </w:rPr>
        <w:t xml:space="preserve"> neighborhood</w:t>
      </w:r>
      <w:r>
        <w:rPr>
          <w:spacing w:val="2"/>
        </w:rPr>
        <w:t xml:space="preserve"> </w:t>
      </w:r>
      <w:r>
        <w:rPr>
          <w:spacing w:val="-1"/>
        </w:rPr>
        <w:t>groups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</w:rPr>
      </w:pPr>
    </w:p>
    <w:p w:rsidR="007A3DF0" w:rsidRDefault="00240736">
      <w:pPr>
        <w:pStyle w:val="BodyText"/>
        <w:numPr>
          <w:ilvl w:val="1"/>
          <w:numId w:val="9"/>
        </w:numPr>
        <w:tabs>
          <w:tab w:val="left" w:pos="1180"/>
        </w:tabs>
        <w:spacing w:line="293" w:lineRule="exact"/>
      </w:pPr>
      <w:r>
        <w:rPr>
          <w:spacing w:val="-1"/>
        </w:rPr>
        <w:t>Real</w:t>
      </w:r>
      <w:r>
        <w:t xml:space="preserve"> </w:t>
      </w:r>
      <w:r>
        <w:rPr>
          <w:spacing w:val="-1"/>
        </w:rPr>
        <w:t>estate disclosure</w:t>
      </w:r>
    </w:p>
    <w:p w:rsidR="007A3DF0" w:rsidRDefault="00240736">
      <w:pPr>
        <w:pStyle w:val="BodyText"/>
        <w:numPr>
          <w:ilvl w:val="1"/>
          <w:numId w:val="9"/>
        </w:numPr>
        <w:tabs>
          <w:tab w:val="left" w:pos="1180"/>
        </w:tabs>
        <w:spacing w:before="21" w:line="274" w:lineRule="exact"/>
        <w:ind w:right="1289"/>
      </w:pPr>
      <w:r>
        <w:rPr>
          <w:spacing w:val="-1"/>
        </w:rPr>
        <w:t>Information</w:t>
      </w:r>
      <w:r>
        <w:t xml:space="preserve"> in the</w:t>
      </w:r>
      <w:r>
        <w:rPr>
          <w:spacing w:val="-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library</w:t>
      </w:r>
      <w:r>
        <w:rPr>
          <w:spacing w:val="-5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library</w:t>
      </w:r>
      <w:r>
        <w:rPr>
          <w:spacing w:val="-5"/>
        </w:rPr>
        <w:t xml:space="preserve"> </w:t>
      </w:r>
      <w:r>
        <w:rPr>
          <w:spacing w:val="-1"/>
        </w:rPr>
        <w:t>developed</w:t>
      </w:r>
      <w:r>
        <w:t xml:space="preserve"> </w:t>
      </w:r>
      <w:r>
        <w:rPr>
          <w:spacing w:val="-1"/>
        </w:rPr>
        <w:t>specifically</w:t>
      </w:r>
      <w:r>
        <w:rPr>
          <w:spacing w:val="-3"/>
        </w:rPr>
        <w:t xml:space="preserve"> </w:t>
      </w:r>
      <w:r>
        <w:rPr>
          <w:spacing w:val="-1"/>
        </w:rPr>
        <w:t>for mitigation</w:t>
      </w:r>
      <w:r>
        <w:rPr>
          <w:spacing w:val="79"/>
        </w:rPr>
        <w:t xml:space="preserve"> </w:t>
      </w:r>
      <w:r>
        <w:rPr>
          <w:spacing w:val="-1"/>
        </w:rPr>
        <w:t>information</w:t>
      </w:r>
    </w:p>
    <w:p w:rsidR="007A3DF0" w:rsidRDefault="00240736">
      <w:pPr>
        <w:pStyle w:val="BodyText"/>
        <w:numPr>
          <w:ilvl w:val="1"/>
          <w:numId w:val="9"/>
        </w:numPr>
        <w:tabs>
          <w:tab w:val="left" w:pos="1180"/>
        </w:tabs>
        <w:spacing w:line="293" w:lineRule="exact"/>
      </w:pPr>
      <w:r>
        <w:rPr>
          <w:spacing w:val="-1"/>
        </w:rPr>
        <w:t>Available technical</w:t>
      </w:r>
      <w:r>
        <w:t xml:space="preserve"> </w:t>
      </w:r>
      <w:r>
        <w:rPr>
          <w:spacing w:val="-1"/>
        </w:rPr>
        <w:t>assistance</w:t>
      </w:r>
    </w:p>
    <w:p w:rsidR="007A3DF0" w:rsidRDefault="00240736">
      <w:pPr>
        <w:pStyle w:val="BodyText"/>
        <w:numPr>
          <w:ilvl w:val="1"/>
          <w:numId w:val="9"/>
        </w:numPr>
        <w:tabs>
          <w:tab w:val="left" w:pos="1180"/>
        </w:tabs>
        <w:spacing w:line="293" w:lineRule="exact"/>
      </w:pPr>
      <w:r>
        <w:rPr>
          <w:spacing w:val="-1"/>
        </w:rPr>
        <w:t>School</w:t>
      </w:r>
      <w:r>
        <w:t xml:space="preserve"> </w:t>
      </w:r>
      <w:r>
        <w:rPr>
          <w:spacing w:val="-1"/>
        </w:rPr>
        <w:t>age and</w:t>
      </w:r>
      <w:r>
        <w:t xml:space="preserve"> </w:t>
      </w:r>
      <w:r>
        <w:rPr>
          <w:spacing w:val="-1"/>
        </w:rPr>
        <w:t>adult</w:t>
      </w:r>
      <w:r>
        <w:t xml:space="preserve"> </w:t>
      </w:r>
      <w:r>
        <w:rPr>
          <w:spacing w:val="-1"/>
        </w:rPr>
        <w:t>education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9"/>
        </w:numPr>
        <w:tabs>
          <w:tab w:val="left" w:pos="460"/>
        </w:tabs>
        <w:ind w:left="460" w:right="1235"/>
        <w:jc w:val="left"/>
      </w:pPr>
      <w:r>
        <w:rPr>
          <w:spacing w:val="-1"/>
        </w:rPr>
        <w:t>Structural</w:t>
      </w:r>
      <w:r>
        <w:t xml:space="preserve"> </w:t>
      </w:r>
      <w:r>
        <w:rPr>
          <w:spacing w:val="-1"/>
        </w:rPr>
        <w:t>measures</w:t>
      </w:r>
      <w:r>
        <w:t xml:space="preserve"> directly</w:t>
      </w:r>
      <w:r>
        <w:rPr>
          <w:spacing w:val="-5"/>
        </w:rPr>
        <w:t xml:space="preserve"> </w:t>
      </w:r>
      <w:r>
        <w:rPr>
          <w:spacing w:val="-1"/>
        </w:rPr>
        <w:t>protect</w:t>
      </w:r>
      <w:r>
        <w:t xml:space="preserve"> people</w:t>
      </w:r>
      <w:r>
        <w:rPr>
          <w:spacing w:val="-1"/>
        </w:rPr>
        <w:t xml:space="preserve"> and</w:t>
      </w:r>
      <w:r>
        <w:t xml:space="preserve"> property</w:t>
      </w:r>
      <w:r>
        <w:rPr>
          <w:spacing w:val="-3"/>
        </w:rP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risk.</w:t>
      </w:r>
      <w:r>
        <w:t xml:space="preserve">  They</w:t>
      </w:r>
      <w:r>
        <w:rPr>
          <w:spacing w:val="-3"/>
        </w:rP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>called</w:t>
      </w:r>
      <w:r>
        <w:rPr>
          <w:spacing w:val="66"/>
        </w:rPr>
        <w:t xml:space="preserve"> </w:t>
      </w:r>
      <w:r>
        <w:rPr>
          <w:spacing w:val="-1"/>
        </w:rPr>
        <w:t xml:space="preserve">“structural” </w:t>
      </w:r>
      <w:r>
        <w:t>because</w:t>
      </w:r>
      <w:r>
        <w:rPr>
          <w:spacing w:val="-1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t>involve</w:t>
      </w:r>
      <w:r>
        <w:rPr>
          <w:spacing w:val="-1"/>
        </w:rPr>
        <w:t xml:space="preserve"> construction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man-made structures</w:t>
      </w:r>
      <w:r>
        <w:t xml:space="preserve"> to control </w:t>
      </w:r>
      <w:r>
        <w:rPr>
          <w:spacing w:val="-1"/>
        </w:rPr>
        <w:t>hazards.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0" w:right="4660"/>
        <w:jc w:val="center"/>
      </w:pPr>
      <w:r>
        <w:rPr>
          <w:spacing w:val="-1"/>
        </w:rPr>
        <w:t>Structural</w:t>
      </w:r>
      <w:r>
        <w:t xml:space="preserve"> </w:t>
      </w:r>
      <w:r>
        <w:rPr>
          <w:spacing w:val="-1"/>
        </w:rPr>
        <w:t>projects</w:t>
      </w:r>
      <w:r>
        <w:t xml:space="preserve"> for</w:t>
      </w:r>
      <w:r>
        <w:rPr>
          <w:spacing w:val="-1"/>
        </w:rPr>
        <w:t xml:space="preserve"> </w:t>
      </w:r>
      <w:r>
        <w:t xml:space="preserve">flood </w:t>
      </w:r>
      <w:r>
        <w:rPr>
          <w:spacing w:val="-1"/>
        </w:rPr>
        <w:t>control</w:t>
      </w:r>
      <w:r>
        <w:t xml:space="preserve"> may</w:t>
      </w:r>
      <w:r>
        <w:rPr>
          <w:spacing w:val="-5"/>
        </w:rPr>
        <w:t xml:space="preserve"> </w:t>
      </w:r>
      <w:r>
        <w:t>include:</w:t>
      </w:r>
    </w:p>
    <w:p w:rsidR="007A3DF0" w:rsidRDefault="00240736">
      <w:pPr>
        <w:pStyle w:val="BodyText"/>
        <w:numPr>
          <w:ilvl w:val="1"/>
          <w:numId w:val="9"/>
        </w:numPr>
        <w:tabs>
          <w:tab w:val="left" w:pos="1180"/>
        </w:tabs>
        <w:spacing w:before="2" w:line="293" w:lineRule="exact"/>
      </w:pPr>
      <w:r>
        <w:rPr>
          <w:spacing w:val="-1"/>
        </w:rPr>
        <w:t>Reservoirs</w:t>
      </w:r>
    </w:p>
    <w:p w:rsidR="007A3DF0" w:rsidRDefault="00240736">
      <w:pPr>
        <w:pStyle w:val="BodyText"/>
        <w:numPr>
          <w:ilvl w:val="1"/>
          <w:numId w:val="9"/>
        </w:numPr>
        <w:tabs>
          <w:tab w:val="left" w:pos="1180"/>
        </w:tabs>
        <w:spacing w:line="293" w:lineRule="exact"/>
      </w:pPr>
      <w:r>
        <w:rPr>
          <w:spacing w:val="-1"/>
        </w:rPr>
        <w:t>Levees,</w:t>
      </w:r>
      <w:r>
        <w:t xml:space="preserve"> </w:t>
      </w:r>
      <w:r>
        <w:rPr>
          <w:spacing w:val="-1"/>
        </w:rPr>
        <w:t>floodwalls,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seawalls</w:t>
      </w:r>
    </w:p>
    <w:p w:rsidR="007A3DF0" w:rsidRDefault="00240736">
      <w:pPr>
        <w:pStyle w:val="BodyText"/>
        <w:numPr>
          <w:ilvl w:val="1"/>
          <w:numId w:val="9"/>
        </w:numPr>
        <w:tabs>
          <w:tab w:val="left" w:pos="1180"/>
        </w:tabs>
        <w:spacing w:before="1" w:line="293" w:lineRule="exact"/>
      </w:pPr>
      <w:r>
        <w:rPr>
          <w:spacing w:val="-1"/>
        </w:rPr>
        <w:t>Diversions</w:t>
      </w:r>
    </w:p>
    <w:p w:rsidR="007A3DF0" w:rsidRDefault="00240736">
      <w:pPr>
        <w:pStyle w:val="BodyText"/>
        <w:numPr>
          <w:ilvl w:val="1"/>
          <w:numId w:val="9"/>
        </w:numPr>
        <w:tabs>
          <w:tab w:val="left" w:pos="1180"/>
        </w:tabs>
        <w:spacing w:line="293" w:lineRule="exact"/>
      </w:pPr>
      <w:r>
        <w:rPr>
          <w:spacing w:val="-1"/>
        </w:rPr>
        <w:t>Channel</w:t>
      </w:r>
      <w:r>
        <w:t xml:space="preserve"> </w:t>
      </w:r>
      <w:r>
        <w:rPr>
          <w:spacing w:val="-1"/>
        </w:rPr>
        <w:t>modifications</w:t>
      </w:r>
    </w:p>
    <w:p w:rsidR="007A3DF0" w:rsidRDefault="00240736">
      <w:pPr>
        <w:pStyle w:val="BodyText"/>
        <w:numPr>
          <w:ilvl w:val="1"/>
          <w:numId w:val="9"/>
        </w:numPr>
        <w:tabs>
          <w:tab w:val="left" w:pos="1180"/>
        </w:tabs>
        <w:spacing w:line="293" w:lineRule="exact"/>
      </w:pPr>
      <w:r>
        <w:rPr>
          <w:spacing w:val="-1"/>
        </w:rPr>
        <w:t>Storm</w:t>
      </w:r>
      <w:r>
        <w:t xml:space="preserve"> </w:t>
      </w:r>
      <w:r>
        <w:rPr>
          <w:spacing w:val="-1"/>
        </w:rPr>
        <w:t>sewers</w:t>
      </w:r>
    </w:p>
    <w:p w:rsidR="007A3DF0" w:rsidRDefault="007A3DF0">
      <w:pPr>
        <w:spacing w:line="293" w:lineRule="exact"/>
        <w:sectPr w:rsidR="007A3DF0">
          <w:pgSz w:w="12240" w:h="15840"/>
          <w:pgMar w:top="1260" w:right="240" w:bottom="280" w:left="1700" w:header="712" w:footer="0" w:gutter="0"/>
          <w:cols w:space="720"/>
        </w:sect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4"/>
        <w:spacing w:before="69"/>
        <w:ind w:left="120" w:right="2727"/>
        <w:rPr>
          <w:b w:val="0"/>
          <w:bCs w:val="0"/>
        </w:rPr>
      </w:pPr>
      <w:r>
        <w:rPr>
          <w:spacing w:val="-1"/>
        </w:rPr>
        <w:t>County</w:t>
      </w:r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Goals,</w:t>
      </w:r>
      <w:r>
        <w:t xml:space="preserve"> </w:t>
      </w:r>
      <w:r>
        <w:rPr>
          <w:spacing w:val="-1"/>
        </w:rPr>
        <w:t>Objectives,</w:t>
      </w:r>
      <w:r>
        <w:t xml:space="preserve"> </w:t>
      </w:r>
      <w:r>
        <w:rPr>
          <w:spacing w:val="-1"/>
        </w:rPr>
        <w:t>Strategy</w:t>
      </w:r>
      <w:r>
        <w:t xml:space="preserve"> and </w:t>
      </w:r>
      <w:r>
        <w:rPr>
          <w:spacing w:val="-1"/>
        </w:rPr>
        <w:t>Coordination</w:t>
      </w:r>
      <w:r>
        <w:rPr>
          <w:spacing w:val="81"/>
        </w:rP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Goals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266"/>
      </w:pPr>
      <w:r>
        <w:rPr>
          <w:spacing w:val="-1"/>
        </w:rPr>
        <w:t>Through</w:t>
      </w:r>
      <w:r>
        <w:t xml:space="preserve"> the</w:t>
      </w:r>
      <w:r>
        <w:rPr>
          <w:spacing w:val="-1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rPr>
          <w:spacing w:val="-1"/>
        </w:rPr>
        <w:t>process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hazard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update,</w:t>
      </w:r>
      <w:r>
        <w:t xml:space="preserve"> the</w:t>
      </w:r>
      <w:r>
        <w:rPr>
          <w:spacing w:val="-1"/>
        </w:rPr>
        <w:t xml:space="preserve"> County,</w:t>
      </w:r>
      <w:r>
        <w:rPr>
          <w:spacing w:val="2"/>
        </w:rPr>
        <w:t xml:space="preserve"> </w:t>
      </w:r>
      <w:r>
        <w:rPr>
          <w:spacing w:val="-1"/>
        </w:rPr>
        <w:t>goals,</w:t>
      </w:r>
      <w:r>
        <w:t xml:space="preserve"> </w:t>
      </w:r>
      <w:r>
        <w:rPr>
          <w:spacing w:val="-1"/>
        </w:rPr>
        <w:t>objectives,</w:t>
      </w:r>
      <w:r>
        <w:rPr>
          <w:spacing w:val="83"/>
        </w:rPr>
        <w:t xml:space="preserve"> </w:t>
      </w:r>
      <w:r>
        <w:rPr>
          <w:spacing w:val="-1"/>
        </w:rPr>
        <w:t>strategies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implementation</w:t>
      </w:r>
      <w:r>
        <w:t xml:space="preserve"> </w:t>
      </w:r>
      <w:r>
        <w:rPr>
          <w:spacing w:val="-1"/>
        </w:rPr>
        <w:t>policies</w:t>
      </w:r>
      <w:r>
        <w:t xml:space="preserve"> </w:t>
      </w:r>
      <w:r>
        <w:rPr>
          <w:spacing w:val="-1"/>
        </w:rPr>
        <w:t>were</w:t>
      </w:r>
      <w:r>
        <w:rPr>
          <w:spacing w:val="1"/>
        </w:rP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re-examined</w:t>
      </w:r>
      <w:r>
        <w:t xml:space="preserve"> </w:t>
      </w:r>
      <w:r>
        <w:rPr>
          <w:spacing w:val="-1"/>
        </w:rPr>
        <w:t>for several</w:t>
      </w:r>
      <w:r>
        <w:t xml:space="preserve"> </w:t>
      </w:r>
      <w:r>
        <w:rPr>
          <w:spacing w:val="1"/>
        </w:rPr>
        <w:t>key</w:t>
      </w:r>
      <w:r>
        <w:rPr>
          <w:spacing w:val="-3"/>
        </w:rPr>
        <w:t xml:space="preserve"> </w:t>
      </w:r>
      <w:r>
        <w:rPr>
          <w:spacing w:val="-1"/>
        </w:rPr>
        <w:t>characteristics.</w:t>
      </w:r>
      <w:r>
        <w:t xml:space="preserve">  </w:t>
      </w:r>
      <w:r>
        <w:rPr>
          <w:spacing w:val="-1"/>
        </w:rPr>
        <w:t>Such</w:t>
      </w:r>
      <w:r>
        <w:rPr>
          <w:spacing w:val="114"/>
        </w:rPr>
        <w:t xml:space="preserve"> </w:t>
      </w:r>
      <w:r>
        <w:rPr>
          <w:spacing w:val="-1"/>
        </w:rPr>
        <w:t>items</w:t>
      </w:r>
      <w:r>
        <w:t xml:space="preserve"> </w:t>
      </w:r>
      <w:r>
        <w:rPr>
          <w:spacing w:val="-1"/>
        </w:rPr>
        <w:t>include:</w:t>
      </w: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spacing w:line="293" w:lineRule="exact"/>
        <w:ind w:left="840"/>
      </w:pPr>
      <w:r>
        <w:rPr>
          <w:spacing w:val="-1"/>
        </w:rPr>
        <w:t>Applicability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goal</w:t>
      </w:r>
      <w:r>
        <w:t xml:space="preserve"> to </w:t>
      </w:r>
      <w:r>
        <w:rPr>
          <w:spacing w:val="-1"/>
        </w:rPr>
        <w:t>current</w:t>
      </w:r>
      <w:r>
        <w:t xml:space="preserve"> county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jurisdictional</w:t>
      </w:r>
      <w:r>
        <w:t xml:space="preserve"> </w:t>
      </w:r>
      <w:r>
        <w:rPr>
          <w:spacing w:val="-1"/>
        </w:rPr>
        <w:t>standing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spacing w:line="293" w:lineRule="exact"/>
        <w:ind w:left="840"/>
      </w:pPr>
      <w:r>
        <w:rPr>
          <w:spacing w:val="-1"/>
        </w:rPr>
        <w:t>Cost-Benefit</w:t>
      </w:r>
      <w:r>
        <w:t xml:space="preserve"> </w:t>
      </w:r>
      <w:r>
        <w:rPr>
          <w:spacing w:val="-1"/>
        </w:rPr>
        <w:t>analysis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spacing w:line="293" w:lineRule="exact"/>
        <w:ind w:left="840"/>
      </w:pPr>
      <w:r>
        <w:rPr>
          <w:spacing w:val="-1"/>
        </w:rPr>
        <w:t>Projected</w:t>
      </w:r>
      <w:r>
        <w:t xml:space="preserve"> </w:t>
      </w:r>
      <w:r>
        <w:rPr>
          <w:spacing w:val="-1"/>
        </w:rPr>
        <w:t xml:space="preserve">timeline </w:t>
      </w:r>
      <w:r>
        <w:t>of</w:t>
      </w:r>
      <w:r>
        <w:rPr>
          <w:spacing w:val="-1"/>
        </w:rPr>
        <w:t xml:space="preserve"> </w:t>
      </w:r>
      <w:r>
        <w:t>action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spacing w:line="293" w:lineRule="exact"/>
        <w:ind w:left="840"/>
      </w:pPr>
      <w:r>
        <w:t>Priority</w:t>
      </w:r>
      <w:r>
        <w:rPr>
          <w:spacing w:val="-5"/>
        </w:rPr>
        <w:t xml:space="preserve"> </w:t>
      </w:r>
      <w:r>
        <w:rPr>
          <w:spacing w:val="-1"/>
        </w:rPr>
        <w:t>Status</w:t>
      </w:r>
    </w:p>
    <w:p w:rsidR="007A3DF0" w:rsidRDefault="00240736">
      <w:pPr>
        <w:pStyle w:val="BodyText"/>
        <w:numPr>
          <w:ilvl w:val="1"/>
          <w:numId w:val="12"/>
        </w:numPr>
        <w:tabs>
          <w:tab w:val="left" w:pos="840"/>
        </w:tabs>
        <w:spacing w:line="293" w:lineRule="exact"/>
        <w:ind w:left="840"/>
      </w:pPr>
      <w:r>
        <w:rPr>
          <w:spacing w:val="-1"/>
        </w:rPr>
        <w:t>Funding</w:t>
      </w:r>
      <w:r>
        <w:rPr>
          <w:spacing w:val="-3"/>
        </w:rPr>
        <w:t xml:space="preserve"> </w:t>
      </w:r>
      <w:r>
        <w:rPr>
          <w:spacing w:val="-1"/>
        </w:rPr>
        <w:t>Sources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ind w:left="119" w:right="1346"/>
      </w:pPr>
      <w:r>
        <w:rPr>
          <w:spacing w:val="-1"/>
        </w:rPr>
        <w:t>All</w:t>
      </w:r>
      <w:r>
        <w:t xml:space="preserve"> </w:t>
      </w:r>
      <w:r>
        <w:rPr>
          <w:spacing w:val="-1"/>
        </w:rPr>
        <w:t>goals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objectives</w:t>
      </w:r>
      <w:r>
        <w:t xml:space="preserve"> from the</w:t>
      </w:r>
      <w:r>
        <w:rPr>
          <w:spacing w:val="-1"/>
        </w:rPr>
        <w:t xml:space="preserve"> </w:t>
      </w:r>
      <w:r>
        <w:t xml:space="preserve">2005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were reviewed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St. </w:t>
      </w:r>
      <w:r>
        <w:rPr>
          <w:spacing w:val="-1"/>
        </w:rPr>
        <w:t>Clair</w:t>
      </w:r>
      <w:r>
        <w:rPr>
          <w:spacing w:val="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Emergency</w:t>
      </w:r>
      <w:r>
        <w:rPr>
          <w:spacing w:val="63"/>
        </w:rPr>
        <w:t xml:space="preserve"> </w:t>
      </w:r>
      <w:r>
        <w:rPr>
          <w:spacing w:val="-1"/>
        </w:rPr>
        <w:t>Management</w:t>
      </w:r>
      <w:r>
        <w:t xml:space="preserve"> </w:t>
      </w:r>
      <w:r>
        <w:rPr>
          <w:spacing w:val="-1"/>
        </w:rPr>
        <w:t>Director,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rPr>
          <w:spacing w:val="2"/>
        </w:rP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several</w:t>
      </w:r>
      <w:r>
        <w:t xml:space="preserve"> </w:t>
      </w:r>
      <w:r>
        <w:rPr>
          <w:spacing w:val="1"/>
        </w:rPr>
        <w:t>key</w:t>
      </w:r>
      <w:r>
        <w:rPr>
          <w:spacing w:val="-5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department</w:t>
      </w:r>
      <w:r>
        <w:t xml:space="preserve"> </w:t>
      </w:r>
      <w:r>
        <w:rPr>
          <w:spacing w:val="-1"/>
        </w:rPr>
        <w:t>heads.</w:t>
      </w:r>
      <w:r>
        <w:rPr>
          <w:spacing w:val="60"/>
        </w:rPr>
        <w:t xml:space="preserve"> </w:t>
      </w:r>
      <w:r>
        <w:t>The</w:t>
      </w:r>
      <w:r>
        <w:rPr>
          <w:spacing w:val="-1"/>
        </w:rPr>
        <w:t xml:space="preserve"> goals</w:t>
      </w:r>
      <w:r>
        <w:t xml:space="preserve"> </w:t>
      </w:r>
      <w:r>
        <w:rPr>
          <w:spacing w:val="-1"/>
        </w:rPr>
        <w:t>were also</w:t>
      </w:r>
      <w:r>
        <w:rPr>
          <w:spacing w:val="95"/>
        </w:rPr>
        <w:t xml:space="preserve"> </w:t>
      </w:r>
      <w:r>
        <w:rPr>
          <w:spacing w:val="-1"/>
        </w:rPr>
        <w:t>reviewed</w:t>
      </w:r>
      <w:r>
        <w:rPr>
          <w:spacing w:val="2"/>
        </w:rPr>
        <w:t xml:space="preserve"> </w:t>
      </w:r>
      <w:r>
        <w:rPr>
          <w:spacing w:val="-1"/>
        </w:rPr>
        <w:t>at</w:t>
      </w:r>
      <w:r>
        <w:t xml:space="preserve"> public</w:t>
      </w:r>
      <w:r>
        <w:rPr>
          <w:spacing w:val="-1"/>
        </w:rPr>
        <w:t xml:space="preserve"> meetings</w:t>
      </w:r>
      <w:r>
        <w:t xml:space="preserve"> </w:t>
      </w:r>
      <w:r>
        <w:rPr>
          <w:spacing w:val="-1"/>
        </w:rPr>
        <w:t>and</w:t>
      </w:r>
      <w:r>
        <w:t xml:space="preserve"> discussed </w:t>
      </w:r>
      <w:r>
        <w:rPr>
          <w:spacing w:val="-1"/>
        </w:rPr>
        <w:t>thoroughly.</w:t>
      </w:r>
      <w:r>
        <w:t xml:space="preserve">  </w:t>
      </w:r>
      <w:r>
        <w:rPr>
          <w:spacing w:val="-1"/>
        </w:rPr>
        <w:t>Each</w:t>
      </w:r>
      <w:r>
        <w:rPr>
          <w:spacing w:val="2"/>
        </w:rPr>
        <w:t xml:space="preserve"> </w:t>
      </w:r>
      <w:r>
        <w:rPr>
          <w:spacing w:val="-1"/>
        </w:rPr>
        <w:t>goal</w:t>
      </w:r>
      <w:r>
        <w:t xml:space="preserve"> </w:t>
      </w:r>
      <w:r>
        <w:rPr>
          <w:spacing w:val="-1"/>
        </w:rPr>
        <w:t>was</w:t>
      </w:r>
      <w:r>
        <w:rPr>
          <w:spacing w:val="2"/>
        </w:rPr>
        <w:t xml:space="preserve"> </w:t>
      </w:r>
      <w:r>
        <w:rPr>
          <w:spacing w:val="-1"/>
        </w:rPr>
        <w:t>analyzed</w:t>
      </w:r>
      <w:r>
        <w:t xml:space="preserve"> </w:t>
      </w:r>
      <w:r>
        <w:rPr>
          <w:spacing w:val="-1"/>
        </w:rPr>
        <w:t xml:space="preserve">for </w:t>
      </w:r>
      <w:r>
        <w:t>one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three</w:t>
      </w:r>
      <w:r>
        <w:rPr>
          <w:spacing w:val="67"/>
        </w:rPr>
        <w:t xml:space="preserve"> </w:t>
      </w:r>
      <w:r>
        <w:rPr>
          <w:spacing w:val="-1"/>
        </w:rPr>
        <w:t>actions: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559" w:right="1385" w:hanging="1440"/>
        <w:jc w:val="both"/>
      </w:pPr>
      <w:r>
        <w:rPr>
          <w:b/>
          <w:spacing w:val="-1"/>
        </w:rPr>
        <w:t>Revision</w:t>
      </w:r>
      <w:r>
        <w:rPr>
          <w:b/>
        </w:rPr>
        <w:t xml:space="preserve"> </w:t>
      </w:r>
      <w:r>
        <w:t xml:space="preserve">-   </w:t>
      </w:r>
      <w:r>
        <w:rPr>
          <w:spacing w:val="59"/>
        </w:rPr>
        <w:t xml:space="preserve"> </w:t>
      </w:r>
      <w:r>
        <w:rPr>
          <w:spacing w:val="-1"/>
        </w:rPr>
        <w:t>Goal</w:t>
      </w:r>
      <w:r>
        <w:t xml:space="preserve"> </w:t>
      </w:r>
      <w:r>
        <w:rPr>
          <w:spacing w:val="-1"/>
        </w:rPr>
        <w:t>was</w:t>
      </w:r>
      <w:r>
        <w:t xml:space="preserve"> updated </w:t>
      </w:r>
      <w:r>
        <w:rPr>
          <w:spacing w:val="-1"/>
        </w:rPr>
        <w:t>and</w:t>
      </w:r>
      <w:r>
        <w:t xml:space="preserve"> revised to </w:t>
      </w:r>
      <w:r>
        <w:rPr>
          <w:spacing w:val="-1"/>
        </w:rPr>
        <w:t>meet</w:t>
      </w:r>
      <w:r>
        <w:t xml:space="preserve"> </w:t>
      </w:r>
      <w:r>
        <w:rPr>
          <w:spacing w:val="-1"/>
        </w:rPr>
        <w:t>current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practice standards</w:t>
      </w:r>
      <w:r>
        <w:rPr>
          <w:spacing w:val="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to</w:t>
      </w:r>
      <w:r>
        <w:rPr>
          <w:spacing w:val="79"/>
        </w:rPr>
        <w:t xml:space="preserve"> </w:t>
      </w:r>
      <w:r>
        <w:t>be</w:t>
      </w:r>
      <w:r>
        <w:rPr>
          <w:spacing w:val="-1"/>
        </w:rPr>
        <w:t xml:space="preserve"> more applicable </w:t>
      </w:r>
      <w:r>
        <w:t>to county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jurisdictional</w:t>
      </w:r>
      <w:r>
        <w:t xml:space="preserve"> capabilities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tabs>
          <w:tab w:val="left" w:pos="1559"/>
        </w:tabs>
        <w:ind w:left="1559" w:right="1294" w:hanging="1440"/>
        <w:jc w:val="both"/>
      </w:pPr>
      <w:r>
        <w:rPr>
          <w:rFonts w:cs="Times New Roman"/>
          <w:b/>
          <w:bCs/>
          <w:spacing w:val="-1"/>
        </w:rPr>
        <w:t>Delete</w:t>
      </w:r>
      <w:r>
        <w:rPr>
          <w:rFonts w:cs="Times New Roman"/>
          <w:b/>
          <w:bCs/>
          <w:spacing w:val="23"/>
        </w:rPr>
        <w:t xml:space="preserve"> </w:t>
      </w:r>
      <w:r>
        <w:t>-</w:t>
      </w:r>
      <w:r>
        <w:tab/>
      </w:r>
      <w:r>
        <w:rPr>
          <w:spacing w:val="-1"/>
        </w:rPr>
        <w:t xml:space="preserve">The goal/objective </w:t>
      </w:r>
      <w:r>
        <w:t xml:space="preserve">was </w:t>
      </w:r>
      <w:r>
        <w:rPr>
          <w:spacing w:val="-1"/>
        </w:rPr>
        <w:t>removed</w:t>
      </w:r>
      <w:r>
        <w:t xml:space="preserve"> due</w:t>
      </w:r>
      <w:r>
        <w:rPr>
          <w:spacing w:val="-1"/>
        </w:rPr>
        <w:t xml:space="preserve"> because </w:t>
      </w:r>
      <w:r>
        <w:t xml:space="preserve">it </w:t>
      </w:r>
      <w:r>
        <w:rPr>
          <w:spacing w:val="1"/>
        </w:rPr>
        <w:t>no</w:t>
      </w:r>
      <w:r>
        <w:t xml:space="preserve"> </w:t>
      </w:r>
      <w:r>
        <w:rPr>
          <w:spacing w:val="-1"/>
        </w:rPr>
        <w:t>longer</w:t>
      </w:r>
      <w:r>
        <w:rPr>
          <w:spacing w:val="1"/>
        </w:rPr>
        <w:t xml:space="preserve"> </w:t>
      </w:r>
      <w:r>
        <w:rPr>
          <w:spacing w:val="-1"/>
        </w:rPr>
        <w:t>applied</w:t>
      </w:r>
      <w:r>
        <w:t xml:space="preserve"> to the</w:t>
      </w:r>
      <w:r>
        <w:rPr>
          <w:spacing w:val="-1"/>
        </w:rPr>
        <w:t xml:space="preserve"> County’s</w:t>
      </w:r>
      <w:r>
        <w:rPr>
          <w:spacing w:val="81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t>effort or</w:t>
      </w:r>
      <w:r>
        <w:rPr>
          <w:spacing w:val="-1"/>
        </w:rPr>
        <w:t xml:space="preserve"> was</w:t>
      </w:r>
      <w:r>
        <w:t xml:space="preserve"> not a</w:t>
      </w:r>
      <w:r>
        <w:rPr>
          <w:spacing w:val="-1"/>
        </w:rPr>
        <w:t xml:space="preserve"> reasonable</w:t>
      </w:r>
      <w:r>
        <w:rPr>
          <w:spacing w:val="1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action</w:t>
      </w:r>
      <w:r>
        <w:t xml:space="preserve"> </w:t>
      </w:r>
      <w:r>
        <w:rPr>
          <w:spacing w:val="-1"/>
        </w:rPr>
        <w:t>that</w:t>
      </w:r>
      <w:r>
        <w:t xml:space="preserve"> could be</w:t>
      </w:r>
      <w:r>
        <w:rPr>
          <w:spacing w:val="73"/>
        </w:rPr>
        <w:t xml:space="preserve"> </w:t>
      </w:r>
      <w:r>
        <w:t>successfully</w:t>
      </w:r>
      <w:r>
        <w:rPr>
          <w:spacing w:val="-5"/>
        </w:rPr>
        <w:t xml:space="preserve"> </w:t>
      </w:r>
      <w:r>
        <w:t>accomplished</w:t>
      </w:r>
    </w:p>
    <w:p w:rsidR="007A3DF0" w:rsidRDefault="00240736">
      <w:pPr>
        <w:pStyle w:val="BodyText"/>
        <w:tabs>
          <w:tab w:val="left" w:pos="839"/>
          <w:tab w:val="left" w:pos="1559"/>
        </w:tabs>
        <w:ind w:left="1559" w:right="1533" w:hanging="1440"/>
      </w:pPr>
      <w:r>
        <w:rPr>
          <w:b/>
          <w:spacing w:val="-1"/>
        </w:rPr>
        <w:t>New</w:t>
      </w:r>
      <w:r>
        <w:rPr>
          <w:b/>
          <w:spacing w:val="-1"/>
        </w:rPr>
        <w:tab/>
      </w:r>
      <w:r>
        <w:t>-</w:t>
      </w:r>
      <w:r>
        <w:tab/>
      </w:r>
      <w:r>
        <w:rPr>
          <w:spacing w:val="-1"/>
        </w:rPr>
        <w:t>The new</w:t>
      </w:r>
      <w:r>
        <w:rPr>
          <w:spacing w:val="1"/>
        </w:rPr>
        <w:t xml:space="preserve"> </w:t>
      </w:r>
      <w:r>
        <w:rPr>
          <w:spacing w:val="-1"/>
        </w:rPr>
        <w:t>goal/objective</w:t>
      </w:r>
      <w:r>
        <w:rPr>
          <w:spacing w:val="1"/>
        </w:rPr>
        <w:t xml:space="preserve"> </w:t>
      </w:r>
      <w:r>
        <w:rPr>
          <w:spacing w:val="-1"/>
        </w:rPr>
        <w:t xml:space="preserve">were </w:t>
      </w:r>
      <w:r>
        <w:t>put into place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 xml:space="preserve">enhance </w:t>
      </w:r>
      <w:r>
        <w:t>the</w:t>
      </w:r>
      <w:r>
        <w:rPr>
          <w:spacing w:val="-1"/>
        </w:rPr>
        <w:t xml:space="preserve"> mitigation</w:t>
      </w:r>
      <w:r>
        <w:t xml:space="preserve"> </w:t>
      </w:r>
      <w:r>
        <w:rPr>
          <w:spacing w:val="-1"/>
        </w:rPr>
        <w:t>efforts</w:t>
      </w:r>
      <w:r>
        <w:t xml:space="preserve"> of</w:t>
      </w:r>
      <w:r>
        <w:rPr>
          <w:spacing w:val="7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46"/>
      </w:pPr>
      <w:r>
        <w:rPr>
          <w:spacing w:val="-2"/>
        </w:rPr>
        <w:t>If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goals/objectives</w:t>
      </w:r>
      <w:r>
        <w:t xml:space="preserve"> </w:t>
      </w:r>
      <w:r>
        <w:rPr>
          <w:spacing w:val="-1"/>
        </w:rPr>
        <w:t xml:space="preserve">were </w:t>
      </w:r>
      <w:r>
        <w:t xml:space="preserve">not </w:t>
      </w:r>
      <w:r>
        <w:rPr>
          <w:spacing w:val="-1"/>
        </w:rPr>
        <w:t>revised,</w:t>
      </w:r>
      <w:r>
        <w:t xml:space="preserve"> </w:t>
      </w:r>
      <w:r>
        <w:rPr>
          <w:spacing w:val="-1"/>
        </w:rPr>
        <w:t>deleted</w:t>
      </w:r>
      <w:r>
        <w:t xml:space="preserve"> </w:t>
      </w:r>
      <w:r>
        <w:rPr>
          <w:spacing w:val="1"/>
        </w:rPr>
        <w:t>or</w:t>
      </w:r>
      <w:r>
        <w:rPr>
          <w:spacing w:val="-1"/>
        </w:rPr>
        <w:t xml:space="preserve"> new,</w:t>
      </w:r>
      <w:r>
        <w:t xml:space="preserve"> </w:t>
      </w:r>
      <w:r>
        <w:rPr>
          <w:spacing w:val="-1"/>
        </w:rPr>
        <w:t>then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goal/objective will</w:t>
      </w:r>
      <w:r>
        <w:t xml:space="preserve"> be</w:t>
      </w:r>
      <w:r>
        <w:rPr>
          <w:spacing w:val="83"/>
        </w:rPr>
        <w:t xml:space="preserve"> </w:t>
      </w:r>
      <w:r>
        <w:rPr>
          <w:spacing w:val="-1"/>
        </w:rPr>
        <w:t>considered</w:t>
      </w:r>
      <w:r>
        <w:t xml:space="preserve"> ongoing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reviewed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members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and</w:t>
      </w:r>
      <w:r>
        <w:t xml:space="preserve"> emergency</w:t>
      </w:r>
      <w:r>
        <w:rPr>
          <w:spacing w:val="-5"/>
        </w:rPr>
        <w:t xml:space="preserve"> </w:t>
      </w:r>
      <w:r>
        <w:rPr>
          <w:spacing w:val="-1"/>
        </w:rPr>
        <w:t>preparedness</w:t>
      </w:r>
      <w:r>
        <w:rPr>
          <w:spacing w:val="71"/>
        </w:rPr>
        <w:t xml:space="preserve"> </w:t>
      </w:r>
      <w:r>
        <w:rPr>
          <w:spacing w:val="-1"/>
        </w:rPr>
        <w:t>personnel.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202"/>
      </w:pPr>
      <w:r>
        <w:rPr>
          <w:spacing w:val="-1"/>
        </w:rPr>
        <w:t>The following</w:t>
      </w:r>
      <w:r>
        <w:rPr>
          <w:spacing w:val="-3"/>
        </w:rPr>
        <w:t xml:space="preserve"> </w:t>
      </w:r>
      <w:r>
        <w:t>table</w:t>
      </w:r>
      <w:r>
        <w:rPr>
          <w:spacing w:val="-1"/>
        </w:rPr>
        <w:t xml:space="preserve"> displays</w:t>
      </w:r>
      <w:r>
        <w:t xml:space="preserve"> the</w:t>
      </w:r>
      <w:r>
        <w:rPr>
          <w:spacing w:val="-1"/>
        </w:rPr>
        <w:t xml:space="preserve"> </w:t>
      </w:r>
      <w:r>
        <w:t>updates made</w:t>
      </w:r>
      <w:r>
        <w:rPr>
          <w:spacing w:val="-1"/>
        </w:rPr>
        <w:t xml:space="preserve"> </w:t>
      </w:r>
      <w:r>
        <w:t>to the</w:t>
      </w:r>
      <w:r>
        <w:rPr>
          <w:spacing w:val="-1"/>
        </w:rPr>
        <w:t xml:space="preserve"> goals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objectives</w:t>
      </w:r>
      <w:r>
        <w:rPr>
          <w:spacing w:val="2"/>
        </w:rPr>
        <w:t xml:space="preserve"> </w:t>
      </w:r>
      <w:r>
        <w:t>for</w:t>
      </w:r>
      <w:r>
        <w:rPr>
          <w:spacing w:val="-1"/>
        </w:rPr>
        <w:t xml:space="preserve"> mitigation</w:t>
      </w:r>
      <w:r>
        <w:t xml:space="preserve"> </w:t>
      </w:r>
      <w:r>
        <w:rPr>
          <w:spacing w:val="-1"/>
        </w:rPr>
        <w:t>planning</w:t>
      </w:r>
      <w:r>
        <w:rPr>
          <w:spacing w:val="83"/>
        </w:rPr>
        <w:t xml:space="preserve"> </w:t>
      </w:r>
      <w:r>
        <w:t xml:space="preserve">in St. </w:t>
      </w:r>
      <w:r>
        <w:rPr>
          <w:spacing w:val="-1"/>
        </w:rPr>
        <w:t>Clair County:</w:t>
      </w:r>
    </w:p>
    <w:p w:rsidR="007A3DF0" w:rsidRDefault="007A3DF0">
      <w:pPr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6"/>
          <w:szCs w:val="26"/>
        </w:rPr>
      </w:pPr>
    </w:p>
    <w:tbl>
      <w:tblPr>
        <w:tblW w:w="0" w:type="auto"/>
        <w:tblInd w:w="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6"/>
        <w:gridCol w:w="989"/>
        <w:gridCol w:w="2774"/>
        <w:gridCol w:w="2222"/>
        <w:gridCol w:w="2513"/>
      </w:tblGrid>
      <w:tr w:rsidR="007A3DF0">
        <w:trPr>
          <w:trHeight w:hRule="exact" w:val="522"/>
        </w:trPr>
        <w:tc>
          <w:tcPr>
            <w:tcW w:w="9254" w:type="dxa"/>
            <w:gridSpan w:val="5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7A3DF0" w:rsidRDefault="00240736">
            <w:pPr>
              <w:pStyle w:val="TableParagraph"/>
              <w:spacing w:before="2"/>
              <w:ind w:left="292"/>
              <w:rPr>
                <w:rFonts w:ascii="Times New Roman" w:eastAsia="Times New Roman" w:hAnsi="Times New Roman" w:cs="Times New Roman"/>
                <w:sz w:val="44"/>
                <w:szCs w:val="44"/>
              </w:rPr>
            </w:pPr>
            <w:r>
              <w:rPr>
                <w:rFonts w:ascii="Times New Roman"/>
                <w:b/>
                <w:sz w:val="44"/>
              </w:rPr>
              <w:t>St.</w:t>
            </w:r>
            <w:r>
              <w:rPr>
                <w:rFonts w:ascii="Times New Roman"/>
                <w:b/>
                <w:spacing w:val="-14"/>
                <w:sz w:val="44"/>
              </w:rPr>
              <w:t xml:space="preserve"> </w:t>
            </w:r>
            <w:r>
              <w:rPr>
                <w:rFonts w:ascii="Times New Roman"/>
                <w:b/>
                <w:sz w:val="44"/>
              </w:rPr>
              <w:t>Clair</w:t>
            </w:r>
            <w:r>
              <w:rPr>
                <w:rFonts w:ascii="Times New Roman"/>
                <w:b/>
                <w:spacing w:val="-14"/>
                <w:sz w:val="44"/>
              </w:rPr>
              <w:t xml:space="preserve"> </w:t>
            </w:r>
            <w:r>
              <w:rPr>
                <w:rFonts w:ascii="Times New Roman"/>
                <w:b/>
                <w:sz w:val="44"/>
              </w:rPr>
              <w:t>County</w:t>
            </w:r>
            <w:r>
              <w:rPr>
                <w:rFonts w:ascii="Times New Roman"/>
                <w:b/>
                <w:spacing w:val="-13"/>
                <w:sz w:val="44"/>
              </w:rPr>
              <w:t xml:space="preserve"> </w:t>
            </w:r>
            <w:r>
              <w:rPr>
                <w:rFonts w:ascii="Times New Roman"/>
                <w:b/>
                <w:sz w:val="44"/>
              </w:rPr>
              <w:t>Goals</w:t>
            </w:r>
            <w:r>
              <w:rPr>
                <w:rFonts w:ascii="Times New Roman"/>
                <w:b/>
                <w:spacing w:val="-14"/>
                <w:sz w:val="4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44"/>
              </w:rPr>
              <w:t>and</w:t>
            </w:r>
            <w:r>
              <w:rPr>
                <w:rFonts w:ascii="Times New Roman"/>
                <w:b/>
                <w:spacing w:val="-13"/>
                <w:sz w:val="44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44"/>
              </w:rPr>
              <w:t>Objectives</w:t>
            </w:r>
            <w:r>
              <w:rPr>
                <w:rFonts w:ascii="Times New Roman"/>
                <w:b/>
                <w:spacing w:val="-15"/>
                <w:sz w:val="44"/>
              </w:rPr>
              <w:t xml:space="preserve"> </w:t>
            </w:r>
            <w:r>
              <w:rPr>
                <w:rFonts w:ascii="Times New Roman"/>
                <w:b/>
                <w:sz w:val="44"/>
              </w:rPr>
              <w:t>Update</w:t>
            </w:r>
          </w:p>
        </w:tc>
      </w:tr>
      <w:tr w:rsidR="007A3DF0">
        <w:trPr>
          <w:trHeight w:hRule="exact" w:val="984"/>
        </w:trPr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7A3DF0" w:rsidRDefault="00240736">
            <w:pPr>
              <w:pStyle w:val="TableParagraph"/>
              <w:ind w:left="12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Goal</w:t>
            </w:r>
          </w:p>
        </w:tc>
        <w:tc>
          <w:tcPr>
            <w:tcW w:w="9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7A3DF0" w:rsidRDefault="00240736">
            <w:pPr>
              <w:pStyle w:val="TableParagraph"/>
              <w:ind w:left="1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Action</w:t>
            </w:r>
          </w:p>
        </w:tc>
        <w:tc>
          <w:tcPr>
            <w:tcW w:w="27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7A3DF0" w:rsidRDefault="00240736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Original</w:t>
            </w:r>
          </w:p>
        </w:tc>
        <w:tc>
          <w:tcPr>
            <w:tcW w:w="22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7A3DF0" w:rsidRDefault="00240736">
            <w:pPr>
              <w:pStyle w:val="TableParagraph"/>
              <w:ind w:left="66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Updated</w:t>
            </w:r>
          </w:p>
        </w:tc>
        <w:tc>
          <w:tcPr>
            <w:tcW w:w="25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:rsidR="007A3DF0" w:rsidRDefault="007A3DF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7A3DF0" w:rsidRDefault="00240736">
            <w:pPr>
              <w:pStyle w:val="TableParagraph"/>
              <w:ind w:left="82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1"/>
                <w:sz w:val="24"/>
              </w:rPr>
              <w:t>Purpose</w:t>
            </w:r>
          </w:p>
        </w:tc>
      </w:tr>
      <w:tr w:rsidR="007A3DF0">
        <w:trPr>
          <w:trHeight w:hRule="exact" w:val="1942"/>
        </w:trPr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1.2.3</w:t>
            </w:r>
          </w:p>
        </w:tc>
        <w:tc>
          <w:tcPr>
            <w:tcW w:w="9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Revised</w:t>
            </w:r>
          </w:p>
        </w:tc>
        <w:tc>
          <w:tcPr>
            <w:tcW w:w="27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250" w:right="25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Partner with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local</w:t>
            </w:r>
            <w:r>
              <w:rPr>
                <w:rFonts w:ascii="Times New Roman"/>
                <w:sz w:val="24"/>
              </w:rPr>
              <w:t xml:space="preserve"> radio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stations</w:t>
            </w:r>
            <w:r>
              <w:rPr>
                <w:rFonts w:ascii="Times New Roman"/>
                <w:sz w:val="24"/>
              </w:rPr>
              <w:t xml:space="preserve"> to </w:t>
            </w:r>
            <w:r>
              <w:rPr>
                <w:rFonts w:ascii="Times New Roman"/>
                <w:spacing w:val="-1"/>
                <w:sz w:val="24"/>
              </w:rPr>
              <w:t>assure that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appropriate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warning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is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provided</w:t>
            </w:r>
            <w:r>
              <w:rPr>
                <w:rFonts w:ascii="Times New Roman"/>
                <w:sz w:val="24"/>
              </w:rPr>
              <w:t xml:space="preserve"> to county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residents</w:t>
            </w:r>
            <w:r>
              <w:rPr>
                <w:rFonts w:ascii="Times New Roman"/>
                <w:sz w:val="24"/>
              </w:rPr>
              <w:t xml:space="preserve"> of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impending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disasters</w:t>
            </w:r>
          </w:p>
        </w:tc>
        <w:tc>
          <w:tcPr>
            <w:tcW w:w="22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21" w:right="12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Partner with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regional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radio</w:t>
            </w:r>
            <w:r>
              <w:rPr>
                <w:rFonts w:ascii="Times New Roman"/>
                <w:spacing w:val="28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station</w:t>
            </w:r>
            <w:r>
              <w:rPr>
                <w:rFonts w:ascii="Times New Roman"/>
                <w:sz w:val="24"/>
              </w:rPr>
              <w:t xml:space="preserve"> to </w:t>
            </w:r>
            <w:r>
              <w:rPr>
                <w:rFonts w:ascii="Times New Roman"/>
                <w:spacing w:val="-1"/>
                <w:sz w:val="24"/>
              </w:rPr>
              <w:t>assure that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appropriate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warning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is </w:t>
            </w:r>
            <w:r>
              <w:rPr>
                <w:rFonts w:ascii="Times New Roman"/>
                <w:spacing w:val="-1"/>
                <w:sz w:val="24"/>
              </w:rPr>
              <w:t>provided</w:t>
            </w:r>
            <w:r>
              <w:rPr>
                <w:rFonts w:ascii="Times New Roman"/>
                <w:sz w:val="24"/>
              </w:rPr>
              <w:t xml:space="preserve"> to</w:t>
            </w:r>
            <w:r>
              <w:rPr>
                <w:rFonts w:ascii="Times New Roman"/>
                <w:spacing w:val="2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county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residents</w:t>
            </w:r>
            <w:r>
              <w:rPr>
                <w:rFonts w:ascii="Times New Roman"/>
                <w:sz w:val="24"/>
              </w:rPr>
              <w:t xml:space="preserve"> of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impending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disasters</w:t>
            </w:r>
          </w:p>
        </w:tc>
        <w:tc>
          <w:tcPr>
            <w:tcW w:w="25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28" w:right="1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 xml:space="preserve">There </w:t>
            </w:r>
            <w:r>
              <w:rPr>
                <w:rFonts w:ascii="Times New Roman"/>
                <w:sz w:val="24"/>
              </w:rPr>
              <w:t xml:space="preserve">is no </w:t>
            </w:r>
            <w:r>
              <w:rPr>
                <w:rFonts w:ascii="Times New Roman"/>
                <w:spacing w:val="-1"/>
                <w:sz w:val="24"/>
              </w:rPr>
              <w:t>local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radio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in St. </w:t>
            </w:r>
            <w:r>
              <w:rPr>
                <w:rFonts w:ascii="Times New Roman"/>
                <w:spacing w:val="-1"/>
                <w:sz w:val="24"/>
              </w:rPr>
              <w:t>Clair County.</w:t>
            </w:r>
            <w:r>
              <w:rPr>
                <w:rFonts w:ascii="Times New Roman"/>
                <w:spacing w:val="2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Broadcasting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stations</w:t>
            </w:r>
            <w:r>
              <w:rPr>
                <w:rFonts w:ascii="Times New Roman"/>
                <w:spacing w:val="3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are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generally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located</w:t>
            </w:r>
            <w:r>
              <w:rPr>
                <w:rFonts w:ascii="Times New Roman"/>
                <w:sz w:val="24"/>
              </w:rPr>
              <w:t xml:space="preserve"> in</w:t>
            </w:r>
            <w:r>
              <w:rPr>
                <w:rFonts w:ascii="Times New Roman"/>
                <w:spacing w:val="3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the</w:t>
            </w:r>
            <w:r>
              <w:rPr>
                <w:rFonts w:ascii="Times New Roman"/>
                <w:spacing w:val="-1"/>
                <w:sz w:val="24"/>
              </w:rPr>
              <w:t xml:space="preserve"> Kansas</w:t>
            </w:r>
            <w:r>
              <w:rPr>
                <w:rFonts w:ascii="Times New Roman"/>
                <w:sz w:val="24"/>
              </w:rPr>
              <w:t xml:space="preserve"> City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Springfield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areas.</w:t>
            </w:r>
          </w:p>
        </w:tc>
      </w:tr>
      <w:tr w:rsidR="007A3DF0">
        <w:trPr>
          <w:trHeight w:hRule="exact" w:val="1390"/>
        </w:trPr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1.3.1</w:t>
            </w:r>
          </w:p>
        </w:tc>
        <w:tc>
          <w:tcPr>
            <w:tcW w:w="9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Deleted</w:t>
            </w:r>
          </w:p>
        </w:tc>
        <w:tc>
          <w:tcPr>
            <w:tcW w:w="27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318" w:right="200" w:hanging="1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Tree trimming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programs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dead</w:t>
            </w:r>
            <w:r>
              <w:rPr>
                <w:rFonts w:ascii="Times New Roman"/>
                <w:sz w:val="24"/>
              </w:rPr>
              <w:t xml:space="preserve"> tree</w:t>
            </w:r>
            <w:r>
              <w:rPr>
                <w:rFonts w:ascii="Times New Roman"/>
                <w:spacing w:val="-1"/>
                <w:sz w:val="24"/>
              </w:rPr>
              <w:t xml:space="preserve"> removal</w:t>
            </w:r>
          </w:p>
        </w:tc>
        <w:tc>
          <w:tcPr>
            <w:tcW w:w="22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N/A</w:t>
            </w:r>
          </w:p>
        </w:tc>
        <w:tc>
          <w:tcPr>
            <w:tcW w:w="25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93" w:right="190"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Not</w:t>
            </w:r>
            <w:r>
              <w:rPr>
                <w:rFonts w:ascii="Times New Roman"/>
                <w:sz w:val="24"/>
              </w:rPr>
              <w:t xml:space="preserve"> county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1"/>
                <w:sz w:val="24"/>
              </w:rPr>
              <w:t>or</w:t>
            </w:r>
            <w:r>
              <w:rPr>
                <w:rFonts w:ascii="Times New Roman"/>
                <w:spacing w:val="2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jurisdictional</w:t>
            </w:r>
            <w:r>
              <w:rPr>
                <w:rFonts w:ascii="Times New Roman"/>
                <w:spacing w:val="2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responsibility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left</w:t>
            </w:r>
            <w:r>
              <w:rPr>
                <w:rFonts w:ascii="Times New Roman"/>
                <w:spacing w:val="2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up to </w:t>
            </w:r>
            <w:r>
              <w:rPr>
                <w:rFonts w:ascii="Times New Roman"/>
                <w:spacing w:val="-1"/>
                <w:sz w:val="24"/>
              </w:rPr>
              <w:t>individual</w:t>
            </w:r>
            <w:r>
              <w:rPr>
                <w:rFonts w:ascii="Times New Roman"/>
                <w:sz w:val="24"/>
              </w:rPr>
              <w:t xml:space="preserve"> home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owners</w:t>
            </w:r>
          </w:p>
        </w:tc>
      </w:tr>
      <w:tr w:rsidR="007A3DF0">
        <w:trPr>
          <w:trHeight w:hRule="exact" w:val="838"/>
        </w:trPr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1.3.2</w:t>
            </w:r>
          </w:p>
        </w:tc>
        <w:tc>
          <w:tcPr>
            <w:tcW w:w="9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New</w:t>
            </w:r>
          </w:p>
        </w:tc>
        <w:tc>
          <w:tcPr>
            <w:tcW w:w="27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N/A</w:t>
            </w:r>
          </w:p>
        </w:tc>
        <w:tc>
          <w:tcPr>
            <w:tcW w:w="22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83" w:right="186" w:firstLine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Encourage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construction</w:t>
            </w:r>
            <w:r>
              <w:rPr>
                <w:rFonts w:ascii="Times New Roman"/>
                <w:sz w:val="24"/>
              </w:rPr>
              <w:t xml:space="preserve"> of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tornado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safe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rooms</w:t>
            </w:r>
          </w:p>
        </w:tc>
        <w:tc>
          <w:tcPr>
            <w:tcW w:w="25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572" w:right="123" w:hanging="44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Provide suitable shelter</w:t>
            </w:r>
            <w:r>
              <w:rPr>
                <w:rFonts w:ascii="Times New Roman"/>
                <w:spacing w:val="3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from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tornados</w:t>
            </w:r>
          </w:p>
        </w:tc>
      </w:tr>
      <w:tr w:rsidR="007A3DF0">
        <w:trPr>
          <w:trHeight w:hRule="exact" w:val="1668"/>
        </w:trPr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1.3.3.</w:t>
            </w:r>
          </w:p>
        </w:tc>
        <w:tc>
          <w:tcPr>
            <w:tcW w:w="9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New</w:t>
            </w:r>
          </w:p>
        </w:tc>
        <w:tc>
          <w:tcPr>
            <w:tcW w:w="27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N/A</w:t>
            </w:r>
          </w:p>
        </w:tc>
        <w:tc>
          <w:tcPr>
            <w:tcW w:w="22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78" w:right="177"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Promote safe room</w:t>
            </w:r>
            <w:r>
              <w:rPr>
                <w:rFonts w:ascii="Times New Roman"/>
                <w:spacing w:val="2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construction</w:t>
            </w:r>
            <w:r>
              <w:rPr>
                <w:rFonts w:ascii="Times New Roman"/>
                <w:sz w:val="24"/>
              </w:rPr>
              <w:t xml:space="preserve"> in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businesses,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schools</w:t>
            </w:r>
            <w:r>
              <w:rPr>
                <w:rFonts w:ascii="Times New Roman"/>
                <w:spacing w:val="3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residences.</w:t>
            </w:r>
          </w:p>
        </w:tc>
        <w:tc>
          <w:tcPr>
            <w:tcW w:w="25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30"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Businesses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z w:val="24"/>
              </w:rPr>
              <w:t xml:space="preserve"> schools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must </w:t>
            </w:r>
            <w:r>
              <w:rPr>
                <w:rFonts w:ascii="Times New Roman"/>
                <w:spacing w:val="-1"/>
                <w:sz w:val="24"/>
              </w:rPr>
              <w:t xml:space="preserve">become aware 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the</w:t>
            </w:r>
            <w:r>
              <w:rPr>
                <w:rFonts w:ascii="Times New Roman"/>
                <w:spacing w:val="-1"/>
                <w:sz w:val="24"/>
              </w:rPr>
              <w:t xml:space="preserve"> hazard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dangers</w:t>
            </w:r>
            <w:r>
              <w:rPr>
                <w:rFonts w:ascii="Times New Roman"/>
                <w:sz w:val="24"/>
              </w:rPr>
              <w:t xml:space="preserve"> in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their environment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develop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mitigation</w:t>
            </w:r>
            <w:r>
              <w:rPr>
                <w:rFonts w:ascii="Times New Roman"/>
                <w:spacing w:val="2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activities.</w:t>
            </w:r>
          </w:p>
        </w:tc>
      </w:tr>
      <w:tr w:rsidR="007A3DF0">
        <w:trPr>
          <w:trHeight w:hRule="exact" w:val="2170"/>
        </w:trPr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7A3DF0" w:rsidRDefault="00240736">
            <w:pPr>
              <w:pStyle w:val="TableParagraph"/>
              <w:ind w:left="1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2.3.2</w:t>
            </w:r>
          </w:p>
        </w:tc>
        <w:tc>
          <w:tcPr>
            <w:tcW w:w="9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Revised</w:t>
            </w:r>
          </w:p>
        </w:tc>
        <w:tc>
          <w:tcPr>
            <w:tcW w:w="27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7A3DF0" w:rsidRDefault="00240736">
            <w:pPr>
              <w:pStyle w:val="TableParagraph"/>
              <w:ind w:left="255" w:right="254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Encourage local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pacing w:val="2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county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governments</w:t>
            </w:r>
            <w:r>
              <w:rPr>
                <w:rFonts w:ascii="Times New Roman"/>
                <w:sz w:val="24"/>
              </w:rPr>
              <w:t xml:space="preserve"> to</w:t>
            </w:r>
            <w:r>
              <w:rPr>
                <w:rFonts w:ascii="Times New Roman"/>
                <w:spacing w:val="28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develop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implement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regulations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for </w:t>
            </w:r>
            <w:r>
              <w:rPr>
                <w:rFonts w:ascii="Times New Roman"/>
                <w:sz w:val="24"/>
              </w:rPr>
              <w:t>the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securing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hazardous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materials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tanks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pacing w:val="2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mobile</w:t>
            </w:r>
            <w:r>
              <w:rPr>
                <w:rFonts w:ascii="Times New Roman"/>
                <w:spacing w:val="-1"/>
                <w:sz w:val="24"/>
              </w:rPr>
              <w:t xml:space="preserve"> homes</w:t>
            </w:r>
          </w:p>
        </w:tc>
        <w:tc>
          <w:tcPr>
            <w:tcW w:w="22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7A3DF0" w:rsidRDefault="00240736">
            <w:pPr>
              <w:pStyle w:val="TableParagraph"/>
              <w:ind w:left="126" w:right="1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Encourage local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pacing w:val="2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county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governments</w:t>
            </w:r>
            <w:r>
              <w:rPr>
                <w:rFonts w:ascii="Times New Roman"/>
                <w:spacing w:val="28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to </w:t>
            </w:r>
            <w:r>
              <w:rPr>
                <w:rFonts w:ascii="Times New Roman"/>
                <w:spacing w:val="-1"/>
                <w:sz w:val="24"/>
              </w:rPr>
              <w:t>develop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implement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regulations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for </w:t>
            </w:r>
            <w:r>
              <w:rPr>
                <w:rFonts w:ascii="Times New Roman"/>
                <w:sz w:val="24"/>
              </w:rPr>
              <w:t>the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securing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mobile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homes</w:t>
            </w:r>
          </w:p>
        </w:tc>
        <w:tc>
          <w:tcPr>
            <w:tcW w:w="25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7A3DF0" w:rsidRDefault="00240736">
            <w:pPr>
              <w:pStyle w:val="TableParagraph"/>
              <w:ind w:left="106" w:right="106" w:firstLine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No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hazardous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materials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tanks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located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within</w:t>
            </w:r>
            <w:r>
              <w:rPr>
                <w:rFonts w:ascii="Times New Roman"/>
                <w:sz w:val="24"/>
              </w:rPr>
              <w:t xml:space="preserve"> the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County</w:t>
            </w:r>
          </w:p>
        </w:tc>
      </w:tr>
      <w:tr w:rsidR="007A3DF0">
        <w:trPr>
          <w:trHeight w:hRule="exact" w:val="1390"/>
        </w:trPr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3.1.1</w:t>
            </w:r>
          </w:p>
        </w:tc>
        <w:tc>
          <w:tcPr>
            <w:tcW w:w="9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Revised</w:t>
            </w:r>
          </w:p>
        </w:tc>
        <w:tc>
          <w:tcPr>
            <w:tcW w:w="27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428" w:right="4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Distribute SEMA</w:t>
            </w:r>
            <w:r>
              <w:rPr>
                <w:rFonts w:ascii="Times New Roman"/>
                <w:spacing w:val="2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brochures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at</w:t>
            </w:r>
            <w:r>
              <w:rPr>
                <w:rFonts w:ascii="Times New Roman"/>
                <w:sz w:val="24"/>
              </w:rPr>
              <w:t xml:space="preserve"> public</w:t>
            </w:r>
            <w:r>
              <w:rPr>
                <w:rFonts w:ascii="Times New Roman"/>
                <w:spacing w:val="26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facilities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events</w:t>
            </w:r>
          </w:p>
        </w:tc>
        <w:tc>
          <w:tcPr>
            <w:tcW w:w="22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52"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Distribute SEMA</w:t>
            </w:r>
            <w:r>
              <w:rPr>
                <w:rFonts w:ascii="Times New Roman"/>
                <w:spacing w:val="2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Cross</w:t>
            </w:r>
            <w:r>
              <w:rPr>
                <w:rFonts w:ascii="Times New Roman"/>
                <w:spacing w:val="28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brochures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at</w:t>
            </w:r>
            <w:r>
              <w:rPr>
                <w:rFonts w:ascii="Times New Roman"/>
                <w:sz w:val="24"/>
              </w:rPr>
              <w:t xml:space="preserve"> public</w:t>
            </w:r>
            <w:r>
              <w:rPr>
                <w:rFonts w:ascii="Times New Roman"/>
                <w:spacing w:val="26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facilities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events</w:t>
            </w:r>
          </w:p>
        </w:tc>
        <w:tc>
          <w:tcPr>
            <w:tcW w:w="25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64" w:right="162" w:firstLine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County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emergency</w:t>
            </w:r>
            <w:r>
              <w:rPr>
                <w:rFonts w:ascii="Times New Roman"/>
                <w:spacing w:val="2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personnel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work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with</w:t>
            </w:r>
            <w:r>
              <w:rPr>
                <w:rFonts w:ascii="Times New Roman"/>
                <w:spacing w:val="2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the</w:t>
            </w:r>
            <w:r>
              <w:rPr>
                <w:rFonts w:ascii="Times New Roman"/>
                <w:spacing w:val="-1"/>
                <w:sz w:val="24"/>
              </w:rPr>
              <w:t xml:space="preserve"> Red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Cross</w:t>
            </w:r>
            <w:r>
              <w:rPr>
                <w:rFonts w:ascii="Times New Roman"/>
                <w:sz w:val="24"/>
              </w:rPr>
              <w:t xml:space="preserve"> to</w:t>
            </w:r>
            <w:r>
              <w:rPr>
                <w:rFonts w:ascii="Times New Roman"/>
                <w:spacing w:val="26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provide information</w:t>
            </w:r>
            <w:r>
              <w:rPr>
                <w:rFonts w:ascii="Times New Roman"/>
                <w:sz w:val="24"/>
              </w:rPr>
              <w:t xml:space="preserve"> to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residents</w:t>
            </w:r>
          </w:p>
        </w:tc>
      </w:tr>
    </w:tbl>
    <w:p w:rsidR="007A3DF0" w:rsidRDefault="007A3DF0">
      <w:pPr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tbl>
      <w:tblPr>
        <w:tblW w:w="0" w:type="auto"/>
        <w:tblInd w:w="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6"/>
        <w:gridCol w:w="989"/>
        <w:gridCol w:w="2774"/>
        <w:gridCol w:w="2222"/>
        <w:gridCol w:w="2513"/>
      </w:tblGrid>
      <w:tr w:rsidR="007A3DF0">
        <w:trPr>
          <w:trHeight w:hRule="exact" w:val="2845"/>
        </w:trPr>
        <w:tc>
          <w:tcPr>
            <w:tcW w:w="756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7A3DF0" w:rsidRDefault="00240736">
            <w:pPr>
              <w:pStyle w:val="TableParagraph"/>
              <w:ind w:left="1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3.4.1</w:t>
            </w:r>
          </w:p>
        </w:tc>
        <w:tc>
          <w:tcPr>
            <w:tcW w:w="989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Revised</w:t>
            </w:r>
          </w:p>
        </w:tc>
        <w:tc>
          <w:tcPr>
            <w:tcW w:w="277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7A3DF0" w:rsidRDefault="00240736">
            <w:pPr>
              <w:pStyle w:val="TableParagraph"/>
              <w:ind w:left="145" w:right="142"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 xml:space="preserve">Encourage </w:t>
            </w:r>
            <w:r>
              <w:rPr>
                <w:rFonts w:ascii="Times New Roman"/>
                <w:sz w:val="24"/>
              </w:rPr>
              <w:t>county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health</w:t>
            </w:r>
            <w:r>
              <w:rPr>
                <w:rFonts w:ascii="Times New Roman"/>
                <w:spacing w:val="2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department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z w:val="24"/>
              </w:rPr>
              <w:t xml:space="preserve"> local</w:t>
            </w:r>
            <w:r>
              <w:rPr>
                <w:rFonts w:ascii="Times New Roman"/>
                <w:spacing w:val="28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American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Cross</w:t>
            </w:r>
            <w:r>
              <w:rPr>
                <w:rFonts w:ascii="Times New Roman"/>
                <w:spacing w:val="30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Chapter </w:t>
            </w:r>
            <w:r>
              <w:rPr>
                <w:rFonts w:ascii="Times New Roman"/>
                <w:sz w:val="24"/>
              </w:rPr>
              <w:t>to use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publicity</w:t>
            </w:r>
            <w:r>
              <w:rPr>
                <w:rFonts w:ascii="Times New Roman"/>
                <w:spacing w:val="26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campaigns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that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make</w:t>
            </w:r>
            <w:r>
              <w:rPr>
                <w:rFonts w:ascii="Times New Roman"/>
                <w:spacing w:val="2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residents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aware 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property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measures</w:t>
            </w:r>
            <w:r>
              <w:rPr>
                <w:rFonts w:ascii="Times New Roman"/>
                <w:sz w:val="24"/>
              </w:rPr>
              <w:t xml:space="preserve"> to take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during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times</w:t>
            </w:r>
            <w:r>
              <w:rPr>
                <w:rFonts w:ascii="Times New Roman"/>
                <w:sz w:val="24"/>
              </w:rPr>
              <w:t xml:space="preserve"> of</w:t>
            </w:r>
            <w:r>
              <w:rPr>
                <w:rFonts w:ascii="Times New Roman"/>
                <w:spacing w:val="-1"/>
                <w:sz w:val="24"/>
              </w:rPr>
              <w:t xml:space="preserve"> extreme</w:t>
            </w:r>
            <w:r>
              <w:rPr>
                <w:rFonts w:ascii="Times New Roman"/>
                <w:spacing w:val="3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heat</w:t>
            </w:r>
            <w:r>
              <w:rPr>
                <w:rFonts w:ascii="Times New Roman"/>
                <w:sz w:val="24"/>
              </w:rPr>
              <w:t xml:space="preserve"> or</w:t>
            </w:r>
            <w:r>
              <w:rPr>
                <w:rFonts w:ascii="Times New Roman"/>
                <w:spacing w:val="-1"/>
                <w:sz w:val="24"/>
              </w:rPr>
              <w:t xml:space="preserve"> cost</w:t>
            </w:r>
          </w:p>
        </w:tc>
        <w:tc>
          <w:tcPr>
            <w:tcW w:w="22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7A3DF0" w:rsidRDefault="00240736">
            <w:pPr>
              <w:pStyle w:val="TableParagraph"/>
              <w:ind w:left="118" w:right="119" w:firstLine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 xml:space="preserve">Encourage </w:t>
            </w:r>
            <w:r>
              <w:rPr>
                <w:rFonts w:ascii="Times New Roman"/>
                <w:sz w:val="24"/>
              </w:rPr>
              <w:t>county</w:t>
            </w:r>
            <w:r>
              <w:rPr>
                <w:rFonts w:ascii="Times New Roman"/>
                <w:spacing w:val="2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health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department</w:t>
            </w:r>
            <w:r>
              <w:rPr>
                <w:rFonts w:ascii="Times New Roman"/>
                <w:sz w:val="24"/>
              </w:rPr>
              <w:t xml:space="preserve"> to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use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publicity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campaigns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that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make residents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aware 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property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measures</w:t>
            </w:r>
            <w:r>
              <w:rPr>
                <w:rFonts w:ascii="Times New Roman"/>
                <w:sz w:val="24"/>
              </w:rPr>
              <w:t xml:space="preserve"> to </w:t>
            </w:r>
            <w:r>
              <w:rPr>
                <w:rFonts w:ascii="Times New Roman"/>
                <w:spacing w:val="-1"/>
                <w:sz w:val="24"/>
              </w:rPr>
              <w:t>take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during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times</w:t>
            </w:r>
            <w:r>
              <w:rPr>
                <w:rFonts w:ascii="Times New Roman"/>
                <w:sz w:val="24"/>
              </w:rPr>
              <w:t xml:space="preserve"> of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extreme heat</w:t>
            </w:r>
            <w:r>
              <w:rPr>
                <w:rFonts w:ascii="Times New Roman"/>
                <w:sz w:val="24"/>
              </w:rPr>
              <w:t xml:space="preserve"> or</w:t>
            </w:r>
            <w:r>
              <w:rPr>
                <w:rFonts w:ascii="Times New Roman"/>
                <w:spacing w:val="-1"/>
                <w:sz w:val="24"/>
              </w:rPr>
              <w:t xml:space="preserve"> cost</w:t>
            </w:r>
          </w:p>
        </w:tc>
        <w:tc>
          <w:tcPr>
            <w:tcW w:w="2513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7A3DF0" w:rsidRDefault="00240736">
            <w:pPr>
              <w:pStyle w:val="TableParagraph"/>
              <w:ind w:left="207" w:right="205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While</w:t>
            </w:r>
            <w:r>
              <w:rPr>
                <w:rFonts w:ascii="Times New Roman"/>
                <w:spacing w:val="-1"/>
                <w:sz w:val="24"/>
              </w:rPr>
              <w:t xml:space="preserve"> work</w:t>
            </w:r>
            <w:r>
              <w:rPr>
                <w:rFonts w:ascii="Times New Roman"/>
                <w:sz w:val="24"/>
              </w:rPr>
              <w:t xml:space="preserve"> is done</w:t>
            </w:r>
            <w:r>
              <w:rPr>
                <w:rFonts w:ascii="Times New Roman"/>
                <w:spacing w:val="2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with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them,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there </w:t>
            </w:r>
            <w:r>
              <w:rPr>
                <w:rFonts w:ascii="Times New Roman"/>
                <w:sz w:val="24"/>
              </w:rPr>
              <w:t>is no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local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red</w:t>
            </w:r>
            <w:r>
              <w:rPr>
                <w:rFonts w:ascii="Times New Roman"/>
                <w:sz w:val="24"/>
              </w:rPr>
              <w:t xml:space="preserve"> cross in St.</w:t>
            </w:r>
          </w:p>
          <w:p w:rsidR="007A3DF0" w:rsidRDefault="00240736">
            <w:pPr>
              <w:pStyle w:val="TableParagraph"/>
              <w:ind w:righ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Clair County.</w:t>
            </w:r>
          </w:p>
        </w:tc>
      </w:tr>
      <w:tr w:rsidR="007A3DF0">
        <w:trPr>
          <w:trHeight w:hRule="exact" w:val="2218"/>
        </w:trPr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5.1.1</w:t>
            </w:r>
          </w:p>
        </w:tc>
        <w:tc>
          <w:tcPr>
            <w:tcW w:w="9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Revised</w:t>
            </w:r>
          </w:p>
        </w:tc>
        <w:tc>
          <w:tcPr>
            <w:tcW w:w="27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217" w:right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Encourage communities</w:t>
            </w:r>
            <w:r>
              <w:rPr>
                <w:rFonts w:ascii="Times New Roman"/>
                <w:spacing w:val="3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to </w:t>
            </w:r>
            <w:r>
              <w:rPr>
                <w:rFonts w:ascii="Times New Roman"/>
                <w:spacing w:val="-1"/>
                <w:sz w:val="24"/>
              </w:rPr>
              <w:t>budge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for enhance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warning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systems</w:t>
            </w:r>
          </w:p>
        </w:tc>
        <w:tc>
          <w:tcPr>
            <w:tcW w:w="22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7A3DF0" w:rsidRDefault="00240736">
            <w:pPr>
              <w:pStyle w:val="TableParagraph"/>
              <w:ind w:left="138" w:right="136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Encourage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communities</w:t>
            </w:r>
            <w:r>
              <w:rPr>
                <w:rFonts w:ascii="Times New Roman"/>
                <w:sz w:val="24"/>
              </w:rPr>
              <w:t xml:space="preserve"> to </w:t>
            </w:r>
            <w:r>
              <w:rPr>
                <w:rFonts w:ascii="Times New Roman"/>
                <w:spacing w:val="-1"/>
                <w:sz w:val="24"/>
              </w:rPr>
              <w:t>find</w:t>
            </w:r>
            <w:r>
              <w:rPr>
                <w:rFonts w:ascii="Times New Roman"/>
                <w:spacing w:val="2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resources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for</w:t>
            </w:r>
            <w:r>
              <w:rPr>
                <w:rFonts w:ascii="Times New Roman"/>
                <w:spacing w:val="28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enhanced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warning</w:t>
            </w:r>
            <w:r>
              <w:rPr>
                <w:rFonts w:ascii="Times New Roman"/>
                <w:spacing w:val="2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systems.</w:t>
            </w:r>
          </w:p>
        </w:tc>
        <w:tc>
          <w:tcPr>
            <w:tcW w:w="25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ind w:left="114" w:right="115" w:firstLine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Communities</w:t>
            </w:r>
            <w:r>
              <w:rPr>
                <w:rFonts w:ascii="Times New Roman"/>
                <w:sz w:val="24"/>
              </w:rPr>
              <w:t xml:space="preserve"> in the</w:t>
            </w:r>
            <w:r>
              <w:rPr>
                <w:rFonts w:ascii="Times New Roman"/>
                <w:spacing w:val="20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County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currently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lack</w:t>
            </w:r>
            <w:r>
              <w:rPr>
                <w:rFonts w:ascii="Times New Roman"/>
                <w:spacing w:val="2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financial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assets</w:t>
            </w:r>
            <w:r>
              <w:rPr>
                <w:rFonts w:ascii="Times New Roman"/>
                <w:sz w:val="24"/>
              </w:rPr>
              <w:t xml:space="preserve"> to</w:t>
            </w:r>
            <w:r>
              <w:rPr>
                <w:rFonts w:ascii="Times New Roman"/>
                <w:spacing w:val="30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provide enhanced</w:t>
            </w:r>
            <w:r>
              <w:rPr>
                <w:rFonts w:ascii="Times New Roman"/>
                <w:spacing w:val="2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warning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systems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must </w:t>
            </w:r>
            <w:r>
              <w:rPr>
                <w:rFonts w:ascii="Times New Roman"/>
                <w:spacing w:val="-1"/>
                <w:sz w:val="24"/>
              </w:rPr>
              <w:t>seek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funding</w:t>
            </w:r>
            <w:r>
              <w:rPr>
                <w:rFonts w:ascii="Times New Roman"/>
                <w:spacing w:val="28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streams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before </w:t>
            </w:r>
            <w:r>
              <w:rPr>
                <w:rFonts w:ascii="Times New Roman"/>
                <w:sz w:val="24"/>
              </w:rPr>
              <w:t>they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can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budget.</w:t>
            </w:r>
          </w:p>
        </w:tc>
      </w:tr>
      <w:tr w:rsidR="007A3DF0">
        <w:trPr>
          <w:trHeight w:hRule="exact" w:val="2530"/>
        </w:trPr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5.2.1</w:t>
            </w:r>
          </w:p>
        </w:tc>
        <w:tc>
          <w:tcPr>
            <w:tcW w:w="9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Deleted</w:t>
            </w:r>
          </w:p>
        </w:tc>
        <w:tc>
          <w:tcPr>
            <w:tcW w:w="27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183" w:right="185" w:firstLine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Encourage local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government</w:t>
            </w:r>
            <w:r>
              <w:rPr>
                <w:rFonts w:ascii="Times New Roman"/>
                <w:sz w:val="24"/>
              </w:rPr>
              <w:t xml:space="preserve"> to </w:t>
            </w:r>
            <w:r>
              <w:rPr>
                <w:rFonts w:ascii="Times New Roman"/>
                <w:spacing w:val="-1"/>
                <w:sz w:val="24"/>
              </w:rPr>
              <w:t>purchase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properties</w:t>
            </w:r>
            <w:r>
              <w:rPr>
                <w:rFonts w:ascii="Times New Roman"/>
                <w:sz w:val="24"/>
              </w:rPr>
              <w:t xml:space="preserve"> in the</w:t>
            </w:r>
            <w:r>
              <w:rPr>
                <w:rFonts w:ascii="Times New Roman"/>
                <w:spacing w:val="26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floodplain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funds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become available and</w:t>
            </w:r>
            <w:r>
              <w:rPr>
                <w:rFonts w:ascii="Times New Roman"/>
                <w:spacing w:val="29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convert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that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land</w:t>
            </w:r>
            <w:r>
              <w:rPr>
                <w:rFonts w:ascii="Times New Roman"/>
                <w:sz w:val="24"/>
              </w:rPr>
              <w:t xml:space="preserve"> into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public/recreational</w:t>
            </w:r>
            <w:r>
              <w:rPr>
                <w:rFonts w:ascii="Times New Roman"/>
                <w:sz w:val="24"/>
              </w:rPr>
              <w:t xml:space="preserve"> space</w:t>
            </w:r>
          </w:p>
        </w:tc>
        <w:tc>
          <w:tcPr>
            <w:tcW w:w="22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N/A</w:t>
            </w:r>
          </w:p>
        </w:tc>
        <w:tc>
          <w:tcPr>
            <w:tcW w:w="25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7A3DF0" w:rsidRDefault="00240736">
            <w:pPr>
              <w:pStyle w:val="TableParagraph"/>
              <w:ind w:left="224" w:right="222" w:hanging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Lack</w:t>
            </w:r>
            <w:r>
              <w:rPr>
                <w:rFonts w:ascii="Times New Roman"/>
                <w:sz w:val="24"/>
              </w:rPr>
              <w:t xml:space="preserve"> of</w:t>
            </w:r>
            <w:r>
              <w:rPr>
                <w:rFonts w:ascii="Times New Roman"/>
                <w:spacing w:val="-1"/>
                <w:sz w:val="24"/>
              </w:rPr>
              <w:t xml:space="preserve"> financial</w:t>
            </w:r>
            <w:r>
              <w:rPr>
                <w:rFonts w:ascii="Times New Roman"/>
                <w:spacing w:val="27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resources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and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few</w:t>
            </w:r>
            <w:r>
              <w:rPr>
                <w:rFonts w:ascii="Times New Roman"/>
                <w:spacing w:val="20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regulations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make </w:t>
            </w:r>
            <w:r>
              <w:rPr>
                <w:rFonts w:ascii="Times New Roman"/>
                <w:sz w:val="24"/>
              </w:rPr>
              <w:t>this</w:t>
            </w:r>
            <w:r>
              <w:rPr>
                <w:rFonts w:ascii="Times New Roman"/>
                <w:spacing w:val="21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unreasonable</w:t>
            </w:r>
            <w:r>
              <w:rPr>
                <w:rFonts w:ascii="Times New Roman"/>
                <w:spacing w:val="2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mitigation</w:t>
            </w:r>
            <w:r>
              <w:rPr>
                <w:rFonts w:ascii="Times New Roman"/>
                <w:sz w:val="24"/>
              </w:rPr>
              <w:t xml:space="preserve"> activity</w:t>
            </w:r>
          </w:p>
        </w:tc>
      </w:tr>
      <w:tr w:rsidR="007A3DF0">
        <w:trPr>
          <w:trHeight w:hRule="exact" w:val="1272"/>
        </w:trPr>
        <w:tc>
          <w:tcPr>
            <w:tcW w:w="7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47"/>
              <w:ind w:left="1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2.2.2</w:t>
            </w:r>
          </w:p>
        </w:tc>
        <w:tc>
          <w:tcPr>
            <w:tcW w:w="9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4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Deleted</w:t>
            </w:r>
          </w:p>
        </w:tc>
        <w:tc>
          <w:tcPr>
            <w:tcW w:w="27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47"/>
              <w:ind w:left="198" w:right="197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Encourage communities</w:t>
            </w:r>
            <w:r>
              <w:rPr>
                <w:rFonts w:ascii="Times New Roman"/>
                <w:spacing w:val="3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to zone</w:t>
            </w:r>
            <w:r>
              <w:rPr>
                <w:rFonts w:ascii="Times New Roman"/>
                <w:spacing w:val="-1"/>
                <w:sz w:val="24"/>
              </w:rPr>
              <w:t xml:space="preserve"> all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areas</w:t>
            </w:r>
            <w:r>
              <w:rPr>
                <w:rFonts w:ascii="Times New Roman"/>
                <w:sz w:val="24"/>
              </w:rPr>
              <w:t xml:space="preserve"> in the</w:t>
            </w:r>
            <w:r>
              <w:rPr>
                <w:rFonts w:ascii="Times New Roman"/>
                <w:spacing w:val="24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floodplain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as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open</w:t>
            </w:r>
            <w:r>
              <w:rPr>
                <w:rFonts w:ascii="Times New Roman"/>
                <w:sz w:val="24"/>
              </w:rPr>
              <w:t xml:space="preserve"> space</w:t>
            </w:r>
          </w:p>
        </w:tc>
        <w:tc>
          <w:tcPr>
            <w:tcW w:w="22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7A3DF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A3DF0" w:rsidRDefault="00240736">
            <w:pPr>
              <w:pStyle w:val="TableParagraph"/>
              <w:spacing w:before="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N/A</w:t>
            </w:r>
          </w:p>
        </w:tc>
        <w:tc>
          <w:tcPr>
            <w:tcW w:w="25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A3DF0" w:rsidRDefault="00240736">
            <w:pPr>
              <w:pStyle w:val="TableParagraph"/>
              <w:spacing w:before="147"/>
              <w:ind w:left="178" w:right="178" w:hanging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Other than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Osceola,</w:t>
            </w:r>
            <w:r>
              <w:rPr>
                <w:rFonts w:ascii="Times New Roman"/>
                <w:spacing w:val="2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there </w:t>
            </w:r>
            <w:r>
              <w:rPr>
                <w:rFonts w:ascii="Times New Roman"/>
                <w:sz w:val="24"/>
              </w:rPr>
              <w:t>is no zoning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or</w:t>
            </w:r>
            <w:r>
              <w:rPr>
                <w:rFonts w:ascii="Times New Roman"/>
                <w:spacing w:val="2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regulatory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practices</w:t>
            </w:r>
            <w:r>
              <w:rPr>
                <w:rFonts w:ascii="Times New Roman"/>
                <w:sz w:val="24"/>
              </w:rPr>
              <w:t xml:space="preserve"> in</w:t>
            </w:r>
            <w:r>
              <w:rPr>
                <w:rFonts w:ascii="Times New Roman"/>
                <w:spacing w:val="26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St. </w:t>
            </w:r>
            <w:r>
              <w:rPr>
                <w:rFonts w:ascii="Times New Roman"/>
                <w:spacing w:val="-1"/>
                <w:sz w:val="24"/>
              </w:rPr>
              <w:t>Clair County.</w:t>
            </w:r>
          </w:p>
        </w:tc>
      </w:tr>
    </w:tbl>
    <w:p w:rsidR="007A3DF0" w:rsidRDefault="00240736">
      <w:pPr>
        <w:pStyle w:val="Heading4"/>
        <w:spacing w:line="266" w:lineRule="exact"/>
        <w:ind w:left="120"/>
        <w:rPr>
          <w:b w:val="0"/>
          <w:bCs w:val="0"/>
        </w:rPr>
      </w:pPr>
      <w:r>
        <w:t>Table</w:t>
      </w:r>
      <w:r>
        <w:rPr>
          <w:spacing w:val="-1"/>
        </w:rPr>
        <w:t xml:space="preserve"> </w:t>
      </w:r>
      <w:r>
        <w:t>38</w:t>
      </w:r>
    </w:p>
    <w:p w:rsidR="007A3DF0" w:rsidRDefault="007A3DF0">
      <w:pPr>
        <w:spacing w:line="266" w:lineRule="exact"/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:rsidR="007A3DF0" w:rsidRDefault="00240736">
      <w:pPr>
        <w:spacing w:before="69"/>
        <w:ind w:left="1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Goal</w:t>
      </w:r>
      <w:r>
        <w:rPr>
          <w:rFonts w:ascii="Times New Roman"/>
          <w:b/>
          <w:sz w:val="24"/>
        </w:rPr>
        <w:t xml:space="preserve"> 1:</w:t>
      </w:r>
      <w:r>
        <w:rPr>
          <w:rFonts w:ascii="Times New Roman"/>
          <w:b/>
          <w:spacing w:val="-1"/>
          <w:sz w:val="24"/>
        </w:rPr>
        <w:t xml:space="preserve"> Reduce risks</w:t>
      </w:r>
      <w:r>
        <w:rPr>
          <w:rFonts w:ascii="Times New Roman"/>
          <w:b/>
          <w:sz w:val="24"/>
        </w:rPr>
        <w:t xml:space="preserve"> and </w:t>
      </w:r>
      <w:r>
        <w:rPr>
          <w:rFonts w:ascii="Times New Roman"/>
          <w:b/>
          <w:spacing w:val="-1"/>
          <w:sz w:val="24"/>
        </w:rPr>
        <w:t>vulnerabilities</w:t>
      </w:r>
      <w:r>
        <w:rPr>
          <w:rFonts w:ascii="Times New Roman"/>
          <w:b/>
          <w:sz w:val="24"/>
        </w:rPr>
        <w:t xml:space="preserve"> of</w:t>
      </w:r>
      <w:r>
        <w:rPr>
          <w:rFonts w:ascii="Times New Roman"/>
          <w:b/>
          <w:spacing w:val="1"/>
          <w:sz w:val="24"/>
        </w:rPr>
        <w:t xml:space="preserve"> </w:t>
      </w:r>
      <w:r>
        <w:rPr>
          <w:rFonts w:ascii="Times New Roman"/>
          <w:b/>
          <w:spacing w:val="-1"/>
          <w:sz w:val="24"/>
        </w:rPr>
        <w:t xml:space="preserve">people </w:t>
      </w:r>
      <w:r>
        <w:rPr>
          <w:rFonts w:ascii="Times New Roman"/>
          <w:b/>
          <w:sz w:val="24"/>
        </w:rPr>
        <w:t xml:space="preserve">in </w:t>
      </w:r>
      <w:r>
        <w:rPr>
          <w:rFonts w:ascii="Times New Roman"/>
          <w:b/>
          <w:spacing w:val="-1"/>
          <w:sz w:val="24"/>
        </w:rPr>
        <w:t>hazard-prone areas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spacing w:line="274" w:lineRule="exact"/>
        <w:ind w:left="1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Objectives</w:t>
      </w:r>
    </w:p>
    <w:p w:rsidR="007A3DF0" w:rsidRDefault="00240736">
      <w:pPr>
        <w:pStyle w:val="BodyText"/>
        <w:numPr>
          <w:ilvl w:val="1"/>
          <w:numId w:val="8"/>
        </w:numPr>
        <w:tabs>
          <w:tab w:val="left" w:pos="840"/>
        </w:tabs>
        <w:ind w:right="1374"/>
      </w:pPr>
      <w:r>
        <w:rPr>
          <w:spacing w:val="-1"/>
        </w:rPr>
        <w:t xml:space="preserve">Advise </w:t>
      </w:r>
      <w:r>
        <w:t>the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about</w:t>
      </w:r>
      <w:r>
        <w:rPr>
          <w:spacing w:val="2"/>
        </w:rPr>
        <w:t xml:space="preserve"> </w:t>
      </w:r>
      <w:r>
        <w:rPr>
          <w:spacing w:val="-1"/>
        </w:rPr>
        <w:t>health</w:t>
      </w:r>
      <w:r>
        <w:t xml:space="preserve"> </w:t>
      </w:r>
      <w:r>
        <w:rPr>
          <w:spacing w:val="-1"/>
        </w:rPr>
        <w:t>and</w:t>
      </w:r>
      <w:r>
        <w:t xml:space="preserve"> safety</w:t>
      </w:r>
      <w:r>
        <w:rPr>
          <w:spacing w:val="-5"/>
        </w:rPr>
        <w:t xml:space="preserve"> </w:t>
      </w:r>
      <w:r>
        <w:t xml:space="preserve">precautions to </w:t>
      </w:r>
      <w:r>
        <w:rPr>
          <w:spacing w:val="-1"/>
        </w:rPr>
        <w:t>guard</w:t>
      </w:r>
      <w:r>
        <w:rPr>
          <w:spacing w:val="2"/>
        </w:rPr>
        <w:t xml:space="preserve"> </w:t>
      </w:r>
      <w:r>
        <w:rPr>
          <w:spacing w:val="-1"/>
        </w:rPr>
        <w:t>against</w:t>
      </w:r>
      <w:r>
        <w:t xml:space="preserve"> injury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loss of</w:t>
      </w:r>
      <w:r>
        <w:rPr>
          <w:spacing w:val="53"/>
        </w:rPr>
        <w:t xml:space="preserve"> </w:t>
      </w:r>
      <w:r>
        <w:rPr>
          <w:spacing w:val="-1"/>
        </w:rPr>
        <w:t>life from</w:t>
      </w:r>
      <w: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hazards.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840" w:right="1266"/>
      </w:pPr>
      <w:r>
        <w:rPr>
          <w:b/>
          <w:spacing w:val="-1"/>
        </w:rPr>
        <w:t xml:space="preserve">Recommendation: </w:t>
      </w:r>
      <w:r>
        <w:rPr>
          <w:spacing w:val="-1"/>
        </w:rPr>
        <w:t>Education</w:t>
      </w:r>
      <w:r>
        <w:t xml:space="preserve"> </w:t>
      </w:r>
      <w:r>
        <w:rPr>
          <w:spacing w:val="-1"/>
        </w:rPr>
        <w:t>program</w:t>
      </w:r>
      <w:r>
        <w:t xml:space="preserve"> on </w:t>
      </w:r>
      <w:r>
        <w:rPr>
          <w:spacing w:val="-1"/>
        </w:rPr>
        <w:t>personal</w:t>
      </w:r>
      <w:r>
        <w:t xml:space="preserve"> emergency</w:t>
      </w:r>
      <w:r>
        <w:rPr>
          <w:spacing w:val="-5"/>
        </w:rPr>
        <w:t xml:space="preserve"> </w:t>
      </w:r>
      <w:r>
        <w:t xml:space="preserve">preparedness </w:t>
      </w:r>
      <w:r>
        <w:rPr>
          <w:spacing w:val="-1"/>
        </w:rPr>
        <w:t>(turning</w:t>
      </w:r>
      <w:r>
        <w:rPr>
          <w:spacing w:val="-3"/>
        </w:rPr>
        <w:t xml:space="preserve"> </w:t>
      </w:r>
      <w:r>
        <w:t>off</w:t>
      </w:r>
      <w:r>
        <w:rPr>
          <w:spacing w:val="73"/>
        </w:rPr>
        <w:t xml:space="preserve"> </w:t>
      </w:r>
      <w:r>
        <w:rPr>
          <w:spacing w:val="-1"/>
        </w:rPr>
        <w:t>utilities,</w:t>
      </w:r>
      <w:r>
        <w:t xml:space="preserve"> </w:t>
      </w:r>
      <w:r>
        <w:rPr>
          <w:spacing w:val="-1"/>
        </w:rPr>
        <w:t>preparing</w:t>
      </w:r>
      <w:r>
        <w:t xml:space="preserve"> emergency</w:t>
      </w:r>
      <w:r>
        <w:rPr>
          <w:spacing w:val="-5"/>
        </w:rPr>
        <w:t xml:space="preserve"> </w:t>
      </w:r>
      <w:r>
        <w:rPr>
          <w:spacing w:val="-1"/>
        </w:rPr>
        <w:t>medical</w:t>
      </w:r>
      <w:r>
        <w:t xml:space="preserve"> kits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include water,</w:t>
      </w:r>
      <w:r>
        <w:t xml:space="preserve"> blankets, </w:t>
      </w:r>
      <w:r>
        <w:rPr>
          <w:spacing w:val="-1"/>
        </w:rPr>
        <w:t>flashlights,</w:t>
      </w:r>
      <w:r>
        <w:t xml:space="preserve"> </w:t>
      </w:r>
      <w:proofErr w:type="spellStart"/>
      <w:r>
        <w:rPr>
          <w:spacing w:val="-1"/>
        </w:rPr>
        <w:t>etc</w:t>
      </w:r>
      <w:proofErr w:type="spellEnd"/>
      <w:r>
        <w:rPr>
          <w:spacing w:val="-1"/>
        </w:rPr>
        <w:t>).</w:t>
      </w:r>
      <w:r>
        <w:rPr>
          <w:spacing w:val="87"/>
        </w:rPr>
        <w:t xml:space="preserve"> </w:t>
      </w:r>
      <w:r>
        <w:rPr>
          <w:b/>
          <w:spacing w:val="-1"/>
        </w:rPr>
        <w:t xml:space="preserve">Recommendation: </w:t>
      </w:r>
      <w:r>
        <w:rPr>
          <w:spacing w:val="-1"/>
        </w:rPr>
        <w:t>Promote development</w:t>
      </w:r>
      <w:r>
        <w:t xml:space="preserve"> of</w:t>
      </w:r>
      <w:r>
        <w:rPr>
          <w:spacing w:val="-1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t xml:space="preserve">plans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businesses.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1"/>
          <w:numId w:val="8"/>
        </w:numPr>
        <w:tabs>
          <w:tab w:val="left" w:pos="840"/>
        </w:tabs>
        <w:ind w:right="1266"/>
      </w:pPr>
      <w:r>
        <w:rPr>
          <w:spacing w:val="-1"/>
        </w:rPr>
        <w:t xml:space="preserve">Use </w:t>
      </w:r>
      <w:r>
        <w:t>the</w:t>
      </w:r>
      <w:r>
        <w:rPr>
          <w:spacing w:val="-1"/>
        </w:rPr>
        <w:t xml:space="preserve"> latest</w:t>
      </w:r>
      <w:r>
        <w:t xml:space="preserve"> technology</w:t>
      </w:r>
      <w:r>
        <w:rPr>
          <w:spacing w:val="-3"/>
        </w:rPr>
        <w:t xml:space="preserve"> </w:t>
      </w:r>
      <w:r>
        <w:t xml:space="preserve">to </w:t>
      </w:r>
      <w:r>
        <w:rPr>
          <w:spacing w:val="-1"/>
        </w:rPr>
        <w:t>provide adequate warning,</w:t>
      </w:r>
      <w:r>
        <w:t xml:space="preserve"> </w:t>
      </w:r>
      <w:r>
        <w:rPr>
          <w:spacing w:val="-1"/>
        </w:rPr>
        <w:t>communication,</w:t>
      </w:r>
      <w:r>
        <w:t xml:space="preserve"> and </w:t>
      </w:r>
      <w:r>
        <w:rPr>
          <w:spacing w:val="-1"/>
        </w:rPr>
        <w:t>mitigation</w:t>
      </w:r>
      <w:r>
        <w:t xml:space="preserve"> of</w:t>
      </w:r>
      <w:r>
        <w:rPr>
          <w:spacing w:val="91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events.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839" w:right="1201"/>
        <w:jc w:val="both"/>
      </w:pPr>
      <w:r>
        <w:rPr>
          <w:b/>
          <w:spacing w:val="-1"/>
        </w:rPr>
        <w:t xml:space="preserve">Recommendation: </w:t>
      </w:r>
      <w:r>
        <w:rPr>
          <w:spacing w:val="-1"/>
        </w:rPr>
        <w:t>Assist</w:t>
      </w:r>
      <w:r>
        <w:t xml:space="preserve"> </w:t>
      </w:r>
      <w:r>
        <w:rPr>
          <w:spacing w:val="-1"/>
        </w:rPr>
        <w:t>communities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securing</w:t>
      </w:r>
      <w:r>
        <w:rPr>
          <w:spacing w:val="-3"/>
        </w:rPr>
        <w:t xml:space="preserve"> </w:t>
      </w:r>
      <w:r>
        <w:t xml:space="preserve">funding </w:t>
      </w:r>
      <w:r>
        <w:rPr>
          <w:spacing w:val="-1"/>
        </w:rPr>
        <w:t xml:space="preserve">for </w:t>
      </w:r>
      <w:r>
        <w:t>early</w:t>
      </w:r>
      <w:r>
        <w:rPr>
          <w:spacing w:val="-5"/>
        </w:rPr>
        <w:t xml:space="preserve"> </w:t>
      </w:r>
      <w:r>
        <w:rPr>
          <w:spacing w:val="-1"/>
        </w:rPr>
        <w:t>warning</w:t>
      </w:r>
      <w:r>
        <w:rPr>
          <w:spacing w:val="-3"/>
        </w:rPr>
        <w:t xml:space="preserve"> </w:t>
      </w:r>
      <w:r>
        <w:rPr>
          <w:spacing w:val="-1"/>
        </w:rPr>
        <w:t>systems,</w:t>
      </w:r>
      <w:r>
        <w:rPr>
          <w:spacing w:val="105"/>
        </w:rPr>
        <w:t xml:space="preserve"> </w:t>
      </w:r>
      <w:r>
        <w:rPr>
          <w:spacing w:val="-1"/>
        </w:rPr>
        <w:t>improved</w:t>
      </w:r>
      <w:r>
        <w:t xml:space="preserve"> </w:t>
      </w:r>
      <w:r>
        <w:rPr>
          <w:spacing w:val="-1"/>
        </w:rPr>
        <w:t>communications</w:t>
      </w:r>
      <w:r>
        <w:t xml:space="preserve"> </w:t>
      </w:r>
      <w:r>
        <w:rPr>
          <w:spacing w:val="-1"/>
        </w:rPr>
        <w:t>systems,</w:t>
      </w:r>
      <w:r>
        <w:t xml:space="preserve"> county</w:t>
      </w:r>
      <w:r>
        <w:rPr>
          <w:spacing w:val="-5"/>
        </w:rPr>
        <w:t xml:space="preserve"> </w:t>
      </w:r>
      <w:r>
        <w:rPr>
          <w:spacing w:val="-1"/>
        </w:rPr>
        <w:t>wide</w:t>
      </w:r>
      <w:r>
        <w:rPr>
          <w:spacing w:val="1"/>
        </w:rPr>
        <w:t xml:space="preserve"> </w:t>
      </w:r>
      <w:r>
        <w:rPr>
          <w:spacing w:val="-2"/>
        </w:rPr>
        <w:t>GIS</w:t>
      </w:r>
      <w:r>
        <w:t xml:space="preserve"> </w:t>
      </w:r>
      <w:r>
        <w:rPr>
          <w:spacing w:val="-1"/>
        </w:rPr>
        <w:t>systems</w:t>
      </w:r>
      <w:r>
        <w:t xml:space="preserve"> </w:t>
      </w:r>
      <w:r>
        <w:rPr>
          <w:spacing w:val="-1"/>
        </w:rPr>
        <w:t>and</w:t>
      </w:r>
      <w:r>
        <w:t xml:space="preserve"> databases, county</w:t>
      </w:r>
      <w:r>
        <w:rPr>
          <w:spacing w:val="-5"/>
        </w:rPr>
        <w:t xml:space="preserve"> </w:t>
      </w:r>
      <w:r>
        <w:rPr>
          <w:spacing w:val="-1"/>
        </w:rPr>
        <w:t>wide</w:t>
      </w:r>
      <w:r>
        <w:rPr>
          <w:spacing w:val="89"/>
        </w:rPr>
        <w:t xml:space="preserve"> </w:t>
      </w:r>
      <w:r>
        <w:rPr>
          <w:spacing w:val="-1"/>
        </w:rPr>
        <w:t>GPS</w:t>
      </w:r>
      <w:r>
        <w:t xml:space="preserve"> </w:t>
      </w:r>
      <w:r>
        <w:rPr>
          <w:spacing w:val="-1"/>
        </w:rPr>
        <w:t>capability,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projects.</w:t>
      </w:r>
    </w:p>
    <w:p w:rsidR="007A3DF0" w:rsidRDefault="00240736">
      <w:pPr>
        <w:pStyle w:val="BodyText"/>
        <w:ind w:left="840" w:right="1266"/>
      </w:pPr>
      <w:r>
        <w:rPr>
          <w:b/>
          <w:spacing w:val="-1"/>
        </w:rPr>
        <w:t xml:space="preserve">Recommendation: </w:t>
      </w:r>
      <w:r>
        <w:rPr>
          <w:spacing w:val="-1"/>
        </w:rPr>
        <w:t xml:space="preserve">Promote </w:t>
      </w:r>
      <w:r>
        <w:t>the</w:t>
      </w:r>
      <w:r>
        <w:rPr>
          <w:spacing w:val="-1"/>
        </w:rPr>
        <w:t xml:space="preserve"> purchase </w:t>
      </w:r>
      <w:r>
        <w:t>of</w:t>
      </w:r>
      <w:r>
        <w:rPr>
          <w:spacing w:val="-1"/>
        </w:rPr>
        <w:t xml:space="preserve"> </w:t>
      </w:r>
      <w:r>
        <w:t>weather</w:t>
      </w:r>
      <w:r>
        <w:rPr>
          <w:spacing w:val="-1"/>
        </w:rPr>
        <w:t xml:space="preserve"> radios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local</w:t>
      </w:r>
      <w:r>
        <w:rPr>
          <w:spacing w:val="2"/>
        </w:rPr>
        <w:t xml:space="preserve"> </w:t>
      </w:r>
      <w:r>
        <w:rPr>
          <w:spacing w:val="-1"/>
        </w:rPr>
        <w:t>residents</w:t>
      </w:r>
      <w:r>
        <w:t xml:space="preserve"> to </w:t>
      </w:r>
      <w:r>
        <w:rPr>
          <w:spacing w:val="-1"/>
        </w:rPr>
        <w:t>ensure</w:t>
      </w:r>
      <w:r>
        <w:rPr>
          <w:spacing w:val="85"/>
        </w:rPr>
        <w:t xml:space="preserve"> </w:t>
      </w:r>
      <w:r>
        <w:rPr>
          <w:spacing w:val="-1"/>
        </w:rPr>
        <w:t>advanced</w:t>
      </w:r>
      <w:r>
        <w:t xml:space="preserve"> </w:t>
      </w:r>
      <w:r>
        <w:rPr>
          <w:spacing w:val="-1"/>
        </w:rPr>
        <w:t>warning</w:t>
      </w:r>
      <w:r>
        <w:t xml:space="preserve"> </w:t>
      </w:r>
      <w:r>
        <w:rPr>
          <w:spacing w:val="-1"/>
        </w:rPr>
        <w:t>about</w:t>
      </w:r>
      <w:r>
        <w:t xml:space="preserve"> </w:t>
      </w:r>
      <w:r>
        <w:rPr>
          <w:spacing w:val="-1"/>
        </w:rPr>
        <w:t>threatening</w:t>
      </w:r>
      <w:r>
        <w:rPr>
          <w:spacing w:val="-3"/>
        </w:rPr>
        <w:t xml:space="preserve"> </w:t>
      </w:r>
      <w:r>
        <w:rPr>
          <w:spacing w:val="-1"/>
        </w:rPr>
        <w:t>weather.</w:t>
      </w:r>
    </w:p>
    <w:p w:rsidR="007A3DF0" w:rsidRDefault="00240736">
      <w:pPr>
        <w:pStyle w:val="BodyText"/>
        <w:ind w:left="839" w:right="1247"/>
      </w:pPr>
      <w:r>
        <w:rPr>
          <w:b/>
          <w:spacing w:val="-1"/>
        </w:rPr>
        <w:t xml:space="preserve">Recommendation: </w:t>
      </w:r>
      <w:r>
        <w:rPr>
          <w:spacing w:val="-1"/>
        </w:rPr>
        <w:t>Partner with</w:t>
      </w:r>
      <w:r>
        <w:t xml:space="preserve"> </w:t>
      </w:r>
      <w:r>
        <w:rPr>
          <w:spacing w:val="-1"/>
        </w:rPr>
        <w:t>local</w:t>
      </w:r>
      <w:r>
        <w:t xml:space="preserve"> radio </w:t>
      </w:r>
      <w:r>
        <w:rPr>
          <w:spacing w:val="-1"/>
        </w:rPr>
        <w:t>stations</w:t>
      </w:r>
      <w:r>
        <w:t xml:space="preserve"> to </w:t>
      </w:r>
      <w:r>
        <w:rPr>
          <w:spacing w:val="-1"/>
        </w:rPr>
        <w:t>assure that</w:t>
      </w:r>
      <w:r>
        <w:t xml:space="preserve"> appropriate</w:t>
      </w:r>
      <w:r>
        <w:rPr>
          <w:spacing w:val="-1"/>
        </w:rPr>
        <w:t xml:space="preserve"> warning</w:t>
      </w:r>
      <w:r>
        <w:rPr>
          <w:spacing w:val="-3"/>
        </w:rPr>
        <w:t xml:space="preserve"> </w:t>
      </w:r>
      <w:r>
        <w:t>is</w:t>
      </w:r>
      <w:r>
        <w:rPr>
          <w:spacing w:val="81"/>
        </w:rPr>
        <w:t xml:space="preserve"> </w:t>
      </w:r>
      <w:r>
        <w:rPr>
          <w:spacing w:val="-1"/>
        </w:rPr>
        <w:t>provided</w:t>
      </w:r>
      <w:r>
        <w:t xml:space="preserve"> to county</w:t>
      </w:r>
      <w:r>
        <w:rPr>
          <w:spacing w:val="-3"/>
        </w:rPr>
        <w:t xml:space="preserve"> </w:t>
      </w:r>
      <w:r>
        <w:rPr>
          <w:spacing w:val="-1"/>
        </w:rPr>
        <w:t>residents</w:t>
      </w:r>
      <w:r>
        <w:t xml:space="preserve"> of</w:t>
      </w:r>
      <w:r>
        <w:rPr>
          <w:spacing w:val="-1"/>
        </w:rPr>
        <w:t xml:space="preserve"> impending</w:t>
      </w:r>
      <w:r>
        <w:rPr>
          <w:spacing w:val="-3"/>
        </w:rPr>
        <w:t xml:space="preserve"> </w:t>
      </w:r>
      <w:r>
        <w:rPr>
          <w:spacing w:val="-1"/>
        </w:rPr>
        <w:t>disasters.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1"/>
          <w:numId w:val="8"/>
        </w:numPr>
        <w:tabs>
          <w:tab w:val="left" w:pos="840"/>
        </w:tabs>
      </w:pPr>
      <w:r>
        <w:rPr>
          <w:spacing w:val="-1"/>
        </w:rPr>
        <w:t xml:space="preserve">Reduce </w:t>
      </w:r>
      <w:r>
        <w:t>the</w:t>
      </w:r>
      <w:r>
        <w:rPr>
          <w:spacing w:val="-1"/>
        </w:rPr>
        <w:t xml:space="preserve"> </w:t>
      </w:r>
      <w:r>
        <w:t>danger</w:t>
      </w:r>
      <w:r>
        <w:rPr>
          <w:spacing w:val="-1"/>
        </w:rPr>
        <w:t xml:space="preserve"> </w:t>
      </w:r>
      <w:r>
        <w:t xml:space="preserve">to, and </w:t>
      </w:r>
      <w:r>
        <w:rPr>
          <w:spacing w:val="-1"/>
        </w:rPr>
        <w:t>enhance protection</w:t>
      </w:r>
      <w:r>
        <w:t xml:space="preserve"> </w:t>
      </w:r>
      <w:r>
        <w:rPr>
          <w:spacing w:val="-1"/>
        </w:rPr>
        <w:t>of,</w:t>
      </w:r>
      <w:r>
        <w:rPr>
          <w:spacing w:val="2"/>
        </w:rPr>
        <w:t xml:space="preserve"> </w:t>
      </w:r>
      <w:r>
        <w:rPr>
          <w:spacing w:val="-1"/>
        </w:rPr>
        <w:t>dangerous</w:t>
      </w:r>
      <w:r>
        <w:t xml:space="preserve"> </w:t>
      </w:r>
      <w:r>
        <w:rPr>
          <w:spacing w:val="-1"/>
        </w:rPr>
        <w:t>areas</w:t>
      </w:r>
      <w:r>
        <w:t xml:space="preserve"> during</w:t>
      </w:r>
      <w:r>
        <w:rPr>
          <w:spacing w:val="-3"/>
        </w:rPr>
        <w:t xml:space="preserve"> </w:t>
      </w:r>
      <w:r>
        <w:t xml:space="preserve">hazard </w:t>
      </w:r>
      <w:r>
        <w:rPr>
          <w:spacing w:val="-1"/>
        </w:rPr>
        <w:t>events.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840" w:right="1266"/>
      </w:pPr>
      <w:r>
        <w:rPr>
          <w:b/>
          <w:spacing w:val="-1"/>
        </w:rPr>
        <w:t xml:space="preserve">Recommendation: </w:t>
      </w:r>
      <w:r>
        <w:rPr>
          <w:spacing w:val="-1"/>
        </w:rPr>
        <w:t>Tree</w:t>
      </w:r>
      <w:r>
        <w:rPr>
          <w:spacing w:val="1"/>
        </w:rPr>
        <w:t xml:space="preserve"> </w:t>
      </w:r>
      <w:r>
        <w:rPr>
          <w:spacing w:val="-1"/>
        </w:rPr>
        <w:t>trimming</w:t>
      </w:r>
      <w:r>
        <w:rPr>
          <w:spacing w:val="-3"/>
        </w:rPr>
        <w:t xml:space="preserve"> </w:t>
      </w:r>
      <w:r>
        <w:rPr>
          <w:spacing w:val="-1"/>
        </w:rPr>
        <w:t>programs,</w:t>
      </w:r>
      <w:r>
        <w:t xml:space="preserve"> dead</w:t>
      </w:r>
      <w:r>
        <w:rPr>
          <w:spacing w:val="2"/>
        </w:rPr>
        <w:t xml:space="preserve"> </w:t>
      </w:r>
      <w:r>
        <w:rPr>
          <w:spacing w:val="-1"/>
        </w:rPr>
        <w:t>tree removal</w:t>
      </w:r>
      <w:r>
        <w:t xml:space="preserve"> </w:t>
      </w:r>
      <w:r>
        <w:rPr>
          <w:spacing w:val="-1"/>
        </w:rPr>
        <w:t>program.</w:t>
      </w:r>
      <w:r>
        <w:rPr>
          <w:spacing w:val="75"/>
        </w:rPr>
        <w:t xml:space="preserve"> </w:t>
      </w:r>
      <w:r>
        <w:rPr>
          <w:b/>
          <w:spacing w:val="-1"/>
        </w:rPr>
        <w:t xml:space="preserve">Recommendation: </w:t>
      </w:r>
      <w:r>
        <w:rPr>
          <w:spacing w:val="-1"/>
        </w:rPr>
        <w:t>Assist</w:t>
      </w:r>
      <w:r>
        <w:t xml:space="preserve"> </w:t>
      </w:r>
      <w:r>
        <w:rPr>
          <w:spacing w:val="-1"/>
        </w:rPr>
        <w:t>communities/county</w:t>
      </w:r>
      <w:r>
        <w:rPr>
          <w:spacing w:val="-8"/>
        </w:rPr>
        <w:t xml:space="preserve"> </w:t>
      </w:r>
      <w:r>
        <w:t>in</w:t>
      </w:r>
      <w:r>
        <w:rPr>
          <w:spacing w:val="2"/>
        </w:rPr>
        <w:t xml:space="preserve"> </w:t>
      </w:r>
      <w:r>
        <w:rPr>
          <w:spacing w:val="-1"/>
        </w:rPr>
        <w:t>securing</w:t>
      </w:r>
      <w:r>
        <w:rPr>
          <w:spacing w:val="-3"/>
        </w:rPr>
        <w:t xml:space="preserve"> </w:t>
      </w:r>
      <w:r>
        <w:t>funding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 xml:space="preserve">road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bridge</w:t>
      </w:r>
      <w:r>
        <w:rPr>
          <w:spacing w:val="95"/>
        </w:rPr>
        <w:t xml:space="preserve"> </w:t>
      </w:r>
      <w:r>
        <w:rPr>
          <w:spacing w:val="-1"/>
        </w:rPr>
        <w:t>improvements.</w:t>
      </w:r>
    </w:p>
    <w:p w:rsidR="007A3DF0" w:rsidRDefault="00240736">
      <w:pPr>
        <w:pStyle w:val="BodyText"/>
        <w:ind w:left="840" w:right="1266"/>
      </w:pPr>
      <w:r>
        <w:rPr>
          <w:b/>
          <w:spacing w:val="-1"/>
        </w:rPr>
        <w:t xml:space="preserve">Recommendation: </w:t>
      </w:r>
      <w:proofErr w:type="gramStart"/>
      <w:r>
        <w:rPr>
          <w:spacing w:val="-1"/>
        </w:rPr>
        <w:t>Assist</w:t>
      </w:r>
      <w:r>
        <w:t xml:space="preserve"> county</w:t>
      </w:r>
      <w:proofErr w:type="gramEnd"/>
      <w:r>
        <w:rPr>
          <w:spacing w:val="-5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securing</w:t>
      </w:r>
      <w:r>
        <w:rPr>
          <w:spacing w:val="-3"/>
        </w:rPr>
        <w:t xml:space="preserve"> </w:t>
      </w:r>
      <w:r>
        <w:t>quality</w:t>
      </w:r>
      <w:r>
        <w:rPr>
          <w:spacing w:val="-5"/>
        </w:rPr>
        <w:t xml:space="preserve"> </w:t>
      </w:r>
      <w:r>
        <w:rPr>
          <w:spacing w:val="-1"/>
        </w:rPr>
        <w:t>GIS</w:t>
      </w:r>
      <w:r>
        <w:t xml:space="preserve"> </w:t>
      </w:r>
      <w:r>
        <w:rPr>
          <w:spacing w:val="-1"/>
        </w:rPr>
        <w:t>systems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databases</w:t>
      </w:r>
      <w:r>
        <w:t xml:space="preserve"> for</w:t>
      </w:r>
      <w:r>
        <w:rPr>
          <w:spacing w:val="9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wide</w:t>
      </w:r>
      <w:r>
        <w:rPr>
          <w:spacing w:val="-1"/>
        </w:rPr>
        <w:t xml:space="preserve"> </w:t>
      </w:r>
      <w:r>
        <w:t>mapping</w:t>
      </w:r>
      <w:r>
        <w:rPr>
          <w:spacing w:val="-3"/>
        </w:rPr>
        <w:t xml:space="preserve"> </w:t>
      </w:r>
      <w:r>
        <w:t xml:space="preserve">and </w:t>
      </w:r>
      <w:r>
        <w:rPr>
          <w:spacing w:val="-1"/>
        </w:rPr>
        <w:t>analysis.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20" w:right="1226"/>
        <w:rPr>
          <w:b w:val="0"/>
          <w:bCs w:val="0"/>
        </w:rPr>
      </w:pPr>
      <w:r>
        <w:rPr>
          <w:spacing w:val="-1"/>
        </w:rPr>
        <w:t>Goal</w:t>
      </w:r>
      <w:r>
        <w:t xml:space="preserve"> 2:</w:t>
      </w:r>
      <w:r>
        <w:rPr>
          <w:spacing w:val="-1"/>
        </w:rPr>
        <w:t xml:space="preserve"> Reduce the potential</w:t>
      </w:r>
      <w:r>
        <w:t xml:space="preserve"> </w:t>
      </w:r>
      <w:r>
        <w:rPr>
          <w:spacing w:val="-1"/>
        </w:rPr>
        <w:t xml:space="preserve">impact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disasters</w:t>
      </w:r>
      <w:r>
        <w:t xml:space="preserve"> on </w:t>
      </w:r>
      <w:r>
        <w:rPr>
          <w:spacing w:val="-1"/>
        </w:rPr>
        <w:t>new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existing</w:t>
      </w:r>
      <w:r>
        <w:t xml:space="preserve"> </w:t>
      </w:r>
      <w:r>
        <w:rPr>
          <w:spacing w:val="-1"/>
        </w:rPr>
        <w:t>properties</w:t>
      </w:r>
      <w:r>
        <w:t xml:space="preserve"> and</w:t>
      </w:r>
      <w:r>
        <w:rPr>
          <w:spacing w:val="87"/>
        </w:rPr>
        <w:t xml:space="preserve"> </w:t>
      </w:r>
      <w:r>
        <w:rPr>
          <w:spacing w:val="-1"/>
        </w:rPr>
        <w:t xml:space="preserve">infrastructure </w:t>
      </w:r>
      <w:r>
        <w:t xml:space="preserve">and </w:t>
      </w:r>
      <w:r>
        <w:rPr>
          <w:spacing w:val="-1"/>
        </w:rPr>
        <w:t>the local</w:t>
      </w:r>
      <w:r>
        <w:t xml:space="preserve"> </w:t>
      </w:r>
      <w:r>
        <w:rPr>
          <w:spacing w:val="-1"/>
        </w:rPr>
        <w:t>economy.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spacing w:line="274" w:lineRule="exact"/>
        <w:ind w:left="1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Objectives</w:t>
      </w:r>
    </w:p>
    <w:p w:rsidR="007A3DF0" w:rsidRDefault="00240736">
      <w:pPr>
        <w:pStyle w:val="BodyText"/>
        <w:numPr>
          <w:ilvl w:val="1"/>
          <w:numId w:val="7"/>
        </w:numPr>
        <w:tabs>
          <w:tab w:val="left" w:pos="840"/>
        </w:tabs>
        <w:ind w:right="1462"/>
      </w:pPr>
      <w:r>
        <w:rPr>
          <w:spacing w:val="-1"/>
        </w:rPr>
        <w:t>Implement</w:t>
      </w:r>
      <w:r>
        <w:rPr>
          <w:spacing w:val="2"/>
        </w:rPr>
        <w:t xml:space="preserve"> </w:t>
      </w:r>
      <w:r>
        <w:rPr>
          <w:spacing w:val="-1"/>
        </w:rPr>
        <w:t>cost-effective</w:t>
      </w:r>
      <w:r>
        <w:rPr>
          <w:spacing w:val="1"/>
        </w:rPr>
        <w:t xml:space="preserve"> </w:t>
      </w:r>
      <w:r>
        <w:rPr>
          <w:spacing w:val="-1"/>
        </w:rPr>
        <w:t>activities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assist</w:t>
      </w:r>
      <w:r>
        <w:t xml:space="preserve"> in </w:t>
      </w:r>
      <w:r>
        <w:rPr>
          <w:spacing w:val="-1"/>
        </w:rPr>
        <w:t>protecting</w:t>
      </w:r>
      <w:r>
        <w:rPr>
          <w:spacing w:val="-3"/>
        </w:rPr>
        <w:t xml:space="preserve"> </w:t>
      </w:r>
      <w:r>
        <w:rPr>
          <w:spacing w:val="-1"/>
        </w:rPr>
        <w:t>lives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 xml:space="preserve">making </w:t>
      </w:r>
      <w:r>
        <w:rPr>
          <w:spacing w:val="-1"/>
        </w:rPr>
        <w:t>homes,</w:t>
      </w:r>
      <w:r>
        <w:rPr>
          <w:spacing w:val="89"/>
        </w:rPr>
        <w:t xml:space="preserve"> </w:t>
      </w:r>
      <w:r>
        <w:rPr>
          <w:spacing w:val="-1"/>
        </w:rPr>
        <w:t>businesses,</w:t>
      </w:r>
      <w:r>
        <w:t xml:space="preserve"> </w:t>
      </w:r>
      <w:r>
        <w:rPr>
          <w:spacing w:val="-1"/>
        </w:rPr>
        <w:t>infrastructure,</w:t>
      </w:r>
      <w:r>
        <w:t xml:space="preserve"> </w:t>
      </w:r>
      <w:r>
        <w:rPr>
          <w:spacing w:val="-1"/>
        </w:rPr>
        <w:t>critical</w:t>
      </w:r>
      <w:r>
        <w:t xml:space="preserve"> </w:t>
      </w:r>
      <w:r>
        <w:rPr>
          <w:spacing w:val="-1"/>
        </w:rPr>
        <w:t>facilities,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other </w:t>
      </w:r>
      <w:r>
        <w:t>property</w:t>
      </w:r>
      <w:r>
        <w:rPr>
          <w:spacing w:val="-5"/>
        </w:rPr>
        <w:t xml:space="preserve"> </w:t>
      </w:r>
      <w:r>
        <w:t>more</w:t>
      </w:r>
      <w:r>
        <w:rPr>
          <w:spacing w:val="-1"/>
        </w:rPr>
        <w:t xml:space="preserve"> resistant</w:t>
      </w:r>
      <w:r>
        <w:t xml:space="preserve"> to </w:t>
      </w:r>
      <w:r>
        <w:rPr>
          <w:spacing w:val="-1"/>
        </w:rPr>
        <w:t>natural</w:t>
      </w:r>
      <w:r>
        <w:rPr>
          <w:spacing w:val="109"/>
        </w:rPr>
        <w:t xml:space="preserve"> </w:t>
      </w:r>
      <w:r>
        <w:rPr>
          <w:spacing w:val="-1"/>
        </w:rPr>
        <w:t>hazards.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839" w:right="1346"/>
      </w:pPr>
      <w:r>
        <w:rPr>
          <w:b/>
          <w:spacing w:val="-1"/>
        </w:rPr>
        <w:t xml:space="preserve">Recommendation: </w:t>
      </w:r>
      <w:r>
        <w:rPr>
          <w:spacing w:val="-1"/>
        </w:rPr>
        <w:t xml:space="preserve">Encourage </w:t>
      </w:r>
      <w:r>
        <w:t>a</w:t>
      </w:r>
      <w:r>
        <w:rPr>
          <w:spacing w:val="-1"/>
        </w:rPr>
        <w:t xml:space="preserve"> self-inspection</w:t>
      </w:r>
      <w:r>
        <w:t xml:space="preserve"> </w:t>
      </w:r>
      <w:r>
        <w:rPr>
          <w:spacing w:val="-1"/>
        </w:rPr>
        <w:t>program</w:t>
      </w:r>
      <w: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critical</w:t>
      </w:r>
      <w:r>
        <w:rPr>
          <w:spacing w:val="2"/>
        </w:rPr>
        <w:t xml:space="preserve"> </w:t>
      </w:r>
      <w:r>
        <w:rPr>
          <w:spacing w:val="-1"/>
        </w:rPr>
        <w:t>facilities</w:t>
      </w:r>
      <w:r>
        <w:t xml:space="preserve"> to </w:t>
      </w:r>
      <w:r>
        <w:rPr>
          <w:spacing w:val="-1"/>
        </w:rPr>
        <w:t>assure</w:t>
      </w:r>
      <w:r>
        <w:rPr>
          <w:spacing w:val="105"/>
        </w:rPr>
        <w:t xml:space="preserve"> </w:t>
      </w:r>
      <w:r>
        <w:rPr>
          <w:spacing w:val="-1"/>
        </w:rPr>
        <w:t>that</w:t>
      </w:r>
      <w:r>
        <w:t xml:space="preserve"> the</w:t>
      </w:r>
      <w:r>
        <w:rPr>
          <w:spacing w:val="-1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rPr>
          <w:spacing w:val="-1"/>
        </w:rPr>
        <w:t xml:space="preserve">infrastructure </w:t>
      </w:r>
      <w:r>
        <w:t xml:space="preserve">is </w:t>
      </w:r>
      <w:r>
        <w:rPr>
          <w:spacing w:val="-1"/>
        </w:rPr>
        <w:t>earthquake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tornado</w:t>
      </w:r>
      <w:r>
        <w:t xml:space="preserve"> </w:t>
      </w:r>
      <w:r>
        <w:rPr>
          <w:spacing w:val="-1"/>
        </w:rPr>
        <w:t>resistant.</w:t>
      </w:r>
    </w:p>
    <w:p w:rsidR="007A3DF0" w:rsidRDefault="00240736">
      <w:pPr>
        <w:ind w:left="84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 xml:space="preserve">Recommendation: </w:t>
      </w:r>
      <w:r>
        <w:rPr>
          <w:rFonts w:ascii="Times New Roman"/>
          <w:spacing w:val="-1"/>
          <w:sz w:val="24"/>
        </w:rPr>
        <w:t>Encourage businesses</w:t>
      </w:r>
      <w:r>
        <w:rPr>
          <w:rFonts w:ascii="Times New Roman"/>
          <w:sz w:val="24"/>
        </w:rPr>
        <w:t xml:space="preserve"> to develop emergency</w:t>
      </w:r>
      <w:r>
        <w:rPr>
          <w:rFonts w:ascii="Times New Roman"/>
          <w:spacing w:val="-5"/>
          <w:sz w:val="24"/>
        </w:rPr>
        <w:t xml:space="preserve"> </w:t>
      </w:r>
      <w:r>
        <w:rPr>
          <w:rFonts w:ascii="Times New Roman"/>
          <w:spacing w:val="-1"/>
          <w:sz w:val="24"/>
        </w:rPr>
        <w:t>plans.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1"/>
          <w:numId w:val="7"/>
        </w:numPr>
        <w:tabs>
          <w:tab w:val="left" w:pos="840"/>
        </w:tabs>
        <w:ind w:right="1409"/>
      </w:pPr>
      <w:r>
        <w:rPr>
          <w:spacing w:val="-1"/>
        </w:rPr>
        <w:t xml:space="preserve">Discourage </w:t>
      </w:r>
      <w:r>
        <w:t>new</w:t>
      </w:r>
      <w:r>
        <w:rPr>
          <w:spacing w:val="-1"/>
        </w:rPr>
        <w:t xml:space="preserve"> </w:t>
      </w:r>
      <w:r>
        <w:t xml:space="preserve">development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encourage </w:t>
      </w:r>
      <w:r>
        <w:t>preventive</w:t>
      </w:r>
      <w:r>
        <w:rPr>
          <w:spacing w:val="-1"/>
        </w:rPr>
        <w:t xml:space="preserve"> measures</w:t>
      </w:r>
      <w:r>
        <w:t xml:space="preserve"> </w:t>
      </w:r>
      <w:r>
        <w:rPr>
          <w:spacing w:val="-1"/>
        </w:rPr>
        <w:t xml:space="preserve">for </w:t>
      </w:r>
      <w:r>
        <w:t>existing</w:t>
      </w:r>
      <w:r>
        <w:rPr>
          <w:spacing w:val="51"/>
        </w:rPr>
        <w:t xml:space="preserve"> </w:t>
      </w:r>
      <w:r>
        <w:rPr>
          <w:spacing w:val="-1"/>
        </w:rPr>
        <w:t>development</w:t>
      </w:r>
      <w:r>
        <w:t xml:space="preserve"> in </w:t>
      </w:r>
      <w:r>
        <w:rPr>
          <w:spacing w:val="-1"/>
        </w:rPr>
        <w:t>areas</w:t>
      </w:r>
      <w:r>
        <w:t xml:space="preserve"> </w:t>
      </w:r>
      <w:r>
        <w:rPr>
          <w:spacing w:val="-1"/>
        </w:rPr>
        <w:t xml:space="preserve">vulnerable </w:t>
      </w:r>
      <w:r>
        <w:t xml:space="preserve">to </w:t>
      </w:r>
      <w:r>
        <w:rPr>
          <w:spacing w:val="-1"/>
        </w:rPr>
        <w:t>natural</w:t>
      </w:r>
      <w:r>
        <w:t xml:space="preserve"> hazards, thereby</w:t>
      </w:r>
      <w:r>
        <w:rPr>
          <w:spacing w:val="-5"/>
        </w:rPr>
        <w:t xml:space="preserve"> </w:t>
      </w:r>
      <w:r>
        <w:t>reducing</w:t>
      </w:r>
      <w:r>
        <w:rPr>
          <w:spacing w:val="-3"/>
        </w:rPr>
        <w:t xml:space="preserve"> </w:t>
      </w:r>
      <w:r>
        <w:rPr>
          <w:spacing w:val="-1"/>
        </w:rPr>
        <w:t>repetitive losses</w:t>
      </w:r>
      <w:r>
        <w:t xml:space="preserve"> to</w:t>
      </w:r>
      <w:r>
        <w:rPr>
          <w:spacing w:val="85"/>
        </w:rPr>
        <w:t xml:space="preserve"> </w:t>
      </w:r>
      <w:r>
        <w:t>the</w:t>
      </w:r>
      <w:r>
        <w:rPr>
          <w:spacing w:val="-1"/>
        </w:rPr>
        <w:t xml:space="preserve"> National</w:t>
      </w:r>
      <w:r>
        <w:t xml:space="preserve"> </w:t>
      </w:r>
      <w:r>
        <w:rPr>
          <w:spacing w:val="-1"/>
        </w:rPr>
        <w:t>Flood</w:t>
      </w:r>
      <w:r>
        <w:rPr>
          <w:spacing w:val="2"/>
        </w:rPr>
        <w:t xml:space="preserve"> </w:t>
      </w:r>
      <w:r>
        <w:rPr>
          <w:spacing w:val="-1"/>
        </w:rPr>
        <w:t>Insurance Program.</w:t>
      </w:r>
    </w:p>
    <w:p w:rsidR="007A3DF0" w:rsidRDefault="007A3DF0">
      <w:pPr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BodyText"/>
        <w:spacing w:before="69"/>
        <w:ind w:left="840" w:right="1266"/>
      </w:pPr>
      <w:r>
        <w:rPr>
          <w:b/>
          <w:spacing w:val="-1"/>
        </w:rPr>
        <w:t xml:space="preserve">Recommendation: </w:t>
      </w:r>
      <w:r>
        <w:rPr>
          <w:spacing w:val="-1"/>
        </w:rPr>
        <w:t>Educate residents</w:t>
      </w:r>
      <w:r>
        <w:t xml:space="preserve"> </w:t>
      </w:r>
      <w:r>
        <w:rPr>
          <w:spacing w:val="-1"/>
        </w:rPr>
        <w:t>about</w:t>
      </w:r>
      <w:r>
        <w:t xml:space="preserve"> the</w:t>
      </w:r>
      <w:r>
        <w:rPr>
          <w:spacing w:val="-1"/>
        </w:rPr>
        <w:t xml:space="preserve"> </w:t>
      </w:r>
      <w:r>
        <w:t>dangers of</w:t>
      </w:r>
      <w:r>
        <w:rPr>
          <w:spacing w:val="-1"/>
        </w:rPr>
        <w:t xml:space="preserve"> floodplain</w:t>
      </w:r>
      <w:r>
        <w:t xml:space="preserve"> development </w:t>
      </w:r>
      <w:r>
        <w:rPr>
          <w:spacing w:val="-1"/>
        </w:rPr>
        <w:t>and</w:t>
      </w:r>
      <w:r>
        <w:rPr>
          <w:spacing w:val="75"/>
        </w:rPr>
        <w:t xml:space="preserve"> </w:t>
      </w:r>
      <w:r>
        <w:t>the</w:t>
      </w:r>
      <w:r>
        <w:rPr>
          <w:spacing w:val="-1"/>
        </w:rPr>
        <w:t xml:space="preserve"> benefits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National</w:t>
      </w:r>
      <w:r>
        <w:t xml:space="preserve"> </w:t>
      </w:r>
      <w:r>
        <w:rPr>
          <w:spacing w:val="-1"/>
        </w:rPr>
        <w:t>Flood</w:t>
      </w:r>
      <w:r>
        <w:rPr>
          <w:spacing w:val="2"/>
        </w:rPr>
        <w:t xml:space="preserve"> </w:t>
      </w:r>
      <w:r>
        <w:rPr>
          <w:spacing w:val="-1"/>
        </w:rPr>
        <w:t xml:space="preserve">Insurance </w:t>
      </w:r>
      <w:r>
        <w:t>Program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1"/>
          <w:numId w:val="7"/>
        </w:numPr>
        <w:tabs>
          <w:tab w:val="left" w:pos="840"/>
        </w:tabs>
        <w:ind w:right="1374"/>
      </w:pPr>
      <w:r>
        <w:rPr>
          <w:spacing w:val="-1"/>
        </w:rPr>
        <w:t>Use regulation</w:t>
      </w:r>
      <w:r>
        <w:t xml:space="preserve"> to ensure</w:t>
      </w:r>
      <w:r>
        <w:rPr>
          <w:spacing w:val="1"/>
        </w:rP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development</w:t>
      </w:r>
      <w:r>
        <w:t xml:space="preserve"> </w:t>
      </w:r>
      <w:r>
        <w:rPr>
          <w:spacing w:val="-1"/>
        </w:rPr>
        <w:t>will</w:t>
      </w:r>
      <w:r>
        <w:t xml:space="preserve"> not put </w:t>
      </w:r>
      <w:r>
        <w:rPr>
          <w:spacing w:val="-1"/>
        </w:rPr>
        <w:t xml:space="preserve">people </w:t>
      </w:r>
      <w:r>
        <w:t xml:space="preserve">in </w:t>
      </w:r>
      <w:r>
        <w:rPr>
          <w:spacing w:val="-1"/>
        </w:rPr>
        <w:t>harm’s</w:t>
      </w:r>
      <w:r>
        <w:t xml:space="preserve"> way</w:t>
      </w:r>
      <w:r>
        <w:rPr>
          <w:spacing w:val="-3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increase</w:t>
      </w:r>
      <w:r>
        <w:rPr>
          <w:spacing w:val="61"/>
        </w:rPr>
        <w:t xml:space="preserve"> </w:t>
      </w:r>
      <w:r>
        <w:rPr>
          <w:spacing w:val="-1"/>
        </w:rPr>
        <w:t>threats</w:t>
      </w:r>
      <w:r>
        <w:t xml:space="preserve"> to existing</w:t>
      </w:r>
      <w:r>
        <w:rPr>
          <w:spacing w:val="-3"/>
        </w:rPr>
        <w:t xml:space="preserve"> </w:t>
      </w:r>
      <w:r>
        <w:rPr>
          <w:spacing w:val="-1"/>
        </w:rPr>
        <w:t>properties.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840" w:right="1266"/>
      </w:pPr>
      <w:r>
        <w:rPr>
          <w:b/>
          <w:spacing w:val="-1"/>
        </w:rPr>
        <w:t xml:space="preserve">Recommendation: </w:t>
      </w:r>
      <w:r>
        <w:rPr>
          <w:spacing w:val="-1"/>
        </w:rPr>
        <w:t xml:space="preserve">Encourage </w:t>
      </w:r>
      <w:r>
        <w:t xml:space="preserve">minimum </w:t>
      </w:r>
      <w:r>
        <w:rPr>
          <w:spacing w:val="-1"/>
        </w:rPr>
        <w:t>standards</w:t>
      </w:r>
      <w:r>
        <w:t xml:space="preserve"> </w:t>
      </w:r>
      <w:r>
        <w:rPr>
          <w:spacing w:val="-1"/>
        </w:rPr>
        <w:t xml:space="preserve">for </w:t>
      </w:r>
      <w:r>
        <w:t>building</w:t>
      </w:r>
      <w:r>
        <w:rPr>
          <w:spacing w:val="-3"/>
        </w:rPr>
        <w:t xml:space="preserve"> </w:t>
      </w:r>
      <w:r>
        <w:t xml:space="preserve">codes in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cities.</w:t>
      </w:r>
      <w:r>
        <w:rPr>
          <w:spacing w:val="67"/>
        </w:rPr>
        <w:t xml:space="preserve"> </w:t>
      </w:r>
      <w:r>
        <w:rPr>
          <w:b/>
          <w:spacing w:val="-1"/>
        </w:rPr>
        <w:t xml:space="preserve">Recommendation: </w:t>
      </w:r>
      <w:r>
        <w:rPr>
          <w:spacing w:val="-1"/>
        </w:rPr>
        <w:t xml:space="preserve">Encourage </w:t>
      </w:r>
      <w:r>
        <w:t xml:space="preserve">local </w:t>
      </w:r>
      <w:r>
        <w:rPr>
          <w:spacing w:val="-1"/>
        </w:rPr>
        <w:t>governments</w:t>
      </w:r>
      <w:r>
        <w:rPr>
          <w:spacing w:val="2"/>
        </w:rPr>
        <w:t xml:space="preserve"> </w:t>
      </w:r>
      <w:r>
        <w:t xml:space="preserve">to </w:t>
      </w:r>
      <w:r>
        <w:rPr>
          <w:spacing w:val="-1"/>
        </w:rPr>
        <w:t>develop</w:t>
      </w:r>
      <w:r>
        <w:t xml:space="preserve"> </w:t>
      </w:r>
      <w:r>
        <w:rPr>
          <w:spacing w:val="-1"/>
        </w:rPr>
        <w:t>and</w:t>
      </w:r>
      <w:r>
        <w:t xml:space="preserve"> implement </w:t>
      </w:r>
      <w:r>
        <w:rPr>
          <w:spacing w:val="-1"/>
        </w:rPr>
        <w:t>regulations</w:t>
      </w:r>
      <w:r>
        <w:rPr>
          <w:spacing w:val="75"/>
        </w:rPr>
        <w:t xml:space="preserve"> </w:t>
      </w:r>
      <w:r>
        <w:rPr>
          <w:spacing w:val="-1"/>
        </w:rPr>
        <w:t xml:space="preserve">for </w:t>
      </w:r>
      <w:r>
        <w:t>the</w:t>
      </w:r>
      <w:r>
        <w:rPr>
          <w:spacing w:val="-1"/>
        </w:rPr>
        <w:t xml:space="preserve"> </w:t>
      </w:r>
      <w:r>
        <w:t>securing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hazardous </w:t>
      </w:r>
      <w:r>
        <w:rPr>
          <w:spacing w:val="-1"/>
        </w:rPr>
        <w:t>materials</w:t>
      </w:r>
      <w:r>
        <w:t xml:space="preserve"> </w:t>
      </w:r>
      <w:r>
        <w:rPr>
          <w:spacing w:val="-1"/>
        </w:rPr>
        <w:t>tanks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mobile</w:t>
      </w:r>
      <w:r>
        <w:rPr>
          <w:spacing w:val="-1"/>
        </w:rPr>
        <w:t xml:space="preserve"> homes</w:t>
      </w:r>
      <w:r>
        <w:t xml:space="preserve"> to </w:t>
      </w:r>
      <w:r>
        <w:rPr>
          <w:spacing w:val="-1"/>
        </w:rPr>
        <w:t>reduce</w:t>
      </w:r>
      <w:r>
        <w:rPr>
          <w:spacing w:val="1"/>
        </w:rPr>
        <w:t xml:space="preserve"> </w:t>
      </w:r>
      <w:r>
        <w:rPr>
          <w:spacing w:val="-1"/>
        </w:rPr>
        <w:t>hazards</w:t>
      </w:r>
      <w:r>
        <w:t xml:space="preserve"> during</w:t>
      </w:r>
      <w:r>
        <w:rPr>
          <w:spacing w:val="55"/>
        </w:rPr>
        <w:t xml:space="preserve"> </w:t>
      </w:r>
      <w:r>
        <w:rPr>
          <w:spacing w:val="-1"/>
        </w:rPr>
        <w:t>flooding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high</w:t>
      </w:r>
      <w:r>
        <w:t xml:space="preserve"> </w:t>
      </w:r>
      <w:r>
        <w:rPr>
          <w:spacing w:val="-1"/>
        </w:rPr>
        <w:t>winds.</w:t>
      </w:r>
    </w:p>
    <w:p w:rsidR="007A3DF0" w:rsidRDefault="00240736">
      <w:pPr>
        <w:pStyle w:val="BodyText"/>
        <w:ind w:left="840" w:right="1266"/>
      </w:pPr>
      <w:r>
        <w:rPr>
          <w:b/>
          <w:spacing w:val="-1"/>
        </w:rPr>
        <w:t xml:space="preserve">Recommendation: </w:t>
      </w:r>
      <w:r>
        <w:rPr>
          <w:spacing w:val="-1"/>
        </w:rPr>
        <w:t xml:space="preserve">Encourage </w:t>
      </w:r>
      <w:r>
        <w:t xml:space="preserve">local </w:t>
      </w:r>
      <w:r>
        <w:rPr>
          <w:spacing w:val="-1"/>
        </w:rPr>
        <w:t>and</w:t>
      </w:r>
      <w:r>
        <w:t xml:space="preserve"> county</w:t>
      </w:r>
      <w:r>
        <w:rPr>
          <w:spacing w:val="-3"/>
        </w:rPr>
        <w:t xml:space="preserve"> </w:t>
      </w:r>
      <w:r>
        <w:rPr>
          <w:spacing w:val="-1"/>
        </w:rPr>
        <w:t>governments</w:t>
      </w:r>
      <w:r>
        <w:t xml:space="preserve"> to </w:t>
      </w:r>
      <w:r>
        <w:rPr>
          <w:spacing w:val="-1"/>
        </w:rPr>
        <w:t>develop</w:t>
      </w:r>
      <w:r>
        <w:t xml:space="preserve"> and </w:t>
      </w:r>
      <w:r>
        <w:rPr>
          <w:spacing w:val="-1"/>
        </w:rPr>
        <w:t>implement</w:t>
      </w:r>
      <w:r>
        <w:rPr>
          <w:spacing w:val="87"/>
        </w:rPr>
        <w:t xml:space="preserve"> </w:t>
      </w:r>
      <w:r>
        <w:t>zoning</w:t>
      </w:r>
      <w:r>
        <w:rPr>
          <w:spacing w:val="-3"/>
        </w:rPr>
        <w:t xml:space="preserve"> </w:t>
      </w:r>
      <w:r>
        <w:rPr>
          <w:spacing w:val="-1"/>
        </w:rPr>
        <w:t>regulations.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20" w:right="1266"/>
        <w:rPr>
          <w:b w:val="0"/>
          <w:bCs w:val="0"/>
        </w:rPr>
      </w:pPr>
      <w:r>
        <w:rPr>
          <w:spacing w:val="-1"/>
        </w:rPr>
        <w:t>Goal</w:t>
      </w:r>
      <w:r>
        <w:t xml:space="preserve"> 3:</w:t>
      </w:r>
      <w:r>
        <w:rPr>
          <w:spacing w:val="1"/>
        </w:rPr>
        <w:t xml:space="preserve"> </w:t>
      </w:r>
      <w:r>
        <w:rPr>
          <w:spacing w:val="-1"/>
        </w:rPr>
        <w:t>Promote</w:t>
      </w:r>
      <w:r>
        <w:rPr>
          <w:spacing w:val="1"/>
        </w:rPr>
        <w:t xml:space="preserve"> </w:t>
      </w:r>
      <w:r>
        <w:rPr>
          <w:spacing w:val="-1"/>
        </w:rPr>
        <w:t>education,</w:t>
      </w:r>
      <w:r>
        <w:t xml:space="preserve"> </w:t>
      </w:r>
      <w:r>
        <w:rPr>
          <w:spacing w:val="-1"/>
        </w:rPr>
        <w:t>outreach,</w:t>
      </w:r>
      <w:r>
        <w:t xml:space="preserve"> </w:t>
      </w:r>
      <w:r>
        <w:rPr>
          <w:spacing w:val="-1"/>
        </w:rPr>
        <w:t>research</w:t>
      </w:r>
      <w:r>
        <w:rPr>
          <w:spacing w:val="3"/>
        </w:rPr>
        <w:t xml:space="preserve"> </w:t>
      </w:r>
      <w:r>
        <w:t xml:space="preserve">and </w:t>
      </w:r>
      <w:r>
        <w:rPr>
          <w:spacing w:val="-1"/>
        </w:rPr>
        <w:t>development programs</w:t>
      </w:r>
      <w:r>
        <w:rPr>
          <w:spacing w:val="2"/>
        </w:rPr>
        <w:t xml:space="preserve"> </w:t>
      </w:r>
      <w:r>
        <w:rPr>
          <w:spacing w:val="-1"/>
        </w:rPr>
        <w:t>to</w:t>
      </w:r>
      <w:r>
        <w:t xml:space="preserve"> </w:t>
      </w:r>
      <w:r>
        <w:rPr>
          <w:spacing w:val="-1"/>
        </w:rPr>
        <w:t>improve the</w:t>
      </w:r>
      <w:r>
        <w:rPr>
          <w:spacing w:val="79"/>
        </w:rPr>
        <w:t xml:space="preserve"> </w:t>
      </w:r>
      <w:r>
        <w:rPr>
          <w:spacing w:val="-1"/>
        </w:rPr>
        <w:t xml:space="preserve">knowledge </w:t>
      </w:r>
      <w:r>
        <w:t xml:space="preserve">and </w:t>
      </w:r>
      <w:r>
        <w:rPr>
          <w:spacing w:val="-1"/>
        </w:rPr>
        <w:t>awareness</w:t>
      </w:r>
      <w:r>
        <w:t xml:space="preserve"> </w:t>
      </w:r>
      <w:r>
        <w:rPr>
          <w:spacing w:val="-1"/>
        </w:rPr>
        <w:t>among</w:t>
      </w:r>
      <w:r>
        <w:t xml:space="preserve"> </w:t>
      </w:r>
      <w:r>
        <w:rPr>
          <w:spacing w:val="-1"/>
        </w:rPr>
        <w:t>the citizens</w:t>
      </w:r>
      <w:r>
        <w:t xml:space="preserve"> and </w:t>
      </w:r>
      <w:r>
        <w:rPr>
          <w:spacing w:val="-1"/>
        </w:rPr>
        <w:t>industry</w:t>
      </w:r>
      <w:r>
        <w:t xml:space="preserve"> about</w:t>
      </w:r>
      <w:r>
        <w:rPr>
          <w:spacing w:val="-1"/>
        </w:rPr>
        <w:t xml:space="preserve"> hazards</w:t>
      </w:r>
      <w:r>
        <w:t xml:space="preserve"> </w:t>
      </w:r>
      <w:r>
        <w:rPr>
          <w:spacing w:val="-1"/>
        </w:rPr>
        <w:t>they</w:t>
      </w:r>
      <w:r>
        <w:rPr>
          <w:spacing w:val="2"/>
        </w:rPr>
        <w:t xml:space="preserve"> </w:t>
      </w:r>
      <w:r>
        <w:rPr>
          <w:spacing w:val="-2"/>
        </w:rPr>
        <w:t>may</w:t>
      </w:r>
      <w:r>
        <w:t xml:space="preserve"> </w:t>
      </w:r>
      <w:r>
        <w:rPr>
          <w:spacing w:val="-1"/>
        </w:rPr>
        <w:t>face,</w:t>
      </w:r>
      <w:r>
        <w:rPr>
          <w:spacing w:val="71"/>
        </w:rPr>
        <w:t xml:space="preserve"> </w:t>
      </w:r>
      <w:r>
        <w:rPr>
          <w:spacing w:val="-1"/>
        </w:rPr>
        <w:t>their vulnerability</w:t>
      </w:r>
      <w:r>
        <w:t xml:space="preserve"> </w:t>
      </w:r>
      <w:r>
        <w:rPr>
          <w:spacing w:val="-1"/>
        </w:rPr>
        <w:t>to</w:t>
      </w:r>
      <w:r>
        <w:t xml:space="preserve"> </w:t>
      </w:r>
      <w:r>
        <w:rPr>
          <w:spacing w:val="-1"/>
        </w:rPr>
        <w:t>identified</w:t>
      </w:r>
      <w:r>
        <w:t xml:space="preserve"> </w:t>
      </w:r>
      <w:r>
        <w:rPr>
          <w:spacing w:val="-1"/>
        </w:rPr>
        <w:t>hazards,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hazard</w:t>
      </w:r>
      <w:r>
        <w:rPr>
          <w:spacing w:val="3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alternatives</w:t>
      </w:r>
      <w:r>
        <w:t xml:space="preserve"> </w:t>
      </w:r>
      <w:r>
        <w:rPr>
          <w:spacing w:val="-1"/>
        </w:rPr>
        <w:t>that can</w:t>
      </w:r>
      <w:r>
        <w:t xml:space="preserve"> </w:t>
      </w:r>
      <w:r>
        <w:rPr>
          <w:spacing w:val="-1"/>
        </w:rPr>
        <w:t>reduce</w:t>
      </w:r>
      <w:r>
        <w:rPr>
          <w:spacing w:val="100"/>
        </w:rPr>
        <w:t xml:space="preserve"> </w:t>
      </w:r>
      <w:r>
        <w:rPr>
          <w:spacing w:val="-1"/>
        </w:rPr>
        <w:t>their vulnerabilities.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spacing w:line="274" w:lineRule="exact"/>
        <w:ind w:left="1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Objectives</w:t>
      </w:r>
    </w:p>
    <w:p w:rsidR="007A3DF0" w:rsidRDefault="00240736">
      <w:pPr>
        <w:pStyle w:val="BodyText"/>
        <w:numPr>
          <w:ilvl w:val="1"/>
          <w:numId w:val="6"/>
        </w:numPr>
        <w:tabs>
          <w:tab w:val="left" w:pos="900"/>
        </w:tabs>
        <w:spacing w:before="2" w:line="274" w:lineRule="exact"/>
        <w:ind w:right="1409" w:hanging="720"/>
      </w:pPr>
      <w:r>
        <w:rPr>
          <w:spacing w:val="-1"/>
        </w:rPr>
        <w:t>Heighten</w:t>
      </w:r>
      <w:r>
        <w:t xml:space="preserve"> public</w:t>
      </w:r>
      <w:r>
        <w:rPr>
          <w:spacing w:val="-1"/>
        </w:rPr>
        <w:t xml:space="preserve"> awareness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full</w:t>
      </w:r>
      <w:r>
        <w:t xml:space="preserve"> range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natural</w:t>
      </w:r>
      <w:r>
        <w:t xml:space="preserve"> </w:t>
      </w:r>
      <w:r>
        <w:rPr>
          <w:spacing w:val="-1"/>
        </w:rPr>
        <w:t>hazards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developing</w:t>
      </w:r>
      <w:r>
        <w:rPr>
          <w:spacing w:val="-3"/>
        </w:rPr>
        <w:t xml:space="preserve"> </w:t>
      </w:r>
      <w:r>
        <w:rPr>
          <w:spacing w:val="-1"/>
        </w:rPr>
        <w:t>education</w:t>
      </w:r>
      <w:r>
        <w:rPr>
          <w:spacing w:val="67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outreach</w:t>
      </w:r>
      <w:r>
        <w:t xml:space="preserve"> </w:t>
      </w:r>
      <w:r>
        <w:rPr>
          <w:spacing w:val="-1"/>
        </w:rPr>
        <w:t>programs.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ind w:left="840" w:right="1266"/>
      </w:pPr>
      <w:r>
        <w:rPr>
          <w:b/>
          <w:spacing w:val="-1"/>
        </w:rPr>
        <w:t xml:space="preserve">Recommendation: </w:t>
      </w:r>
      <w:r>
        <w:rPr>
          <w:spacing w:val="-1"/>
        </w:rPr>
        <w:t>Distribute SEMA brochures</w:t>
      </w:r>
      <w:r>
        <w:rPr>
          <w:spacing w:val="2"/>
        </w:rPr>
        <w:t xml:space="preserve"> </w:t>
      </w:r>
      <w:r>
        <w:rPr>
          <w:spacing w:val="-1"/>
        </w:rPr>
        <w:t>at</w:t>
      </w:r>
      <w:r>
        <w:t xml:space="preserve"> public</w:t>
      </w:r>
      <w:r>
        <w:rPr>
          <w:spacing w:val="-1"/>
        </w:rPr>
        <w:t xml:space="preserve"> facilities</w:t>
      </w:r>
      <w:r>
        <w:t xml:space="preserve"> </w:t>
      </w:r>
      <w:r>
        <w:rPr>
          <w:spacing w:val="-1"/>
        </w:rPr>
        <w:t>and</w:t>
      </w:r>
      <w:r>
        <w:t xml:space="preserve"> events.</w:t>
      </w:r>
      <w:r>
        <w:rPr>
          <w:spacing w:val="71"/>
        </w:rPr>
        <w:t xml:space="preserve"> </w:t>
      </w:r>
      <w:r>
        <w:rPr>
          <w:b/>
          <w:spacing w:val="-1"/>
        </w:rPr>
        <w:t xml:space="preserve">Recommendation: </w:t>
      </w:r>
      <w:r>
        <w:rPr>
          <w:spacing w:val="-1"/>
        </w:rPr>
        <w:t>Regular press</w:t>
      </w:r>
      <w:r>
        <w:t xml:space="preserve"> </w:t>
      </w:r>
      <w:r>
        <w:rPr>
          <w:spacing w:val="-1"/>
        </w:rPr>
        <w:t>releases</w:t>
      </w:r>
      <w:r>
        <w:t xml:space="preserve"> </w:t>
      </w:r>
      <w:r>
        <w:rPr>
          <w:spacing w:val="-1"/>
        </w:rPr>
        <w:t>from</w:t>
      </w:r>
      <w:r>
        <w:t xml:space="preserve"> county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t>city</w:t>
      </w:r>
      <w:r>
        <w:rPr>
          <w:spacing w:val="-5"/>
        </w:rPr>
        <w:t xml:space="preserve"> </w:t>
      </w:r>
      <w:r>
        <w:rPr>
          <w:spacing w:val="-1"/>
        </w:rPr>
        <w:t xml:space="preserve">EMD </w:t>
      </w:r>
      <w:r>
        <w:t>offices concerning</w:t>
      </w:r>
      <w:r>
        <w:rPr>
          <w:spacing w:val="69"/>
        </w:rPr>
        <w:t xml:space="preserve"> </w:t>
      </w:r>
      <w:r>
        <w:rPr>
          <w:spacing w:val="-1"/>
        </w:rPr>
        <w:t>hazards,</w:t>
      </w:r>
      <w:r>
        <w:t xml:space="preserve"> </w:t>
      </w:r>
      <w:r>
        <w:rPr>
          <w:spacing w:val="-1"/>
        </w:rPr>
        <w:t xml:space="preserve">where </w:t>
      </w:r>
      <w:r>
        <w:t>they</w:t>
      </w:r>
      <w:r>
        <w:rPr>
          <w:spacing w:val="-5"/>
        </w:rPr>
        <w:t xml:space="preserve"> </w:t>
      </w:r>
      <w:r>
        <w:t>strike, frequency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preparation.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1"/>
          <w:numId w:val="6"/>
        </w:numPr>
        <w:tabs>
          <w:tab w:val="left" w:pos="840"/>
        </w:tabs>
        <w:ind w:right="1266" w:hanging="720"/>
      </w:pPr>
      <w:r>
        <w:rPr>
          <w:spacing w:val="-1"/>
        </w:rPr>
        <w:t>Provide information</w:t>
      </w:r>
      <w:r>
        <w:t xml:space="preserve"> on tools, </w:t>
      </w:r>
      <w:r>
        <w:rPr>
          <w:spacing w:val="-1"/>
        </w:rPr>
        <w:t>partnership</w:t>
      </w:r>
      <w:r>
        <w:t xml:space="preserve"> opportunities,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funding</w:t>
      </w:r>
      <w:r>
        <w:rPr>
          <w:spacing w:val="-3"/>
        </w:rPr>
        <w:t xml:space="preserve"> </w:t>
      </w:r>
      <w:r>
        <w:rPr>
          <w:spacing w:val="-1"/>
        </w:rPr>
        <w:t>resources</w:t>
      </w:r>
      <w:r>
        <w:t xml:space="preserve"> to </w:t>
      </w:r>
      <w:r>
        <w:rPr>
          <w:spacing w:val="-1"/>
        </w:rPr>
        <w:t>assist</w:t>
      </w:r>
      <w:r>
        <w:t xml:space="preserve"> in</w:t>
      </w:r>
      <w:r>
        <w:rPr>
          <w:spacing w:val="85"/>
        </w:rPr>
        <w:t xml:space="preserve"> </w:t>
      </w:r>
      <w:r>
        <w:rPr>
          <w:spacing w:val="-1"/>
        </w:rPr>
        <w:t>implementing</w:t>
      </w:r>
      <w:r>
        <w:rPr>
          <w:spacing w:val="-3"/>
        </w:rPr>
        <w:t xml:space="preserve"> </w:t>
      </w:r>
      <w:r>
        <w:rPr>
          <w:spacing w:val="-1"/>
        </w:rPr>
        <w:t>mitigation</w:t>
      </w:r>
      <w:r>
        <w:rPr>
          <w:spacing w:val="2"/>
        </w:rPr>
        <w:t xml:space="preserve"> </w:t>
      </w:r>
      <w:r>
        <w:rPr>
          <w:spacing w:val="-1"/>
        </w:rPr>
        <w:t>activities.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840" w:right="1266"/>
      </w:pPr>
      <w:r>
        <w:rPr>
          <w:b/>
          <w:spacing w:val="-1"/>
        </w:rPr>
        <w:t xml:space="preserve">Recommendation: </w:t>
      </w:r>
      <w:r>
        <w:rPr>
          <w:spacing w:val="-1"/>
        </w:rPr>
        <w:t xml:space="preserve">Encourage </w:t>
      </w:r>
      <w:r>
        <w:t xml:space="preserve">local </w:t>
      </w:r>
      <w:r>
        <w:rPr>
          <w:spacing w:val="-1"/>
        </w:rPr>
        <w:t>residents</w:t>
      </w:r>
      <w:r>
        <w:t xml:space="preserve"> to </w:t>
      </w:r>
      <w:r>
        <w:rPr>
          <w:spacing w:val="-1"/>
        </w:rPr>
        <w:t>purchase</w:t>
      </w:r>
      <w:r>
        <w:rPr>
          <w:spacing w:val="1"/>
        </w:rPr>
        <w:t xml:space="preserve"> </w:t>
      </w:r>
      <w:r>
        <w:rPr>
          <w:spacing w:val="-1"/>
        </w:rPr>
        <w:t xml:space="preserve">weather </w:t>
      </w:r>
      <w:r>
        <w:t xml:space="preserve">radios </w:t>
      </w:r>
      <w:r>
        <w:rPr>
          <w:spacing w:val="-1"/>
        </w:rPr>
        <w:t>through</w:t>
      </w:r>
      <w:r>
        <w:t xml:space="preserve"> press</w:t>
      </w:r>
      <w:r>
        <w:rPr>
          <w:spacing w:val="75"/>
        </w:rPr>
        <w:t xml:space="preserve"> </w:t>
      </w:r>
      <w:r>
        <w:rPr>
          <w:spacing w:val="-1"/>
        </w:rPr>
        <w:t>releases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brochures.</w:t>
      </w:r>
    </w:p>
    <w:p w:rsidR="007A3DF0" w:rsidRDefault="00240736">
      <w:pPr>
        <w:pStyle w:val="BodyText"/>
        <w:ind w:left="840" w:right="1266"/>
      </w:pPr>
      <w:r>
        <w:rPr>
          <w:b/>
          <w:spacing w:val="-1"/>
        </w:rPr>
        <w:t xml:space="preserve">Recommendation: </w:t>
      </w:r>
      <w:r>
        <w:rPr>
          <w:spacing w:val="-1"/>
        </w:rPr>
        <w:t>Ask</w:t>
      </w:r>
      <w:r>
        <w:t xml:space="preserve"> </w:t>
      </w:r>
      <w:r>
        <w:rPr>
          <w:spacing w:val="-1"/>
        </w:rPr>
        <w:t>SEMA mitigation</w:t>
      </w:r>
      <w:r>
        <w:t xml:space="preserve"> </w:t>
      </w:r>
      <w:r>
        <w:rPr>
          <w:spacing w:val="-1"/>
        </w:rPr>
        <w:t>specialists</w:t>
      </w:r>
      <w:r>
        <w:t xml:space="preserve"> to </w:t>
      </w:r>
      <w:r>
        <w:rPr>
          <w:spacing w:val="-1"/>
        </w:rPr>
        <w:t>present</w:t>
      </w:r>
      <w:r>
        <w:t xml:space="preserve"> </w:t>
      </w:r>
      <w:r>
        <w:rPr>
          <w:spacing w:val="-1"/>
        </w:rPr>
        <w:t>information</w:t>
      </w:r>
      <w:r>
        <w:t xml:space="preserve"> to city</w:t>
      </w:r>
      <w:r>
        <w:rPr>
          <w:spacing w:val="89"/>
        </w:rPr>
        <w:t xml:space="preserve"> </w:t>
      </w:r>
      <w:r>
        <w:rPr>
          <w:spacing w:val="-1"/>
        </w:rPr>
        <w:t>councils,</w:t>
      </w:r>
      <w:r>
        <w:t xml:space="preserve"> county</w:t>
      </w:r>
      <w:r>
        <w:rPr>
          <w:spacing w:val="-3"/>
        </w:rPr>
        <w:t xml:space="preserve"> </w:t>
      </w:r>
      <w:r>
        <w:rPr>
          <w:spacing w:val="-1"/>
        </w:rPr>
        <w:t>commission,</w:t>
      </w:r>
      <w:r>
        <w:t xml:space="preserve"> </w:t>
      </w:r>
      <w:r>
        <w:rPr>
          <w:spacing w:val="-1"/>
        </w:rPr>
        <w:t>Kaysinger Basin</w:t>
      </w:r>
      <w:r>
        <w:t xml:space="preserve"> </w:t>
      </w:r>
      <w:r>
        <w:rPr>
          <w:spacing w:val="-1"/>
        </w:rPr>
        <w:t>Regional</w:t>
      </w:r>
      <w:r>
        <w:t xml:space="preserve"> Planning</w:t>
      </w:r>
      <w:r>
        <w:rPr>
          <w:spacing w:val="-3"/>
        </w:rPr>
        <w:t xml:space="preserve"> </w:t>
      </w:r>
      <w:r>
        <w:t xml:space="preserve">Commission, St. </w:t>
      </w:r>
      <w:r>
        <w:rPr>
          <w:spacing w:val="-1"/>
        </w:rPr>
        <w:t>Clair</w:t>
      </w:r>
      <w:r>
        <w:rPr>
          <w:spacing w:val="73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rPr>
          <w:spacing w:val="-1"/>
        </w:rPr>
        <w:t>Committee.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1"/>
          <w:numId w:val="6"/>
        </w:numPr>
        <w:tabs>
          <w:tab w:val="left" w:pos="840"/>
        </w:tabs>
        <w:ind w:right="1824" w:hanging="720"/>
      </w:pPr>
      <w:r>
        <w:t>Publicize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encourage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adoption</w:t>
      </w:r>
      <w:r>
        <w:t xml:space="preserve"> of</w:t>
      </w:r>
      <w:r>
        <w:rPr>
          <w:spacing w:val="-1"/>
        </w:rPr>
        <w:t xml:space="preserve"> </w:t>
      </w:r>
      <w:r>
        <w:t>appropriate</w:t>
      </w:r>
      <w:r>
        <w:rPr>
          <w:spacing w:val="-1"/>
        </w:rPr>
        <w:t xml:space="preserve"> 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measures</w:t>
      </w:r>
      <w:r>
        <w:t xml:space="preserve"> </w:t>
      </w:r>
      <w:r>
        <w:rPr>
          <w:spacing w:val="2"/>
        </w:rPr>
        <w:t>by</w:t>
      </w:r>
      <w:r>
        <w:rPr>
          <w:spacing w:val="59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1"/>
        </w:rPr>
        <w:t>city</w:t>
      </w:r>
      <w:r>
        <w:rPr>
          <w:spacing w:val="-3"/>
        </w:rPr>
        <w:t xml:space="preserve"> </w:t>
      </w:r>
      <w:r>
        <w:rPr>
          <w:spacing w:val="-1"/>
        </w:rPr>
        <w:t>governments.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839" w:right="1346"/>
      </w:pPr>
      <w:r>
        <w:rPr>
          <w:b/>
          <w:spacing w:val="-1"/>
        </w:rPr>
        <w:t xml:space="preserve">Recommendation: </w:t>
      </w:r>
      <w:r>
        <w:t>Cities/county</w:t>
      </w:r>
      <w:r>
        <w:rPr>
          <w:spacing w:val="-5"/>
        </w:rPr>
        <w:t xml:space="preserve"> </w:t>
      </w:r>
      <w:r>
        <w:t>should continually</w:t>
      </w:r>
      <w:r>
        <w:rPr>
          <w:spacing w:val="-5"/>
        </w:rPr>
        <w:t xml:space="preserve"> </w:t>
      </w:r>
      <w:r>
        <w:rPr>
          <w:spacing w:val="-1"/>
        </w:rPr>
        <w:t>re-evaluate 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rPr>
          <w:spacing w:val="70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merge with</w:t>
      </w:r>
      <w:r>
        <w:t xml:space="preserve"> other</w:t>
      </w:r>
      <w:r>
        <w:rPr>
          <w:spacing w:val="-1"/>
        </w:rPr>
        <w:t xml:space="preserve"> </w:t>
      </w:r>
      <w:r>
        <w:t>community</w:t>
      </w:r>
      <w:r>
        <w:rPr>
          <w:spacing w:val="-8"/>
        </w:rPr>
        <w:t xml:space="preserve"> </w:t>
      </w:r>
      <w:r>
        <w:rPr>
          <w:spacing w:val="-1"/>
        </w:rPr>
        <w:t>planning.</w:t>
      </w:r>
    </w:p>
    <w:p w:rsidR="007A3DF0" w:rsidRDefault="00240736">
      <w:pPr>
        <w:pStyle w:val="BodyText"/>
        <w:ind w:left="839" w:right="1346"/>
      </w:pPr>
      <w:r>
        <w:rPr>
          <w:b/>
          <w:spacing w:val="-1"/>
        </w:rPr>
        <w:t xml:space="preserve">Recommendation: </w:t>
      </w:r>
      <w:r>
        <w:rPr>
          <w:spacing w:val="-1"/>
        </w:rPr>
        <w:t>Press</w:t>
      </w:r>
      <w:r>
        <w:t xml:space="preserve"> </w:t>
      </w:r>
      <w:r>
        <w:rPr>
          <w:spacing w:val="-1"/>
        </w:rPr>
        <w:t>releases</w:t>
      </w:r>
      <w:r>
        <w:t xml:space="preserve"> </w:t>
      </w:r>
      <w:r>
        <w:rPr>
          <w:spacing w:val="1"/>
        </w:rPr>
        <w:t>by</w:t>
      </w:r>
      <w:r>
        <w:rPr>
          <w:spacing w:val="-3"/>
        </w:rPr>
        <w:t xml:space="preserve"> </w:t>
      </w:r>
      <w:r>
        <w:t>cities/county</w:t>
      </w:r>
      <w:r>
        <w:rPr>
          <w:spacing w:val="-3"/>
        </w:rPr>
        <w:t xml:space="preserve"> </w:t>
      </w:r>
      <w:r>
        <w:rPr>
          <w:spacing w:val="-1"/>
        </w:rPr>
        <w:t>regarding</w:t>
      </w:r>
      <w:r>
        <w:t xml:space="preserve"> </w:t>
      </w:r>
      <w:r>
        <w:rPr>
          <w:spacing w:val="-1"/>
        </w:rPr>
        <w:t>adopted</w:t>
      </w:r>
      <w:r>
        <w:t xml:space="preserve"> </w:t>
      </w:r>
      <w:r>
        <w:rPr>
          <w:spacing w:val="-1"/>
        </w:rPr>
        <w:t>mitigation</w:t>
      </w:r>
      <w:r>
        <w:rPr>
          <w:spacing w:val="81"/>
        </w:rPr>
        <w:t xml:space="preserve"> </w:t>
      </w:r>
      <w:r>
        <w:rPr>
          <w:spacing w:val="-1"/>
        </w:rPr>
        <w:t>measures</w:t>
      </w:r>
      <w:r>
        <w:t xml:space="preserve"> to keep public</w:t>
      </w:r>
      <w:r>
        <w:rPr>
          <w:spacing w:val="1"/>
        </w:rPr>
        <w:t xml:space="preserve"> </w:t>
      </w:r>
      <w:r>
        <w:rPr>
          <w:spacing w:val="-1"/>
        </w:rPr>
        <w:t>abreast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changes</w:t>
      </w:r>
      <w:r>
        <w:t xml:space="preserve"> </w:t>
      </w:r>
      <w:r>
        <w:rPr>
          <w:spacing w:val="-1"/>
        </w:rPr>
        <w:t>and/or</w:t>
      </w:r>
      <w:r>
        <w:rPr>
          <w:spacing w:val="1"/>
        </w:rPr>
        <w:t xml:space="preserve"> </w:t>
      </w:r>
      <w:r>
        <w:rPr>
          <w:spacing w:val="-1"/>
        </w:rPr>
        <w:t>new regulations.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1"/>
          <w:numId w:val="6"/>
        </w:numPr>
        <w:tabs>
          <w:tab w:val="left" w:pos="840"/>
        </w:tabs>
        <w:ind w:right="2013" w:hanging="720"/>
      </w:pPr>
      <w:r>
        <w:rPr>
          <w:spacing w:val="-1"/>
        </w:rPr>
        <w:t xml:space="preserve">Educate </w:t>
      </w:r>
      <w:r>
        <w:t>the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on</w:t>
      </w:r>
      <w:r>
        <w:rPr>
          <w:spacing w:val="2"/>
        </w:rPr>
        <w:t xml:space="preserve"> </w:t>
      </w:r>
      <w:r>
        <w:t>actions they</w:t>
      </w:r>
      <w:r>
        <w:rPr>
          <w:spacing w:val="-5"/>
        </w:rPr>
        <w:t xml:space="preserve"> </w:t>
      </w:r>
      <w:r>
        <w:t xml:space="preserve">can </w:t>
      </w:r>
      <w:r>
        <w:rPr>
          <w:spacing w:val="-1"/>
        </w:rPr>
        <w:t xml:space="preserve">take </w:t>
      </w:r>
      <w:r>
        <w:t>to prevent or</w:t>
      </w:r>
      <w:r>
        <w:rPr>
          <w:spacing w:val="-1"/>
        </w:rPr>
        <w:t xml:space="preserve"> reduce </w:t>
      </w:r>
      <w:r>
        <w:t>the</w:t>
      </w:r>
      <w:r>
        <w:rPr>
          <w:spacing w:val="-1"/>
        </w:rPr>
        <w:t xml:space="preserve"> </w:t>
      </w:r>
      <w:r>
        <w:t>loss of</w:t>
      </w:r>
      <w:r>
        <w:rPr>
          <w:spacing w:val="1"/>
        </w:rPr>
        <w:t xml:space="preserve"> </w:t>
      </w:r>
      <w:r>
        <w:rPr>
          <w:spacing w:val="-1"/>
        </w:rPr>
        <w:t xml:space="preserve">life </w:t>
      </w:r>
      <w:r>
        <w:t>or</w:t>
      </w:r>
      <w:r>
        <w:rPr>
          <w:spacing w:val="35"/>
        </w:rPr>
        <w:t xml:space="preserve"> </w:t>
      </w:r>
      <w:r>
        <w:t>property</w:t>
      </w:r>
      <w:r>
        <w:rPr>
          <w:spacing w:val="-5"/>
        </w:rPr>
        <w:t xml:space="preserve"> </w:t>
      </w:r>
      <w:r>
        <w:rPr>
          <w:spacing w:val="-1"/>
        </w:rPr>
        <w:t>from</w:t>
      </w:r>
      <w:r>
        <w:rPr>
          <w:spacing w:val="2"/>
        </w:rP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natural</w:t>
      </w:r>
      <w:r>
        <w:rPr>
          <w:spacing w:val="2"/>
        </w:rPr>
        <w:t xml:space="preserve"> </w:t>
      </w:r>
      <w:r>
        <w:rPr>
          <w:spacing w:val="-1"/>
        </w:rPr>
        <w:t>hazards.</w:t>
      </w:r>
    </w:p>
    <w:p w:rsidR="007A3DF0" w:rsidRDefault="007A3DF0">
      <w:pPr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BodyText"/>
        <w:tabs>
          <w:tab w:val="left" w:pos="8039"/>
        </w:tabs>
        <w:spacing w:before="69"/>
        <w:ind w:left="839" w:right="1388"/>
      </w:pPr>
      <w:r>
        <w:rPr>
          <w:b/>
          <w:spacing w:val="-1"/>
        </w:rPr>
        <w:t xml:space="preserve">Recommendation: </w:t>
      </w:r>
      <w:r>
        <w:rPr>
          <w:spacing w:val="-1"/>
        </w:rPr>
        <w:t xml:space="preserve">Encourage </w:t>
      </w:r>
      <w:r>
        <w:t>county</w:t>
      </w:r>
      <w:r>
        <w:rPr>
          <w:spacing w:val="-5"/>
        </w:rPr>
        <w:t xml:space="preserve"> </w:t>
      </w:r>
      <w:r>
        <w:t xml:space="preserve">health </w:t>
      </w:r>
      <w:r>
        <w:rPr>
          <w:spacing w:val="-1"/>
        </w:rPr>
        <w:t>department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American</w:t>
      </w:r>
      <w:r>
        <w:t xml:space="preserve"> </w:t>
      </w:r>
      <w:r>
        <w:rPr>
          <w:spacing w:val="-1"/>
        </w:rPr>
        <w:t>Red</w:t>
      </w:r>
      <w:r>
        <w:t xml:space="preserve"> </w:t>
      </w:r>
      <w:r>
        <w:rPr>
          <w:spacing w:val="-1"/>
        </w:rPr>
        <w:t>Cross</w:t>
      </w:r>
      <w:r>
        <w:rPr>
          <w:spacing w:val="93"/>
        </w:rPr>
        <w:t xml:space="preserve"> </w:t>
      </w:r>
      <w:r>
        <w:rPr>
          <w:spacing w:val="-1"/>
        </w:rPr>
        <w:t xml:space="preserve">chapter </w:t>
      </w:r>
      <w:r>
        <w:t>to use</w:t>
      </w:r>
      <w:r>
        <w:rPr>
          <w:spacing w:val="-1"/>
        </w:rPr>
        <w:t xml:space="preserve"> </w:t>
      </w:r>
      <w:r>
        <w:t>publicity</w:t>
      </w:r>
      <w:r>
        <w:rPr>
          <w:spacing w:val="-5"/>
        </w:rPr>
        <w:t xml:space="preserve"> </w:t>
      </w:r>
      <w:r>
        <w:rPr>
          <w:spacing w:val="-1"/>
        </w:rPr>
        <w:t>campaigns</w:t>
      </w:r>
      <w:r>
        <w:t xml:space="preserve"> </w:t>
      </w:r>
      <w:r>
        <w:rPr>
          <w:spacing w:val="-1"/>
        </w:rPr>
        <w:t>that</w:t>
      </w:r>
      <w:r>
        <w:t xml:space="preserve"> make</w:t>
      </w:r>
      <w:r>
        <w:rPr>
          <w:spacing w:val="-1"/>
        </w:rPr>
        <w:t xml:space="preserve"> residents</w:t>
      </w:r>
      <w:r>
        <w:t xml:space="preserve"> </w:t>
      </w:r>
      <w:r>
        <w:rPr>
          <w:spacing w:val="-1"/>
        </w:rPr>
        <w:t xml:space="preserve">aware </w:t>
      </w:r>
      <w:r>
        <w:t>of</w:t>
      </w:r>
      <w:r>
        <w:rPr>
          <w:spacing w:val="-1"/>
        </w:rPr>
        <w:t xml:space="preserve"> </w:t>
      </w:r>
      <w:r>
        <w:t>proper</w:t>
      </w:r>
      <w:r>
        <w:tab/>
      </w:r>
      <w:r>
        <w:rPr>
          <w:spacing w:val="-1"/>
        </w:rPr>
        <w:t>measures</w:t>
      </w:r>
      <w:r>
        <w:t xml:space="preserve"> to</w:t>
      </w:r>
      <w:r>
        <w:rPr>
          <w:spacing w:val="65"/>
        </w:rPr>
        <w:t xml:space="preserve"> </w:t>
      </w:r>
      <w:r>
        <w:rPr>
          <w:spacing w:val="-1"/>
        </w:rPr>
        <w:t xml:space="preserve">take </w:t>
      </w:r>
      <w:r>
        <w:t>during</w:t>
      </w:r>
      <w:r>
        <w:rPr>
          <w:spacing w:val="-3"/>
        </w:rPr>
        <w:t xml:space="preserve"> </w:t>
      </w:r>
      <w:r>
        <w:rPr>
          <w:spacing w:val="-1"/>
        </w:rPr>
        <w:t>times</w:t>
      </w:r>
      <w:r>
        <w:t xml:space="preserve"> of</w:t>
      </w:r>
      <w:r>
        <w:rPr>
          <w:spacing w:val="-1"/>
        </w:rPr>
        <w:t xml:space="preserve"> extreme heat</w:t>
      </w:r>
      <w:r>
        <w:t xml:space="preserve"> or</w:t>
      </w:r>
      <w:r>
        <w:rPr>
          <w:spacing w:val="1"/>
        </w:rPr>
        <w:t xml:space="preserve"> </w:t>
      </w:r>
      <w:r>
        <w:rPr>
          <w:spacing w:val="-1"/>
        </w:rPr>
        <w:t>cold.</w:t>
      </w:r>
    </w:p>
    <w:p w:rsidR="007A3DF0" w:rsidRDefault="00240736">
      <w:pPr>
        <w:ind w:left="839" w:right="1271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 xml:space="preserve">Recommendation: </w:t>
      </w:r>
      <w:r>
        <w:rPr>
          <w:rFonts w:ascii="Times New Roman"/>
          <w:spacing w:val="-1"/>
          <w:sz w:val="24"/>
        </w:rPr>
        <w:t xml:space="preserve">Publicize </w:t>
      </w:r>
      <w:r>
        <w:rPr>
          <w:rFonts w:ascii="Times New Roman"/>
          <w:sz w:val="24"/>
        </w:rPr>
        <w:t>county</w:t>
      </w:r>
      <w:r>
        <w:rPr>
          <w:rFonts w:ascii="Times New Roman"/>
          <w:spacing w:val="-5"/>
          <w:sz w:val="24"/>
        </w:rPr>
        <w:t xml:space="preserve"> </w:t>
      </w:r>
      <w:r>
        <w:rPr>
          <w:rFonts w:ascii="Times New Roman"/>
          <w:sz w:val="24"/>
        </w:rPr>
        <w:t>or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pacing w:val="-1"/>
          <w:sz w:val="24"/>
        </w:rPr>
        <w:t xml:space="preserve">citywide </w:t>
      </w:r>
      <w:r>
        <w:rPr>
          <w:rFonts w:ascii="Times New Roman"/>
          <w:sz w:val="24"/>
        </w:rPr>
        <w:t>drills.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 w:right="1346"/>
        <w:rPr>
          <w:b w:val="0"/>
          <w:bCs w:val="0"/>
        </w:rPr>
      </w:pPr>
      <w:r>
        <w:rPr>
          <w:spacing w:val="-1"/>
        </w:rPr>
        <w:t>Goal</w:t>
      </w:r>
      <w:r>
        <w:t xml:space="preserve"> 4:</w:t>
      </w:r>
      <w:r>
        <w:rPr>
          <w:spacing w:val="-1"/>
        </w:rPr>
        <w:t xml:space="preserve"> Strengthen</w:t>
      </w:r>
      <w:r>
        <w:t xml:space="preserve"> </w:t>
      </w:r>
      <w:r>
        <w:rPr>
          <w:spacing w:val="-1"/>
        </w:rPr>
        <w:t>communication</w:t>
      </w:r>
      <w:r>
        <w:t xml:space="preserve"> and </w:t>
      </w:r>
      <w:r>
        <w:rPr>
          <w:spacing w:val="-1"/>
        </w:rPr>
        <w:t>coordinate participation</w:t>
      </w:r>
      <w:r>
        <w:t xml:space="preserve"> </w:t>
      </w:r>
      <w:r>
        <w:rPr>
          <w:spacing w:val="-1"/>
        </w:rPr>
        <w:t>between</w:t>
      </w:r>
      <w:r>
        <w:t xml:space="preserve"> </w:t>
      </w:r>
      <w:r>
        <w:rPr>
          <w:spacing w:val="-1"/>
        </w:rPr>
        <w:t>public agencies,</w:t>
      </w:r>
      <w:r>
        <w:rPr>
          <w:spacing w:val="89"/>
        </w:rPr>
        <w:t xml:space="preserve"> </w:t>
      </w:r>
      <w:r>
        <w:rPr>
          <w:spacing w:val="-1"/>
        </w:rPr>
        <w:t>citizens,</w:t>
      </w:r>
      <w:r>
        <w:t xml:space="preserve"> </w:t>
      </w:r>
      <w:r>
        <w:rPr>
          <w:spacing w:val="-1"/>
        </w:rPr>
        <w:t>non-profit organizations,</w:t>
      </w:r>
      <w:r>
        <w:t xml:space="preserve"> </w:t>
      </w:r>
      <w:r>
        <w:rPr>
          <w:spacing w:val="-1"/>
        </w:rPr>
        <w:t>business,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industry</w:t>
      </w:r>
      <w:r>
        <w:t xml:space="preserve"> </w:t>
      </w:r>
      <w:r>
        <w:rPr>
          <w:spacing w:val="-1"/>
        </w:rPr>
        <w:t>to</w:t>
      </w:r>
      <w:r>
        <w:t xml:space="preserve"> </w:t>
      </w:r>
      <w:r>
        <w:rPr>
          <w:spacing w:val="-1"/>
        </w:rPr>
        <w:t xml:space="preserve">create </w:t>
      </w:r>
      <w:r>
        <w:t xml:space="preserve">a </w:t>
      </w:r>
      <w:r>
        <w:rPr>
          <w:spacing w:val="-1"/>
        </w:rPr>
        <w:t>widespread</w:t>
      </w:r>
      <w:r>
        <w:t xml:space="preserve"> </w:t>
      </w:r>
      <w:r>
        <w:rPr>
          <w:spacing w:val="-1"/>
        </w:rPr>
        <w:t xml:space="preserve">interest </w:t>
      </w:r>
      <w:r>
        <w:t>in</w:t>
      </w:r>
      <w:r>
        <w:rPr>
          <w:spacing w:val="105"/>
        </w:rPr>
        <w:t xml:space="preserve"> </w:t>
      </w:r>
      <w:r>
        <w:rPr>
          <w:spacing w:val="-1"/>
        </w:rPr>
        <w:t>mitigation.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spacing w:line="274" w:lineRule="exact"/>
        <w:ind w:left="119" w:right="1271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Objectives</w:t>
      </w:r>
    </w:p>
    <w:p w:rsidR="007A3DF0" w:rsidRDefault="00240736">
      <w:pPr>
        <w:pStyle w:val="BodyText"/>
        <w:numPr>
          <w:ilvl w:val="1"/>
          <w:numId w:val="5"/>
        </w:numPr>
        <w:tabs>
          <w:tab w:val="left" w:pos="840"/>
        </w:tabs>
        <w:spacing w:line="274" w:lineRule="exact"/>
      </w:pPr>
      <w:r>
        <w:rPr>
          <w:spacing w:val="-1"/>
        </w:rPr>
        <w:t>Build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support</w:t>
      </w:r>
      <w:r>
        <w:t xml:space="preserve">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partnerships</w:t>
      </w:r>
      <w:r>
        <w:t xml:space="preserve"> to continuously</w:t>
      </w:r>
      <w:r>
        <w:rPr>
          <w:spacing w:val="-5"/>
        </w:rPr>
        <w:t xml:space="preserve"> </w:t>
      </w:r>
      <w:r>
        <w:t>become</w:t>
      </w:r>
      <w:r>
        <w:rPr>
          <w:spacing w:val="-1"/>
        </w:rPr>
        <w:t xml:space="preserve"> less</w:t>
      </w:r>
      <w:r>
        <w:t xml:space="preserve"> </w:t>
      </w:r>
      <w:r>
        <w:rPr>
          <w:spacing w:val="-1"/>
        </w:rPr>
        <w:t xml:space="preserve">vulnerable </w:t>
      </w:r>
      <w:r>
        <w:t xml:space="preserve">to </w:t>
      </w:r>
      <w:r>
        <w:rPr>
          <w:spacing w:val="-1"/>
        </w:rPr>
        <w:t>hazards.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840" w:right="1266"/>
      </w:pPr>
      <w:r>
        <w:rPr>
          <w:b/>
          <w:spacing w:val="-1"/>
        </w:rPr>
        <w:t xml:space="preserve">Recommendation: </w:t>
      </w:r>
      <w:r>
        <w:rPr>
          <w:spacing w:val="-1"/>
        </w:rPr>
        <w:t xml:space="preserve">Encourage </w:t>
      </w:r>
      <w:r>
        <w:t xml:space="preserve">joint </w:t>
      </w:r>
      <w:r>
        <w:rPr>
          <w:spacing w:val="-1"/>
        </w:rPr>
        <w:t>meetings</w:t>
      </w:r>
      <w:r>
        <w:t xml:space="preserve"> of</w:t>
      </w:r>
      <w:r>
        <w:rPr>
          <w:spacing w:val="-1"/>
        </w:rPr>
        <w:t xml:space="preserve"> different</w:t>
      </w:r>
      <w:r>
        <w:t xml:space="preserve"> </w:t>
      </w:r>
      <w:r>
        <w:rPr>
          <w:spacing w:val="-1"/>
        </w:rPr>
        <w:t>organizations/agencies</w:t>
      </w:r>
      <w:r>
        <w:t xml:space="preserve"> </w:t>
      </w:r>
      <w:r>
        <w:rPr>
          <w:spacing w:val="-1"/>
        </w:rPr>
        <w:t>for</w:t>
      </w:r>
      <w:r>
        <w:rPr>
          <w:spacing w:val="93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planning.</w:t>
      </w:r>
    </w:p>
    <w:p w:rsidR="007A3DF0" w:rsidRDefault="00240736">
      <w:pPr>
        <w:pStyle w:val="BodyText"/>
        <w:ind w:left="840" w:right="1266"/>
      </w:pPr>
      <w:r>
        <w:rPr>
          <w:b/>
          <w:spacing w:val="-1"/>
        </w:rPr>
        <w:t xml:space="preserve">Recommendation: </w:t>
      </w:r>
      <w:r>
        <w:t>Joint</w:t>
      </w:r>
      <w:r>
        <w:rPr>
          <w:spacing w:val="-2"/>
        </w:rPr>
        <w:t xml:space="preserve"> </w:t>
      </w:r>
      <w:r>
        <w:rPr>
          <w:spacing w:val="-1"/>
        </w:rPr>
        <w:t>training</w:t>
      </w:r>
      <w:r>
        <w:rPr>
          <w:spacing w:val="-3"/>
        </w:rPr>
        <w:t xml:space="preserve"> </w:t>
      </w:r>
      <w:r>
        <w:t>(or</w:t>
      </w:r>
      <w:r>
        <w:rPr>
          <w:spacing w:val="-1"/>
        </w:rPr>
        <w:t xml:space="preserve"> drills) between</w:t>
      </w:r>
      <w:r>
        <w:t xml:space="preserve"> </w:t>
      </w:r>
      <w:r>
        <w:rPr>
          <w:spacing w:val="-1"/>
        </w:rPr>
        <w:t>agencies,</w:t>
      </w:r>
      <w:r>
        <w:t xml:space="preserve"> public</w:t>
      </w:r>
      <w:r>
        <w:rPr>
          <w:spacing w:val="-1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private</w:t>
      </w:r>
      <w:r>
        <w:rPr>
          <w:spacing w:val="-1"/>
        </w:rPr>
        <w:t xml:space="preserve"> entities</w:t>
      </w:r>
      <w:r>
        <w:rPr>
          <w:spacing w:val="89"/>
        </w:rPr>
        <w:t xml:space="preserve"> </w:t>
      </w:r>
      <w:r>
        <w:rPr>
          <w:spacing w:val="-1"/>
        </w:rPr>
        <w:t>(including</w:t>
      </w:r>
      <w:r>
        <w:rPr>
          <w:spacing w:val="-3"/>
        </w:rPr>
        <w:t xml:space="preserve"> </w:t>
      </w:r>
      <w:r>
        <w:rPr>
          <w:spacing w:val="-1"/>
        </w:rPr>
        <w:t>schools/businesses).</w:t>
      </w:r>
    </w:p>
    <w:p w:rsidR="007A3DF0" w:rsidRDefault="00240736">
      <w:pPr>
        <w:pStyle w:val="BodyText"/>
        <w:ind w:left="840" w:right="1266"/>
      </w:pPr>
      <w:r>
        <w:rPr>
          <w:b/>
          <w:spacing w:val="-1"/>
        </w:rPr>
        <w:t xml:space="preserve">Recommendation: </w:t>
      </w:r>
      <w:r>
        <w:t xml:space="preserve">Pool </w:t>
      </w:r>
      <w:r>
        <w:rPr>
          <w:spacing w:val="-1"/>
        </w:rPr>
        <w:t>different</w:t>
      </w:r>
      <w:r>
        <w:rPr>
          <w:spacing w:val="2"/>
        </w:rPr>
        <w:t xml:space="preserve"> </w:t>
      </w:r>
      <w:r>
        <w:t>agency</w:t>
      </w:r>
      <w:r>
        <w:rPr>
          <w:spacing w:val="-3"/>
        </w:rPr>
        <w:t xml:space="preserve"> </w:t>
      </w:r>
      <w:r>
        <w:rPr>
          <w:spacing w:val="-1"/>
        </w:rPr>
        <w:t>resources</w:t>
      </w:r>
      <w:r>
        <w:t xml:space="preserve"> to </w:t>
      </w:r>
      <w:r>
        <w:rPr>
          <w:spacing w:val="-1"/>
        </w:rPr>
        <w:t>achieve widespread</w:t>
      </w:r>
      <w:r>
        <w:rPr>
          <w:spacing w:val="2"/>
        </w:rPr>
        <w:t xml:space="preserve"> </w:t>
      </w:r>
      <w:r>
        <w:t>results.</w:t>
      </w:r>
      <w:r>
        <w:rPr>
          <w:spacing w:val="67"/>
        </w:rPr>
        <w:t xml:space="preserve"> </w:t>
      </w:r>
      <w:r>
        <w:rPr>
          <w:b/>
          <w:spacing w:val="-1"/>
        </w:rPr>
        <w:t xml:space="preserve">Recommendation: </w:t>
      </w:r>
      <w:r>
        <w:rPr>
          <w:spacing w:val="-1"/>
        </w:rPr>
        <w:t xml:space="preserve">Encourage </w:t>
      </w:r>
      <w:r>
        <w:t>the</w:t>
      </w:r>
      <w:r>
        <w:rPr>
          <w:spacing w:val="-1"/>
        </w:rPr>
        <w:t xml:space="preserve"> development</w:t>
      </w:r>
      <w:r>
        <w:t xml:space="preserve"> of</w:t>
      </w:r>
      <w:r>
        <w:rPr>
          <w:spacing w:val="1"/>
        </w:rPr>
        <w:t xml:space="preserve"> </w:t>
      </w:r>
      <w:r>
        <w:t>Community</w:t>
      </w:r>
      <w:r>
        <w:rPr>
          <w:spacing w:val="-8"/>
        </w:rPr>
        <w:t xml:space="preserve"> </w:t>
      </w:r>
      <w:r>
        <w:t>Emergency</w:t>
      </w:r>
      <w:r>
        <w:rPr>
          <w:spacing w:val="-3"/>
        </w:rPr>
        <w:t xml:space="preserve"> </w:t>
      </w:r>
      <w:r>
        <w:rPr>
          <w:spacing w:val="-1"/>
        </w:rPr>
        <w:t>Response</w:t>
      </w:r>
      <w:r>
        <w:rPr>
          <w:spacing w:val="73"/>
        </w:rPr>
        <w:t xml:space="preserve"> </w:t>
      </w:r>
      <w:r>
        <w:rPr>
          <w:spacing w:val="-1"/>
        </w:rPr>
        <w:t>Teams</w:t>
      </w:r>
      <w:r>
        <w:t xml:space="preserve"> </w:t>
      </w:r>
      <w:r>
        <w:rPr>
          <w:spacing w:val="-1"/>
        </w:rPr>
        <w:t>(CERT Program).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1"/>
          <w:numId w:val="5"/>
        </w:numPr>
        <w:tabs>
          <w:tab w:val="left" w:pos="840"/>
        </w:tabs>
        <w:ind w:right="1462"/>
      </w:pPr>
      <w:r>
        <w:rPr>
          <w:spacing w:val="-1"/>
        </w:rPr>
        <w:t xml:space="preserve">Encourage active </w:t>
      </w:r>
      <w:r>
        <w:t xml:space="preserve">participation </w:t>
      </w:r>
      <w:r>
        <w:rPr>
          <w:spacing w:val="-1"/>
        </w:rPr>
        <w:t>and</w:t>
      </w:r>
      <w:r>
        <w:t xml:space="preserve"> responsibility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chief</w:t>
      </w:r>
      <w:r>
        <w:rPr>
          <w:spacing w:val="1"/>
        </w:rPr>
        <w:t xml:space="preserve"> </w:t>
      </w:r>
      <w:r>
        <w:rPr>
          <w:spacing w:val="-1"/>
        </w:rPr>
        <w:t>elected</w:t>
      </w:r>
      <w:r>
        <w:t xml:space="preserve"> </w:t>
      </w:r>
      <w:r>
        <w:rPr>
          <w:spacing w:val="-1"/>
        </w:rPr>
        <w:t>officials</w:t>
      </w:r>
      <w:r>
        <w:t xml:space="preserve"> in</w:t>
      </w:r>
      <w:r>
        <w:rPr>
          <w:spacing w:val="2"/>
        </w:rPr>
        <w:t xml:space="preserve"> </w:t>
      </w:r>
      <w:r>
        <w:rPr>
          <w:spacing w:val="-1"/>
        </w:rPr>
        <w:t>mitigation</w:t>
      </w:r>
      <w:r>
        <w:rPr>
          <w:spacing w:val="65"/>
        </w:rP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activities.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840" w:right="1266"/>
      </w:pPr>
      <w:r>
        <w:rPr>
          <w:b/>
          <w:spacing w:val="-1"/>
        </w:rPr>
        <w:t xml:space="preserve">Recommendation: </w:t>
      </w:r>
      <w:r>
        <w:rPr>
          <w:spacing w:val="-1"/>
        </w:rPr>
        <w:t>Encourage meetings</w:t>
      </w:r>
      <w:r>
        <w:t xml:space="preserve"> </w:t>
      </w:r>
      <w:r>
        <w:rPr>
          <w:spacing w:val="-1"/>
        </w:rPr>
        <w:t>between</w:t>
      </w:r>
      <w:r>
        <w:rPr>
          <w:spacing w:val="2"/>
        </w:rPr>
        <w:t xml:space="preserve"> </w:t>
      </w:r>
      <w:r>
        <w:rPr>
          <w:spacing w:val="-1"/>
        </w:rPr>
        <w:t>EMD,</w:t>
      </w:r>
      <w:r>
        <w:t xml:space="preserve"> </w:t>
      </w:r>
      <w:r>
        <w:rPr>
          <w:spacing w:val="-1"/>
        </w:rPr>
        <w:t>city/county,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SEMA </w:t>
      </w:r>
      <w:r>
        <w:t>to</w:t>
      </w:r>
      <w:r>
        <w:rPr>
          <w:spacing w:val="81"/>
        </w:rPr>
        <w:t xml:space="preserve"> </w:t>
      </w:r>
      <w:r>
        <w:rPr>
          <w:spacing w:val="-1"/>
        </w:rPr>
        <w:t>familiarize officials</w:t>
      </w:r>
      <w:r>
        <w:t xml:space="preserve"> </w:t>
      </w:r>
      <w:r>
        <w:rPr>
          <w:spacing w:val="-1"/>
        </w:rPr>
        <w:t>with</w:t>
      </w:r>
      <w:r>
        <w:rPr>
          <w:spacing w:val="2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implementation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budgeting</w:t>
      </w:r>
      <w:r>
        <w:rPr>
          <w:spacing w:val="-3"/>
        </w:rPr>
        <w:t xml:space="preserve"> </w:t>
      </w:r>
      <w:r>
        <w:t>for</w:t>
      </w:r>
      <w:r>
        <w:rPr>
          <w:spacing w:val="111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projects.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20" w:right="1266"/>
        <w:rPr>
          <w:b w:val="0"/>
          <w:bCs w:val="0"/>
        </w:rPr>
      </w:pPr>
      <w:r>
        <w:rPr>
          <w:spacing w:val="-1"/>
        </w:rPr>
        <w:t>Goal</w:t>
      </w:r>
      <w:r>
        <w:t xml:space="preserve"> 5:</w:t>
      </w:r>
      <w:r>
        <w:rPr>
          <w:spacing w:val="-1"/>
        </w:rPr>
        <w:t xml:space="preserve"> Establish</w:t>
      </w:r>
      <w:r>
        <w:t xml:space="preserve"> </w:t>
      </w:r>
      <w:r>
        <w:rPr>
          <w:spacing w:val="-1"/>
        </w:rPr>
        <w:t>priorities</w:t>
      </w:r>
      <w:r>
        <w:t xml:space="preserve"> for</w:t>
      </w:r>
      <w:r>
        <w:rPr>
          <w:spacing w:val="-1"/>
        </w:rPr>
        <w:t xml:space="preserve"> reducing</w:t>
      </w:r>
      <w:r>
        <w:t xml:space="preserve"> </w:t>
      </w:r>
      <w:r>
        <w:rPr>
          <w:spacing w:val="-1"/>
        </w:rPr>
        <w:t>risks</w:t>
      </w:r>
      <w:r>
        <w:t xml:space="preserve"> </w:t>
      </w:r>
      <w:r>
        <w:rPr>
          <w:spacing w:val="-1"/>
        </w:rPr>
        <w:t>to</w:t>
      </w:r>
      <w:r>
        <w:t xml:space="preserve"> </w:t>
      </w:r>
      <w:r>
        <w:rPr>
          <w:spacing w:val="-1"/>
        </w:rPr>
        <w:t xml:space="preserve">the people </w:t>
      </w:r>
      <w:r>
        <w:t xml:space="preserve">and </w:t>
      </w:r>
      <w:r>
        <w:rPr>
          <w:spacing w:val="-1"/>
        </w:rPr>
        <w:t>their property</w:t>
      </w:r>
      <w:r>
        <w:t xml:space="preserve"> with</w:t>
      </w:r>
      <w:r>
        <w:rPr>
          <w:spacing w:val="79"/>
        </w:rPr>
        <w:t xml:space="preserve"> </w:t>
      </w:r>
      <w:r>
        <w:rPr>
          <w:spacing w:val="-1"/>
        </w:rPr>
        <w:t>emphasis</w:t>
      </w:r>
      <w:r>
        <w:t xml:space="preserve"> on </w:t>
      </w:r>
      <w:r>
        <w:rPr>
          <w:spacing w:val="-1"/>
        </w:rPr>
        <w:t xml:space="preserve">long-term </w:t>
      </w:r>
      <w:r>
        <w:t xml:space="preserve">and </w:t>
      </w:r>
      <w:r>
        <w:rPr>
          <w:spacing w:val="-1"/>
        </w:rPr>
        <w:t>maximum</w:t>
      </w:r>
      <w:r>
        <w:rPr>
          <w:spacing w:val="-4"/>
        </w:rPr>
        <w:t xml:space="preserve"> </w:t>
      </w:r>
      <w:r>
        <w:rPr>
          <w:spacing w:val="-1"/>
        </w:rPr>
        <w:t>benefits</w:t>
      </w:r>
      <w:r>
        <w:t xml:space="preserve"> </w:t>
      </w:r>
      <w:r>
        <w:rPr>
          <w:spacing w:val="-1"/>
        </w:rPr>
        <w:t>to</w:t>
      </w:r>
      <w:r>
        <w:t xml:space="preserve"> </w:t>
      </w:r>
      <w:r>
        <w:rPr>
          <w:spacing w:val="-1"/>
        </w:rPr>
        <w:t xml:space="preserve">the </w:t>
      </w:r>
      <w:r>
        <w:t>public</w:t>
      </w:r>
      <w:r>
        <w:rPr>
          <w:spacing w:val="-1"/>
        </w:rPr>
        <w:t xml:space="preserve"> rather than</w:t>
      </w:r>
      <w:r>
        <w:t xml:space="preserve"> </w:t>
      </w:r>
      <w:r>
        <w:rPr>
          <w:spacing w:val="-1"/>
        </w:rPr>
        <w:t>short-term benefit</w:t>
      </w:r>
      <w:r>
        <w:rPr>
          <w:spacing w:val="8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special</w:t>
      </w:r>
      <w:r>
        <w:t xml:space="preserve"> </w:t>
      </w:r>
      <w:r>
        <w:rPr>
          <w:spacing w:val="-1"/>
        </w:rPr>
        <w:t>interests.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spacing w:line="274" w:lineRule="exact"/>
        <w:ind w:left="1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Objectives</w:t>
      </w:r>
    </w:p>
    <w:p w:rsidR="007A3DF0" w:rsidRDefault="00240736">
      <w:pPr>
        <w:pStyle w:val="BodyText"/>
        <w:numPr>
          <w:ilvl w:val="1"/>
          <w:numId w:val="4"/>
        </w:numPr>
        <w:tabs>
          <w:tab w:val="left" w:pos="840"/>
        </w:tabs>
        <w:ind w:right="1305"/>
      </w:pPr>
      <w:r>
        <w:rPr>
          <w:spacing w:val="-1"/>
        </w:rPr>
        <w:t>Incorporate hazard</w:t>
      </w:r>
      <w:r>
        <w:t xml:space="preserve"> mitigation into the</w:t>
      </w:r>
      <w:r>
        <w:rPr>
          <w:spacing w:val="-1"/>
        </w:rPr>
        <w:t xml:space="preserve"> long-range</w:t>
      </w:r>
      <w:r>
        <w:rPr>
          <w:spacing w:val="1"/>
        </w:rP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development </w:t>
      </w:r>
      <w:r>
        <w:rPr>
          <w:spacing w:val="-1"/>
        </w:rPr>
        <w:t>activities</w:t>
      </w:r>
      <w:r>
        <w:t xml:space="preserve"> of</w:t>
      </w:r>
      <w:r>
        <w:rPr>
          <w:spacing w:val="6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each</w:t>
      </w:r>
      <w:r>
        <w:t xml:space="preserve"> jurisdiction.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840" w:right="1266"/>
      </w:pPr>
      <w:r>
        <w:rPr>
          <w:b/>
          <w:spacing w:val="-1"/>
        </w:rPr>
        <w:t xml:space="preserve">Recommendation: </w:t>
      </w:r>
      <w:r>
        <w:rPr>
          <w:spacing w:val="-1"/>
        </w:rPr>
        <w:t>Encourage communities</w:t>
      </w:r>
      <w:r>
        <w:t xml:space="preserve"> to </w:t>
      </w:r>
      <w:r>
        <w:rPr>
          <w:spacing w:val="-1"/>
        </w:rPr>
        <w:t>budget</w:t>
      </w:r>
      <w:r>
        <w:t xml:space="preserve"> for</w:t>
      </w:r>
      <w:r>
        <w:rPr>
          <w:spacing w:val="-1"/>
        </w:rPr>
        <w:t xml:space="preserve"> enhanced</w:t>
      </w:r>
      <w:r>
        <w:rPr>
          <w:spacing w:val="2"/>
        </w:rPr>
        <w:t xml:space="preserve"> </w:t>
      </w:r>
      <w:r>
        <w:rPr>
          <w:spacing w:val="-1"/>
        </w:rPr>
        <w:t>warning</w:t>
      </w:r>
      <w:r>
        <w:rPr>
          <w:spacing w:val="-3"/>
        </w:rPr>
        <w:t xml:space="preserve"> </w:t>
      </w:r>
      <w:r>
        <w:rPr>
          <w:spacing w:val="-1"/>
        </w:rPr>
        <w:t>system</w:t>
      </w:r>
      <w:r>
        <w:rPr>
          <w:spacing w:val="95"/>
        </w:rPr>
        <w:t xml:space="preserve"> </w:t>
      </w:r>
      <w:r>
        <w:rPr>
          <w:spacing w:val="-1"/>
        </w:rPr>
        <w:t>maintenance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updating.</w:t>
      </w:r>
    </w:p>
    <w:p w:rsidR="007A3DF0" w:rsidRDefault="00240736">
      <w:pPr>
        <w:pStyle w:val="BodyText"/>
        <w:ind w:left="840" w:right="1524"/>
      </w:pPr>
      <w:r>
        <w:rPr>
          <w:b/>
          <w:spacing w:val="-1"/>
        </w:rPr>
        <w:t xml:space="preserve">Recommendation: </w:t>
      </w:r>
      <w:r>
        <w:t>Examine</w:t>
      </w:r>
      <w:r>
        <w:rPr>
          <w:spacing w:val="-1"/>
        </w:rPr>
        <w:t xml:space="preserve"> potential</w:t>
      </w:r>
      <w:r>
        <w:t xml:space="preserve"> </w:t>
      </w:r>
      <w:r>
        <w:rPr>
          <w:spacing w:val="-1"/>
        </w:rPr>
        <w:t>road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bridge </w:t>
      </w:r>
      <w:r>
        <w:t xml:space="preserve">upgrades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would</w:t>
      </w:r>
      <w:r>
        <w:t xml:space="preserve"> </w:t>
      </w:r>
      <w:r>
        <w:rPr>
          <w:spacing w:val="-1"/>
        </w:rPr>
        <w:t>reduce</w:t>
      </w:r>
      <w:r>
        <w:rPr>
          <w:spacing w:val="73"/>
        </w:rPr>
        <w:t xml:space="preserve"> </w:t>
      </w:r>
      <w:r>
        <w:rPr>
          <w:spacing w:val="-1"/>
        </w:rPr>
        <w:t xml:space="preserve">danger </w:t>
      </w:r>
      <w:r>
        <w:t xml:space="preserve">to </w:t>
      </w:r>
      <w:r>
        <w:rPr>
          <w:spacing w:val="-1"/>
        </w:rPr>
        <w:t>residents</w:t>
      </w:r>
      <w:r>
        <w:t xml:space="preserve"> </w:t>
      </w:r>
      <w:r>
        <w:rPr>
          <w:spacing w:val="-1"/>
        </w:rPr>
        <w:t>during</w:t>
      </w:r>
      <w:r>
        <w:rPr>
          <w:spacing w:val="-3"/>
        </w:rPr>
        <w:t xml:space="preserve"> </w:t>
      </w:r>
      <w:r>
        <w:rPr>
          <w:spacing w:val="-1"/>
        </w:rPr>
        <w:t>occurrences</w:t>
      </w:r>
      <w:r>
        <w:t xml:space="preserve"> of</w:t>
      </w:r>
      <w:r>
        <w:rPr>
          <w:spacing w:val="-1"/>
        </w:rPr>
        <w:t xml:space="preserve"> natural</w:t>
      </w:r>
      <w:r>
        <w:t xml:space="preserve"> </w:t>
      </w:r>
      <w:r>
        <w:rPr>
          <w:spacing w:val="-1"/>
        </w:rPr>
        <w:t>disasters.</w:t>
      </w:r>
    </w:p>
    <w:p w:rsidR="007A3DF0" w:rsidRDefault="00240736">
      <w:pPr>
        <w:pStyle w:val="BodyText"/>
        <w:ind w:left="840" w:right="1266"/>
      </w:pPr>
      <w:r>
        <w:rPr>
          <w:b/>
          <w:spacing w:val="-1"/>
        </w:rPr>
        <w:t xml:space="preserve">Recommendation: </w:t>
      </w:r>
      <w:r>
        <w:rPr>
          <w:spacing w:val="-1"/>
        </w:rPr>
        <w:t>Encourage all</w:t>
      </w:r>
      <w:r>
        <w:t xml:space="preserve"> </w:t>
      </w:r>
      <w:r>
        <w:rPr>
          <w:spacing w:val="-1"/>
        </w:rPr>
        <w:t>communities</w:t>
      </w:r>
      <w:r>
        <w:t xml:space="preserve"> to </w:t>
      </w:r>
      <w:r>
        <w:rPr>
          <w:spacing w:val="-1"/>
        </w:rPr>
        <w:t>develop</w:t>
      </w:r>
      <w:r>
        <w:t xml:space="preserve"> </w:t>
      </w:r>
      <w:r>
        <w:rPr>
          <w:spacing w:val="-1"/>
        </w:rPr>
        <w:t>storm</w:t>
      </w:r>
      <w:r>
        <w:t xml:space="preserve"> </w:t>
      </w:r>
      <w:r>
        <w:rPr>
          <w:spacing w:val="-1"/>
        </w:rPr>
        <w:t xml:space="preserve">water </w:t>
      </w:r>
      <w:r>
        <w:t>management</w:t>
      </w:r>
      <w:r>
        <w:rPr>
          <w:spacing w:val="77"/>
        </w:rPr>
        <w:t xml:space="preserve"> </w:t>
      </w:r>
      <w:r>
        <w:rPr>
          <w:spacing w:val="-1"/>
        </w:rPr>
        <w:t>plans.</w:t>
      </w:r>
    </w:p>
    <w:p w:rsidR="007A3DF0" w:rsidRDefault="00240736">
      <w:pPr>
        <w:pStyle w:val="BodyText"/>
        <w:ind w:left="840" w:right="1266"/>
      </w:pPr>
      <w:r>
        <w:rPr>
          <w:b/>
          <w:spacing w:val="-1"/>
        </w:rPr>
        <w:t xml:space="preserve">Recommendation: </w:t>
      </w:r>
      <w:r>
        <w:rPr>
          <w:spacing w:val="-1"/>
        </w:rPr>
        <w:t>Coordinate and</w:t>
      </w:r>
      <w:r>
        <w:t xml:space="preserve"> </w:t>
      </w:r>
      <w:r>
        <w:rPr>
          <w:spacing w:val="-1"/>
        </w:rPr>
        <w:t xml:space="preserve">integrate </w:t>
      </w:r>
      <w:r>
        <w:t xml:space="preserve">hazard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activities,</w:t>
      </w:r>
      <w:r>
        <w:t xml:space="preserve"> </w:t>
      </w:r>
      <w:r>
        <w:rPr>
          <w:spacing w:val="-1"/>
        </w:rPr>
        <w:t>where</w:t>
      </w:r>
      <w:r>
        <w:rPr>
          <w:spacing w:val="87"/>
        </w:rPr>
        <w:t xml:space="preserve"> </w:t>
      </w:r>
      <w:r>
        <w:rPr>
          <w:spacing w:val="-1"/>
        </w:rPr>
        <w:t>appropriate,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emergency</w:t>
      </w:r>
      <w:r>
        <w:rPr>
          <w:spacing w:val="-5"/>
        </w:rPr>
        <w:t xml:space="preserve"> </w:t>
      </w:r>
      <w:r>
        <w:rPr>
          <w:spacing w:val="-1"/>
        </w:rPr>
        <w:t>operations</w:t>
      </w:r>
      <w:r>
        <w:t xml:space="preserve"> </w:t>
      </w:r>
      <w:r>
        <w:rPr>
          <w:spacing w:val="-1"/>
        </w:rPr>
        <w:t>plans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procedures.</w:t>
      </w:r>
    </w:p>
    <w:p w:rsidR="007A3DF0" w:rsidRDefault="00240736">
      <w:pPr>
        <w:pStyle w:val="BodyText"/>
        <w:ind w:left="840" w:right="1266"/>
      </w:pPr>
      <w:r>
        <w:rPr>
          <w:rFonts w:cs="Times New Roman"/>
          <w:b/>
          <w:bCs/>
          <w:spacing w:val="-1"/>
        </w:rPr>
        <w:t xml:space="preserve">Recommendation: </w:t>
      </w:r>
      <w:r>
        <w:rPr>
          <w:spacing w:val="-1"/>
        </w:rPr>
        <w:t>Encourage cities</w:t>
      </w:r>
      <w:r>
        <w:t xml:space="preserve"> to </w:t>
      </w:r>
      <w:r>
        <w:rPr>
          <w:spacing w:val="-1"/>
        </w:rPr>
        <w:t>require</w:t>
      </w:r>
      <w:r>
        <w:rPr>
          <w:spacing w:val="1"/>
        </w:rPr>
        <w:t xml:space="preserve"> </w:t>
      </w:r>
      <w:r>
        <w:rPr>
          <w:spacing w:val="-1"/>
        </w:rPr>
        <w:t>contractor storm</w:t>
      </w:r>
      <w:r>
        <w:t xml:space="preserve"> </w:t>
      </w:r>
      <w:r>
        <w:rPr>
          <w:spacing w:val="-1"/>
        </w:rPr>
        <w:t>water management</w:t>
      </w:r>
      <w:r>
        <w:t xml:space="preserve"> </w:t>
      </w:r>
      <w:r>
        <w:rPr>
          <w:spacing w:val="-1"/>
        </w:rPr>
        <w:t>plans</w:t>
      </w:r>
      <w:r>
        <w:rPr>
          <w:spacing w:val="109"/>
        </w:rPr>
        <w:t xml:space="preserve"> </w:t>
      </w:r>
      <w:r>
        <w:t xml:space="preserve">in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new development—both</w:t>
      </w:r>
      <w:r>
        <w:t xml:space="preserve"> </w:t>
      </w:r>
      <w:r>
        <w:rPr>
          <w:spacing w:val="-1"/>
        </w:rPr>
        <w:t>residential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commercial</w:t>
      </w:r>
      <w:r>
        <w:t xml:space="preserve"> </w:t>
      </w:r>
      <w:r>
        <w:rPr>
          <w:spacing w:val="-1"/>
        </w:rPr>
        <w:t>properties.</w:t>
      </w:r>
    </w:p>
    <w:p w:rsidR="007A3DF0" w:rsidRDefault="007A3DF0">
      <w:pPr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numPr>
          <w:ilvl w:val="1"/>
          <w:numId w:val="4"/>
        </w:numPr>
        <w:tabs>
          <w:tab w:val="left" w:pos="820"/>
        </w:tabs>
        <w:spacing w:before="69"/>
        <w:ind w:left="820" w:right="1333"/>
      </w:pPr>
      <w:r>
        <w:rPr>
          <w:spacing w:val="-1"/>
        </w:rPr>
        <w:t>Promote beneficial</w:t>
      </w:r>
      <w:r>
        <w:t xml:space="preserve"> </w:t>
      </w:r>
      <w:r>
        <w:rPr>
          <w:spacing w:val="-1"/>
        </w:rPr>
        <w:t>uses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hazardous</w:t>
      </w:r>
      <w:r>
        <w:t xml:space="preserve"> </w:t>
      </w:r>
      <w:r>
        <w:rPr>
          <w:spacing w:val="-1"/>
        </w:rPr>
        <w:t>areas</w:t>
      </w:r>
      <w:r>
        <w:t xml:space="preserve"> </w:t>
      </w:r>
      <w:r>
        <w:rPr>
          <w:spacing w:val="-1"/>
        </w:rPr>
        <w:t>while</w:t>
      </w:r>
      <w:r>
        <w:rPr>
          <w:spacing w:val="1"/>
        </w:rPr>
        <w:t xml:space="preserve"> </w:t>
      </w:r>
      <w:r>
        <w:t>expanding</w:t>
      </w:r>
      <w:r>
        <w:rPr>
          <w:spacing w:val="-3"/>
        </w:rPr>
        <w:t xml:space="preserve"> </w:t>
      </w:r>
      <w:r>
        <w:rPr>
          <w:spacing w:val="-1"/>
        </w:rPr>
        <w:t>open</w:t>
      </w:r>
      <w:r>
        <w:t xml:space="preserve"> space</w:t>
      </w:r>
      <w:r>
        <w:rPr>
          <w:spacing w:val="-1"/>
        </w:rPr>
        <w:t xml:space="preserve"> </w:t>
      </w:r>
      <w:r>
        <w:t xml:space="preserve">and </w:t>
      </w:r>
      <w:r>
        <w:rPr>
          <w:spacing w:val="-1"/>
        </w:rPr>
        <w:t>recreational</w:t>
      </w:r>
      <w:r>
        <w:rPr>
          <w:spacing w:val="76"/>
        </w:rPr>
        <w:t xml:space="preserve"> </w:t>
      </w:r>
      <w:r>
        <w:rPr>
          <w:spacing w:val="-1"/>
        </w:rPr>
        <w:t>opportunities.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820" w:right="1229"/>
      </w:pPr>
      <w:r>
        <w:rPr>
          <w:b/>
          <w:spacing w:val="-1"/>
        </w:rPr>
        <w:t xml:space="preserve">Recommendation: </w:t>
      </w:r>
      <w:r>
        <w:rPr>
          <w:spacing w:val="-1"/>
        </w:rPr>
        <w:t xml:space="preserve">Encourage </w:t>
      </w:r>
      <w:r>
        <w:t xml:space="preserve">local </w:t>
      </w:r>
      <w:r>
        <w:rPr>
          <w:spacing w:val="-1"/>
        </w:rPr>
        <w:t>government</w:t>
      </w:r>
      <w:r>
        <w:t xml:space="preserve"> </w:t>
      </w:r>
      <w:r>
        <w:rPr>
          <w:spacing w:val="1"/>
        </w:rPr>
        <w:t>to</w:t>
      </w:r>
      <w:r>
        <w:t xml:space="preserve"> </w:t>
      </w:r>
      <w:r>
        <w:rPr>
          <w:spacing w:val="-1"/>
        </w:rPr>
        <w:t>purchase properties</w:t>
      </w:r>
      <w:r>
        <w:t xml:space="preserve"> in the</w:t>
      </w:r>
      <w:r>
        <w:rPr>
          <w:spacing w:val="-1"/>
        </w:rPr>
        <w:t xml:space="preserve"> floodplain</w:t>
      </w:r>
      <w:r>
        <w:rPr>
          <w:spacing w:val="91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funds</w:t>
      </w:r>
      <w:r>
        <w:t xml:space="preserve"> become</w:t>
      </w:r>
      <w:r>
        <w:rPr>
          <w:spacing w:val="-1"/>
        </w:rPr>
        <w:t xml:space="preserve"> available and</w:t>
      </w:r>
      <w:r>
        <w:t xml:space="preserve"> </w:t>
      </w:r>
      <w:r>
        <w:rPr>
          <w:spacing w:val="-1"/>
        </w:rPr>
        <w:t>convert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land</w:t>
      </w:r>
      <w:r>
        <w:t xml:space="preserve"> into public</w:t>
      </w:r>
      <w:r>
        <w:rPr>
          <w:spacing w:val="-1"/>
        </w:rPr>
        <w:t xml:space="preserve"> space/recreation</w:t>
      </w:r>
      <w:r>
        <w:t xml:space="preserve"> </w:t>
      </w:r>
      <w:r>
        <w:rPr>
          <w:spacing w:val="-1"/>
        </w:rPr>
        <w:t>area.</w:t>
      </w:r>
    </w:p>
    <w:p w:rsidR="007A3DF0" w:rsidRDefault="00240736">
      <w:pPr>
        <w:pStyle w:val="BodyText"/>
        <w:ind w:left="820"/>
      </w:pPr>
      <w:r>
        <w:rPr>
          <w:b/>
          <w:spacing w:val="-1"/>
        </w:rPr>
        <w:t xml:space="preserve">Recommendation: </w:t>
      </w:r>
      <w:r>
        <w:rPr>
          <w:spacing w:val="-1"/>
        </w:rPr>
        <w:t>Encourage communities</w:t>
      </w:r>
      <w:r>
        <w:t xml:space="preserve"> to zone</w:t>
      </w:r>
      <w:r>
        <w:rPr>
          <w:spacing w:val="-1"/>
        </w:rPr>
        <w:t xml:space="preserve"> all</w:t>
      </w:r>
      <w:r>
        <w:t xml:space="preserve"> </w:t>
      </w:r>
      <w:r>
        <w:rPr>
          <w:spacing w:val="-1"/>
        </w:rPr>
        <w:t>areas</w:t>
      </w:r>
      <w:r>
        <w:t xml:space="preserve"> in </w:t>
      </w:r>
      <w:r>
        <w:rPr>
          <w:spacing w:val="-1"/>
        </w:rPr>
        <w:t>floodplain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open</w:t>
      </w:r>
      <w:r>
        <w:t xml:space="preserve"> </w:t>
      </w:r>
      <w:r>
        <w:rPr>
          <w:spacing w:val="-1"/>
        </w:rPr>
        <w:t>space.</w:t>
      </w:r>
    </w:p>
    <w:p w:rsidR="007A3DF0" w:rsidRDefault="00240736">
      <w:pPr>
        <w:pStyle w:val="Heading4"/>
        <w:spacing w:before="7" w:line="550" w:lineRule="atLeast"/>
        <w:ind w:right="3312"/>
        <w:rPr>
          <w:b w:val="0"/>
          <w:bCs w:val="0"/>
        </w:rPr>
      </w:pPr>
      <w:r>
        <w:rPr>
          <w:spacing w:val="-1"/>
        </w:rPr>
        <w:t>Goal</w:t>
      </w:r>
      <w:r>
        <w:t xml:space="preserve"> 6:</w:t>
      </w:r>
      <w:r>
        <w:rPr>
          <w:spacing w:val="-1"/>
        </w:rPr>
        <w:t xml:space="preserve"> Secure resources</w:t>
      </w:r>
      <w:r>
        <w:t xml:space="preserve"> for</w:t>
      </w:r>
      <w:r>
        <w:rPr>
          <w:spacing w:val="-1"/>
        </w:rPr>
        <w:t xml:space="preserve"> investment </w:t>
      </w:r>
      <w:r>
        <w:t xml:space="preserve">in hazard </w:t>
      </w:r>
      <w:r>
        <w:rPr>
          <w:spacing w:val="-1"/>
        </w:rPr>
        <w:t>mitigation</w:t>
      </w:r>
      <w:r>
        <w:rPr>
          <w:spacing w:val="51"/>
        </w:rPr>
        <w:t xml:space="preserve"> </w:t>
      </w:r>
      <w:r>
        <w:rPr>
          <w:spacing w:val="-1"/>
        </w:rPr>
        <w:t>Objectives</w:t>
      </w:r>
    </w:p>
    <w:p w:rsidR="007A3DF0" w:rsidRDefault="00240736">
      <w:pPr>
        <w:pStyle w:val="BodyText"/>
        <w:numPr>
          <w:ilvl w:val="1"/>
          <w:numId w:val="3"/>
        </w:numPr>
        <w:tabs>
          <w:tab w:val="left" w:pos="820"/>
        </w:tabs>
        <w:spacing w:line="271" w:lineRule="exact"/>
      </w:pPr>
      <w:r>
        <w:rPr>
          <w:spacing w:val="-1"/>
        </w:rPr>
        <w:t>Research</w:t>
      </w:r>
      <w:r>
        <w:t xml:space="preserve"> the</w:t>
      </w:r>
      <w:r>
        <w:rPr>
          <w:spacing w:val="-1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outside</w:t>
      </w:r>
      <w:r>
        <w:rPr>
          <w:spacing w:val="-1"/>
        </w:rPr>
        <w:t xml:space="preserve"> sources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funding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820" w:right="2093"/>
      </w:pPr>
      <w:r>
        <w:rPr>
          <w:b/>
          <w:spacing w:val="-1"/>
        </w:rPr>
        <w:t xml:space="preserve">Recommendation: </w:t>
      </w:r>
      <w:r>
        <w:t xml:space="preserve">Work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SEMA Region</w:t>
      </w:r>
      <w:r>
        <w:rPr>
          <w:spacing w:val="2"/>
        </w:rPr>
        <w:t xml:space="preserve"> </w:t>
      </w:r>
      <w:r>
        <w:t>I</w:t>
      </w:r>
      <w:r>
        <w:rPr>
          <w:spacing w:val="-4"/>
        </w:rPr>
        <w:t xml:space="preserve"> </w:t>
      </w:r>
      <w:r>
        <w:rPr>
          <w:spacing w:val="-1"/>
        </w:rPr>
        <w:t xml:space="preserve">coordinator </w:t>
      </w:r>
      <w:r>
        <w:t xml:space="preserve">to </w:t>
      </w:r>
      <w:r>
        <w:rPr>
          <w:spacing w:val="-1"/>
        </w:rPr>
        <w:t>learn</w:t>
      </w:r>
      <w:r>
        <w:rPr>
          <w:spacing w:val="2"/>
        </w:rPr>
        <w:t xml:space="preserve"> </w:t>
      </w:r>
      <w:r>
        <w:rPr>
          <w:spacing w:val="-1"/>
        </w:rPr>
        <w:t>about</w:t>
      </w:r>
      <w:r>
        <w:t xml:space="preserve"> </w:t>
      </w:r>
      <w:r>
        <w:rPr>
          <w:spacing w:val="-1"/>
        </w:rPr>
        <w:t>new</w:t>
      </w:r>
      <w:r>
        <w:rPr>
          <w:spacing w:val="73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funding</w:t>
      </w:r>
      <w:r>
        <w:rPr>
          <w:spacing w:val="-3"/>
        </w:rPr>
        <w:t xml:space="preserve"> </w:t>
      </w:r>
      <w:r>
        <w:t>opportunities.</w:t>
      </w:r>
    </w:p>
    <w:p w:rsidR="007A3DF0" w:rsidRDefault="00240736">
      <w:pPr>
        <w:pStyle w:val="BodyText"/>
        <w:ind w:left="820" w:right="1229"/>
      </w:pPr>
      <w:r>
        <w:rPr>
          <w:b/>
          <w:spacing w:val="-1"/>
        </w:rPr>
        <w:t xml:space="preserve">Recommendation: </w:t>
      </w:r>
      <w:r>
        <w:rPr>
          <w:spacing w:val="-1"/>
        </w:rPr>
        <w:t>Structure grant</w:t>
      </w:r>
      <w:r>
        <w:t xml:space="preserve"> proposals </w:t>
      </w:r>
      <w:r>
        <w:rPr>
          <w:spacing w:val="-1"/>
        </w:rPr>
        <w:t>for road/bridge upgrades</w:t>
      </w:r>
      <w:r>
        <w:t xml:space="preserve"> so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hazard</w:t>
      </w:r>
      <w:r>
        <w:rPr>
          <w:spacing w:val="89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concerns</w:t>
      </w:r>
      <w:r>
        <w:t xml:space="preserve"> are</w:t>
      </w:r>
      <w:r>
        <w:rPr>
          <w:spacing w:val="-1"/>
        </w:rPr>
        <w:t xml:space="preserve"> </w:t>
      </w:r>
      <w:r>
        <w:t xml:space="preserve">also </w:t>
      </w:r>
      <w:r>
        <w:rPr>
          <w:spacing w:val="-1"/>
        </w:rPr>
        <w:t>met.</w:t>
      </w:r>
    </w:p>
    <w:p w:rsidR="007A3DF0" w:rsidRDefault="00240736">
      <w:pPr>
        <w:pStyle w:val="BodyText"/>
        <w:ind w:left="820" w:right="1229"/>
      </w:pPr>
      <w:r>
        <w:rPr>
          <w:b/>
          <w:spacing w:val="-1"/>
        </w:rPr>
        <w:t xml:space="preserve">Recommendation: </w:t>
      </w:r>
      <w:r>
        <w:t xml:space="preserve">Work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state/local/federal</w:t>
      </w:r>
      <w:r>
        <w:rPr>
          <w:spacing w:val="2"/>
        </w:rPr>
        <w:t xml:space="preserve"> </w:t>
      </w:r>
      <w:r>
        <w:rPr>
          <w:spacing w:val="-1"/>
        </w:rPr>
        <w:t>agencies</w:t>
      </w:r>
      <w:r>
        <w:t xml:space="preserve"> to </w:t>
      </w:r>
      <w:r>
        <w:rPr>
          <w:spacing w:val="-1"/>
        </w:rPr>
        <w:t xml:space="preserve">include </w:t>
      </w:r>
      <w:r>
        <w:t xml:space="preserve">mitigation in </w:t>
      </w:r>
      <w:r>
        <w:rPr>
          <w:spacing w:val="-1"/>
        </w:rPr>
        <w:t>all</w:t>
      </w:r>
      <w:r>
        <w:rPr>
          <w:spacing w:val="77"/>
        </w:rPr>
        <w:t xml:space="preserve"> </w:t>
      </w:r>
      <w:r>
        <w:rPr>
          <w:spacing w:val="-1"/>
        </w:rPr>
        <w:t>economic and</w:t>
      </w:r>
      <w:r>
        <w:rPr>
          <w:spacing w:val="2"/>
        </w:rPr>
        <w:t xml:space="preserve"> </w:t>
      </w:r>
      <w:r>
        <w:rPr>
          <w:spacing w:val="-1"/>
        </w:rPr>
        <w:t>community</w:t>
      </w:r>
      <w:r>
        <w:rPr>
          <w:spacing w:val="-3"/>
        </w:rPr>
        <w:t xml:space="preserve"> </w:t>
      </w:r>
      <w:r>
        <w:rPr>
          <w:spacing w:val="-1"/>
        </w:rPr>
        <w:t>development</w:t>
      </w:r>
      <w:r>
        <w:t xml:space="preserve"> </w:t>
      </w:r>
      <w:r>
        <w:rPr>
          <w:spacing w:val="-1"/>
        </w:rPr>
        <w:t>projects.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1"/>
          <w:numId w:val="3"/>
        </w:numPr>
        <w:tabs>
          <w:tab w:val="left" w:pos="820"/>
        </w:tabs>
        <w:spacing w:line="274" w:lineRule="exact"/>
        <w:ind w:right="1355"/>
      </w:pPr>
      <w:r>
        <w:rPr>
          <w:spacing w:val="-1"/>
        </w:rPr>
        <w:t>Encourage participation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property</w:t>
      </w:r>
      <w:r>
        <w:rPr>
          <w:spacing w:val="-5"/>
        </w:rPr>
        <w:t xml:space="preserve"> </w:t>
      </w:r>
      <w:r>
        <w:rPr>
          <w:spacing w:val="-1"/>
        </w:rPr>
        <w:t>owners</w:t>
      </w:r>
      <w:r>
        <w:t xml:space="preserve"> in investing</w:t>
      </w:r>
      <w:r>
        <w:rPr>
          <w:spacing w:val="-3"/>
        </w:rPr>
        <w:t xml:space="preserve"> </w:t>
      </w:r>
      <w:r>
        <w:t xml:space="preserve">in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projects</w:t>
      </w:r>
      <w:r>
        <w:t xml:space="preserve"> on</w:t>
      </w:r>
      <w:r>
        <w:rPr>
          <w:spacing w:val="85"/>
        </w:rPr>
        <w:t xml:space="preserve"> </w:t>
      </w:r>
      <w:r>
        <w:rPr>
          <w:spacing w:val="-1"/>
        </w:rPr>
        <w:t>their own</w:t>
      </w:r>
      <w:r>
        <w:t xml:space="preserve"> </w:t>
      </w:r>
      <w:r>
        <w:rPr>
          <w:spacing w:val="-1"/>
        </w:rPr>
        <w:t>property.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ind w:left="820" w:right="1229"/>
      </w:pPr>
      <w:r>
        <w:rPr>
          <w:b/>
          <w:spacing w:val="-1"/>
        </w:rPr>
        <w:t xml:space="preserve">Recommendation: </w:t>
      </w:r>
      <w:r>
        <w:rPr>
          <w:spacing w:val="-1"/>
        </w:rPr>
        <w:t>Encourage cities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counties</w:t>
      </w:r>
      <w:r>
        <w:rPr>
          <w:spacing w:val="2"/>
        </w:rPr>
        <w:t xml:space="preserve"> </w:t>
      </w:r>
      <w:r>
        <w:t xml:space="preserve">to </w:t>
      </w:r>
      <w:r>
        <w:rPr>
          <w:spacing w:val="-1"/>
        </w:rPr>
        <w:t>implement</w:t>
      </w:r>
      <w:r>
        <w:t xml:space="preserve"> </w:t>
      </w:r>
      <w:r>
        <w:rPr>
          <w:spacing w:val="-1"/>
        </w:rPr>
        <w:t>cost-share</w:t>
      </w:r>
      <w:r>
        <w:rPr>
          <w:spacing w:val="1"/>
        </w:rPr>
        <w:t xml:space="preserve"> </w:t>
      </w:r>
      <w:r>
        <w:rPr>
          <w:spacing w:val="-1"/>
        </w:rPr>
        <w:t>programs</w:t>
      </w:r>
      <w:r>
        <w:t xml:space="preserve"> </w:t>
      </w:r>
      <w:r>
        <w:rPr>
          <w:spacing w:val="-1"/>
        </w:rPr>
        <w:t>with</w:t>
      </w:r>
      <w:r>
        <w:rPr>
          <w:spacing w:val="99"/>
        </w:rPr>
        <w:t xml:space="preserve"> </w:t>
      </w:r>
      <w:r>
        <w:rPr>
          <w:spacing w:val="-1"/>
        </w:rPr>
        <w:t xml:space="preserve">private </w:t>
      </w:r>
      <w:r>
        <w:t>property</w:t>
      </w:r>
      <w:r>
        <w:rPr>
          <w:spacing w:val="-5"/>
        </w:rPr>
        <w:t xml:space="preserve"> </w:t>
      </w:r>
      <w:r>
        <w:rPr>
          <w:spacing w:val="-1"/>
        </w:rPr>
        <w:t>owners</w:t>
      </w:r>
      <w:r>
        <w:rPr>
          <w:spacing w:val="2"/>
        </w:rPr>
        <w:t xml:space="preserve"> </w:t>
      </w:r>
      <w:r>
        <w:t>for</w:t>
      </w:r>
      <w:r>
        <w:rPr>
          <w:spacing w:val="-1"/>
        </w:rPr>
        <w:t xml:space="preserve"> 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projects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benefit</w:t>
      </w:r>
      <w:r>
        <w:t xml:space="preserve"> the</w:t>
      </w:r>
      <w:r>
        <w:rPr>
          <w:spacing w:val="-1"/>
        </w:rPr>
        <w:t xml:space="preserve"> </w:t>
      </w:r>
      <w:r>
        <w:t>community</w:t>
      </w:r>
      <w:r>
        <w:rPr>
          <w:spacing w:val="-5"/>
        </w:rPr>
        <w:t xml:space="preserve"> </w:t>
      </w:r>
      <w:r>
        <w:rPr>
          <w:spacing w:val="-1"/>
        </w:rPr>
        <w:t>as</w:t>
      </w:r>
      <w:r>
        <w:t xml:space="preserve"> a</w:t>
      </w:r>
      <w:r>
        <w:rPr>
          <w:spacing w:val="81"/>
        </w:rPr>
        <w:t xml:space="preserve"> </w:t>
      </w:r>
      <w:r>
        <w:rPr>
          <w:spacing w:val="-1"/>
        </w:rPr>
        <w:t>whole.</w:t>
      </w:r>
    </w:p>
    <w:p w:rsidR="007A3DF0" w:rsidRDefault="00240736">
      <w:pPr>
        <w:pStyle w:val="BodyText"/>
        <w:ind w:left="820" w:right="1229"/>
      </w:pPr>
      <w:r>
        <w:rPr>
          <w:b/>
          <w:spacing w:val="-1"/>
        </w:rPr>
        <w:t>Recommendation:</w:t>
      </w:r>
      <w:r>
        <w:rPr>
          <w:b/>
          <w:spacing w:val="1"/>
        </w:rPr>
        <w:t xml:space="preserve"> </w:t>
      </w:r>
      <w:r>
        <w:rPr>
          <w:spacing w:val="-1"/>
        </w:rPr>
        <w:t>Implement</w:t>
      </w:r>
      <w:r>
        <w:t xml:space="preserve"> public</w:t>
      </w:r>
      <w:r>
        <w:rPr>
          <w:spacing w:val="-1"/>
        </w:rPr>
        <w:t xml:space="preserve"> awareness</w:t>
      </w:r>
      <w:r>
        <w:rPr>
          <w:spacing w:val="2"/>
        </w:rPr>
        <w:t xml:space="preserve"> </w:t>
      </w:r>
      <w:r>
        <w:rPr>
          <w:spacing w:val="-1"/>
        </w:rPr>
        <w:t>program</w:t>
      </w:r>
      <w:r>
        <w:t xml:space="preserve"> </w:t>
      </w:r>
      <w:r>
        <w:rPr>
          <w:spacing w:val="-1"/>
        </w:rPr>
        <w:t>about</w:t>
      </w:r>
      <w:r>
        <w:t xml:space="preserve"> the</w:t>
      </w:r>
      <w:r>
        <w:rPr>
          <w:spacing w:val="-1"/>
        </w:rPr>
        <w:t xml:space="preserve"> </w:t>
      </w:r>
      <w:r>
        <w:t>benefits of</w:t>
      </w:r>
      <w:r>
        <w:rPr>
          <w:spacing w:val="-1"/>
        </w:rPr>
        <w:t xml:space="preserve"> hazard</w:t>
      </w:r>
      <w:r>
        <w:rPr>
          <w:spacing w:val="63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projects,</w:t>
      </w:r>
      <w:r>
        <w:t xml:space="preserve"> both public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private.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1"/>
          <w:numId w:val="3"/>
        </w:numPr>
        <w:tabs>
          <w:tab w:val="left" w:pos="820"/>
        </w:tabs>
        <w:ind w:right="1864"/>
      </w:pPr>
      <w:r>
        <w:rPr>
          <w:spacing w:val="-2"/>
        </w:rPr>
        <w:t>In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event</w:t>
      </w:r>
      <w:r>
        <w:t xml:space="preserve"> of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disaster</w:t>
      </w:r>
      <w:r>
        <w:rPr>
          <w:spacing w:val="1"/>
        </w:rPr>
        <w:t xml:space="preserve"> </w:t>
      </w:r>
      <w:r>
        <w:rPr>
          <w:spacing w:val="-1"/>
        </w:rPr>
        <w:t>declaration,</w:t>
      </w:r>
      <w:r>
        <w:t xml:space="preserve"> be</w:t>
      </w:r>
      <w:r>
        <w:rPr>
          <w:spacing w:val="-1"/>
        </w:rPr>
        <w:t xml:space="preserve"> prepared</w:t>
      </w:r>
      <w:r>
        <w:t xml:space="preserve"> </w:t>
      </w:r>
      <w:r>
        <w:rPr>
          <w:spacing w:val="1"/>
        </w:rPr>
        <w:t>to</w:t>
      </w:r>
      <w:r>
        <w:t xml:space="preserve"> apply</w:t>
      </w:r>
      <w:r>
        <w:rPr>
          <w:spacing w:val="-5"/>
        </w:rPr>
        <w:t xml:space="preserve"> </w:t>
      </w:r>
      <w:r>
        <w:t>for</w:t>
      </w:r>
      <w:r>
        <w:rPr>
          <w:spacing w:val="-1"/>
        </w:rPr>
        <w:t xml:space="preserve"> hazard</w:t>
      </w:r>
      <w:r>
        <w:t xml:space="preserve"> mitigation </w:t>
      </w:r>
      <w:r>
        <w:rPr>
          <w:spacing w:val="-1"/>
        </w:rPr>
        <w:t>for</w:t>
      </w:r>
      <w:r>
        <w:rPr>
          <w:spacing w:val="65"/>
        </w:rPr>
        <w:t xml:space="preserve"> </w:t>
      </w:r>
      <w:r>
        <w:rPr>
          <w:spacing w:val="-1"/>
        </w:rPr>
        <w:t>prioritized</w:t>
      </w:r>
      <w:r>
        <w:t xml:space="preserve"> </w:t>
      </w:r>
      <w:r>
        <w:rPr>
          <w:spacing w:val="-1"/>
        </w:rPr>
        <w:t>projects.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820" w:right="1229"/>
      </w:pPr>
      <w:r>
        <w:rPr>
          <w:b/>
          <w:spacing w:val="-1"/>
        </w:rPr>
        <w:t xml:space="preserve">Recommendation: </w:t>
      </w:r>
      <w:r>
        <w:rPr>
          <w:spacing w:val="-1"/>
        </w:rPr>
        <w:t>Prioritize mitigation</w:t>
      </w:r>
      <w:r>
        <w:t xml:space="preserve"> </w:t>
      </w:r>
      <w:r>
        <w:rPr>
          <w:spacing w:val="-1"/>
        </w:rPr>
        <w:t>projects,</w:t>
      </w:r>
      <w:r>
        <w:rPr>
          <w:spacing w:val="2"/>
        </w:rPr>
        <w:t xml:space="preserve"> </w:t>
      </w:r>
      <w:r>
        <w:rPr>
          <w:spacing w:val="-1"/>
        </w:rPr>
        <w:t>based</w:t>
      </w:r>
      <w:r>
        <w:t xml:space="preserve"> on </w:t>
      </w:r>
      <w:r>
        <w:rPr>
          <w:spacing w:val="-1"/>
        </w:rPr>
        <w:t>cost-effectiveness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starting</w:t>
      </w:r>
      <w:r>
        <w:rPr>
          <w:spacing w:val="111"/>
        </w:rPr>
        <w:t xml:space="preserve"> </w:t>
      </w:r>
      <w:r>
        <w:rPr>
          <w:spacing w:val="-1"/>
        </w:rPr>
        <w:t>with</w:t>
      </w:r>
      <w:r>
        <w:t xml:space="preserve"> those</w:t>
      </w:r>
      <w:r>
        <w:rPr>
          <w:spacing w:val="-1"/>
        </w:rPr>
        <w:t xml:space="preserve"> sites</w:t>
      </w:r>
      <w:r>
        <w:t xml:space="preserve"> </w:t>
      </w:r>
      <w:r>
        <w:rPr>
          <w:spacing w:val="-1"/>
        </w:rPr>
        <w:t>facing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greatest</w:t>
      </w:r>
      <w:r>
        <w:t xml:space="preserve"> </w:t>
      </w:r>
      <w:r>
        <w:rPr>
          <w:spacing w:val="-1"/>
        </w:rPr>
        <w:t>threat</w:t>
      </w:r>
      <w:r>
        <w:t xml:space="preserve"> to </w:t>
      </w:r>
      <w:r>
        <w:rPr>
          <w:spacing w:val="-1"/>
        </w:rPr>
        <w:t>life,</w:t>
      </w:r>
      <w:r>
        <w:t xml:space="preserve"> health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property.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29"/>
      </w:pPr>
      <w:r>
        <w:t xml:space="preserve">Workshop </w:t>
      </w:r>
      <w:r>
        <w:rPr>
          <w:spacing w:val="-1"/>
        </w:rPr>
        <w:t>participants</w:t>
      </w:r>
      <w:r>
        <w:t xml:space="preserve"> </w:t>
      </w:r>
      <w:r>
        <w:rPr>
          <w:spacing w:val="-1"/>
        </w:rPr>
        <w:t>discussed</w:t>
      </w:r>
      <w:r>
        <w:t xml:space="preserve"> </w:t>
      </w:r>
      <w:r>
        <w:rPr>
          <w:spacing w:val="-1"/>
        </w:rPr>
        <w:t>suggestions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 xml:space="preserve">were </w:t>
      </w:r>
      <w:r>
        <w:t xml:space="preserve">in </w:t>
      </w:r>
      <w:r>
        <w:rPr>
          <w:spacing w:val="-1"/>
        </w:rPr>
        <w:t>agreement</w:t>
      </w:r>
      <w:r>
        <w:t xml:space="preserve"> </w:t>
      </w:r>
      <w:r>
        <w:rPr>
          <w:spacing w:val="-1"/>
        </w:rPr>
        <w:t>that</w:t>
      </w:r>
      <w:r>
        <w:t xml:space="preserve"> none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objectives</w:t>
      </w:r>
      <w:r>
        <w:rPr>
          <w:spacing w:val="94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recommendations</w:t>
      </w:r>
      <w:r>
        <w:t xml:space="preserve"> </w:t>
      </w:r>
      <w:r>
        <w:rPr>
          <w:spacing w:val="-1"/>
        </w:rPr>
        <w:t>needed</w:t>
      </w:r>
      <w:r>
        <w:t xml:space="preserve"> to be</w:t>
      </w:r>
      <w:r>
        <w:rPr>
          <w:spacing w:val="-1"/>
        </w:rPr>
        <w:t xml:space="preserve"> eliminated.</w:t>
      </w:r>
      <w:r>
        <w:rPr>
          <w:spacing w:val="60"/>
        </w:rPr>
        <w:t xml:space="preserve"> </w:t>
      </w:r>
      <w:r>
        <w:t xml:space="preserve">All </w:t>
      </w:r>
      <w:r>
        <w:rPr>
          <w:spacing w:val="-1"/>
        </w:rPr>
        <w:t>goals,</w:t>
      </w:r>
      <w:r>
        <w:t xml:space="preserve"> </w:t>
      </w:r>
      <w:r>
        <w:rPr>
          <w:spacing w:val="-1"/>
        </w:rPr>
        <w:t>objectives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actions </w:t>
      </w:r>
      <w:r>
        <w:rPr>
          <w:spacing w:val="-1"/>
        </w:rPr>
        <w:t>were</w:t>
      </w:r>
      <w:r>
        <w:rPr>
          <w:spacing w:val="1"/>
        </w:rPr>
        <w:t xml:space="preserve"> </w:t>
      </w:r>
      <w:r>
        <w:rPr>
          <w:spacing w:val="-1"/>
        </w:rPr>
        <w:t>evaluated</w:t>
      </w:r>
      <w:r>
        <w:rPr>
          <w:spacing w:val="91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criteria </w:t>
      </w:r>
      <w:r>
        <w:t>of</w:t>
      </w:r>
      <w:r>
        <w:rPr>
          <w:spacing w:val="-1"/>
        </w:rPr>
        <w:t xml:space="preserve"> STAPLEE.</w:t>
      </w:r>
      <w:r>
        <w:t xml:space="preserve">  These</w:t>
      </w:r>
      <w:r>
        <w:rPr>
          <w:spacing w:val="-1"/>
        </w:rPr>
        <w:t xml:space="preserve"> criteria </w:t>
      </w:r>
      <w:r>
        <w:t xml:space="preserve">look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social,</w:t>
      </w:r>
      <w:r>
        <w:t xml:space="preserve"> </w:t>
      </w:r>
      <w:r>
        <w:rPr>
          <w:spacing w:val="-1"/>
        </w:rPr>
        <w:t>technical,</w:t>
      </w:r>
      <w:r>
        <w:rPr>
          <w:spacing w:val="2"/>
        </w:rPr>
        <w:t xml:space="preserve"> </w:t>
      </w:r>
      <w:r>
        <w:rPr>
          <w:spacing w:val="-1"/>
        </w:rPr>
        <w:t>administrative,</w:t>
      </w:r>
      <w:r>
        <w:rPr>
          <w:spacing w:val="85"/>
        </w:rPr>
        <w:t xml:space="preserve"> </w:t>
      </w:r>
      <w:r>
        <w:rPr>
          <w:spacing w:val="-1"/>
        </w:rPr>
        <w:t>political,</w:t>
      </w:r>
      <w:r>
        <w:t xml:space="preserve"> </w:t>
      </w:r>
      <w:r>
        <w:rPr>
          <w:spacing w:val="-1"/>
        </w:rPr>
        <w:t>legal,</w:t>
      </w:r>
      <w:r>
        <w:t xml:space="preserve"> economic,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environmental</w:t>
      </w:r>
      <w:r>
        <w:t xml:space="preserve"> impact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proposed course</w:t>
      </w:r>
      <w:r>
        <w:rPr>
          <w:spacing w:val="-1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action.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right="1250"/>
        <w:jc w:val="both"/>
      </w:pPr>
      <w:r>
        <w:rPr>
          <w:spacing w:val="-1"/>
        </w:rPr>
        <w:t>The following</w:t>
      </w:r>
      <w:r>
        <w:rPr>
          <w:spacing w:val="-3"/>
        </w:rPr>
        <w:t xml:space="preserve"> </w:t>
      </w:r>
      <w:r>
        <w:t>table</w:t>
      </w:r>
      <w:r>
        <w:rPr>
          <w:spacing w:val="-1"/>
        </w:rPr>
        <w:t xml:space="preserve"> represents</w:t>
      </w:r>
      <w:r>
        <w:t xml:space="preserve"> the</w:t>
      </w:r>
      <w:r>
        <w:rPr>
          <w:spacing w:val="-1"/>
        </w:rPr>
        <w:t xml:space="preserve"> goals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 xml:space="preserve">applicable </w:t>
      </w:r>
      <w:r>
        <w:t>to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 xml:space="preserve">and </w:t>
      </w:r>
      <w:r>
        <w:rPr>
          <w:spacing w:val="-1"/>
        </w:rPr>
        <w:t>jurisdictions</w:t>
      </w:r>
      <w:r>
        <w:t xml:space="preserve"> </w:t>
      </w:r>
      <w:r>
        <w:rPr>
          <w:spacing w:val="-1"/>
        </w:rPr>
        <w:t>within</w:t>
      </w:r>
      <w:r>
        <w:rPr>
          <w:spacing w:val="113"/>
        </w:rPr>
        <w:t xml:space="preserve"> </w:t>
      </w:r>
      <w:r>
        <w:t xml:space="preserve">St. </w:t>
      </w:r>
      <w:r>
        <w:rPr>
          <w:spacing w:val="-1"/>
        </w:rPr>
        <w:t>Clair County.</w:t>
      </w:r>
      <w:r>
        <w:t xml:space="preserve"> Due</w:t>
      </w:r>
      <w:r>
        <w:rPr>
          <w:spacing w:val="-1"/>
        </w:rPr>
        <w:t xml:space="preserve"> </w:t>
      </w:r>
      <w:r>
        <w:t>to its low</w:t>
      </w:r>
      <w:r>
        <w:rPr>
          <w:spacing w:val="-1"/>
        </w:rPr>
        <w:t xml:space="preserve"> population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size,</w:t>
      </w:r>
      <w:r>
        <w:t xml:space="preserve"> St. </w:t>
      </w:r>
      <w:r>
        <w:rPr>
          <w:spacing w:val="-1"/>
        </w:rPr>
        <w:t>Clair County’s</w:t>
      </w:r>
      <w:r>
        <w:rPr>
          <w:spacing w:val="2"/>
        </w:rPr>
        <w:t xml:space="preserve"> </w:t>
      </w:r>
      <w:r>
        <w:rPr>
          <w:spacing w:val="-1"/>
        </w:rPr>
        <w:t>goals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objective tend</w:t>
      </w:r>
      <w:r>
        <w:rPr>
          <w:spacing w:val="81"/>
        </w:rPr>
        <w:t xml:space="preserve"> </w:t>
      </w:r>
      <w:r>
        <w:t>to apply</w:t>
      </w:r>
      <w:r>
        <w:rPr>
          <w:spacing w:val="-5"/>
        </w:rPr>
        <w:t xml:space="preserve"> </w:t>
      </w:r>
      <w:r>
        <w:rPr>
          <w:spacing w:val="-1"/>
        </w:rPr>
        <w:t>throughout</w:t>
      </w:r>
      <w:r>
        <w:t xml:space="preserve"> the</w:t>
      </w:r>
      <w:r>
        <w:rPr>
          <w:spacing w:val="-1"/>
        </w:rPr>
        <w:t xml:space="preserve"> county.</w:t>
      </w:r>
    </w:p>
    <w:p w:rsidR="007A3DF0" w:rsidRDefault="007A3DF0">
      <w:pPr>
        <w:jc w:val="both"/>
        <w:sectPr w:rsidR="007A3DF0">
          <w:headerReference w:type="default" r:id="rId466"/>
          <w:pgSz w:w="12240" w:h="15840"/>
          <w:pgMar w:top="1260" w:right="240" w:bottom="280" w:left="134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BodyText"/>
        <w:spacing w:before="69" w:line="480" w:lineRule="auto"/>
        <w:ind w:left="120" w:right="8701"/>
      </w:pPr>
      <w:r>
        <w:rPr>
          <w:spacing w:val="-1"/>
        </w:rPr>
        <w:t>Table Key:</w:t>
      </w:r>
      <w:r>
        <w:rPr>
          <w:spacing w:val="24"/>
        </w:rPr>
        <w:t xml:space="preserve"> </w:t>
      </w:r>
      <w:r>
        <w:rPr>
          <w:spacing w:val="-1"/>
        </w:rPr>
        <w:t>Hazards</w:t>
      </w:r>
      <w:r>
        <w:t xml:space="preserve"> </w:t>
      </w:r>
      <w:r>
        <w:rPr>
          <w:spacing w:val="-1"/>
        </w:rPr>
        <w:t>Addressed</w:t>
      </w:r>
    </w:p>
    <w:p w:rsidR="007A3DF0" w:rsidRDefault="00240736">
      <w:pPr>
        <w:pStyle w:val="BodyText"/>
        <w:tabs>
          <w:tab w:val="left" w:pos="839"/>
          <w:tab w:val="left" w:pos="1559"/>
        </w:tabs>
        <w:spacing w:before="10"/>
        <w:ind w:left="120"/>
      </w:pPr>
      <w:r>
        <w:rPr>
          <w:w w:val="95"/>
        </w:rPr>
        <w:t>T</w:t>
      </w:r>
      <w:r>
        <w:rPr>
          <w:w w:val="95"/>
        </w:rPr>
        <w:tab/>
      </w:r>
      <w:r>
        <w:t>-</w:t>
      </w:r>
      <w:r>
        <w:tab/>
      </w:r>
      <w:r>
        <w:rPr>
          <w:spacing w:val="-1"/>
        </w:rPr>
        <w:t>Tornado</w:t>
      </w:r>
    </w:p>
    <w:p w:rsidR="007A3DF0" w:rsidRDefault="00240736">
      <w:pPr>
        <w:pStyle w:val="BodyText"/>
        <w:tabs>
          <w:tab w:val="left" w:pos="839"/>
          <w:tab w:val="left" w:pos="1559"/>
        </w:tabs>
        <w:ind w:left="120"/>
      </w:pPr>
      <w:r>
        <w:t>F</w:t>
      </w:r>
      <w:r>
        <w:tab/>
        <w:t>-</w:t>
      </w:r>
      <w:r>
        <w:tab/>
      </w:r>
      <w:r>
        <w:rPr>
          <w:spacing w:val="-1"/>
        </w:rPr>
        <w:t>Flood</w:t>
      </w:r>
    </w:p>
    <w:p w:rsidR="007A3DF0" w:rsidRDefault="00240736">
      <w:pPr>
        <w:pStyle w:val="BodyText"/>
        <w:tabs>
          <w:tab w:val="left" w:pos="839"/>
          <w:tab w:val="left" w:pos="1559"/>
        </w:tabs>
        <w:ind w:left="120" w:right="6869"/>
      </w:pPr>
      <w:r>
        <w:t>W</w:t>
      </w:r>
      <w:r>
        <w:tab/>
        <w:t>-</w:t>
      </w:r>
      <w:r>
        <w:tab/>
      </w:r>
      <w:r>
        <w:rPr>
          <w:spacing w:val="-1"/>
        </w:rPr>
        <w:t xml:space="preserve">Severe </w:t>
      </w:r>
      <w:r>
        <w:t>Winter</w:t>
      </w:r>
      <w:r>
        <w:rPr>
          <w:spacing w:val="-1"/>
        </w:rPr>
        <w:t xml:space="preserve"> Weather</w:t>
      </w:r>
      <w:r>
        <w:rPr>
          <w:spacing w:val="27"/>
        </w:rPr>
        <w:t xml:space="preserve"> </w:t>
      </w:r>
      <w:r>
        <w:t>D</w:t>
      </w:r>
      <w:r>
        <w:tab/>
        <w:t>-</w:t>
      </w:r>
      <w:r>
        <w:tab/>
      </w:r>
      <w:r>
        <w:rPr>
          <w:spacing w:val="-1"/>
        </w:rPr>
        <w:t>Drought</w:t>
      </w:r>
    </w:p>
    <w:p w:rsidR="007A3DF0" w:rsidRDefault="00240736">
      <w:pPr>
        <w:pStyle w:val="BodyText"/>
        <w:tabs>
          <w:tab w:val="left" w:pos="839"/>
          <w:tab w:val="left" w:pos="1559"/>
        </w:tabs>
        <w:ind w:left="120" w:right="7228"/>
      </w:pPr>
      <w:r>
        <w:t>H</w:t>
      </w:r>
      <w:r>
        <w:tab/>
        <w:t>-</w:t>
      </w:r>
      <w:r>
        <w:tab/>
      </w:r>
      <w:r>
        <w:rPr>
          <w:spacing w:val="-1"/>
        </w:rPr>
        <w:t xml:space="preserve">Severe </w:t>
      </w:r>
      <w:r>
        <w:t>Winter</w:t>
      </w:r>
      <w:r>
        <w:rPr>
          <w:spacing w:val="-1"/>
        </w:rPr>
        <w:t xml:space="preserve"> Heat</w:t>
      </w:r>
      <w:r>
        <w:rPr>
          <w:spacing w:val="25"/>
        </w:rPr>
        <w:t xml:space="preserve"> </w:t>
      </w:r>
      <w:r>
        <w:rPr>
          <w:w w:val="95"/>
        </w:rPr>
        <w:t>E</w:t>
      </w:r>
      <w:r>
        <w:rPr>
          <w:w w:val="95"/>
        </w:rPr>
        <w:tab/>
      </w:r>
      <w:r>
        <w:t>-</w:t>
      </w:r>
      <w:r>
        <w:tab/>
      </w:r>
      <w:r>
        <w:rPr>
          <w:spacing w:val="-1"/>
        </w:rPr>
        <w:t>Earthquake</w:t>
      </w:r>
    </w:p>
    <w:p w:rsidR="007A3DF0" w:rsidRDefault="00240736">
      <w:pPr>
        <w:pStyle w:val="BodyText"/>
        <w:tabs>
          <w:tab w:val="left" w:pos="839"/>
          <w:tab w:val="left" w:pos="1559"/>
        </w:tabs>
        <w:ind w:left="119" w:right="1271"/>
      </w:pPr>
      <w:r>
        <w:t>D</w:t>
      </w:r>
      <w:r>
        <w:tab/>
        <w:t>-</w:t>
      </w:r>
      <w:r>
        <w:tab/>
      </w:r>
      <w:r>
        <w:rPr>
          <w:spacing w:val="-1"/>
        </w:rPr>
        <w:t>Dam</w:t>
      </w:r>
      <w:r>
        <w:t xml:space="preserve"> </w:t>
      </w:r>
      <w:r>
        <w:rPr>
          <w:spacing w:val="-1"/>
        </w:rPr>
        <w:t>Failure</w:t>
      </w:r>
    </w:p>
    <w:p w:rsidR="007A3DF0" w:rsidRDefault="00240736">
      <w:pPr>
        <w:pStyle w:val="BodyText"/>
        <w:tabs>
          <w:tab w:val="left" w:pos="839"/>
          <w:tab w:val="left" w:pos="1559"/>
        </w:tabs>
        <w:spacing w:line="480" w:lineRule="auto"/>
        <w:ind w:left="119" w:right="8303"/>
      </w:pPr>
      <w:r>
        <w:t>WF</w:t>
      </w:r>
      <w:r>
        <w:tab/>
        <w:t>-</w:t>
      </w:r>
      <w:r>
        <w:tab/>
      </w:r>
      <w:r>
        <w:rPr>
          <w:spacing w:val="-1"/>
        </w:rPr>
        <w:t>Wildfire</w:t>
      </w:r>
      <w:r>
        <w:rPr>
          <w:spacing w:val="28"/>
        </w:rPr>
        <w:t xml:space="preserve"> </w:t>
      </w:r>
      <w:r>
        <w:rPr>
          <w:spacing w:val="-1"/>
        </w:rPr>
        <w:t>Effect</w:t>
      </w:r>
      <w:r>
        <w:t xml:space="preserve"> on</w:t>
      </w:r>
      <w:r>
        <w:rPr>
          <w:spacing w:val="2"/>
        </w:rPr>
        <w:t xml:space="preserve"> </w:t>
      </w:r>
      <w:r>
        <w:rPr>
          <w:spacing w:val="-1"/>
        </w:rPr>
        <w:t>Buildings:</w:t>
      </w:r>
    </w:p>
    <w:p w:rsidR="007A3DF0" w:rsidRDefault="00240736">
      <w:pPr>
        <w:pStyle w:val="BodyText"/>
        <w:numPr>
          <w:ilvl w:val="0"/>
          <w:numId w:val="1"/>
        </w:numPr>
        <w:tabs>
          <w:tab w:val="left" w:pos="840"/>
          <w:tab w:val="left" w:pos="1559"/>
        </w:tabs>
        <w:spacing w:before="10"/>
      </w:pPr>
      <w:r>
        <w:t>-</w:t>
      </w:r>
      <w:r>
        <w:tab/>
      </w:r>
      <w:r>
        <w:rPr>
          <w:spacing w:val="-1"/>
        </w:rPr>
        <w:t>New</w:t>
      </w:r>
      <w:r>
        <w:rPr>
          <w:spacing w:val="1"/>
        </w:rPr>
        <w:t xml:space="preserve"> </w:t>
      </w:r>
      <w:r>
        <w:rPr>
          <w:spacing w:val="-1"/>
        </w:rPr>
        <w:t>Buildings</w:t>
      </w:r>
    </w:p>
    <w:p w:rsidR="007A3DF0" w:rsidRDefault="00240736">
      <w:pPr>
        <w:pStyle w:val="BodyText"/>
        <w:numPr>
          <w:ilvl w:val="0"/>
          <w:numId w:val="1"/>
        </w:numPr>
        <w:tabs>
          <w:tab w:val="left" w:pos="840"/>
          <w:tab w:val="left" w:pos="1559"/>
        </w:tabs>
      </w:pPr>
      <w:r>
        <w:t>-</w:t>
      </w:r>
      <w:r>
        <w:tab/>
      </w:r>
      <w:r>
        <w:rPr>
          <w:spacing w:val="-1"/>
        </w:rPr>
        <w:t>Existing</w:t>
      </w:r>
      <w:r>
        <w:rPr>
          <w:spacing w:val="-3"/>
        </w:rPr>
        <w:t xml:space="preserve"> </w:t>
      </w:r>
      <w:r>
        <w:rPr>
          <w:spacing w:val="-1"/>
        </w:rPr>
        <w:t>Buildings</w:t>
      </w:r>
    </w:p>
    <w:p w:rsidR="007A3DF0" w:rsidRDefault="00240736">
      <w:pPr>
        <w:pStyle w:val="BodyText"/>
        <w:numPr>
          <w:ilvl w:val="0"/>
          <w:numId w:val="1"/>
        </w:numPr>
        <w:tabs>
          <w:tab w:val="left" w:pos="840"/>
          <w:tab w:val="left" w:pos="1559"/>
        </w:tabs>
      </w:pPr>
      <w:r>
        <w:t>-</w:t>
      </w:r>
      <w:r>
        <w:tab/>
      </w:r>
      <w:r>
        <w:rPr>
          <w:spacing w:val="-1"/>
        </w:rPr>
        <w:t>New and</w:t>
      </w:r>
      <w:r>
        <w:t xml:space="preserve"> Existing</w:t>
      </w:r>
      <w:r>
        <w:rPr>
          <w:spacing w:val="-3"/>
        </w:rPr>
        <w:t xml:space="preserve"> </w:t>
      </w:r>
      <w:r>
        <w:rPr>
          <w:spacing w:val="-1"/>
        </w:rPr>
        <w:t>Buildings</w:t>
      </w:r>
    </w:p>
    <w:p w:rsidR="007A3DF0" w:rsidRDefault="00240736">
      <w:pPr>
        <w:pStyle w:val="BodyText"/>
        <w:numPr>
          <w:ilvl w:val="0"/>
          <w:numId w:val="1"/>
        </w:numPr>
        <w:tabs>
          <w:tab w:val="left" w:pos="840"/>
          <w:tab w:val="left" w:pos="1559"/>
        </w:tabs>
      </w:pPr>
      <w:r>
        <w:t>-</w:t>
      </w:r>
      <w:r>
        <w:tab/>
      </w:r>
      <w:r>
        <w:rPr>
          <w:spacing w:val="-1"/>
        </w:rPr>
        <w:t xml:space="preserve">Neither </w:t>
      </w:r>
      <w:r>
        <w:t>New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Existing</w:t>
      </w:r>
      <w:r>
        <w:rPr>
          <w:spacing w:val="-3"/>
        </w:rPr>
        <w:t xml:space="preserve"> </w:t>
      </w:r>
      <w:r>
        <w:rPr>
          <w:spacing w:val="-1"/>
        </w:rPr>
        <w:t>Buildings</w:t>
      </w:r>
    </w:p>
    <w:p w:rsidR="007A3DF0" w:rsidRDefault="007A3DF0">
      <w:pPr>
        <w:sectPr w:rsidR="007A3DF0">
          <w:headerReference w:type="default" r:id="rId467"/>
          <w:pgSz w:w="12240" w:h="15840"/>
          <w:pgMar w:top="1240" w:right="240" w:bottom="280" w:left="1320" w:header="712" w:footer="0" w:gutter="0"/>
          <w:pgNumType w:start="221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04350" cy="8095678"/>
            <wp:effectExtent l="0" t="0" r="0" b="0"/>
            <wp:docPr id="137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98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350" cy="8095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05510" cy="7653623"/>
            <wp:effectExtent l="0" t="0" r="0" b="0"/>
            <wp:docPr id="13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99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510" cy="7653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94188" cy="7055548"/>
            <wp:effectExtent l="0" t="0" r="0" b="0"/>
            <wp:docPr id="141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00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188" cy="7055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99829" cy="7072883"/>
            <wp:effectExtent l="0" t="0" r="0" b="0"/>
            <wp:docPr id="143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01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829" cy="7072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8"/>
          <w:szCs w:val="28"/>
        </w:rPr>
      </w:pPr>
    </w:p>
    <w:p w:rsidR="007A3DF0" w:rsidRDefault="00240736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98918" cy="7384923"/>
            <wp:effectExtent l="0" t="0" r="0" b="0"/>
            <wp:docPr id="145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02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8918" cy="738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8"/>
          <w:szCs w:val="28"/>
        </w:rPr>
      </w:pPr>
    </w:p>
    <w:p w:rsidR="007A3DF0" w:rsidRDefault="00240736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06920" cy="7428261"/>
            <wp:effectExtent l="0" t="0" r="0" b="0"/>
            <wp:docPr id="147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03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6920" cy="7428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:rsidR="007A3DF0" w:rsidRDefault="00240736">
      <w:pPr>
        <w:spacing w:line="200" w:lineRule="atLeast"/>
        <w:ind w:left="1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67196" cy="2716529"/>
            <wp:effectExtent l="0" t="0" r="0" b="0"/>
            <wp:docPr id="149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04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196" cy="2716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240736">
      <w:pPr>
        <w:pStyle w:val="Heading4"/>
        <w:spacing w:line="256" w:lineRule="exact"/>
        <w:rPr>
          <w:b w:val="0"/>
          <w:bCs w:val="0"/>
        </w:rPr>
      </w:pPr>
      <w:r>
        <w:t>Table</w:t>
      </w:r>
      <w:r>
        <w:rPr>
          <w:spacing w:val="-1"/>
        </w:rPr>
        <w:t xml:space="preserve"> </w:t>
      </w:r>
      <w:r>
        <w:t xml:space="preserve">39 – </w:t>
      </w:r>
      <w:r>
        <w:rPr>
          <w:spacing w:val="-1"/>
        </w:rPr>
        <w:t>Goals/Objectives</w:t>
      </w:r>
      <w:r>
        <w:t xml:space="preserve"> by </w:t>
      </w:r>
      <w:r>
        <w:rPr>
          <w:spacing w:val="-1"/>
        </w:rPr>
        <w:t>Jurisdiction</w:t>
      </w:r>
    </w:p>
    <w:p w:rsidR="007A3DF0" w:rsidRDefault="007A3DF0">
      <w:pPr>
        <w:spacing w:line="256" w:lineRule="exact"/>
        <w:sectPr w:rsidR="007A3DF0">
          <w:pgSz w:w="12240" w:h="15840"/>
          <w:pgMar w:top="1240" w:right="240" w:bottom="280" w:left="134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b/>
          <w:bCs/>
          <w:sz w:val="25"/>
          <w:szCs w:val="25"/>
        </w:rPr>
      </w:pPr>
    </w:p>
    <w:p w:rsidR="007A3DF0" w:rsidRDefault="00240736">
      <w:pPr>
        <w:spacing w:before="69"/>
        <w:ind w:left="1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Strategic implementation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346" w:firstLine="720"/>
      </w:pPr>
      <w:r>
        <w:rPr>
          <w:spacing w:val="-1"/>
        </w:rPr>
        <w:t>The goals,</w:t>
      </w:r>
      <w:r>
        <w:t xml:space="preserve"> </w:t>
      </w:r>
      <w:r>
        <w:rPr>
          <w:spacing w:val="-1"/>
        </w:rPr>
        <w:t>objectives,</w:t>
      </w:r>
      <w:r>
        <w:t xml:space="preserve"> and </w:t>
      </w:r>
      <w:r>
        <w:rPr>
          <w:spacing w:val="-1"/>
        </w:rPr>
        <w:t>actions</w:t>
      </w:r>
      <w:r>
        <w:t xml:space="preserve"> </w:t>
      </w:r>
      <w:r>
        <w:rPr>
          <w:spacing w:val="-1"/>
        </w:rPr>
        <w:t xml:space="preserve">steer </w:t>
      </w:r>
      <w:r>
        <w:t>the</w:t>
      </w:r>
      <w:r>
        <w:rPr>
          <w:spacing w:val="-1"/>
        </w:rPr>
        <w:t xml:space="preserve"> plan</w:t>
      </w:r>
      <w:r>
        <w:t xml:space="preserve"> </w:t>
      </w:r>
      <w:r>
        <w:rPr>
          <w:spacing w:val="-1"/>
        </w:rPr>
        <w:t>toward</w:t>
      </w:r>
      <w:r>
        <w:rPr>
          <w:spacing w:val="2"/>
        </w:rPr>
        <w:t xml:space="preserve"> </w:t>
      </w:r>
      <w:r>
        <w:rPr>
          <w:spacing w:val="-1"/>
        </w:rPr>
        <w:t>group</w:t>
      </w:r>
      <w:r>
        <w:t xml:space="preserve"> </w:t>
      </w:r>
      <w:r>
        <w:rPr>
          <w:spacing w:val="-1"/>
        </w:rPr>
        <w:t>involvement</w:t>
      </w:r>
      <w:r>
        <w:rPr>
          <w:spacing w:val="2"/>
        </w:rPr>
        <w:t xml:space="preserve">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as</w:t>
      </w:r>
      <w:r>
        <w:rPr>
          <w:spacing w:val="91"/>
        </w:rPr>
        <w:t xml:space="preserve"> </w:t>
      </w:r>
      <w:r>
        <w:rPr>
          <w:spacing w:val="-1"/>
        </w:rPr>
        <w:t>individual</w:t>
      </w:r>
      <w:r>
        <w:t xml:space="preserve"> </w:t>
      </w:r>
      <w:r>
        <w:rPr>
          <w:spacing w:val="-1"/>
        </w:rPr>
        <w:t>communities,</w:t>
      </w:r>
      <w:r>
        <w:rPr>
          <w:spacing w:val="-3"/>
        </w:rPr>
        <w:t xml:space="preserve"> </w:t>
      </w:r>
      <w:r>
        <w:rPr>
          <w:spacing w:val="-1"/>
        </w:rPr>
        <w:t>chambers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commerce,</w:t>
      </w:r>
      <w:r>
        <w:t xml:space="preserve"> </w:t>
      </w:r>
      <w:r>
        <w:rPr>
          <w:spacing w:val="-1"/>
        </w:rPr>
        <w:t>large employers,</w:t>
      </w:r>
      <w:r>
        <w:t xml:space="preserve"> </w:t>
      </w:r>
      <w:r>
        <w:rPr>
          <w:spacing w:val="-1"/>
        </w:rPr>
        <w:t>etc.</w:t>
      </w:r>
      <w:r>
        <w:t xml:space="preserve"> </w:t>
      </w:r>
      <w:r>
        <w:rPr>
          <w:spacing w:val="-1"/>
        </w:rPr>
        <w:t>All</w:t>
      </w:r>
      <w:r>
        <w:rPr>
          <w:spacing w:val="2"/>
        </w:rPr>
        <w:t xml:space="preserve"> </w:t>
      </w:r>
      <w:r>
        <w:rPr>
          <w:spacing w:val="-1"/>
        </w:rPr>
        <w:t>actions</w:t>
      </w:r>
      <w:r>
        <w:t xml:space="preserve"> </w:t>
      </w:r>
      <w:r>
        <w:rPr>
          <w:spacing w:val="-1"/>
        </w:rPr>
        <w:t>shown</w:t>
      </w:r>
      <w:r>
        <w:t xml:space="preserve"> </w:t>
      </w:r>
      <w:r>
        <w:rPr>
          <w:spacing w:val="-1"/>
        </w:rPr>
        <w:t>above</w:t>
      </w:r>
      <w:r>
        <w:rPr>
          <w:spacing w:val="117"/>
        </w:rPr>
        <w:t xml:space="preserve"> </w:t>
      </w:r>
      <w:r>
        <w:rPr>
          <w:spacing w:val="-1"/>
        </w:rPr>
        <w:t>were</w:t>
      </w:r>
      <w:r>
        <w:rPr>
          <w:spacing w:val="1"/>
        </w:rPr>
        <w:t xml:space="preserve"> </w:t>
      </w:r>
      <w:r>
        <w:rPr>
          <w:spacing w:val="-1"/>
        </w:rPr>
        <w:t>found</w:t>
      </w:r>
      <w:r>
        <w:t xml:space="preserve"> to be</w:t>
      </w:r>
      <w:r>
        <w:rPr>
          <w:spacing w:val="-1"/>
        </w:rPr>
        <w:t xml:space="preserve"> cost-effective,</w:t>
      </w:r>
      <w:r>
        <w:t xml:space="preserve"> environmentally</w:t>
      </w:r>
      <w:r>
        <w:rPr>
          <w:spacing w:val="-5"/>
        </w:rPr>
        <w:t xml:space="preserve"> </w:t>
      </w:r>
      <w:r>
        <w:t xml:space="preserve">sound, </w:t>
      </w:r>
      <w:r>
        <w:rPr>
          <w:spacing w:val="-1"/>
        </w:rPr>
        <w:t>and</w:t>
      </w:r>
      <w:r>
        <w:t xml:space="preserve"> technically</w:t>
      </w:r>
      <w:r>
        <w:rPr>
          <w:spacing w:val="-5"/>
        </w:rPr>
        <w:t xml:space="preserve"> </w:t>
      </w:r>
      <w:r>
        <w:t xml:space="preserve">feasible. </w:t>
      </w:r>
      <w:r>
        <w:rPr>
          <w:spacing w:val="-1"/>
        </w:rPr>
        <w:t>The following</w:t>
      </w:r>
      <w:r>
        <w:rPr>
          <w:spacing w:val="59"/>
        </w:rPr>
        <w:t xml:space="preserve"> </w:t>
      </w:r>
      <w:r>
        <w:rPr>
          <w:spacing w:val="-1"/>
        </w:rPr>
        <w:t>set</w:t>
      </w:r>
      <w:r>
        <w:t xml:space="preserve"> of</w:t>
      </w:r>
      <w:r>
        <w:rPr>
          <w:spacing w:val="-1"/>
        </w:rPr>
        <w:t xml:space="preserve"> </w:t>
      </w:r>
      <w:r>
        <w:t>underlying</w:t>
      </w:r>
      <w:r>
        <w:rPr>
          <w:spacing w:val="-3"/>
        </w:rPr>
        <w:t xml:space="preserve"> </w:t>
      </w:r>
      <w:r>
        <w:rPr>
          <w:spacing w:val="-1"/>
        </w:rPr>
        <w:t>operating</w:t>
      </w:r>
      <w:r>
        <w:rPr>
          <w:spacing w:val="-3"/>
        </w:rPr>
        <w:t xml:space="preserve"> </w:t>
      </w:r>
      <w:r>
        <w:rPr>
          <w:spacing w:val="-1"/>
        </w:rPr>
        <w:t>principles</w:t>
      </w:r>
      <w:r>
        <w:rPr>
          <w:spacing w:val="2"/>
        </w:rP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improve fiscal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operational</w:t>
      </w:r>
      <w:r>
        <w:rPr>
          <w:spacing w:val="2"/>
        </w:rPr>
        <w:t xml:space="preserve"> </w:t>
      </w:r>
      <w:r>
        <w:rPr>
          <w:spacing w:val="-1"/>
        </w:rPr>
        <w:t>efficiency,</w:t>
      </w:r>
      <w:r>
        <w:t xml:space="preserve"> help</w:t>
      </w:r>
      <w:r>
        <w:rPr>
          <w:spacing w:val="95"/>
        </w:rPr>
        <w:t xml:space="preserve"> </w:t>
      </w:r>
      <w:r>
        <w:rPr>
          <w:spacing w:val="-1"/>
        </w:rPr>
        <w:t>maintain</w:t>
      </w:r>
      <w:r>
        <w:t xml:space="preserve"> a</w:t>
      </w:r>
      <w:r>
        <w:rPr>
          <w:spacing w:val="-1"/>
        </w:rPr>
        <w:t xml:space="preserve"> focus</w:t>
      </w:r>
      <w:r>
        <w:t xml:space="preserve"> on the</w:t>
      </w:r>
      <w:r>
        <w:rPr>
          <w:spacing w:val="1"/>
        </w:rPr>
        <w:t xml:space="preserve"> </w:t>
      </w:r>
      <w:r>
        <w:rPr>
          <w:spacing w:val="-1"/>
        </w:rPr>
        <w:t>greater</w:t>
      </w:r>
      <w:r>
        <w:rPr>
          <w:spacing w:val="1"/>
        </w:rPr>
        <w:t xml:space="preserve"> </w:t>
      </w:r>
      <w:r>
        <w:rPr>
          <w:spacing w:val="-1"/>
        </w:rPr>
        <w:t>goal</w:t>
      </w:r>
      <w:r>
        <w:t xml:space="preserve"> of</w:t>
      </w:r>
      <w:r>
        <w:rPr>
          <w:spacing w:val="-1"/>
        </w:rPr>
        <w:t xml:space="preserve"> overall</w:t>
      </w:r>
      <w:r>
        <w:t xml:space="preserve"> community</w:t>
      </w:r>
      <w:r>
        <w:rPr>
          <w:spacing w:val="-8"/>
        </w:rPr>
        <w:t xml:space="preserve"> </w:t>
      </w:r>
      <w:r>
        <w:rPr>
          <w:spacing w:val="-1"/>
        </w:rPr>
        <w:t>well-being,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help</w:t>
      </w:r>
      <w:r>
        <w:t xml:space="preserve"> </w:t>
      </w:r>
      <w:r>
        <w:rPr>
          <w:spacing w:val="-1"/>
        </w:rPr>
        <w:t>ensure</w:t>
      </w:r>
      <w:r>
        <w:rPr>
          <w:spacing w:val="81"/>
        </w:rPr>
        <w:t xml:space="preserve"> </w:t>
      </w:r>
      <w:r>
        <w:rPr>
          <w:spacing w:val="-1"/>
        </w:rPr>
        <w:t>implementation.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271"/>
      </w:pPr>
      <w:r>
        <w:rPr>
          <w:spacing w:val="-1"/>
        </w:rPr>
        <w:t>Each</w:t>
      </w:r>
      <w:r>
        <w:t xml:space="preserve"> action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implemented</w:t>
      </w:r>
      <w:r>
        <w:t xml:space="preserve"> according</w:t>
      </w:r>
      <w:r>
        <w:rPr>
          <w:spacing w:val="-3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rPr>
          <w:spacing w:val="-1"/>
        </w:rPr>
        <w:t>strategies.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6"/>
          <w:szCs w:val="26"/>
        </w:rPr>
      </w:pPr>
    </w:p>
    <w:p w:rsidR="007A3DF0" w:rsidRDefault="00240736">
      <w:pPr>
        <w:pStyle w:val="BodyText"/>
        <w:numPr>
          <w:ilvl w:val="1"/>
          <w:numId w:val="1"/>
        </w:numPr>
        <w:tabs>
          <w:tab w:val="left" w:pos="840"/>
        </w:tabs>
        <w:spacing w:line="274" w:lineRule="exact"/>
        <w:ind w:right="1582"/>
      </w:pPr>
      <w:r>
        <w:rPr>
          <w:spacing w:val="-1"/>
        </w:rPr>
        <w:t>Incorporate mitigation</w:t>
      </w:r>
      <w:r>
        <w:t xml:space="preserve"> </w:t>
      </w:r>
      <w:r>
        <w:rPr>
          <w:spacing w:val="-1"/>
        </w:rPr>
        <w:t>objectives</w:t>
      </w:r>
      <w:r>
        <w:t xml:space="preserve"> into existing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future plans,</w:t>
      </w:r>
      <w:r>
        <w:t xml:space="preserve"> </w:t>
      </w:r>
      <w:r>
        <w:rPr>
          <w:spacing w:val="-1"/>
        </w:rPr>
        <w:t>regulations,</w:t>
      </w:r>
      <w:r>
        <w:t xml:space="preserve"> </w:t>
      </w:r>
      <w:r>
        <w:rPr>
          <w:spacing w:val="-1"/>
        </w:rPr>
        <w:t>programs</w:t>
      </w:r>
      <w:r>
        <w:rPr>
          <w:spacing w:val="99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projects.</w:t>
      </w:r>
    </w:p>
    <w:p w:rsidR="007A3DF0" w:rsidRDefault="00240736">
      <w:pPr>
        <w:pStyle w:val="BodyText"/>
        <w:numPr>
          <w:ilvl w:val="1"/>
          <w:numId w:val="1"/>
        </w:numPr>
        <w:tabs>
          <w:tab w:val="left" w:pos="840"/>
        </w:tabs>
        <w:spacing w:line="238" w:lineRule="auto"/>
        <w:ind w:right="1685"/>
        <w:jc w:val="both"/>
      </w:pPr>
      <w:r>
        <w:rPr>
          <w:spacing w:val="-1"/>
        </w:rPr>
        <w:t>Promote and</w:t>
      </w:r>
      <w:r>
        <w:t xml:space="preserve"> </w:t>
      </w:r>
      <w:r>
        <w:rPr>
          <w:spacing w:val="-1"/>
        </w:rPr>
        <w:t>encourage</w:t>
      </w:r>
      <w:r>
        <w:rPr>
          <w:spacing w:val="1"/>
        </w:rPr>
        <w:t xml:space="preserve"> </w:t>
      </w:r>
      <w:r>
        <w:rPr>
          <w:spacing w:val="-1"/>
        </w:rPr>
        <w:t>collaboration</w:t>
      </w:r>
      <w:r>
        <w:t xml:space="preserve"> </w:t>
      </w:r>
      <w:r>
        <w:rPr>
          <w:spacing w:val="-1"/>
        </w:rPr>
        <w:t>between</w:t>
      </w:r>
      <w:r>
        <w:t xml:space="preserve"> </w:t>
      </w:r>
      <w:r>
        <w:rPr>
          <w:spacing w:val="-1"/>
        </w:rPr>
        <w:t>disparate</w:t>
      </w:r>
      <w:r>
        <w:rPr>
          <w:spacing w:val="1"/>
        </w:rPr>
        <w:t xml:space="preserve"> </w:t>
      </w:r>
      <w:r>
        <w:rPr>
          <w:spacing w:val="-1"/>
        </w:rPr>
        <w:t>agencies</w:t>
      </w:r>
      <w:r>
        <w:t xml:space="preserve"> </w:t>
      </w:r>
      <w:r>
        <w:rPr>
          <w:spacing w:val="-1"/>
        </w:rPr>
        <w:t>and</w:t>
      </w:r>
      <w:r>
        <w:t xml:space="preserve"> departments to</w:t>
      </w:r>
      <w:r>
        <w:rPr>
          <w:spacing w:val="87"/>
        </w:rPr>
        <w:t xml:space="preserve"> </w:t>
      </w:r>
      <w:r>
        <w:rPr>
          <w:spacing w:val="-1"/>
        </w:rPr>
        <w:t xml:space="preserve">create </w:t>
      </w:r>
      <w:r>
        <w:t>a</w:t>
      </w:r>
      <w:r>
        <w:rPr>
          <w:spacing w:val="-1"/>
        </w:rPr>
        <w:t xml:space="preserve"> synergism</w:t>
      </w:r>
      <w:r>
        <w:t xml:space="preserve"> </w:t>
      </w:r>
      <w:r>
        <w:rPr>
          <w:spacing w:val="-1"/>
        </w:rPr>
        <w:t>that</w:t>
      </w:r>
      <w:r>
        <w:t xml:space="preserve"> results in </w:t>
      </w:r>
      <w:r>
        <w:rPr>
          <w:spacing w:val="-1"/>
        </w:rPr>
        <w:t>benefits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would</w:t>
      </w:r>
      <w:r>
        <w:t xml:space="preserve"> not be</w:t>
      </w:r>
      <w:r>
        <w:rPr>
          <w:spacing w:val="-1"/>
        </w:rPr>
        <w:t xml:space="preserve"> </w:t>
      </w:r>
      <w:r>
        <w:t>possible</w:t>
      </w:r>
      <w:r>
        <w:rPr>
          <w:spacing w:val="-1"/>
        </w:rPr>
        <w:t xml:space="preserve"> through</w:t>
      </w:r>
      <w:r>
        <w:t xml:space="preserve"> a</w:t>
      </w:r>
      <w:r>
        <w:rPr>
          <w:spacing w:val="-1"/>
        </w:rPr>
        <w:t xml:space="preserve"> single</w:t>
      </w:r>
      <w:r>
        <w:rPr>
          <w:spacing w:val="73"/>
        </w:rPr>
        <w:t xml:space="preserve"> </w:t>
      </w:r>
      <w:r>
        <w:rPr>
          <w:spacing w:val="-2"/>
        </w:rPr>
        <w:t>agency.</w:t>
      </w:r>
    </w:p>
    <w:p w:rsidR="007A3DF0" w:rsidRDefault="00240736">
      <w:pPr>
        <w:pStyle w:val="BodyText"/>
        <w:numPr>
          <w:ilvl w:val="1"/>
          <w:numId w:val="1"/>
        </w:numPr>
        <w:tabs>
          <w:tab w:val="left" w:pos="840"/>
        </w:tabs>
        <w:spacing w:before="3" w:line="238" w:lineRule="auto"/>
        <w:ind w:right="1283"/>
        <w:jc w:val="both"/>
      </w:pPr>
      <w:r>
        <w:t>Employ</w:t>
      </w:r>
      <w:r>
        <w:rPr>
          <w:spacing w:val="-5"/>
        </w:rPr>
        <w:t xml:space="preserve"> </w:t>
      </w:r>
      <w:r>
        <w:rPr>
          <w:spacing w:val="-1"/>
        </w:rPr>
        <w:t xml:space="preserve">sustainable </w:t>
      </w:r>
      <w:r>
        <w:t xml:space="preserve">principles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techniques</w:t>
      </w:r>
      <w:r>
        <w:t xml:space="preserve"> in the</w:t>
      </w:r>
      <w:r>
        <w:rPr>
          <w:spacing w:val="-1"/>
        </w:rPr>
        <w:t xml:space="preserve"> implementation</w:t>
      </w:r>
      <w:r>
        <w:t xml:space="preserve"> of</w:t>
      </w:r>
      <w:r>
        <w:rPr>
          <w:spacing w:val="-1"/>
        </w:rPr>
        <w:t xml:space="preserve"> each</w:t>
      </w:r>
      <w:r>
        <w:rPr>
          <w:spacing w:val="2"/>
        </w:rPr>
        <w:t xml:space="preserve"> </w:t>
      </w:r>
      <w:r>
        <w:rPr>
          <w:spacing w:val="-1"/>
        </w:rPr>
        <w:t xml:space="preserve">objective </w:t>
      </w:r>
      <w:r>
        <w:t>to</w:t>
      </w:r>
      <w:r>
        <w:rPr>
          <w:spacing w:val="87"/>
        </w:rPr>
        <w:t xml:space="preserve"> </w:t>
      </w:r>
      <w:r>
        <w:rPr>
          <w:spacing w:val="-1"/>
        </w:rPr>
        <w:t>attain</w:t>
      </w:r>
      <w:r>
        <w:t xml:space="preserve"> maximum </w:t>
      </w:r>
      <w:r>
        <w:rPr>
          <w:spacing w:val="-1"/>
        </w:rPr>
        <w:t>benefits.</w:t>
      </w:r>
      <w:r>
        <w:rPr>
          <w:spacing w:val="-3"/>
        </w:rPr>
        <w:t xml:space="preserve"> </w:t>
      </w:r>
      <w:r>
        <w:rPr>
          <w:spacing w:val="-1"/>
        </w:rPr>
        <w:t>For example,</w:t>
      </w:r>
      <w:r>
        <w:t xml:space="preserve"> </w:t>
      </w:r>
      <w:r>
        <w:rPr>
          <w:spacing w:val="-1"/>
        </w:rPr>
        <w:t>watershed</w:t>
      </w:r>
      <w:r>
        <w:rPr>
          <w:spacing w:val="2"/>
        </w:rPr>
        <w:t xml:space="preserve"> </w:t>
      </w:r>
      <w:r>
        <w:rPr>
          <w:spacing w:val="-1"/>
        </w:rPr>
        <w:t>protection</w:t>
      </w:r>
      <w:r>
        <w:t xml:space="preserve"> </w:t>
      </w:r>
      <w:r>
        <w:rPr>
          <w:spacing w:val="-1"/>
        </w:rPr>
        <w:t>decreases</w:t>
      </w:r>
      <w:r>
        <w:t xml:space="preserve"> the</w:t>
      </w:r>
      <w:r>
        <w:rPr>
          <w:spacing w:val="-1"/>
        </w:rPr>
        <w:t xml:space="preserve"> incidence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rPr>
          <w:spacing w:val="99"/>
        </w:rPr>
        <w:t xml:space="preserve"> </w:t>
      </w:r>
      <w:r>
        <w:t>severity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flood.</w:t>
      </w:r>
    </w:p>
    <w:p w:rsidR="007A3DF0" w:rsidRDefault="00240736">
      <w:pPr>
        <w:pStyle w:val="BodyText"/>
        <w:numPr>
          <w:ilvl w:val="1"/>
          <w:numId w:val="1"/>
        </w:numPr>
        <w:tabs>
          <w:tab w:val="left" w:pos="840"/>
        </w:tabs>
        <w:spacing w:before="24" w:line="274" w:lineRule="exact"/>
        <w:ind w:right="1243"/>
        <w:jc w:val="both"/>
      </w:pPr>
      <w:r>
        <w:rPr>
          <w:spacing w:val="-1"/>
        </w:rPr>
        <w:t>Create and</w:t>
      </w:r>
      <w:r>
        <w:t xml:space="preserve"> </w:t>
      </w:r>
      <w:r>
        <w:rPr>
          <w:spacing w:val="-1"/>
        </w:rPr>
        <w:t>implement</w:t>
      </w:r>
      <w:r>
        <w:t xml:space="preserve"> a</w:t>
      </w:r>
      <w:r>
        <w:rPr>
          <w:spacing w:val="1"/>
        </w:rPr>
        <w:t xml:space="preserve"> </w:t>
      </w:r>
      <w:r>
        <w:rPr>
          <w:spacing w:val="-1"/>
        </w:rPr>
        <w:t>prioritization</w:t>
      </w:r>
      <w:r>
        <w:t xml:space="preserve"> </w:t>
      </w:r>
      <w:r>
        <w:rPr>
          <w:spacing w:val="-1"/>
        </w:rPr>
        <w:t>process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includes</w:t>
      </w:r>
      <w:r>
        <w:t xml:space="preserve"> </w:t>
      </w:r>
      <w:r>
        <w:rPr>
          <w:spacing w:val="-1"/>
        </w:rPr>
        <w:t>monetary,</w:t>
      </w:r>
      <w:r>
        <w:t xml:space="preserve"> </w:t>
      </w:r>
      <w:r>
        <w:rPr>
          <w:spacing w:val="-1"/>
        </w:rPr>
        <w:t>environmental,</w:t>
      </w:r>
      <w:r>
        <w:t xml:space="preserve"> </w:t>
      </w:r>
      <w:r>
        <w:rPr>
          <w:spacing w:val="-1"/>
        </w:rPr>
        <w:t>and</w:t>
      </w:r>
      <w:r>
        <w:rPr>
          <w:spacing w:val="115"/>
        </w:rPr>
        <w:t xml:space="preserve"> </w:t>
      </w:r>
      <w:r>
        <w:rPr>
          <w:spacing w:val="-1"/>
        </w:rPr>
        <w:t>sociological</w:t>
      </w:r>
      <w:r>
        <w:rPr>
          <w:spacing w:val="2"/>
        </w:rPr>
        <w:t xml:space="preserve"> </w:t>
      </w:r>
      <w:r>
        <w:rPr>
          <w:spacing w:val="-1"/>
        </w:rPr>
        <w:t>considerations.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ind w:left="119" w:right="1247"/>
      </w:pPr>
      <w:r>
        <w:rPr>
          <w:spacing w:val="-1"/>
        </w:rPr>
        <w:t>Overall,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Management</w:t>
      </w:r>
      <w:r>
        <w:t xml:space="preserve"> Director</w:t>
      </w:r>
      <w:r>
        <w:rPr>
          <w:spacing w:val="-1"/>
        </w:rPr>
        <w:t xml:space="preserve"> will</w:t>
      </w:r>
      <w:r>
        <w:t xml:space="preserve"> </w:t>
      </w:r>
      <w:r>
        <w:rPr>
          <w:spacing w:val="-1"/>
        </w:rPr>
        <w:t xml:space="preserve">oversee </w:t>
      </w:r>
      <w:r>
        <w:t>the</w:t>
      </w:r>
      <w:r>
        <w:rPr>
          <w:spacing w:val="-1"/>
        </w:rPr>
        <w:t xml:space="preserve"> </w:t>
      </w:r>
      <w:r>
        <w:t>majority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mitigation</w:t>
      </w:r>
      <w:r>
        <w:rPr>
          <w:spacing w:val="75"/>
        </w:rPr>
        <w:t xml:space="preserve"> </w:t>
      </w:r>
      <w:r>
        <w:rPr>
          <w:spacing w:val="-1"/>
        </w:rPr>
        <w:t>actions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occur throughout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as</w:t>
      </w:r>
      <w:r>
        <w:t xml:space="preserve"> most </w:t>
      </w:r>
      <w:r>
        <w:rPr>
          <w:spacing w:val="-1"/>
        </w:rPr>
        <w:t>goals</w:t>
      </w:r>
      <w:r>
        <w:t xml:space="preserve"> are</w:t>
      </w:r>
      <w:r>
        <w:rPr>
          <w:spacing w:val="-1"/>
        </w:rPr>
        <w:t xml:space="preserve"> </w:t>
      </w:r>
      <w:r>
        <w:t xml:space="preserve">broad enough in </w:t>
      </w:r>
      <w:r>
        <w:rPr>
          <w:spacing w:val="-1"/>
        </w:rPr>
        <w:t>scale that</w:t>
      </w:r>
      <w:r>
        <w:t xml:space="preserve"> they</w:t>
      </w:r>
      <w:r>
        <w:rPr>
          <w:spacing w:val="77"/>
        </w:rPr>
        <w:t xml:space="preserve"> </w:t>
      </w:r>
      <w:r>
        <w:rPr>
          <w:spacing w:val="-1"/>
        </w:rPr>
        <w:t>affect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as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whole</w:t>
      </w:r>
      <w:proofErr w:type="gramStart"/>
      <w:r>
        <w:t>..</w:t>
      </w:r>
      <w:proofErr w:type="gramEnd"/>
      <w:r>
        <w:t xml:space="preserve">  </w:t>
      </w:r>
      <w:r>
        <w:rPr>
          <w:spacing w:val="-1"/>
        </w:rPr>
        <w:t>Actions</w:t>
      </w:r>
      <w:r>
        <w:t xml:space="preserve"> </w:t>
      </w:r>
      <w:r>
        <w:rPr>
          <w:spacing w:val="-1"/>
        </w:rPr>
        <w:t>relating</w:t>
      </w:r>
      <w:r>
        <w:rPr>
          <w:spacing w:val="-3"/>
        </w:rPr>
        <w:t xml:space="preserve"> </w:t>
      </w:r>
      <w:r>
        <w:t>to</w:t>
      </w:r>
      <w:r>
        <w:rPr>
          <w:spacing w:val="2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specific</w:t>
      </w:r>
      <w:r>
        <w:rPr>
          <w:spacing w:val="1"/>
        </w:rPr>
        <w:t xml:space="preserve"> </w:t>
      </w:r>
      <w:r>
        <w:rPr>
          <w:spacing w:val="-1"/>
        </w:rPr>
        <w:t>goals,</w:t>
      </w:r>
      <w:r>
        <w:t xml:space="preserve"> such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flooding,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87"/>
        </w:rPr>
        <w:t xml:space="preserve"> </w:t>
      </w:r>
      <w:r>
        <w:rPr>
          <w:spacing w:val="-1"/>
        </w:rPr>
        <w:t>implemented</w:t>
      </w:r>
      <w: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local</w:t>
      </w:r>
      <w:r>
        <w:rPr>
          <w:spacing w:val="2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management</w:t>
      </w:r>
      <w:r>
        <w:rPr>
          <w:spacing w:val="2"/>
        </w:rPr>
        <w:t xml:space="preserve"> </w:t>
      </w:r>
      <w:r>
        <w:rPr>
          <w:spacing w:val="-1"/>
        </w:rPr>
        <w:t>director.</w:t>
      </w:r>
      <w:r>
        <w:t xml:space="preserve"> </w:t>
      </w:r>
      <w:r>
        <w:rPr>
          <w:spacing w:val="2"/>
        </w:rPr>
        <w:t xml:space="preserve"> </w:t>
      </w:r>
      <w:r>
        <w:rPr>
          <w:spacing w:val="-2"/>
        </w:rPr>
        <w:t>If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jurisdiction </w:t>
      </w:r>
      <w:r>
        <w:rPr>
          <w:spacing w:val="-1"/>
        </w:rPr>
        <w:t>does</w:t>
      </w:r>
      <w:r>
        <w:t xml:space="preserve"> not </w:t>
      </w:r>
      <w:r>
        <w:rPr>
          <w:spacing w:val="-1"/>
        </w:rPr>
        <w:t>have an</w:t>
      </w:r>
      <w:r>
        <w:rPr>
          <w:spacing w:val="57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manager,</w:t>
      </w:r>
      <w: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local</w:t>
      </w:r>
      <w:r>
        <w:t xml:space="preserve"> </w:t>
      </w:r>
      <w:r>
        <w:rPr>
          <w:spacing w:val="-1"/>
        </w:rPr>
        <w:t>elected</w:t>
      </w:r>
      <w:r>
        <w:t xml:space="preserve"> </w:t>
      </w:r>
      <w:r>
        <w:rPr>
          <w:spacing w:val="-1"/>
        </w:rPr>
        <w:t>officials</w:t>
      </w:r>
      <w:r>
        <w:t xml:space="preserve"> will </w:t>
      </w:r>
      <w:r>
        <w:rPr>
          <w:spacing w:val="-1"/>
        </w:rPr>
        <w:t xml:space="preserve">take </w:t>
      </w:r>
      <w:r>
        <w:t>the</w:t>
      </w:r>
      <w:r>
        <w:rPr>
          <w:spacing w:val="-1"/>
        </w:rPr>
        <w:t xml:space="preserve"> lead</w:t>
      </w:r>
      <w:r>
        <w:t xml:space="preserve"> on </w:t>
      </w:r>
      <w:r>
        <w:rPr>
          <w:spacing w:val="-1"/>
        </w:rPr>
        <w:t>project</w:t>
      </w:r>
      <w:r>
        <w:rPr>
          <w:spacing w:val="2"/>
        </w:rPr>
        <w:t xml:space="preserve"> </w:t>
      </w:r>
      <w:r>
        <w:rPr>
          <w:spacing w:val="-1"/>
        </w:rPr>
        <w:t>implementation.</w:t>
      </w:r>
    </w:p>
    <w:p w:rsidR="007A3DF0" w:rsidRDefault="00240736">
      <w:pPr>
        <w:pStyle w:val="BodyText"/>
        <w:ind w:left="119" w:right="1346"/>
      </w:pPr>
      <w:r>
        <w:rPr>
          <w:spacing w:val="-1"/>
        </w:rPr>
        <w:t>School</w:t>
      </w:r>
      <w:r>
        <w:t xml:space="preserve"> </w:t>
      </w:r>
      <w:r>
        <w:rPr>
          <w:spacing w:val="-1"/>
        </w:rPr>
        <w:t>district</w:t>
      </w:r>
      <w:r>
        <w:t xml:space="preserve"> </w:t>
      </w:r>
      <w:r>
        <w:rPr>
          <w:spacing w:val="-1"/>
        </w:rPr>
        <w:t>implementation</w:t>
      </w:r>
      <w:r>
        <w:t xml:space="preserve"> of</w:t>
      </w:r>
      <w:r>
        <w:rPr>
          <w:spacing w:val="-1"/>
        </w:rPr>
        <w:t xml:space="preserve"> action</w:t>
      </w:r>
      <w:r>
        <w:t xml:space="preserve"> </w:t>
      </w:r>
      <w:r>
        <w:rPr>
          <w:spacing w:val="-1"/>
        </w:rPr>
        <w:t>items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led</w:t>
      </w:r>
      <w:r>
        <w:t xml:space="preserve"> the</w:t>
      </w:r>
      <w:r>
        <w:rPr>
          <w:spacing w:val="-1"/>
        </w:rPr>
        <w:t xml:space="preserve"> Superintendent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school</w:t>
      </w:r>
      <w:r>
        <w:rPr>
          <w:spacing w:val="99"/>
        </w:rPr>
        <w:t xml:space="preserve"> </w:t>
      </w:r>
      <w:r>
        <w:rPr>
          <w:spacing w:val="-1"/>
        </w:rPr>
        <w:t>district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support</w:t>
      </w:r>
      <w:r>
        <w:t xml:space="preserve"> </w:t>
      </w:r>
      <w:r>
        <w:rPr>
          <w:spacing w:val="-1"/>
        </w:rPr>
        <w:t>staff.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ind w:left="119" w:right="1271"/>
        <w:rPr>
          <w:b w:val="0"/>
          <w:bCs w:val="0"/>
        </w:rPr>
      </w:pPr>
      <w:r>
        <w:rPr>
          <w:spacing w:val="-1"/>
        </w:rPr>
        <w:t>Ensure implementation</w:t>
      </w:r>
      <w:r>
        <w:rPr>
          <w:spacing w:val="3"/>
        </w:rPr>
        <w:t xml:space="preserve"> </w:t>
      </w:r>
      <w:r>
        <w:rPr>
          <w:spacing w:val="-1"/>
        </w:rPr>
        <w:t>through</w:t>
      </w:r>
      <w:r>
        <w:t xml:space="preserve"> </w:t>
      </w:r>
      <w:r>
        <w:rPr>
          <w:spacing w:val="-1"/>
        </w:rPr>
        <w:t>inclusion</w:t>
      </w:r>
      <w:r>
        <w:t xml:space="preserve"> </w:t>
      </w:r>
      <w:r>
        <w:rPr>
          <w:spacing w:val="-1"/>
        </w:rPr>
        <w:t>in</w:t>
      </w:r>
      <w:r>
        <w:t xml:space="preserve"> </w:t>
      </w:r>
      <w:r>
        <w:rPr>
          <w:spacing w:val="-1"/>
        </w:rPr>
        <w:t>adoption</w:t>
      </w:r>
      <w:r>
        <w:t xml:space="preserve"> </w:t>
      </w:r>
      <w:r>
        <w:rPr>
          <w:spacing w:val="-1"/>
        </w:rPr>
        <w:t>resolution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19" w:right="1315" w:firstLine="720"/>
      </w:pPr>
      <w:r>
        <w:rPr>
          <w:spacing w:val="-1"/>
        </w:rPr>
        <w:t>The county’s</w:t>
      </w:r>
      <w: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implemented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81"/>
        </w:rPr>
        <w:t xml:space="preserve"> </w:t>
      </w:r>
      <w:r>
        <w:t xml:space="preserve">Commission </w:t>
      </w:r>
      <w:r>
        <w:rPr>
          <w:spacing w:val="-1"/>
        </w:rPr>
        <w:t>and</w:t>
      </w:r>
      <w:r>
        <w:t xml:space="preserve"> its </w:t>
      </w:r>
      <w:r>
        <w:rPr>
          <w:spacing w:val="-1"/>
        </w:rPr>
        <w:t>delegates.</w:t>
      </w:r>
      <w:r>
        <w:t xml:space="preserve"> </w:t>
      </w:r>
      <w:r>
        <w:rPr>
          <w:spacing w:val="-1"/>
        </w:rPr>
        <w:t>The implementation</w:t>
      </w:r>
      <w:r>
        <w:t xml:space="preserve"> </w:t>
      </w:r>
      <w:r>
        <w:rPr>
          <w:spacing w:val="-1"/>
        </w:rPr>
        <w:t>process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include coordination</w:t>
      </w:r>
      <w:r>
        <w:t xml:space="preserve"> </w:t>
      </w:r>
      <w:r>
        <w:rPr>
          <w:spacing w:val="-1"/>
        </w:rPr>
        <w:t>among</w:t>
      </w:r>
      <w:r>
        <w:rPr>
          <w:spacing w:val="95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departments</w:t>
      </w:r>
      <w: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coordinated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other</w:t>
      </w:r>
      <w:r>
        <w:rPr>
          <w:spacing w:val="1"/>
        </w:rPr>
        <w:t xml:space="preserve"> </w:t>
      </w:r>
      <w:r>
        <w:rPr>
          <w:spacing w:val="-1"/>
        </w:rPr>
        <w:t>relevant</w:t>
      </w:r>
      <w:r>
        <w:t xml:space="preserve"> </w:t>
      </w:r>
      <w:r>
        <w:rPr>
          <w:spacing w:val="-1"/>
        </w:rPr>
        <w:t>agencies</w:t>
      </w:r>
      <w:r>
        <w:t xml:space="preserve"> or</w:t>
      </w:r>
      <w:r>
        <w:rPr>
          <w:spacing w:val="-1"/>
        </w:rPr>
        <w:t xml:space="preserve"> </w:t>
      </w:r>
      <w:r>
        <w:t xml:space="preserve">districts </w:t>
      </w:r>
      <w:r>
        <w:rPr>
          <w:spacing w:val="-1"/>
        </w:rPr>
        <w:t>through</w:t>
      </w:r>
      <w:r>
        <w:t xml:space="preserve"> the</w:t>
      </w:r>
      <w:r>
        <w:rPr>
          <w:spacing w:val="81"/>
        </w:rPr>
        <w:t xml:space="preserve"> </w:t>
      </w:r>
      <w:r>
        <w:rPr>
          <w:spacing w:val="-1"/>
        </w:rPr>
        <w:t>county’s</w:t>
      </w:r>
      <w:r>
        <w:rPr>
          <w:spacing w:val="2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Management</w:t>
      </w:r>
      <w:r>
        <w:t xml:space="preserve"> </w:t>
      </w:r>
      <w:r>
        <w:rPr>
          <w:spacing w:val="-1"/>
        </w:rPr>
        <w:t>Agency.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set</w:t>
      </w:r>
      <w:r>
        <w:t xml:space="preserve"> up a</w:t>
      </w:r>
      <w:r>
        <w:rPr>
          <w:spacing w:val="-1"/>
        </w:rPr>
        <w:t xml:space="preserve"> </w:t>
      </w:r>
      <w:r>
        <w:t>system to monitor</w:t>
      </w:r>
      <w:r>
        <w:rPr>
          <w:spacing w:val="-1"/>
        </w:rPr>
        <w:t xml:space="preserve"> progress</w:t>
      </w:r>
      <w:r>
        <w:rPr>
          <w:spacing w:val="57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evaluate </w:t>
      </w:r>
      <w:r>
        <w:t>the</w:t>
      </w:r>
      <w:r>
        <w:rPr>
          <w:spacing w:val="-1"/>
        </w:rPr>
        <w:t xml:space="preserve"> effectiveness</w:t>
      </w:r>
      <w:r>
        <w:t xml:space="preserve"> of</w:t>
      </w:r>
      <w:r>
        <w:rPr>
          <w:spacing w:val="-1"/>
        </w:rPr>
        <w:t xml:space="preserve"> implemented</w:t>
      </w:r>
      <w:r>
        <w:t xml:space="preserve"> actions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revisions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needed.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mandated</w:t>
      </w:r>
      <w:r>
        <w:t xml:space="preserve"> </w:t>
      </w:r>
      <w:r>
        <w:rPr>
          <w:spacing w:val="2"/>
        </w:rPr>
        <w:t>by</w:t>
      </w:r>
      <w:r>
        <w:rPr>
          <w:spacing w:val="105"/>
        </w:rPr>
        <w:t xml:space="preserve"> </w:t>
      </w:r>
      <w:r>
        <w:t>the</w:t>
      </w:r>
      <w:r>
        <w:rPr>
          <w:spacing w:val="-1"/>
        </w:rPr>
        <w:t xml:space="preserve"> Disaster Management</w:t>
      </w:r>
      <w:r>
        <w:rPr>
          <w:spacing w:val="2"/>
        </w:rPr>
        <w:t xml:space="preserve"> </w:t>
      </w:r>
      <w:r>
        <w:rPr>
          <w:spacing w:val="-1"/>
        </w:rPr>
        <w:t>Act</w:t>
      </w:r>
      <w:r>
        <w:t xml:space="preserve"> of</w:t>
      </w:r>
      <w:r>
        <w:rPr>
          <w:spacing w:val="-1"/>
        </w:rPr>
        <w:t xml:space="preserve"> </w:t>
      </w:r>
      <w:r>
        <w:t>2000, every</w:t>
      </w:r>
      <w:r>
        <w:rPr>
          <w:spacing w:val="-5"/>
        </w:rPr>
        <w:t xml:space="preserve"> </w:t>
      </w:r>
      <w:r>
        <w:rPr>
          <w:spacing w:val="-1"/>
        </w:rPr>
        <w:t>five</w:t>
      </w:r>
      <w:r>
        <w:rPr>
          <w:spacing w:val="1"/>
        </w:rPr>
        <w:t xml:space="preserve"> </w:t>
      </w:r>
      <w:r>
        <w:rPr>
          <w:spacing w:val="-1"/>
        </w:rPr>
        <w:t>years,</w:t>
      </w:r>
      <w:r>
        <w:t xml:space="preserve"> the</w:t>
      </w:r>
      <w:r>
        <w:rPr>
          <w:spacing w:val="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 xml:space="preserve">review </w:t>
      </w:r>
      <w:r>
        <w:t>the</w:t>
      </w:r>
      <w:r>
        <w:rPr>
          <w:spacing w:val="-1"/>
        </w:rPr>
        <w:t xml:space="preserve"> plan</w:t>
      </w:r>
      <w:r>
        <w:t xml:space="preserve"> </w:t>
      </w:r>
      <w:r>
        <w:rPr>
          <w:spacing w:val="-1"/>
        </w:rPr>
        <w:t>and</w:t>
      </w:r>
      <w:r>
        <w:rPr>
          <w:spacing w:val="73"/>
        </w:rPr>
        <w:t xml:space="preserve"> </w:t>
      </w:r>
      <w:r>
        <w:rPr>
          <w:spacing w:val="-1"/>
        </w:rPr>
        <w:t xml:space="preserve">include </w:t>
      </w:r>
      <w:r>
        <w:rPr>
          <w:spacing w:val="1"/>
        </w:rPr>
        <w:t>any</w:t>
      </w:r>
      <w:r>
        <w:rPr>
          <w:spacing w:val="-5"/>
        </w:rPr>
        <w:t xml:space="preserve"> </w:t>
      </w:r>
      <w:r>
        <w:rPr>
          <w:spacing w:val="-1"/>
        </w:rPr>
        <w:t>needed</w:t>
      </w:r>
      <w:r>
        <w:t xml:space="preserve"> updates. </w:t>
      </w:r>
      <w:r>
        <w:rPr>
          <w:spacing w:val="-1"/>
        </w:rPr>
        <w:t>The updated</w:t>
      </w:r>
      <w:r>
        <w:t xml:space="preserve"> plan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submitted</w:t>
      </w:r>
      <w:r>
        <w:t xml:space="preserve"> </w:t>
      </w:r>
      <w:r>
        <w:rPr>
          <w:spacing w:val="-1"/>
        </w:rPr>
        <w:t>for SEMA/FEMA approval.</w:t>
      </w:r>
    </w:p>
    <w:p w:rsidR="007A3DF0" w:rsidRDefault="00240736">
      <w:pPr>
        <w:pStyle w:val="BodyText"/>
        <w:ind w:left="119" w:right="1302"/>
      </w:pPr>
      <w:r>
        <w:rPr>
          <w:spacing w:val="-1"/>
        </w:rPr>
        <w:t>Copies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signed</w:t>
      </w:r>
      <w:r>
        <w:rPr>
          <w:spacing w:val="2"/>
        </w:rPr>
        <w:t xml:space="preserve"> </w:t>
      </w:r>
      <w:r>
        <w:t xml:space="preserve">adoption </w:t>
      </w:r>
      <w:r>
        <w:rPr>
          <w:spacing w:val="-1"/>
        </w:rPr>
        <w:t>resolutions</w:t>
      </w:r>
      <w:r>
        <w:t xml:space="preserve"> </w:t>
      </w:r>
      <w:r>
        <w:rPr>
          <w:spacing w:val="-1"/>
        </w:rPr>
        <w:t xml:space="preserve">are </w:t>
      </w:r>
      <w:r>
        <w:t xml:space="preserve">included in </w:t>
      </w:r>
      <w:r>
        <w:rPr>
          <w:spacing w:val="-1"/>
        </w:rPr>
        <w:t>Appendix</w:t>
      </w:r>
      <w:r>
        <w:rPr>
          <w:spacing w:val="2"/>
        </w:rPr>
        <w:t xml:space="preserve"> </w:t>
      </w:r>
      <w:r>
        <w:rPr>
          <w:spacing w:val="-1"/>
        </w:rPr>
        <w:t>A.</w:t>
      </w:r>
      <w:r>
        <w:t xml:space="preserve"> </w:t>
      </w:r>
      <w:r>
        <w:rPr>
          <w:spacing w:val="2"/>
        </w:rPr>
        <w:t xml:space="preserve"> </w:t>
      </w:r>
      <w:r>
        <w:rPr>
          <w:spacing w:val="-3"/>
        </w:rPr>
        <w:t>In</w:t>
      </w:r>
      <w:r>
        <w:rPr>
          <w:spacing w:val="2"/>
        </w:rPr>
        <w:t xml:space="preserve"> </w:t>
      </w:r>
      <w:r>
        <w:rPr>
          <w:spacing w:val="-1"/>
        </w:rPr>
        <w:t>addition,</w:t>
      </w:r>
      <w:r>
        <w:t xml:space="preserve"> the</w:t>
      </w:r>
      <w:r>
        <w:rPr>
          <w:spacing w:val="-1"/>
        </w:rPr>
        <w:t xml:space="preserve"> plan</w:t>
      </w:r>
      <w:r>
        <w:t xml:space="preserve"> </w:t>
      </w:r>
      <w:r>
        <w:rPr>
          <w:spacing w:val="-1"/>
        </w:rPr>
        <w:t>will</w:t>
      </w:r>
      <w:r>
        <w:rPr>
          <w:spacing w:val="79"/>
        </w:rPr>
        <w:t xml:space="preserve"> </w:t>
      </w:r>
      <w:r>
        <w:t>be</w:t>
      </w:r>
      <w:r>
        <w:rPr>
          <w:spacing w:val="-1"/>
        </w:rPr>
        <w:t xml:space="preserve"> reviewed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any</w:t>
      </w:r>
      <w:r>
        <w:rPr>
          <w:spacing w:val="-5"/>
        </w:rPr>
        <w:t xml:space="preserve"> </w:t>
      </w:r>
      <w:r>
        <w:t>necessary</w:t>
      </w:r>
      <w:r>
        <w:rPr>
          <w:spacing w:val="-5"/>
        </w:rPr>
        <w:t xml:space="preserve"> </w:t>
      </w:r>
      <w:r>
        <w:rPr>
          <w:spacing w:val="-1"/>
        </w:rPr>
        <w:t>updates</w:t>
      </w:r>
      <w:r>
        <w:t xml:space="preserve"> following</w:t>
      </w:r>
      <w:r>
        <w:rPr>
          <w:spacing w:val="-3"/>
        </w:rPr>
        <w:t xml:space="preserve"> </w:t>
      </w:r>
      <w:r>
        <w:rPr>
          <w:spacing w:val="1"/>
        </w:rPr>
        <w:t>any</w:t>
      </w:r>
      <w:r>
        <w:rPr>
          <w:spacing w:val="-5"/>
        </w:rPr>
        <w:t xml:space="preserve"> </w:t>
      </w:r>
      <w:r>
        <w:rPr>
          <w:spacing w:val="-1"/>
        </w:rPr>
        <w:t>major disasters</w:t>
      </w:r>
      <w:r>
        <w:t xml:space="preserve"> </w:t>
      </w:r>
      <w:r>
        <w:rPr>
          <w:spacing w:val="-1"/>
        </w:rPr>
        <w:t>that</w:t>
      </w:r>
      <w:r>
        <w:t xml:space="preserve"> occur</w:t>
      </w:r>
      <w:r>
        <w:rPr>
          <w:spacing w:val="-1"/>
        </w:rPr>
        <w:t xml:space="preserve"> within</w:t>
      </w:r>
      <w:r>
        <w:t xml:space="preserve"> the</w:t>
      </w:r>
      <w:r>
        <w:rPr>
          <w:spacing w:val="72"/>
        </w:rPr>
        <w:t xml:space="preserve"> </w:t>
      </w:r>
      <w:r>
        <w:rPr>
          <w:spacing w:val="-1"/>
        </w:rPr>
        <w:t>county.</w:t>
      </w:r>
    </w:p>
    <w:p w:rsidR="007A3DF0" w:rsidRDefault="007A3DF0">
      <w:pPr>
        <w:sectPr w:rsidR="007A3DF0"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4"/>
        <w:spacing w:before="69"/>
        <w:ind w:left="120"/>
        <w:rPr>
          <w:b w:val="0"/>
          <w:bCs w:val="0"/>
        </w:rPr>
      </w:pPr>
      <w:r>
        <w:rPr>
          <w:spacing w:val="-1"/>
        </w:rPr>
        <w:t>Analysis</w:t>
      </w:r>
      <w:r>
        <w:t xml:space="preserve"> and</w:t>
      </w:r>
      <w:r>
        <w:rPr>
          <w:spacing w:val="-2"/>
        </w:rPr>
        <w:t xml:space="preserve"> </w:t>
      </w:r>
      <w:r>
        <w:rPr>
          <w:spacing w:val="-1"/>
        </w:rPr>
        <w:t>prioritization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actions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266" w:firstLine="720"/>
      </w:pPr>
      <w:r>
        <w:t xml:space="preserve">St. </w:t>
      </w:r>
      <w:r>
        <w:rPr>
          <w:spacing w:val="-1"/>
        </w:rPr>
        <w:t>Clair County’s</w:t>
      </w:r>
      <w:r>
        <w:t xml:space="preserve"> mitigation </w:t>
      </w:r>
      <w:r>
        <w:rPr>
          <w:spacing w:val="-1"/>
        </w:rPr>
        <w:t>actions</w:t>
      </w:r>
      <w:r>
        <w:t xml:space="preserve"> </w:t>
      </w:r>
      <w:r>
        <w:rPr>
          <w:spacing w:val="-1"/>
        </w:rPr>
        <w:t>promote and/or support</w:t>
      </w:r>
      <w:r>
        <w:t xml:space="preserve"> the</w:t>
      </w:r>
      <w:r>
        <w:rPr>
          <w:spacing w:val="-1"/>
        </w:rPr>
        <w:t xml:space="preserve"> development</w:t>
      </w:r>
      <w:r>
        <w:t xml:space="preserve"> of</w:t>
      </w:r>
      <w:r>
        <w:rPr>
          <w:spacing w:val="-1"/>
        </w:rPr>
        <w:t xml:space="preserve"> local</w:t>
      </w:r>
      <w:r>
        <w:rPr>
          <w:spacing w:val="83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plans,</w:t>
      </w:r>
      <w:r>
        <w:rPr>
          <w:spacing w:val="2"/>
        </w:rPr>
        <w:t xml:space="preserve"> </w:t>
      </w:r>
      <w:r>
        <w:rPr>
          <w:spacing w:val="-1"/>
        </w:rPr>
        <w:t>projects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activities.</w:t>
      </w:r>
      <w:r>
        <w:t xml:space="preserve"> </w:t>
      </w:r>
      <w:r>
        <w:rPr>
          <w:spacing w:val="-1"/>
        </w:rPr>
        <w:t>The following</w:t>
      </w:r>
      <w:r>
        <w:rPr>
          <w:spacing w:val="-3"/>
        </w:rPr>
        <w:t xml:space="preserve"> </w:t>
      </w:r>
      <w:r>
        <w:t>matrix</w:t>
      </w:r>
      <w:r>
        <w:rPr>
          <w:spacing w:val="2"/>
        </w:rPr>
        <w:t xml:space="preserve"> </w:t>
      </w:r>
      <w:r>
        <w:rPr>
          <w:spacing w:val="-1"/>
        </w:rPr>
        <w:t>provides</w:t>
      </w:r>
      <w: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analysis</w:t>
      </w:r>
      <w:r>
        <w:t xml:space="preserve"> </w:t>
      </w:r>
      <w:r>
        <w:rPr>
          <w:spacing w:val="-1"/>
        </w:rPr>
        <w:t>and</w:t>
      </w:r>
      <w:r>
        <w:rPr>
          <w:spacing w:val="113"/>
        </w:rPr>
        <w:t xml:space="preserve"> </w:t>
      </w:r>
      <w:r>
        <w:rPr>
          <w:spacing w:val="-1"/>
        </w:rPr>
        <w:t>prioritization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county’s</w:t>
      </w:r>
      <w: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goals,</w:t>
      </w:r>
      <w:r>
        <w:t xml:space="preserve"> </w:t>
      </w:r>
      <w:r>
        <w:rPr>
          <w:spacing w:val="-1"/>
        </w:rPr>
        <w:t>objectives</w:t>
      </w:r>
      <w:r>
        <w:t xml:space="preserve"> and </w:t>
      </w:r>
      <w:r>
        <w:rPr>
          <w:spacing w:val="-1"/>
        </w:rPr>
        <w:t>actions.</w:t>
      </w:r>
      <w:r>
        <w:t xml:space="preserve"> </w:t>
      </w:r>
      <w:r>
        <w:rPr>
          <w:spacing w:val="-1"/>
        </w:rPr>
        <w:t>The matrix</w:t>
      </w:r>
      <w:r>
        <w:rPr>
          <w:spacing w:val="117"/>
        </w:rP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>illustrates</w:t>
      </w:r>
      <w:r>
        <w:t xml:space="preserve"> the</w:t>
      </w:r>
      <w:r>
        <w:rPr>
          <w:spacing w:val="-1"/>
        </w:rPr>
        <w:t xml:space="preserve"> relationship</w:t>
      </w:r>
      <w:r>
        <w:t xml:space="preserve"> </w:t>
      </w:r>
      <w:r>
        <w:rPr>
          <w:spacing w:val="-1"/>
        </w:rPr>
        <w:t>between</w:t>
      </w:r>
      <w:r>
        <w:t xml:space="preserve"> the</w:t>
      </w:r>
      <w:r>
        <w:rPr>
          <w:spacing w:val="-1"/>
        </w:rPr>
        <w:t xml:space="preserve"> state’s</w:t>
      </w:r>
      <w:r>
        <w:rPr>
          <w:spacing w:val="2"/>
        </w:rPr>
        <w:t xml:space="preserve"> </w:t>
      </w:r>
      <w:r>
        <w:rPr>
          <w:spacing w:val="-1"/>
        </w:rPr>
        <w:t>identified</w:t>
      </w:r>
      <w:r>
        <w:t xml:space="preserve"> </w:t>
      </w:r>
      <w:r>
        <w:rPr>
          <w:spacing w:val="-1"/>
        </w:rPr>
        <w:t>hazards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county’s</w:t>
      </w:r>
      <w:r>
        <w:t xml:space="preserve"> </w:t>
      </w:r>
      <w:r>
        <w:rPr>
          <w:spacing w:val="-1"/>
        </w:rPr>
        <w:t>mitigation</w:t>
      </w:r>
      <w:r>
        <w:rPr>
          <w:spacing w:val="119"/>
        </w:rPr>
        <w:t xml:space="preserve"> </w:t>
      </w:r>
      <w:r>
        <w:rPr>
          <w:spacing w:val="-1"/>
        </w:rPr>
        <w:t>actions.</w:t>
      </w:r>
      <w: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actions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coordinated,</w:t>
      </w:r>
      <w:r>
        <w:rPr>
          <w:spacing w:val="2"/>
        </w:rPr>
        <w:t xml:space="preserve"> </w:t>
      </w:r>
      <w:r>
        <w:rPr>
          <w:spacing w:val="-1"/>
        </w:rPr>
        <w:t>where applicable,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Missouri’s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actions</w:t>
      </w:r>
      <w:r>
        <w:t xml:space="preserve"> </w:t>
      </w:r>
      <w:r>
        <w:rPr>
          <w:spacing w:val="-1"/>
        </w:rPr>
        <w:t>set</w:t>
      </w:r>
      <w:r>
        <w:rPr>
          <w:spacing w:val="123"/>
        </w:rPr>
        <w:t xml:space="preserve"> </w:t>
      </w:r>
      <w:r>
        <w:rPr>
          <w:spacing w:val="-1"/>
        </w:rPr>
        <w:t>forth</w:t>
      </w:r>
      <w:r>
        <w:t xml:space="preserve"> in the</w:t>
      </w:r>
      <w:r>
        <w:rPr>
          <w:spacing w:val="-1"/>
        </w:rPr>
        <w:t xml:space="preserve"> Missouri</w:t>
      </w:r>
      <w: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Plan,</w:t>
      </w:r>
      <w:r>
        <w:t xml:space="preserve"> 2010.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302" w:firstLine="720"/>
      </w:pP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actions</w:t>
      </w:r>
      <w:r>
        <w:t xml:space="preserve"> </w:t>
      </w:r>
      <w:r>
        <w:rPr>
          <w:spacing w:val="-1"/>
        </w:rPr>
        <w:t>were</w:t>
      </w:r>
      <w:r>
        <w:rPr>
          <w:spacing w:val="1"/>
        </w:rPr>
        <w:t xml:space="preserve"> </w:t>
      </w:r>
      <w:r>
        <w:rPr>
          <w:spacing w:val="-1"/>
        </w:rPr>
        <w:t>prioritized</w:t>
      </w:r>
      <w: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officials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</w:t>
      </w:r>
      <w:r>
        <w:t xml:space="preserve">public.  </w:t>
      </w:r>
      <w:r>
        <w:rPr>
          <w:spacing w:val="-1"/>
        </w:rPr>
        <w:t>Review</w:t>
      </w:r>
      <w:r>
        <w:rPr>
          <w:spacing w:val="87"/>
        </w:rPr>
        <w:t xml:space="preserve"> </w:t>
      </w:r>
      <w:r>
        <w:t>of</w:t>
      </w:r>
      <w:r>
        <w:rPr>
          <w:spacing w:val="-1"/>
        </w:rPr>
        <w:t xml:space="preserve"> all</w:t>
      </w:r>
      <w:r>
        <w:t xml:space="preserve"> </w:t>
      </w:r>
      <w:r>
        <w:rPr>
          <w:spacing w:val="-1"/>
        </w:rPr>
        <w:t>goals,</w:t>
      </w:r>
      <w:r>
        <w:t xml:space="preserve"> </w:t>
      </w:r>
      <w:r>
        <w:rPr>
          <w:spacing w:val="-1"/>
        </w:rPr>
        <w:t>objectives</w:t>
      </w:r>
      <w:r>
        <w:t xml:space="preserve"> and </w:t>
      </w:r>
      <w:r>
        <w:rPr>
          <w:spacing w:val="-1"/>
        </w:rPr>
        <w:t>actions</w:t>
      </w:r>
      <w:r>
        <w:t xml:space="preserve"> </w:t>
      </w:r>
      <w:r>
        <w:rPr>
          <w:spacing w:val="-1"/>
        </w:rPr>
        <w:t>were reviewed</w:t>
      </w:r>
      <w:r>
        <w:t xml:space="preserve"> item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item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relevance and</w:t>
      </w:r>
      <w:r>
        <w:t xml:space="preserve"> priority</w:t>
      </w:r>
      <w:r>
        <w:rPr>
          <w:spacing w:val="-5"/>
        </w:rPr>
        <w:t xml:space="preserve"> </w:t>
      </w:r>
      <w:r>
        <w:rPr>
          <w:spacing w:val="-1"/>
        </w:rPr>
        <w:t>status.</w:t>
      </w:r>
      <w:r>
        <w:rPr>
          <w:spacing w:val="105"/>
        </w:rPr>
        <w:t xml:space="preserve"> </w:t>
      </w:r>
      <w:r>
        <w:rPr>
          <w:spacing w:val="-1"/>
        </w:rPr>
        <w:t>Reviewers</w:t>
      </w:r>
      <w:r>
        <w:t xml:space="preserve"> </w:t>
      </w:r>
      <w:r>
        <w:rPr>
          <w:spacing w:val="-1"/>
        </w:rPr>
        <w:t xml:space="preserve">were </w:t>
      </w:r>
      <w:r>
        <w:t>provided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a</w:t>
      </w:r>
      <w:r>
        <w:rPr>
          <w:spacing w:val="-1"/>
        </w:rPr>
        <w:t xml:space="preserve"> </w:t>
      </w:r>
      <w:r>
        <w:t>simple</w:t>
      </w:r>
      <w:r>
        <w:rPr>
          <w:spacing w:val="-1"/>
        </w:rPr>
        <w:t xml:space="preserve"> scale </w:t>
      </w:r>
      <w:r>
        <w:t xml:space="preserve">to </w:t>
      </w:r>
      <w:r>
        <w:rPr>
          <w:spacing w:val="-1"/>
        </w:rPr>
        <w:t xml:space="preserve">determine </w:t>
      </w:r>
      <w:r>
        <w:t>priority</w:t>
      </w:r>
      <w:r>
        <w:rPr>
          <w:spacing w:val="-5"/>
        </w:rPr>
        <w:t xml:space="preserve"> </w:t>
      </w:r>
      <w:r>
        <w:t>status.</w:t>
      </w:r>
      <w:r>
        <w:rPr>
          <w:spacing w:val="60"/>
        </w:rP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actions</w:t>
      </w:r>
      <w:r>
        <w:rPr>
          <w:spacing w:val="71"/>
        </w:rPr>
        <w:t xml:space="preserve"> </w:t>
      </w:r>
      <w:r>
        <w:rPr>
          <w:spacing w:val="-1"/>
        </w:rPr>
        <w:t>were</w:t>
      </w:r>
      <w:r>
        <w:rPr>
          <w:spacing w:val="1"/>
        </w:rPr>
        <w:t xml:space="preserve"> </w:t>
      </w:r>
      <w:r>
        <w:rPr>
          <w:spacing w:val="-1"/>
        </w:rPr>
        <w:t>considered</w:t>
      </w:r>
      <w:r>
        <w:t xml:space="preserve"> using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STAPLEE method</w:t>
      </w:r>
      <w:r>
        <w:t xml:space="preserve"> to </w:t>
      </w:r>
      <w:r>
        <w:rPr>
          <w:spacing w:val="-1"/>
        </w:rPr>
        <w:t xml:space="preserve">review </w:t>
      </w:r>
      <w:r>
        <w:t>the</w:t>
      </w:r>
      <w:r>
        <w:rPr>
          <w:spacing w:val="-1"/>
        </w:rPr>
        <w:t xml:space="preserve"> cost</w:t>
      </w:r>
      <w:r>
        <w:t xml:space="preserve"> </w:t>
      </w:r>
      <w:r>
        <w:rPr>
          <w:spacing w:val="-1"/>
        </w:rPr>
        <w:t>benefit</w:t>
      </w:r>
      <w:r>
        <w:t xml:space="preserve"> ratio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well.</w:t>
      </w:r>
      <w:r>
        <w:rPr>
          <w:spacing w:val="60"/>
        </w:rPr>
        <w:t xml:space="preserve"> </w:t>
      </w:r>
      <w:r>
        <w:t>Priority</w:t>
      </w:r>
      <w:r>
        <w:rPr>
          <w:spacing w:val="71"/>
        </w:rPr>
        <w:t xml:space="preserve"> </w:t>
      </w:r>
      <w:r>
        <w:rPr>
          <w:spacing w:val="-1"/>
        </w:rPr>
        <w:t>levels</w:t>
      </w:r>
      <w:r>
        <w:t xml:space="preserve">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jurisdictions</w:t>
      </w:r>
      <w:r>
        <w:t xml:space="preserve"> </w:t>
      </w:r>
      <w:r>
        <w:rPr>
          <w:spacing w:val="-1"/>
        </w:rPr>
        <w:t>for</w:t>
      </w:r>
      <w:r>
        <w:rPr>
          <w:spacing w:val="1"/>
        </w:rPr>
        <w:t xml:space="preserve"> </w:t>
      </w:r>
      <w:r>
        <w:rPr>
          <w:spacing w:val="-1"/>
        </w:rPr>
        <w:t>each</w:t>
      </w:r>
      <w:r>
        <w:rPr>
          <w:spacing w:val="2"/>
        </w:rPr>
        <w:t xml:space="preserve"> </w:t>
      </w:r>
      <w:r>
        <w:rPr>
          <w:spacing w:val="-1"/>
        </w:rPr>
        <w:t>action</w:t>
      </w:r>
      <w:r>
        <w:t xml:space="preserve"> </w:t>
      </w:r>
      <w:r>
        <w:rPr>
          <w:spacing w:val="-1"/>
        </w:rPr>
        <w:t>were determined</w:t>
      </w:r>
      <w:r>
        <w:t xml:space="preserve"> on a</w:t>
      </w:r>
      <w:r>
        <w:rPr>
          <w:spacing w:val="-1"/>
        </w:rPr>
        <w:t xml:space="preserve"> timetable </w:t>
      </w:r>
      <w:r>
        <w:t xml:space="preserve">to </w:t>
      </w:r>
      <w:r>
        <w:rPr>
          <w:spacing w:val="-1"/>
        </w:rPr>
        <w:t xml:space="preserve">mitigate </w:t>
      </w:r>
      <w:r>
        <w:t>hazards.</w:t>
      </w:r>
      <w:r>
        <w:rPr>
          <w:spacing w:val="60"/>
        </w:rPr>
        <w:t xml:space="preserve"> </w:t>
      </w:r>
      <w:r>
        <w:rPr>
          <w:spacing w:val="-1"/>
        </w:rPr>
        <w:t>The</w:t>
      </w:r>
      <w:r>
        <w:rPr>
          <w:spacing w:val="93"/>
        </w:rPr>
        <w:t xml:space="preserve"> </w:t>
      </w:r>
      <w:r>
        <w:rPr>
          <w:spacing w:val="-1"/>
        </w:rPr>
        <w:t>scales</w:t>
      </w:r>
      <w:r>
        <w:t xml:space="preserve"> </w:t>
      </w:r>
      <w:r>
        <w:rPr>
          <w:spacing w:val="-1"/>
        </w:rPr>
        <w:t>used</w:t>
      </w:r>
      <w:r>
        <w:t xml:space="preserve"> are</w:t>
      </w:r>
      <w:r>
        <w:rPr>
          <w:spacing w:val="-1"/>
        </w:rPr>
        <w:t xml:space="preserve"> </w:t>
      </w:r>
      <w:r>
        <w:t>below: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271"/>
      </w:pPr>
      <w:r>
        <w:t>Priority</w:t>
      </w:r>
      <w:r>
        <w:rPr>
          <w:spacing w:val="-3"/>
        </w:rPr>
        <w:t xml:space="preserve"> </w:t>
      </w:r>
      <w:r>
        <w:rPr>
          <w:spacing w:val="-2"/>
        </w:rPr>
        <w:t>Level</w:t>
      </w: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tabs>
          <w:tab w:val="left" w:pos="839"/>
          <w:tab w:val="left" w:pos="1559"/>
        </w:tabs>
        <w:ind w:left="1559" w:right="2147" w:hanging="1440"/>
      </w:pPr>
      <w:r>
        <w:rPr>
          <w:spacing w:val="-1"/>
          <w:w w:val="95"/>
        </w:rPr>
        <w:t>Low</w:t>
      </w:r>
      <w:r>
        <w:rPr>
          <w:spacing w:val="-1"/>
          <w:w w:val="95"/>
        </w:rPr>
        <w:tab/>
      </w:r>
      <w:r>
        <w:t>-</w:t>
      </w:r>
      <w:r>
        <w:tab/>
      </w:r>
      <w:r>
        <w:rPr>
          <w:spacing w:val="-1"/>
        </w:rPr>
        <w:t>Long</w:t>
      </w:r>
      <w:r>
        <w:rPr>
          <w:spacing w:val="-3"/>
        </w:rPr>
        <w:t xml:space="preserve"> </w:t>
      </w:r>
      <w:r>
        <w:rPr>
          <w:spacing w:val="-1"/>
        </w:rPr>
        <w:t>range mitigation</w:t>
      </w:r>
      <w:r>
        <w:t xml:space="preserve"> action </w:t>
      </w:r>
      <w:r>
        <w:rPr>
          <w:spacing w:val="-1"/>
        </w:rPr>
        <w:t>item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implementation</w:t>
      </w:r>
      <w:r>
        <w:t xml:space="preserve"> </w:t>
      </w:r>
      <w:r>
        <w:rPr>
          <w:spacing w:val="-1"/>
        </w:rPr>
        <w:t>within</w:t>
      </w:r>
      <w:r>
        <w:t xml:space="preserve"> a</w:t>
      </w:r>
      <w:r>
        <w:rPr>
          <w:spacing w:val="-1"/>
        </w:rPr>
        <w:t xml:space="preserve"> ten</w:t>
      </w:r>
      <w:r>
        <w:rPr>
          <w:spacing w:val="2"/>
        </w:rPr>
        <w:t xml:space="preserve"> </w:t>
      </w:r>
      <w:r>
        <w:rPr>
          <w:spacing w:val="-2"/>
        </w:rPr>
        <w:t>year</w:t>
      </w:r>
      <w:r>
        <w:rPr>
          <w:spacing w:val="81"/>
        </w:rPr>
        <w:t xml:space="preserve"> </w:t>
      </w:r>
      <w:r>
        <w:rPr>
          <w:spacing w:val="-1"/>
        </w:rPr>
        <w:t>timeframe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tabs>
          <w:tab w:val="left" w:pos="839"/>
          <w:tab w:val="left" w:pos="1559"/>
        </w:tabs>
        <w:ind w:left="1559" w:right="2147" w:hanging="1440"/>
      </w:pPr>
      <w:r>
        <w:rPr>
          <w:spacing w:val="-1"/>
        </w:rPr>
        <w:t>Med</w:t>
      </w:r>
      <w:r>
        <w:rPr>
          <w:spacing w:val="-1"/>
        </w:rPr>
        <w:tab/>
      </w:r>
      <w:r>
        <w:t>-</w:t>
      </w:r>
      <w:r>
        <w:tab/>
        <w:t xml:space="preserve">Mid </w:t>
      </w:r>
      <w:r>
        <w:rPr>
          <w:spacing w:val="-1"/>
        </w:rPr>
        <w:t>range mitigation</w:t>
      </w:r>
      <w:r>
        <w:t xml:space="preserve"> action </w:t>
      </w:r>
      <w:r>
        <w:rPr>
          <w:spacing w:val="-1"/>
        </w:rPr>
        <w:t>item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implementation</w:t>
      </w:r>
      <w:r>
        <w:t xml:space="preserve"> </w:t>
      </w:r>
      <w:r>
        <w:rPr>
          <w:spacing w:val="-1"/>
        </w:rPr>
        <w:t>within</w:t>
      </w:r>
      <w:r>
        <w:t xml:space="preserve"> a</w:t>
      </w:r>
      <w:r>
        <w:rPr>
          <w:spacing w:val="-1"/>
        </w:rPr>
        <w:t xml:space="preserve"> five</w:t>
      </w:r>
      <w:r>
        <w:rPr>
          <w:spacing w:val="1"/>
        </w:rPr>
        <w:t xml:space="preserve"> </w:t>
      </w:r>
      <w:r>
        <w:rPr>
          <w:spacing w:val="-2"/>
        </w:rPr>
        <w:t>year</w:t>
      </w:r>
      <w:r>
        <w:rPr>
          <w:spacing w:val="79"/>
        </w:rPr>
        <w:t xml:space="preserve"> </w:t>
      </w:r>
      <w:r>
        <w:rPr>
          <w:spacing w:val="-1"/>
        </w:rPr>
        <w:t>timeframe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tabs>
          <w:tab w:val="left" w:pos="839"/>
          <w:tab w:val="left" w:pos="1559"/>
        </w:tabs>
        <w:ind w:left="1559" w:right="1646" w:hanging="1440"/>
      </w:pPr>
      <w:r>
        <w:rPr>
          <w:spacing w:val="-1"/>
        </w:rPr>
        <w:t>High</w:t>
      </w:r>
      <w:r>
        <w:rPr>
          <w:spacing w:val="-1"/>
        </w:rPr>
        <w:tab/>
      </w:r>
      <w:r>
        <w:t>-</w:t>
      </w:r>
      <w:r>
        <w:tab/>
      </w:r>
      <w:r>
        <w:rPr>
          <w:spacing w:val="-1"/>
        </w:rPr>
        <w:t>Resources</w:t>
      </w:r>
      <w:r>
        <w:t xml:space="preserve"> should be</w:t>
      </w:r>
      <w:r>
        <w:rPr>
          <w:spacing w:val="-1"/>
        </w:rPr>
        <w:t xml:space="preserve"> </w:t>
      </w:r>
      <w:r>
        <w:t xml:space="preserve">focused on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action</w:t>
      </w:r>
      <w:r>
        <w:rPr>
          <w:spacing w:val="2"/>
        </w:rPr>
        <w:t xml:space="preserve"> </w:t>
      </w:r>
      <w:r>
        <w:rPr>
          <w:spacing w:val="-1"/>
        </w:rPr>
        <w:t>item</w:t>
      </w:r>
      <w:r>
        <w:t xml:space="preserve"> </w:t>
      </w:r>
      <w:r>
        <w:rPr>
          <w:spacing w:val="-1"/>
        </w:rPr>
        <w:t>with</w:t>
      </w:r>
      <w:r>
        <w:t xml:space="preserve"> a</w:t>
      </w:r>
      <w:r>
        <w:rPr>
          <w:spacing w:val="-1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five</w:t>
      </w:r>
      <w:r>
        <w:rPr>
          <w:spacing w:val="3"/>
        </w:rPr>
        <w:t xml:space="preserve"> </w:t>
      </w:r>
      <w:r>
        <w:rPr>
          <w:spacing w:val="-2"/>
        </w:rPr>
        <w:t>year</w:t>
      </w:r>
      <w:r>
        <w:rPr>
          <w:spacing w:val="57"/>
        </w:rPr>
        <w:t xml:space="preserve"> </w:t>
      </w:r>
      <w:r>
        <w:rPr>
          <w:spacing w:val="-1"/>
        </w:rPr>
        <w:t>timeframe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ind w:left="119" w:right="1247"/>
      </w:pP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actions</w:t>
      </w:r>
      <w:r>
        <w:t xml:space="preserve"> </w:t>
      </w:r>
      <w:r>
        <w:rPr>
          <w:spacing w:val="-1"/>
        </w:rPr>
        <w:t>were</w:t>
      </w:r>
      <w:r>
        <w:rPr>
          <w:spacing w:val="1"/>
        </w:rPr>
        <w:t xml:space="preserve"> </w:t>
      </w:r>
      <w:r>
        <w:rPr>
          <w:spacing w:val="-1"/>
        </w:rPr>
        <w:t>given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priority</w:t>
      </w:r>
      <w:r>
        <w:rPr>
          <w:spacing w:val="-5"/>
        </w:rPr>
        <w:t xml:space="preserve"> </w:t>
      </w:r>
      <w:r>
        <w:rPr>
          <w:spacing w:val="-1"/>
        </w:rPr>
        <w:t>status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‘Low’,</w:t>
      </w:r>
      <w:r>
        <w:t xml:space="preserve"> </w:t>
      </w:r>
      <w:r>
        <w:rPr>
          <w:spacing w:val="-1"/>
        </w:rPr>
        <w:t>‘Medium’,</w:t>
      </w:r>
      <w:r>
        <w:t xml:space="preserve"> or</w:t>
      </w:r>
      <w:r>
        <w:rPr>
          <w:spacing w:val="-1"/>
        </w:rPr>
        <w:t xml:space="preserve"> ‘High’ </w:t>
      </w:r>
      <w:r>
        <w:t>depending</w:t>
      </w:r>
      <w:r>
        <w:rPr>
          <w:spacing w:val="-3"/>
        </w:rPr>
        <w:t xml:space="preserve"> </w:t>
      </w:r>
      <w:r>
        <w:t xml:space="preserve">on </w:t>
      </w:r>
      <w:r>
        <w:rPr>
          <w:spacing w:val="-1"/>
        </w:rPr>
        <w:t>their</w:t>
      </w:r>
      <w:r>
        <w:rPr>
          <w:spacing w:val="83"/>
        </w:rPr>
        <w:t xml:space="preserve"> </w:t>
      </w:r>
      <w:r>
        <w:rPr>
          <w:spacing w:val="-1"/>
        </w:rPr>
        <w:t xml:space="preserve">importance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completion</w:t>
      </w:r>
      <w:r>
        <w:t xml:space="preserve"> </w:t>
      </w:r>
      <w:r>
        <w:rPr>
          <w:spacing w:val="-1"/>
        </w:rPr>
        <w:t>for mitigating</w:t>
      </w:r>
      <w:r>
        <w:rPr>
          <w:spacing w:val="-3"/>
        </w:rPr>
        <w:t xml:space="preserve"> </w:t>
      </w:r>
      <w:r>
        <w:rPr>
          <w:spacing w:val="-1"/>
        </w:rPr>
        <w:t xml:space="preserve">disaster </w:t>
      </w:r>
      <w:r>
        <w:rPr>
          <w:spacing w:val="1"/>
        </w:rPr>
        <w:t>in</w:t>
      </w:r>
      <w:r>
        <w:t xml:space="preserve"> the</w:t>
      </w:r>
      <w:r>
        <w:rPr>
          <w:spacing w:val="-1"/>
        </w:rPr>
        <w:t xml:space="preserve"> County.</w:t>
      </w:r>
    </w:p>
    <w:p w:rsidR="007A3DF0" w:rsidRDefault="007A3DF0">
      <w:pPr>
        <w:spacing w:before="6"/>
        <w:rPr>
          <w:rFonts w:ascii="Times New Roman" w:eastAsia="Times New Roman" w:hAnsi="Times New Roman" w:cs="Times New Roman"/>
        </w:rPr>
      </w:pPr>
    </w:p>
    <w:p w:rsidR="007A3DF0" w:rsidRDefault="00240736">
      <w:pPr>
        <w:pStyle w:val="Heading4"/>
        <w:ind w:left="120"/>
        <w:rPr>
          <w:b w:val="0"/>
          <w:bCs w:val="0"/>
        </w:rPr>
      </w:pPr>
      <w:r>
        <w:rPr>
          <w:spacing w:val="-1"/>
        </w:rPr>
        <w:t>Cost Benefit Analysis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ind w:left="120" w:right="1266"/>
      </w:pPr>
      <w:r>
        <w:rPr>
          <w:spacing w:val="-2"/>
        </w:rPr>
        <w:t>In</w:t>
      </w:r>
      <w:r>
        <w:t xml:space="preserve"> order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help</w:t>
      </w:r>
      <w:r>
        <w:t xml:space="preserve"> St. </w:t>
      </w:r>
      <w:r>
        <w:rPr>
          <w:spacing w:val="-1"/>
        </w:rPr>
        <w:t>Clair</w:t>
      </w:r>
      <w:r>
        <w:rPr>
          <w:spacing w:val="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stakeholders</w:t>
      </w:r>
      <w:r>
        <w:rPr>
          <w:spacing w:val="2"/>
        </w:rPr>
        <w:t xml:space="preserve"> </w:t>
      </w:r>
      <w:r>
        <w:rPr>
          <w:spacing w:val="-1"/>
        </w:rPr>
        <w:t>gain</w:t>
      </w:r>
      <w:r>
        <w:t xml:space="preserve"> a</w:t>
      </w:r>
      <w:r>
        <w:rPr>
          <w:spacing w:val="-1"/>
        </w:rPr>
        <w:t xml:space="preserve"> </w:t>
      </w:r>
      <w:r>
        <w:t>better</w:t>
      </w:r>
      <w:r>
        <w:rPr>
          <w:spacing w:val="-1"/>
        </w:rPr>
        <w:t xml:space="preserve"> understanding</w:t>
      </w:r>
      <w:r>
        <w:rPr>
          <w:spacing w:val="-3"/>
        </w:rPr>
        <w:t xml:space="preserve"> </w:t>
      </w:r>
      <w:r>
        <w:rPr>
          <w:spacing w:val="1"/>
        </w:rPr>
        <w:t>of</w:t>
      </w:r>
      <w:r>
        <w:rPr>
          <w:spacing w:val="83"/>
        </w:rPr>
        <w:t xml:space="preserve"> </w:t>
      </w:r>
      <w:r>
        <w:t>the</w:t>
      </w:r>
      <w:r>
        <w:rPr>
          <w:spacing w:val="-1"/>
        </w:rPr>
        <w:t xml:space="preserve"> Cost/Benefit</w:t>
      </w:r>
      <w:r>
        <w:t xml:space="preserve"> Analysis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plan</w:t>
      </w:r>
      <w:r>
        <w:t xml:space="preserve"> </w:t>
      </w:r>
      <w:r>
        <w:rPr>
          <w:spacing w:val="-1"/>
        </w:rPr>
        <w:t>update,</w:t>
      </w:r>
      <w:r>
        <w:t xml:space="preserve"> the</w:t>
      </w:r>
      <w:r>
        <w:rPr>
          <w:spacing w:val="1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rPr>
          <w:spacing w:val="-1"/>
        </w:rPr>
        <w:t>scale</w:t>
      </w:r>
      <w:r>
        <w:rPr>
          <w:spacing w:val="1"/>
        </w:rPr>
        <w:t xml:space="preserve">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produced: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tabs>
          <w:tab w:val="left" w:pos="839"/>
          <w:tab w:val="left" w:pos="1559"/>
        </w:tabs>
        <w:ind w:left="1560" w:right="1305" w:hanging="1440"/>
      </w:pPr>
      <w:r>
        <w:rPr>
          <w:spacing w:val="-1"/>
          <w:w w:val="95"/>
        </w:rPr>
        <w:t>Low</w:t>
      </w:r>
      <w:r>
        <w:rPr>
          <w:spacing w:val="-1"/>
          <w:w w:val="95"/>
        </w:rPr>
        <w:tab/>
      </w:r>
      <w:r>
        <w:t>-</w:t>
      </w:r>
      <w:r>
        <w:tab/>
      </w:r>
      <w:r>
        <w:rPr>
          <w:spacing w:val="-1"/>
        </w:rPr>
        <w:t xml:space="preserve">None </w:t>
      </w:r>
      <w:r>
        <w:t xml:space="preserve">to </w:t>
      </w:r>
      <w:r>
        <w:rPr>
          <w:spacing w:val="-1"/>
        </w:rPr>
        <w:t>minimal</w:t>
      </w:r>
      <w:r>
        <w:t xml:space="preserve"> </w:t>
      </w:r>
      <w:r>
        <w:rPr>
          <w:spacing w:val="-1"/>
        </w:rPr>
        <w:t>cost</w:t>
      </w:r>
      <w:r>
        <w:t xml:space="preserve"> to </w:t>
      </w:r>
      <w:r>
        <w:rPr>
          <w:spacing w:val="-1"/>
        </w:rPr>
        <w:t>jurisdiction</w:t>
      </w:r>
      <w:r>
        <w:t xml:space="preserve"> </w:t>
      </w:r>
      <w:r>
        <w:rPr>
          <w:spacing w:val="-1"/>
        </w:rPr>
        <w:t>involved.</w:t>
      </w:r>
      <w:r>
        <w:t xml:space="preserve">  </w:t>
      </w:r>
      <w:r>
        <w:rPr>
          <w:spacing w:val="-1"/>
        </w:rPr>
        <w:t>Minimal</w:t>
      </w:r>
      <w:r>
        <w:t xml:space="preserve"> </w:t>
      </w:r>
      <w:r>
        <w:rPr>
          <w:spacing w:val="-1"/>
        </w:rPr>
        <w:t>costs</w:t>
      </w:r>
      <w:r>
        <w:t xml:space="preserve"> </w:t>
      </w:r>
      <w:r>
        <w:rPr>
          <w:spacing w:val="-1"/>
        </w:rPr>
        <w:t>was</w:t>
      </w:r>
      <w:r>
        <w:t xml:space="preserve"> </w:t>
      </w:r>
      <w:r>
        <w:rPr>
          <w:spacing w:val="-1"/>
        </w:rPr>
        <w:t>defined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five</w:t>
      </w:r>
      <w:r>
        <w:rPr>
          <w:spacing w:val="91"/>
        </w:rPr>
        <w:t xml:space="preserve"> </w:t>
      </w:r>
      <w:r>
        <w:rPr>
          <w:spacing w:val="-1"/>
        </w:rPr>
        <w:t>percent</w:t>
      </w:r>
      <w: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jurisdiction</w:t>
      </w:r>
      <w:r>
        <w:t xml:space="preserve"> </w:t>
      </w:r>
      <w:r>
        <w:rPr>
          <w:spacing w:val="-1"/>
        </w:rPr>
        <w:t>operating</w:t>
      </w:r>
      <w:r>
        <w:rPr>
          <w:spacing w:val="-3"/>
        </w:rPr>
        <w:t xml:space="preserve"> </w:t>
      </w:r>
      <w:r>
        <w:rPr>
          <w:spacing w:val="-1"/>
        </w:rPr>
        <w:t>budget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tabs>
          <w:tab w:val="left" w:pos="839"/>
          <w:tab w:val="left" w:pos="1559"/>
        </w:tabs>
        <w:ind w:left="1560" w:right="1364" w:hanging="1440"/>
      </w:pPr>
      <w:r>
        <w:rPr>
          <w:spacing w:val="-1"/>
        </w:rPr>
        <w:t>Med</w:t>
      </w:r>
      <w:r>
        <w:rPr>
          <w:spacing w:val="-1"/>
        </w:rPr>
        <w:tab/>
      </w:r>
      <w:r>
        <w:t>-</w:t>
      </w:r>
      <w:r>
        <w:tab/>
      </w:r>
      <w:r>
        <w:rPr>
          <w:spacing w:val="-1"/>
        </w:rPr>
        <w:t>Moderate</w:t>
      </w:r>
      <w:r>
        <w:rPr>
          <w:spacing w:val="1"/>
        </w:rPr>
        <w:t xml:space="preserve"> </w:t>
      </w:r>
      <w:r>
        <w:rPr>
          <w:spacing w:val="-1"/>
        </w:rPr>
        <w:t>cost</w:t>
      </w:r>
      <w:r>
        <w:t xml:space="preserve"> to </w:t>
      </w:r>
      <w:r>
        <w:rPr>
          <w:spacing w:val="-1"/>
        </w:rPr>
        <w:t>jurisdiction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will</w:t>
      </w:r>
      <w:r>
        <w:t xml:space="preserve"> likely</w:t>
      </w:r>
      <w:r>
        <w:rPr>
          <w:spacing w:val="-8"/>
        </w:rPr>
        <w:t xml:space="preserve"> </w:t>
      </w:r>
      <w:r>
        <w:t>be</w:t>
      </w:r>
      <w:r>
        <w:rPr>
          <w:spacing w:val="-1"/>
        </w:rPr>
        <w:t xml:space="preserve"> worked</w:t>
      </w:r>
      <w:r>
        <w:t xml:space="preserve"> into the</w:t>
      </w:r>
      <w:r>
        <w:rPr>
          <w:spacing w:val="-1"/>
        </w:rPr>
        <w:t xml:space="preserve"> operating</w:t>
      </w:r>
      <w:r>
        <w:t xml:space="preserve"> </w:t>
      </w:r>
      <w:r>
        <w:rPr>
          <w:spacing w:val="-1"/>
        </w:rPr>
        <w:t>budget</w:t>
      </w:r>
      <w:r>
        <w:rPr>
          <w:spacing w:val="8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jurisdiction</w:t>
      </w:r>
      <w:r>
        <w:t xml:space="preserve"> </w:t>
      </w:r>
      <w:r>
        <w:rPr>
          <w:spacing w:val="-1"/>
        </w:rPr>
        <w:t>involved.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tabs>
          <w:tab w:val="left" w:pos="839"/>
          <w:tab w:val="left" w:pos="1559"/>
        </w:tabs>
        <w:ind w:left="1560" w:right="1551" w:hanging="1440"/>
      </w:pPr>
      <w:r>
        <w:rPr>
          <w:spacing w:val="-1"/>
        </w:rPr>
        <w:t>High</w:t>
      </w:r>
      <w:r>
        <w:rPr>
          <w:spacing w:val="-1"/>
        </w:rPr>
        <w:tab/>
      </w:r>
      <w:r>
        <w:t>-</w:t>
      </w:r>
      <w:r>
        <w:tab/>
      </w:r>
      <w:r>
        <w:rPr>
          <w:spacing w:val="-1"/>
        </w:rPr>
        <w:t>Excessive costs</w:t>
      </w:r>
      <w:r>
        <w:t xml:space="preserve"> </w:t>
      </w:r>
      <w:r>
        <w:rPr>
          <w:spacing w:val="-1"/>
        </w:rPr>
        <w:t xml:space="preserve">above </w:t>
      </w:r>
      <w:r>
        <w:t>a</w:t>
      </w:r>
      <w:r>
        <w:rPr>
          <w:spacing w:val="-1"/>
        </w:rPr>
        <w:t xml:space="preserve"> </w:t>
      </w:r>
      <w:r>
        <w:t xml:space="preserve">jurisdictions </w:t>
      </w:r>
      <w:r>
        <w:rPr>
          <w:spacing w:val="-1"/>
        </w:rPr>
        <w:t>operating</w:t>
      </w:r>
      <w:r>
        <w:rPr>
          <w:spacing w:val="-3"/>
        </w:rPr>
        <w:t xml:space="preserve"> </w:t>
      </w:r>
      <w:r>
        <w:rPr>
          <w:spacing w:val="-1"/>
        </w:rPr>
        <w:t>budget.</w:t>
      </w:r>
      <w:r>
        <w:t xml:space="preserve">  Will </w:t>
      </w:r>
      <w:r>
        <w:rPr>
          <w:spacing w:val="-1"/>
        </w:rPr>
        <w:t>require</w:t>
      </w:r>
      <w:r>
        <w:rPr>
          <w:spacing w:val="1"/>
        </w:rPr>
        <w:t xml:space="preserve"> </w:t>
      </w:r>
      <w:r>
        <w:rPr>
          <w:spacing w:val="-1"/>
        </w:rPr>
        <w:t>additional</w:t>
      </w:r>
      <w:r>
        <w:rPr>
          <w:spacing w:val="81"/>
        </w:rPr>
        <w:t xml:space="preserve"> </w:t>
      </w:r>
      <w:r>
        <w:rPr>
          <w:spacing w:val="-1"/>
        </w:rPr>
        <w:t>measures</w:t>
      </w:r>
      <w:r>
        <w:t xml:space="preserve"> to </w:t>
      </w:r>
      <w:r>
        <w:rPr>
          <w:spacing w:val="-1"/>
        </w:rPr>
        <w:t>secure</w:t>
      </w:r>
      <w:r>
        <w:rPr>
          <w:spacing w:val="1"/>
        </w:rPr>
        <w:t xml:space="preserve"> </w:t>
      </w:r>
      <w:r>
        <w:rPr>
          <w:spacing w:val="-1"/>
        </w:rPr>
        <w:t>funding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mitigation</w:t>
      </w:r>
      <w:r>
        <w:t xml:space="preserve"> </w:t>
      </w:r>
      <w:r>
        <w:rPr>
          <w:spacing w:val="-1"/>
        </w:rPr>
        <w:t>project</w:t>
      </w:r>
      <w:r>
        <w:t xml:space="preserve"> in the</w:t>
      </w:r>
      <w:r>
        <w:rPr>
          <w:spacing w:val="-1"/>
        </w:rPr>
        <w:t xml:space="preserve"> jurisdiction</w:t>
      </w:r>
      <w:r>
        <w:t xml:space="preserve"> </w:t>
      </w:r>
      <w:r>
        <w:rPr>
          <w:spacing w:val="-1"/>
        </w:rPr>
        <w:t>involved.</w:t>
      </w:r>
    </w:p>
    <w:p w:rsidR="007A3DF0" w:rsidRDefault="007A3DF0">
      <w:pPr>
        <w:sectPr w:rsidR="007A3DF0">
          <w:headerReference w:type="default" r:id="rId475"/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:rsidR="007A3DF0" w:rsidRDefault="00240736">
      <w:pPr>
        <w:pStyle w:val="BodyText"/>
        <w:spacing w:before="69"/>
        <w:ind w:right="1229"/>
      </w:pPr>
      <w:r>
        <w:rPr>
          <w:spacing w:val="-1"/>
        </w:rPr>
        <w:t>Stakeholders</w:t>
      </w:r>
      <w:r>
        <w:t xml:space="preserve"> </w:t>
      </w:r>
      <w:r>
        <w:rPr>
          <w:spacing w:val="-1"/>
        </w:rPr>
        <w:t xml:space="preserve">were </w:t>
      </w:r>
      <w:r>
        <w:t>asked</w:t>
      </w:r>
      <w:r>
        <w:rPr>
          <w:spacing w:val="2"/>
        </w:rPr>
        <w:t xml:space="preserve"> </w:t>
      </w:r>
      <w:r>
        <w:t>to apply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status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‘Low’,</w:t>
      </w:r>
      <w:r>
        <w:t xml:space="preserve"> </w:t>
      </w:r>
      <w:r>
        <w:rPr>
          <w:spacing w:val="-1"/>
        </w:rPr>
        <w:t>‘Medium’,</w:t>
      </w:r>
      <w:r>
        <w:t xml:space="preserve"> or</w:t>
      </w:r>
      <w:r>
        <w:rPr>
          <w:spacing w:val="-1"/>
        </w:rPr>
        <w:t xml:space="preserve"> ‘High’ </w:t>
      </w:r>
      <w:r>
        <w:t>for</w:t>
      </w:r>
      <w:r>
        <w:rPr>
          <w:spacing w:val="-1"/>
        </w:rPr>
        <w:t xml:space="preserve"> all</w:t>
      </w:r>
      <w:r>
        <w:t xml:space="preserve"> the</w:t>
      </w:r>
      <w:r>
        <w:rPr>
          <w:spacing w:val="-1"/>
        </w:rPr>
        <w:t xml:space="preserve"> mitigation</w:t>
      </w:r>
      <w:r>
        <w:rPr>
          <w:spacing w:val="83"/>
        </w:rPr>
        <w:t xml:space="preserve"> </w:t>
      </w:r>
      <w:r>
        <w:rPr>
          <w:spacing w:val="-1"/>
        </w:rPr>
        <w:t>actions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were reviewed</w:t>
      </w:r>
      <w:r>
        <w:t xml:space="preserve"> </w:t>
      </w:r>
      <w:r>
        <w:rPr>
          <w:spacing w:val="-1"/>
        </w:rPr>
        <w:t>as</w:t>
      </w:r>
      <w:r>
        <w:t xml:space="preserve"> it </w:t>
      </w:r>
      <w:r>
        <w:rPr>
          <w:spacing w:val="-1"/>
        </w:rPr>
        <w:t>pertains</w:t>
      </w:r>
      <w:r>
        <w:t xml:space="preserve"> to </w:t>
      </w:r>
      <w:r>
        <w:rPr>
          <w:spacing w:val="-1"/>
        </w:rPr>
        <w:t>their jurisdiction.</w:t>
      </w:r>
    </w:p>
    <w:p w:rsidR="007A3DF0" w:rsidRDefault="007A3DF0">
      <w:pPr>
        <w:sectPr w:rsidR="007A3DF0">
          <w:headerReference w:type="default" r:id="rId476"/>
          <w:pgSz w:w="12240" w:h="15840"/>
          <w:pgMar w:top="1260" w:right="240" w:bottom="280" w:left="134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8229185" cy="5932170"/>
            <wp:effectExtent l="0" t="0" r="0" b="0"/>
            <wp:docPr id="151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05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9185" cy="593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478"/>
          <w:pgSz w:w="15840" w:h="12240" w:orient="landscape"/>
          <w:pgMar w:top="1240" w:right="1300" w:bottom="280" w:left="1360" w:header="712" w:footer="0" w:gutter="0"/>
          <w:pgNumType w:start="232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8224383" cy="5818346"/>
            <wp:effectExtent l="0" t="0" r="0" b="0"/>
            <wp:docPr id="153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06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4383" cy="5818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5840" w:h="12240" w:orient="landscape"/>
          <w:pgMar w:top="1240" w:right="1300" w:bottom="280" w:left="136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8226246" cy="5651563"/>
            <wp:effectExtent l="0" t="0" r="0" b="0"/>
            <wp:docPr id="155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07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6246" cy="565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5840" w:h="12240" w:orient="landscape"/>
          <w:pgMar w:top="1240" w:right="1300" w:bottom="280" w:left="1360" w:header="712" w:footer="0" w:gutter="0"/>
          <w:cols w:space="720"/>
        </w:sect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8177353" cy="5793009"/>
            <wp:effectExtent l="0" t="0" r="0" b="0"/>
            <wp:docPr id="157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08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353" cy="579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5840" w:h="12240" w:orient="landscape"/>
          <w:pgMar w:top="1240" w:right="1300" w:bottom="280" w:left="1360" w:header="712" w:footer="0" w:gutter="0"/>
          <w:cols w:space="720"/>
        </w:sect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8171908" cy="5682138"/>
            <wp:effectExtent l="0" t="0" r="0" b="0"/>
            <wp:docPr id="159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09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1908" cy="5682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5840" w:h="12240" w:orient="landscape"/>
          <w:pgMar w:top="1240" w:right="1300" w:bottom="280" w:left="136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8200423" cy="5633847"/>
            <wp:effectExtent l="0" t="0" r="0" b="0"/>
            <wp:docPr id="16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10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0423" cy="563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5840" w:h="12240" w:orient="landscape"/>
          <w:pgMar w:top="1240" w:right="1300" w:bottom="280" w:left="1360" w:header="712" w:footer="0" w:gutter="0"/>
          <w:cols w:space="720"/>
        </w:sect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8221245" cy="5734431"/>
            <wp:effectExtent l="0" t="0" r="0" b="0"/>
            <wp:docPr id="16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11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1245" cy="573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5840" w:h="12240" w:orient="landscape"/>
          <w:pgMar w:top="1240" w:right="1300" w:bottom="280" w:left="1360" w:header="712" w:footer="0" w:gutter="0"/>
          <w:cols w:space="720"/>
        </w:sect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8183498" cy="5460396"/>
            <wp:effectExtent l="0" t="0" r="0" b="0"/>
            <wp:docPr id="165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12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3498" cy="546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5840" w:h="12240" w:orient="landscape"/>
          <w:pgMar w:top="1240" w:right="130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8"/>
          <w:szCs w:val="28"/>
        </w:rPr>
      </w:pPr>
    </w:p>
    <w:p w:rsidR="007A3DF0" w:rsidRDefault="00240736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8175854" cy="5210937"/>
            <wp:effectExtent l="0" t="0" r="0" b="0"/>
            <wp:docPr id="167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13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854" cy="5210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487"/>
          <w:pgSz w:w="15840" w:h="12240" w:orient="landscape"/>
          <w:pgMar w:top="1240" w:right="1300" w:bottom="280" w:left="1360" w:header="712" w:footer="0" w:gutter="0"/>
          <w:cols w:space="720"/>
        </w:sect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8186068" cy="5783770"/>
            <wp:effectExtent l="0" t="0" r="0" b="0"/>
            <wp:docPr id="169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14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6068" cy="578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489"/>
          <w:pgSz w:w="15840" w:h="12240" w:orient="landscape"/>
          <w:pgMar w:top="1240" w:right="1300" w:bottom="280" w:left="136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Heading4"/>
        <w:spacing w:before="69"/>
        <w:ind w:left="120"/>
        <w:rPr>
          <w:b w:val="0"/>
          <w:bCs w:val="0"/>
        </w:rPr>
      </w:pPr>
      <w:r>
        <w:rPr>
          <w:spacing w:val="-1"/>
        </w:rPr>
        <w:t>Monitoring,</w:t>
      </w:r>
      <w:r>
        <w:t xml:space="preserve"> </w:t>
      </w:r>
      <w:r>
        <w:rPr>
          <w:spacing w:val="-1"/>
        </w:rPr>
        <w:t>Evaluating,</w:t>
      </w:r>
      <w:r>
        <w:t xml:space="preserve"> and </w:t>
      </w:r>
      <w:r>
        <w:rPr>
          <w:spacing w:val="-1"/>
        </w:rPr>
        <w:t>Updating</w:t>
      </w:r>
      <w:r>
        <w:t xml:space="preserve"> </w:t>
      </w:r>
      <w:r>
        <w:rPr>
          <w:spacing w:val="-1"/>
        </w:rPr>
        <w:t>the Plan</w:t>
      </w: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A3DF0" w:rsidRDefault="00240736">
      <w:pPr>
        <w:pStyle w:val="BodyText"/>
        <w:spacing w:before="201" w:line="276" w:lineRule="auto"/>
        <w:ind w:left="120" w:right="1305" w:firstLine="720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has</w:t>
      </w:r>
      <w:r>
        <w:t xml:space="preserve"> developed a</w:t>
      </w:r>
      <w:r>
        <w:rPr>
          <w:spacing w:val="-1"/>
        </w:rPr>
        <w:t xml:space="preserve"> method</w:t>
      </w:r>
      <w:r>
        <w:t xml:space="preserve"> to ensure</w:t>
      </w:r>
      <w:r>
        <w:rPr>
          <w:spacing w:val="-1"/>
        </w:rPr>
        <w:t xml:space="preserve"> regular review and</w:t>
      </w:r>
      <w:r>
        <w:t xml:space="preserve"> update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55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Plan.</w:t>
      </w:r>
      <w:r>
        <w:rPr>
          <w:spacing w:val="2"/>
        </w:rPr>
        <w:t xml:space="preserve"> </w:t>
      </w:r>
      <w:r>
        <w:rPr>
          <w:spacing w:val="-1"/>
        </w:rPr>
        <w:t xml:space="preserve">The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>Commissioners,</w:t>
      </w:r>
      <w:r>
        <w:t xml:space="preserve"> </w:t>
      </w:r>
      <w:r>
        <w:rPr>
          <w:spacing w:val="-1"/>
        </w:rPr>
        <w:t>municipal</w:t>
      </w:r>
      <w:r>
        <w:t xml:space="preserve"> public</w:t>
      </w:r>
      <w:r>
        <w:rPr>
          <w:spacing w:val="-1"/>
        </w:rPr>
        <w:t xml:space="preserve"> officials,</w:t>
      </w:r>
      <w:r>
        <w:t xml:space="preserve"> </w:t>
      </w:r>
      <w:r>
        <w:rPr>
          <w:spacing w:val="-1"/>
        </w:rPr>
        <w:t>members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97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Management</w:t>
      </w:r>
      <w:r>
        <w:t xml:space="preserve"> </w:t>
      </w:r>
      <w:r>
        <w:rPr>
          <w:spacing w:val="-1"/>
        </w:rPr>
        <w:t>Committee (fire,</w:t>
      </w:r>
      <w:r>
        <w:t xml:space="preserve"> law</w:t>
      </w:r>
      <w:r>
        <w:rPr>
          <w:spacing w:val="-1"/>
        </w:rPr>
        <w:t xml:space="preserve"> </w:t>
      </w:r>
      <w:r>
        <w:t xml:space="preserve">enforcement, </w:t>
      </w:r>
      <w:r>
        <w:rPr>
          <w:spacing w:val="-1"/>
        </w:rPr>
        <w:t>emergency</w:t>
      </w:r>
      <w:r>
        <w:rPr>
          <w:spacing w:val="69"/>
        </w:rPr>
        <w:t xml:space="preserve"> </w:t>
      </w:r>
      <w:r>
        <w:rPr>
          <w:spacing w:val="-1"/>
        </w:rPr>
        <w:t>medical,</w:t>
      </w:r>
      <w:r>
        <w:t xml:space="preserve"> </w:t>
      </w:r>
      <w:r>
        <w:rPr>
          <w:spacing w:val="-1"/>
        </w:rPr>
        <w:t>and</w:t>
      </w:r>
      <w:r>
        <w:t xml:space="preserve"> public</w:t>
      </w:r>
      <w:r>
        <w:rPr>
          <w:spacing w:val="-1"/>
        </w:rPr>
        <w:t xml:space="preserve"> </w:t>
      </w:r>
      <w:r>
        <w:t xml:space="preserve">health </w:t>
      </w:r>
      <w:r>
        <w:rPr>
          <w:spacing w:val="-1"/>
        </w:rPr>
        <w:t>officers),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 xml:space="preserve">EMA director </w:t>
      </w:r>
      <w:r>
        <w:t>are</w:t>
      </w:r>
      <w:r>
        <w:rPr>
          <w:spacing w:val="-1"/>
        </w:rPr>
        <w:t xml:space="preserve"> </w:t>
      </w:r>
      <w:r>
        <w:t>responsible</w:t>
      </w:r>
      <w:r>
        <w:rPr>
          <w:spacing w:val="-1"/>
        </w:rPr>
        <w:t xml:space="preserve"> for various</w:t>
      </w:r>
      <w:r>
        <w:rPr>
          <w:spacing w:val="75"/>
        </w:rPr>
        <w:t xml:space="preserve"> </w:t>
      </w:r>
      <w:r>
        <w:rPr>
          <w:spacing w:val="-1"/>
        </w:rPr>
        <w:t>objectives</w:t>
      </w:r>
      <w:r>
        <w:t xml:space="preserve"> in the</w:t>
      </w:r>
      <w:r>
        <w:rPr>
          <w:spacing w:val="-1"/>
        </w:rPr>
        <w:t xml:space="preserve"> plan</w:t>
      </w:r>
      <w:proofErr w:type="gramStart"/>
      <w:r>
        <w:rPr>
          <w:spacing w:val="-1"/>
        </w:rPr>
        <w:t>,.</w:t>
      </w:r>
      <w:proofErr w:type="gramEnd"/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objectives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an</w:t>
      </w:r>
      <w:r>
        <w:t xml:space="preserve"> </w:t>
      </w:r>
      <w:r>
        <w:rPr>
          <w:spacing w:val="-1"/>
        </w:rPr>
        <w:t xml:space="preserve">agenda </w:t>
      </w:r>
      <w:r>
        <w:t xml:space="preserve">item,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needed,</w:t>
      </w:r>
      <w:r>
        <w:rPr>
          <w:spacing w:val="2"/>
        </w:rPr>
        <w:t xml:space="preserve"> </w:t>
      </w:r>
      <w:r>
        <w:rPr>
          <w:spacing w:val="-1"/>
        </w:rPr>
        <w:t>at</w:t>
      </w:r>
      <w:r>
        <w:rPr>
          <w:spacing w:val="94"/>
        </w:rPr>
        <w:t xml:space="preserve"> </w:t>
      </w:r>
      <w:r>
        <w:t>monthly</w:t>
      </w:r>
      <w:r>
        <w:rPr>
          <w:spacing w:val="-8"/>
        </w:rPr>
        <w:t xml:space="preserve"> </w:t>
      </w:r>
      <w:r>
        <w:rPr>
          <w:spacing w:val="-1"/>
        </w:rPr>
        <w:t>meetings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Management</w:t>
      </w:r>
      <w:r>
        <w:t xml:space="preserve"> </w:t>
      </w:r>
      <w:r>
        <w:rPr>
          <w:spacing w:val="-1"/>
        </w:rPr>
        <w:t>Committee meetings.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rPr>
          <w:spacing w:val="77"/>
        </w:rPr>
        <w:t xml:space="preserve"> </w:t>
      </w:r>
      <w:r>
        <w:rPr>
          <w:spacing w:val="-1"/>
        </w:rPr>
        <w:t>planning</w:t>
      </w:r>
      <w:r>
        <w:rPr>
          <w:spacing w:val="-3"/>
        </w:rPr>
        <w:t xml:space="preserve"> </w:t>
      </w:r>
      <w:r>
        <w:rPr>
          <w:spacing w:val="-1"/>
        </w:rPr>
        <w:t>begins</w:t>
      </w:r>
      <w:r>
        <w:t xml:space="preserve"> the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will</w:t>
      </w:r>
      <w:r>
        <w:t xml:space="preserve"> be</w:t>
      </w:r>
      <w:r>
        <w:rPr>
          <w:spacing w:val="-1"/>
        </w:rPr>
        <w:t xml:space="preserve"> encouraged</w:t>
      </w:r>
      <w:r>
        <w:t xml:space="preserve"> to </w:t>
      </w:r>
      <w:r>
        <w:rPr>
          <w:spacing w:val="-1"/>
        </w:rPr>
        <w:t>participate.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will publicize</w:t>
      </w:r>
      <w:r>
        <w:rPr>
          <w:spacing w:val="-1"/>
        </w:rPr>
        <w:t xml:space="preserve"> </w:t>
      </w:r>
      <w:r>
        <w:t>the</w:t>
      </w:r>
      <w:r>
        <w:rPr>
          <w:spacing w:val="77"/>
        </w:rPr>
        <w:t xml:space="preserve"> </w:t>
      </w:r>
      <w:r>
        <w:rPr>
          <w:spacing w:val="-1"/>
        </w:rPr>
        <w:t>various</w:t>
      </w:r>
      <w:r>
        <w:t xml:space="preserve"> </w:t>
      </w:r>
      <w:r>
        <w:rPr>
          <w:spacing w:val="-1"/>
        </w:rPr>
        <w:t>objectives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objective at</w:t>
      </w:r>
      <w:r>
        <w:t xml:space="preserve"> hand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way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media</w:t>
      </w:r>
      <w:r>
        <w:rPr>
          <w:spacing w:val="-1"/>
        </w:rPr>
        <w:t xml:space="preserve"> </w:t>
      </w:r>
      <w:r>
        <w:t>coverage</w:t>
      </w:r>
      <w:r>
        <w:rPr>
          <w:spacing w:val="-1"/>
        </w:rPr>
        <w:t xml:space="preserve"> and</w:t>
      </w:r>
      <w:r>
        <w:rPr>
          <w:spacing w:val="2"/>
        </w:rPr>
        <w:t xml:space="preserve"> </w:t>
      </w:r>
      <w:r>
        <w:rPr>
          <w:spacing w:val="-1"/>
        </w:rPr>
        <w:t>published</w:t>
      </w:r>
      <w:r>
        <w:t xml:space="preserve"> </w:t>
      </w:r>
      <w:r>
        <w:rPr>
          <w:spacing w:val="-1"/>
        </w:rPr>
        <w:t>reminders.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spacing w:before="166" w:line="276" w:lineRule="auto"/>
        <w:ind w:left="119" w:right="1247" w:firstLine="720"/>
      </w:pPr>
      <w:r>
        <w:rPr>
          <w:spacing w:val="-1"/>
        </w:rPr>
        <w:t xml:space="preserve">The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 xml:space="preserve">EMA </w:t>
      </w:r>
      <w:r>
        <w:t>director</w:t>
      </w:r>
      <w:r>
        <w:rPr>
          <w:spacing w:val="-1"/>
        </w:rPr>
        <w:t xml:space="preserve"> </w:t>
      </w:r>
      <w:r>
        <w:t xml:space="preserve">is </w:t>
      </w:r>
      <w:r>
        <w:rPr>
          <w:spacing w:val="-1"/>
        </w:rPr>
        <w:t>responsible for</w:t>
      </w:r>
      <w:r>
        <w:rPr>
          <w:spacing w:val="1"/>
        </w:rPr>
        <w:t xml:space="preserve"> </w:t>
      </w:r>
      <w:r>
        <w:rPr>
          <w:spacing w:val="-1"/>
        </w:rPr>
        <w:t>contacting</w:t>
      </w:r>
      <w: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stakeholders</w:t>
      </w:r>
      <w:r>
        <w:rPr>
          <w:spacing w:val="95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organizing</w:t>
      </w:r>
      <w:r>
        <w:rPr>
          <w:spacing w:val="-3"/>
        </w:rPr>
        <w:t xml:space="preserve"> </w:t>
      </w:r>
      <w:r>
        <w:rPr>
          <w:spacing w:val="-1"/>
        </w:rPr>
        <w:t>an</w:t>
      </w:r>
      <w:r>
        <w:rPr>
          <w:spacing w:val="2"/>
        </w:rPr>
        <w:t xml:space="preserve"> </w:t>
      </w:r>
      <w:r>
        <w:rPr>
          <w:spacing w:val="-1"/>
        </w:rPr>
        <w:t>annual</w:t>
      </w:r>
      <w:r>
        <w:rPr>
          <w:spacing w:val="2"/>
        </w:rPr>
        <w:t xml:space="preserve"> </w:t>
      </w:r>
      <w:r>
        <w:rPr>
          <w:spacing w:val="-1"/>
        </w:rPr>
        <w:t>meeting.</w:t>
      </w:r>
      <w:r>
        <w:t xml:space="preserve"> The</w:t>
      </w:r>
      <w:r>
        <w:rPr>
          <w:spacing w:val="-1"/>
        </w:rPr>
        <w:t xml:space="preserve"> </w:t>
      </w:r>
      <w:r>
        <w:t>meeting</w:t>
      </w:r>
      <w:r>
        <w:rPr>
          <w:spacing w:val="-3"/>
        </w:rPr>
        <w:t xml:space="preserve"> </w:t>
      </w:r>
      <w:r>
        <w:t>will be</w:t>
      </w:r>
      <w:r>
        <w:rPr>
          <w:spacing w:val="-1"/>
        </w:rPr>
        <w:t xml:space="preserve"> held</w:t>
      </w:r>
      <w:r>
        <w:t xml:space="preserve"> in the</w:t>
      </w:r>
      <w:r>
        <w:rPr>
          <w:spacing w:val="-1"/>
        </w:rPr>
        <w:t xml:space="preserve"> first</w:t>
      </w:r>
      <w:r>
        <w:t xml:space="preserve"> </w:t>
      </w:r>
      <w:r>
        <w:rPr>
          <w:spacing w:val="-1"/>
        </w:rPr>
        <w:t xml:space="preserve">half </w:t>
      </w:r>
      <w:r>
        <w:t>of</w:t>
      </w:r>
      <w:r>
        <w:rPr>
          <w:spacing w:val="-1"/>
        </w:rPr>
        <w:t xml:space="preserve"> each</w:t>
      </w:r>
      <w:r>
        <w:rPr>
          <w:spacing w:val="4"/>
        </w:rPr>
        <w:t xml:space="preserve"> </w:t>
      </w:r>
      <w:r>
        <w:rPr>
          <w:spacing w:val="-1"/>
        </w:rPr>
        <w:t>year,</w:t>
      </w:r>
      <w:r>
        <w:t xml:space="preserve"> </w:t>
      </w:r>
      <w:r>
        <w:rPr>
          <w:spacing w:val="-1"/>
        </w:rPr>
        <w:t>and</w:t>
      </w:r>
      <w:r>
        <w:rPr>
          <w:spacing w:val="67"/>
        </w:rPr>
        <w:t xml:space="preserve"> </w:t>
      </w:r>
      <w:r>
        <w:rPr>
          <w:spacing w:val="-1"/>
        </w:rPr>
        <w:t>committee members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responsible </w:t>
      </w:r>
      <w:r>
        <w:t>for</w:t>
      </w:r>
      <w:r>
        <w:rPr>
          <w:spacing w:val="-1"/>
        </w:rPr>
        <w:t xml:space="preserve"> monitoring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evaluating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progress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99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strategies</w:t>
      </w:r>
      <w:r>
        <w:t xml:space="preserve"> in the</w:t>
      </w:r>
      <w:r>
        <w:rPr>
          <w:spacing w:val="-1"/>
        </w:rPr>
        <w:t xml:space="preserve"> plan.</w:t>
      </w:r>
      <w:r>
        <w:t xml:space="preserve"> </w:t>
      </w:r>
      <w:r>
        <w:rPr>
          <w:spacing w:val="-1"/>
        </w:rPr>
        <w:t xml:space="preserve">The committee </w:t>
      </w:r>
      <w:r>
        <w:t xml:space="preserve">will </w:t>
      </w:r>
      <w:r>
        <w:rPr>
          <w:spacing w:val="-1"/>
        </w:rPr>
        <w:t>review each</w:t>
      </w:r>
      <w:r>
        <w:rPr>
          <w:spacing w:val="2"/>
        </w:rPr>
        <w:t xml:space="preserve"> </w:t>
      </w:r>
      <w:r>
        <w:rPr>
          <w:spacing w:val="-1"/>
        </w:rPr>
        <w:t>goal</w:t>
      </w:r>
      <w:r>
        <w:t xml:space="preserve"> </w:t>
      </w:r>
      <w:r>
        <w:rPr>
          <w:spacing w:val="-1"/>
        </w:rPr>
        <w:t>and</w:t>
      </w:r>
      <w:r>
        <w:t xml:space="preserve"> objective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determine</w:t>
      </w:r>
      <w:r>
        <w:rPr>
          <w:spacing w:val="79"/>
        </w:rPr>
        <w:t xml:space="preserve"> </w:t>
      </w:r>
      <w:r>
        <w:rPr>
          <w:spacing w:val="-1"/>
        </w:rPr>
        <w:t xml:space="preserve">their relevance </w:t>
      </w:r>
      <w:r>
        <w:t>to changing</w:t>
      </w:r>
      <w:r>
        <w:rPr>
          <w:spacing w:val="-3"/>
        </w:rPr>
        <w:t xml:space="preserve"> </w:t>
      </w:r>
      <w:r>
        <w:rPr>
          <w:spacing w:val="-1"/>
        </w:rPr>
        <w:t>situations</w:t>
      </w:r>
      <w:r>
        <w:t xml:space="preserve"> in the</w:t>
      </w:r>
      <w:r>
        <w:rPr>
          <w:spacing w:val="-1"/>
        </w:rPr>
        <w:t xml:space="preserve"> county,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rPr>
          <w:spacing w:val="2"/>
        </w:rPr>
        <w:t xml:space="preserve"> </w:t>
      </w:r>
      <w:r>
        <w:rPr>
          <w:spacing w:val="-1"/>
        </w:rPr>
        <w:t>well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changes</w:t>
      </w:r>
      <w:r>
        <w:t xml:space="preserve"> in </w:t>
      </w:r>
      <w:r>
        <w:rPr>
          <w:spacing w:val="-1"/>
        </w:rPr>
        <w:t xml:space="preserve">State </w:t>
      </w:r>
      <w:r>
        <w:t>or</w:t>
      </w:r>
      <w:r>
        <w:rPr>
          <w:spacing w:val="-1"/>
        </w:rPr>
        <w:t xml:space="preserve"> Federal</w:t>
      </w:r>
      <w:r>
        <w:t xml:space="preserve"> </w:t>
      </w:r>
      <w:r>
        <w:rPr>
          <w:spacing w:val="-1"/>
        </w:rPr>
        <w:t>policy,</w:t>
      </w:r>
      <w:r>
        <w:rPr>
          <w:spacing w:val="93"/>
        </w:rPr>
        <w:t xml:space="preserve"> </w:t>
      </w:r>
      <w:r>
        <w:rPr>
          <w:spacing w:val="-1"/>
        </w:rPr>
        <w:t>and</w:t>
      </w:r>
      <w:r>
        <w:t xml:space="preserve"> to </w:t>
      </w:r>
      <w:r>
        <w:rPr>
          <w:spacing w:val="-1"/>
        </w:rPr>
        <w:t>ensure that</w:t>
      </w:r>
      <w:r>
        <w:t xml:space="preserve"> they</w:t>
      </w:r>
      <w:r>
        <w:rPr>
          <w:spacing w:val="-3"/>
        </w:rPr>
        <w:t xml:space="preserve"> </w:t>
      </w:r>
      <w:r>
        <w:t>are</w:t>
      </w:r>
      <w:r>
        <w:rPr>
          <w:spacing w:val="-1"/>
        </w:rPr>
        <w:t xml:space="preserve"> addressing</w:t>
      </w:r>
      <w:r>
        <w:rPr>
          <w:spacing w:val="-3"/>
        </w:rPr>
        <w:t xml:space="preserve"> </w:t>
      </w:r>
      <w:r>
        <w:t xml:space="preserve">current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expected</w:t>
      </w:r>
      <w:r>
        <w:t xml:space="preserve"> </w:t>
      </w:r>
      <w:r>
        <w:rPr>
          <w:spacing w:val="-1"/>
        </w:rPr>
        <w:t>conditions.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committee also</w:t>
      </w:r>
      <w:r>
        <w:t xml:space="preserve"> </w:t>
      </w:r>
      <w:r>
        <w:rPr>
          <w:spacing w:val="-1"/>
        </w:rPr>
        <w:t>will</w:t>
      </w:r>
      <w:r>
        <w:rPr>
          <w:spacing w:val="109"/>
        </w:rPr>
        <w:t xml:space="preserve"> </w:t>
      </w:r>
      <w:r>
        <w:rPr>
          <w:spacing w:val="-1"/>
        </w:rPr>
        <w:t xml:space="preserve">review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risk</w:t>
      </w:r>
      <w:r>
        <w:t xml:space="preserve"> </w:t>
      </w:r>
      <w:r>
        <w:rPr>
          <w:spacing w:val="-1"/>
        </w:rPr>
        <w:t>assessment</w:t>
      </w:r>
      <w:r>
        <w:t xml:space="preserve"> </w:t>
      </w:r>
      <w:r>
        <w:rPr>
          <w:spacing w:val="-1"/>
        </w:rPr>
        <w:t>portion</w:t>
      </w:r>
      <w:r>
        <w:t xml:space="preserve">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plan</w:t>
      </w:r>
      <w:r>
        <w:t xml:space="preserve"> to </w:t>
      </w:r>
      <w:r>
        <w:rPr>
          <w:spacing w:val="-1"/>
        </w:rPr>
        <w:t xml:space="preserve">determine </w:t>
      </w:r>
      <w:r>
        <w:t>if</w:t>
      </w:r>
      <w:r>
        <w:rPr>
          <w:spacing w:val="-1"/>
        </w:rPr>
        <w:t xml:space="preserve"> </w:t>
      </w:r>
      <w:r>
        <w:t xml:space="preserve">this </w:t>
      </w:r>
      <w:r>
        <w:rPr>
          <w:spacing w:val="-1"/>
        </w:rPr>
        <w:t>information</w:t>
      </w:r>
      <w:r>
        <w:t xml:space="preserve"> should be</w:t>
      </w:r>
      <w:r>
        <w:rPr>
          <w:spacing w:val="-1"/>
        </w:rPr>
        <w:t xml:space="preserve"> updated</w:t>
      </w:r>
      <w:r>
        <w:rPr>
          <w:spacing w:val="91"/>
        </w:rPr>
        <w:t xml:space="preserve"> </w:t>
      </w:r>
      <w:r>
        <w:t>or</w:t>
      </w:r>
      <w:r>
        <w:rPr>
          <w:spacing w:val="-1"/>
        </w:rPr>
        <w:t xml:space="preserve"> modified.</w:t>
      </w:r>
      <w:r>
        <w:t xml:space="preserve"> </w:t>
      </w:r>
      <w:r>
        <w:rPr>
          <w:spacing w:val="-1"/>
        </w:rPr>
        <w:t>The parties</w:t>
      </w:r>
      <w:r>
        <w:t xml:space="preserve"> </w:t>
      </w:r>
      <w:r>
        <w:rPr>
          <w:spacing w:val="-1"/>
        </w:rPr>
        <w:t xml:space="preserve">responsible for </w:t>
      </w:r>
      <w:r>
        <w:t>the</w:t>
      </w:r>
      <w:r>
        <w:rPr>
          <w:spacing w:val="-1"/>
        </w:rPr>
        <w:t xml:space="preserve"> </w:t>
      </w:r>
      <w:r>
        <w:t xml:space="preserve">various </w:t>
      </w:r>
      <w:r>
        <w:rPr>
          <w:spacing w:val="-1"/>
        </w:rPr>
        <w:t>implementation</w:t>
      </w:r>
      <w:r>
        <w:t xml:space="preserve"> </w:t>
      </w:r>
      <w:r>
        <w:rPr>
          <w:spacing w:val="-1"/>
        </w:rPr>
        <w:t>actions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report</w:t>
      </w:r>
      <w:r>
        <w:t xml:space="preserve"> on the</w:t>
      </w:r>
      <w:r>
        <w:rPr>
          <w:spacing w:val="101"/>
        </w:rPr>
        <w:t xml:space="preserve"> </w:t>
      </w:r>
      <w:r>
        <w:rPr>
          <w:spacing w:val="-1"/>
        </w:rPr>
        <w:t>status</w:t>
      </w:r>
      <w:r>
        <w:t xml:space="preserve"> of</w:t>
      </w:r>
      <w:r>
        <w:rPr>
          <w:spacing w:val="-1"/>
        </w:rPr>
        <w:t xml:space="preserve"> their projects</w:t>
      </w:r>
      <w:r>
        <w:t xml:space="preserve"> and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include which</w:t>
      </w:r>
      <w:r>
        <w:t xml:space="preserve"> </w:t>
      </w:r>
      <w:r>
        <w:rPr>
          <w:spacing w:val="-1"/>
        </w:rPr>
        <w:t>implementation</w:t>
      </w:r>
      <w:r>
        <w:t xml:space="preserve"> </w:t>
      </w:r>
      <w:r>
        <w:rPr>
          <w:spacing w:val="-1"/>
        </w:rPr>
        <w:t>processes</w:t>
      </w:r>
      <w:r>
        <w:rPr>
          <w:spacing w:val="2"/>
        </w:rPr>
        <w:t xml:space="preserve"> </w:t>
      </w:r>
      <w:r>
        <w:rPr>
          <w:spacing w:val="-1"/>
        </w:rPr>
        <w:t>worked</w:t>
      </w:r>
      <w:r>
        <w:t xml:space="preserve"> </w:t>
      </w:r>
      <w:r>
        <w:rPr>
          <w:spacing w:val="-1"/>
        </w:rPr>
        <w:t>well,</w:t>
      </w:r>
      <w:r>
        <w:t xml:space="preserve"> </w:t>
      </w:r>
      <w:r>
        <w:rPr>
          <w:spacing w:val="1"/>
        </w:rPr>
        <w:t>any</w:t>
      </w:r>
      <w:r>
        <w:rPr>
          <w:spacing w:val="103"/>
        </w:rPr>
        <w:t xml:space="preserve"> </w:t>
      </w:r>
      <w:r>
        <w:rPr>
          <w:spacing w:val="-1"/>
        </w:rPr>
        <w:t>difficulties</w:t>
      </w:r>
      <w:r>
        <w:t xml:space="preserve"> </w:t>
      </w:r>
      <w:r>
        <w:rPr>
          <w:spacing w:val="-1"/>
        </w:rPr>
        <w:t>encountered,</w:t>
      </w:r>
      <w:r>
        <w:rPr>
          <w:spacing w:val="2"/>
        </w:rPr>
        <w:t xml:space="preserve"> </w:t>
      </w:r>
      <w:r>
        <w:t>how</w:t>
      </w:r>
      <w:r>
        <w:rPr>
          <w:spacing w:val="-1"/>
        </w:rPr>
        <w:t xml:space="preserve"> coordination</w:t>
      </w:r>
      <w:r>
        <w:t xml:space="preserve"> </w:t>
      </w:r>
      <w:r>
        <w:rPr>
          <w:spacing w:val="-1"/>
        </w:rPr>
        <w:t>efforts</w:t>
      </w:r>
      <w:r>
        <w:rPr>
          <w:spacing w:val="2"/>
        </w:rPr>
        <w:t xml:space="preserve"> </w:t>
      </w:r>
      <w:r>
        <w:rPr>
          <w:spacing w:val="-1"/>
        </w:rPr>
        <w:t>were proceeding,</w:t>
      </w:r>
      <w:r>
        <w:t xml:space="preserve"> </w:t>
      </w:r>
      <w:r>
        <w:rPr>
          <w:spacing w:val="-1"/>
        </w:rPr>
        <w:t>and</w:t>
      </w:r>
      <w:r>
        <w:t xml:space="preserve"> which </w:t>
      </w:r>
      <w:r>
        <w:rPr>
          <w:spacing w:val="-1"/>
        </w:rPr>
        <w:t>strategies</w:t>
      </w:r>
      <w:r>
        <w:t xml:space="preserve"> should</w:t>
      </w:r>
      <w:r>
        <w:rPr>
          <w:spacing w:val="99"/>
        </w:rPr>
        <w:t xml:space="preserve"> </w:t>
      </w:r>
      <w:r>
        <w:t>be</w:t>
      </w:r>
      <w:r>
        <w:rPr>
          <w:spacing w:val="-1"/>
        </w:rPr>
        <w:t xml:space="preserve"> revised.</w:t>
      </w: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spacing w:before="166" w:line="276" w:lineRule="auto"/>
        <w:ind w:left="119" w:right="1202" w:firstLine="720"/>
      </w:pPr>
      <w:r>
        <w:rPr>
          <w:spacing w:val="-1"/>
        </w:rPr>
        <w:t xml:space="preserve">The </w:t>
      </w:r>
      <w:r>
        <w:t>County</w:t>
      </w:r>
      <w:r>
        <w:rPr>
          <w:spacing w:val="-5"/>
        </w:rPr>
        <w:t xml:space="preserve"> </w:t>
      </w:r>
      <w:r>
        <w:rPr>
          <w:spacing w:val="-1"/>
        </w:rPr>
        <w:t xml:space="preserve">EMA </w:t>
      </w:r>
      <w:r>
        <w:t>director</w:t>
      </w:r>
      <w:r>
        <w:rPr>
          <w:spacing w:val="-1"/>
        </w:rPr>
        <w:t xml:space="preserve"> will</w:t>
      </w:r>
      <w:r>
        <w:t xml:space="preserve"> </w:t>
      </w:r>
      <w:r>
        <w:rPr>
          <w:spacing w:val="-1"/>
        </w:rPr>
        <w:t>then</w:t>
      </w:r>
      <w:r>
        <w:t xml:space="preserve"> </w:t>
      </w:r>
      <w:r>
        <w:rPr>
          <w:spacing w:val="-1"/>
        </w:rPr>
        <w:t xml:space="preserve">have </w:t>
      </w:r>
      <w:r>
        <w:t>three</w:t>
      </w:r>
      <w:r>
        <w:rPr>
          <w:spacing w:val="-1"/>
        </w:rPr>
        <w:t xml:space="preserve"> </w:t>
      </w:r>
      <w:r>
        <w:t xml:space="preserve">months to </w:t>
      </w:r>
      <w:r>
        <w:rPr>
          <w:spacing w:val="-1"/>
        </w:rPr>
        <w:t>update and</w:t>
      </w:r>
      <w:r>
        <w:t xml:space="preserve"> </w:t>
      </w:r>
      <w:r>
        <w:rPr>
          <w:spacing w:val="-1"/>
        </w:rPr>
        <w:t>make</w:t>
      </w:r>
      <w:r>
        <w:rPr>
          <w:spacing w:val="1"/>
        </w:rPr>
        <w:t xml:space="preserve"> </w:t>
      </w:r>
      <w:r>
        <w:rPr>
          <w:spacing w:val="-1"/>
        </w:rPr>
        <w:t>changes</w:t>
      </w:r>
      <w:r>
        <w:t xml:space="preserve"> to the</w:t>
      </w:r>
      <w:r>
        <w:rPr>
          <w:spacing w:val="63"/>
        </w:rP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 xml:space="preserve">before </w:t>
      </w:r>
      <w:r>
        <w:t>submitting</w:t>
      </w:r>
      <w:r>
        <w:rPr>
          <w:spacing w:val="-3"/>
        </w:rPr>
        <w:t xml:space="preserve"> </w:t>
      </w:r>
      <w:r>
        <w:t>it to the</w:t>
      </w:r>
      <w:r>
        <w:rPr>
          <w:spacing w:val="-1"/>
        </w:rPr>
        <w:t xml:space="preserve"> committee members</w:t>
      </w:r>
      <w:r>
        <w:t xml:space="preserve"> </w:t>
      </w:r>
      <w:r>
        <w:rPr>
          <w:spacing w:val="-1"/>
        </w:rPr>
        <w:t>and</w:t>
      </w:r>
      <w:r>
        <w:t xml:space="preserve"> the</w:t>
      </w:r>
      <w:r>
        <w:rPr>
          <w:spacing w:val="-1"/>
        </w:rPr>
        <w:t xml:space="preserve"> State Hazard</w:t>
      </w:r>
      <w:r>
        <w:rPr>
          <w:spacing w:val="2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Officer.</w:t>
      </w:r>
      <w:r>
        <w:t xml:space="preserve"> </w:t>
      </w:r>
      <w:r>
        <w:rPr>
          <w:spacing w:val="-1"/>
        </w:rPr>
        <w:t>The</w:t>
      </w:r>
      <w:r>
        <w:rPr>
          <w:spacing w:val="81"/>
        </w:rPr>
        <w:t xml:space="preserve"> </w:t>
      </w:r>
      <w:r>
        <w:rPr>
          <w:spacing w:val="-1"/>
        </w:rPr>
        <w:t>plan</w:t>
      </w:r>
      <w: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posted</w:t>
      </w:r>
      <w:r>
        <w:t xml:space="preserve"> </w:t>
      </w:r>
      <w:r>
        <w:rPr>
          <w:spacing w:val="-1"/>
        </w:rPr>
        <w:t>with</w:t>
      </w:r>
      <w:r>
        <w:t xml:space="preserve"> the</w:t>
      </w:r>
      <w:r>
        <w:rPr>
          <w:spacing w:val="-1"/>
        </w:rPr>
        <w:t xml:space="preserve"> </w:t>
      </w:r>
      <w:r>
        <w:t xml:space="preserve">St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rPr>
          <w:spacing w:val="-1"/>
        </w:rPr>
        <w:t>Operations</w:t>
      </w:r>
      <w:r>
        <w:t xml:space="preserve"> </w:t>
      </w:r>
      <w:r>
        <w:rPr>
          <w:spacing w:val="-1"/>
        </w:rPr>
        <w:t>Plan</w:t>
      </w:r>
      <w:r>
        <w:t xml:space="preserve"> on the</w:t>
      </w:r>
      <w:r>
        <w:rPr>
          <w:spacing w:val="-1"/>
        </w:rPr>
        <w:t xml:space="preserve"> </w:t>
      </w:r>
      <w:r>
        <w:t>county</w:t>
      </w:r>
      <w:r>
        <w:rPr>
          <w:spacing w:val="69"/>
        </w:rPr>
        <w:t xml:space="preserve"> </w:t>
      </w:r>
      <w:r>
        <w:rPr>
          <w:spacing w:val="-1"/>
        </w:rPr>
        <w:t>EMA/LEPC</w:t>
      </w:r>
      <w:r>
        <w:t xml:space="preserve"> </w:t>
      </w:r>
      <w:r>
        <w:rPr>
          <w:spacing w:val="-1"/>
        </w:rPr>
        <w:t>web</w:t>
      </w:r>
      <w:r>
        <w:t xml:space="preserve"> site</w:t>
      </w:r>
      <w:r>
        <w:rPr>
          <w:spacing w:val="-1"/>
        </w:rPr>
        <w:t xml:space="preserve"> (</w:t>
      </w:r>
      <w:hyperlink r:id="rId490">
        <w:r>
          <w:rPr>
            <w:color w:val="0000FF"/>
            <w:spacing w:val="-1"/>
            <w:u w:val="single" w:color="0000FF"/>
          </w:rPr>
          <w:t>www.stclaircountyemalepc.com</w:t>
        </w:r>
      </w:hyperlink>
      <w:r>
        <w:rPr>
          <w:spacing w:val="-1"/>
        </w:rPr>
        <w:t>).</w:t>
      </w:r>
      <w:r>
        <w:rPr>
          <w:spacing w:val="2"/>
        </w:rPr>
        <w:t xml:space="preserve"> </w:t>
      </w:r>
      <w:r>
        <w:rPr>
          <w:spacing w:val="-2"/>
        </w:rPr>
        <w:t>If</w:t>
      </w:r>
      <w:r>
        <w:rPr>
          <w:spacing w:val="-1"/>
        </w:rPr>
        <w:t xml:space="preserve"> </w:t>
      </w:r>
      <w:r>
        <w:t xml:space="preserve">no </w:t>
      </w:r>
      <w:r>
        <w:rPr>
          <w:spacing w:val="-1"/>
        </w:rPr>
        <w:t>changes</w:t>
      </w:r>
      <w:r>
        <w:rPr>
          <w:spacing w:val="2"/>
        </w:rP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>necessary,</w:t>
      </w:r>
      <w:r>
        <w:t xml:space="preserve"> the</w:t>
      </w:r>
      <w:r>
        <w:rPr>
          <w:spacing w:val="-1"/>
        </w:rPr>
        <w:t xml:space="preserve"> State</w:t>
      </w:r>
      <w:r>
        <w:rPr>
          <w:spacing w:val="89"/>
        </w:rP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Officer will</w:t>
      </w:r>
      <w:r>
        <w:t xml:space="preserve"> be</w:t>
      </w:r>
      <w:r>
        <w:rPr>
          <w:spacing w:val="-1"/>
        </w:rPr>
        <w:t xml:space="preserve"> given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justification</w:t>
      </w:r>
      <w:r>
        <w:t xml:space="preserve"> </w:t>
      </w:r>
      <w:r>
        <w:rPr>
          <w:spacing w:val="-1"/>
        </w:rPr>
        <w:t xml:space="preserve">for </w:t>
      </w:r>
      <w:r>
        <w:t xml:space="preserve">this </w:t>
      </w:r>
      <w:r>
        <w:rPr>
          <w:spacing w:val="-1"/>
        </w:rPr>
        <w:t>determination.</w:t>
      </w:r>
      <w:r>
        <w:rPr>
          <w:spacing w:val="60"/>
        </w:rPr>
        <w:t xml:space="preserve"> </w:t>
      </w:r>
      <w:r>
        <w:rPr>
          <w:spacing w:val="-1"/>
        </w:rPr>
        <w:t>The general</w:t>
      </w:r>
      <w:r>
        <w:t xml:space="preserve"> public</w:t>
      </w:r>
      <w:r>
        <w:rPr>
          <w:spacing w:val="101"/>
        </w:rPr>
        <w:t xml:space="preserve"> </w:t>
      </w:r>
      <w:r>
        <w:rPr>
          <w:spacing w:val="-1"/>
        </w:rPr>
        <w:t>will</w:t>
      </w:r>
      <w:r>
        <w:t xml:space="preserve"> be</w:t>
      </w:r>
      <w:r>
        <w:rPr>
          <w:spacing w:val="-1"/>
        </w:rPr>
        <w:t xml:space="preserve"> encouraged</w:t>
      </w:r>
      <w:r>
        <w:t xml:space="preserve"> to attend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meetings</w:t>
      </w:r>
      <w:r>
        <w:t xml:space="preserve"> </w:t>
      </w:r>
      <w:r>
        <w:rPr>
          <w:spacing w:val="-1"/>
        </w:rPr>
        <w:t>through</w:t>
      </w:r>
      <w:r>
        <w:t xml:space="preserve"> media</w:t>
      </w:r>
      <w:r>
        <w:rPr>
          <w:spacing w:val="-1"/>
        </w:rPr>
        <w:t xml:space="preserve"> coverage,</w:t>
      </w:r>
      <w:r>
        <w:t xml:space="preserve"> </w:t>
      </w:r>
      <w:r>
        <w:rPr>
          <w:spacing w:val="-1"/>
        </w:rPr>
        <w:t>published</w:t>
      </w:r>
      <w:r>
        <w:rPr>
          <w:spacing w:val="89"/>
        </w:rPr>
        <w:t xml:space="preserve"> </w:t>
      </w:r>
      <w:r>
        <w:rPr>
          <w:spacing w:val="-1"/>
        </w:rPr>
        <w:t>notices,</w:t>
      </w:r>
      <w:r>
        <w:t xml:space="preserve"> </w:t>
      </w:r>
      <w:r>
        <w:rPr>
          <w:spacing w:val="-1"/>
        </w:rPr>
        <w:t>reminders</w:t>
      </w:r>
      <w:r>
        <w:t xml:space="preserve"> or</w:t>
      </w:r>
      <w:r>
        <w:rPr>
          <w:spacing w:val="1"/>
        </w:rPr>
        <w:t xml:space="preserve"> </w:t>
      </w:r>
      <w:r>
        <w:rPr>
          <w:spacing w:val="-1"/>
        </w:rPr>
        <w:t>announcements</w:t>
      </w:r>
      <w: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civic meetings,</w:t>
      </w:r>
      <w:r>
        <w:t xml:space="preserve"> </w:t>
      </w:r>
      <w:r>
        <w:rPr>
          <w:spacing w:val="-1"/>
        </w:rPr>
        <w:t>and</w:t>
      </w:r>
      <w:r>
        <w:t xml:space="preserve"> possibly</w:t>
      </w:r>
      <w:r>
        <w:rPr>
          <w:spacing w:val="-5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rPr>
          <w:spacing w:val="-1"/>
        </w:rPr>
        <w:t>speaking</w:t>
      </w:r>
      <w:r>
        <w:rPr>
          <w:spacing w:val="97"/>
        </w:rPr>
        <w:t xml:space="preserve"> </w:t>
      </w:r>
      <w:r>
        <w:rPr>
          <w:spacing w:val="-1"/>
        </w:rPr>
        <w:t>engagements.</w:t>
      </w:r>
      <w:r>
        <w:t xml:space="preserve"> </w:t>
      </w:r>
      <w:r>
        <w:rPr>
          <w:spacing w:val="-1"/>
        </w:rPr>
        <w:t>Kaysinger</w:t>
      </w:r>
      <w:r>
        <w:rPr>
          <w:spacing w:val="1"/>
        </w:rPr>
        <w:t xml:space="preserve"> </w:t>
      </w:r>
      <w:r>
        <w:rPr>
          <w:spacing w:val="-1"/>
        </w:rPr>
        <w:t>Basin</w:t>
      </w:r>
      <w:r>
        <w:t xml:space="preserve"> </w:t>
      </w:r>
      <w:r>
        <w:rPr>
          <w:spacing w:val="-1"/>
        </w:rPr>
        <w:t>Regional</w:t>
      </w:r>
      <w:r>
        <w:t xml:space="preserve"> </w:t>
      </w:r>
      <w:r>
        <w:rPr>
          <w:spacing w:val="-1"/>
        </w:rPr>
        <w:t>Planning</w:t>
      </w:r>
      <w:r>
        <w:t xml:space="preserve"> Commission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 xml:space="preserve">continue </w:t>
      </w:r>
      <w:r>
        <w:t>to host any</w:t>
      </w:r>
      <w:r>
        <w:rPr>
          <w:spacing w:val="-5"/>
        </w:rPr>
        <w:t xml:space="preserve"> </w:t>
      </w:r>
      <w:r>
        <w:t>hazard</w:t>
      </w:r>
      <w:r>
        <w:rPr>
          <w:spacing w:val="69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announcements</w:t>
      </w:r>
      <w:r>
        <w:t xml:space="preserve"> or</w:t>
      </w:r>
      <w:r>
        <w:rPr>
          <w:spacing w:val="-1"/>
        </w:rPr>
        <w:t xml:space="preserve"> information,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well</w:t>
      </w:r>
      <w:r>
        <w:rPr>
          <w:spacing w:val="2"/>
        </w:rPr>
        <w:t xml:space="preserve"> </w:t>
      </w:r>
      <w:r>
        <w:rPr>
          <w:spacing w:val="-1"/>
        </w:rPr>
        <w:t>as</w:t>
      </w:r>
      <w:r>
        <w:t xml:space="preserve"> a</w:t>
      </w:r>
      <w:r>
        <w:rPr>
          <w:spacing w:val="-1"/>
        </w:rPr>
        <w:t xml:space="preserve"> </w:t>
      </w:r>
      <w:r>
        <w:t>copy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latest</w:t>
      </w:r>
      <w:r>
        <w:t xml:space="preserve"> plan, on the</w:t>
      </w:r>
      <w:r>
        <w:rPr>
          <w:spacing w:val="-1"/>
        </w:rPr>
        <w:t xml:space="preserve"> KBRPC</w:t>
      </w:r>
      <w:r>
        <w:rPr>
          <w:spacing w:val="85"/>
        </w:rPr>
        <w:t xml:space="preserve"> </w:t>
      </w:r>
      <w:r>
        <w:rPr>
          <w:spacing w:val="-1"/>
        </w:rPr>
        <w:t>website (www.kaysinger.org).</w:t>
      </w:r>
    </w:p>
    <w:p w:rsidR="007A3DF0" w:rsidRDefault="007A3DF0">
      <w:pPr>
        <w:spacing w:line="276" w:lineRule="auto"/>
        <w:sectPr w:rsidR="007A3DF0">
          <w:headerReference w:type="default" r:id="rId491"/>
          <w:pgSz w:w="12240" w:h="15840"/>
          <w:pgMar w:top="1240" w:right="240" w:bottom="280" w:left="1320" w:header="712" w:footer="0" w:gutter="0"/>
          <w:pgNumType w:start="242"/>
          <w:cols w:space="720"/>
        </w:sectPr>
      </w:pP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2"/>
        <w:ind w:left="120"/>
        <w:rPr>
          <w:b w:val="0"/>
          <w:bCs w:val="0"/>
        </w:rPr>
      </w:pPr>
      <w:r>
        <w:rPr>
          <w:spacing w:val="-1"/>
        </w:rPr>
        <w:t>Appendix</w:t>
      </w:r>
      <w:r>
        <w:t xml:space="preserve"> </w:t>
      </w:r>
      <w:r>
        <w:rPr>
          <w:spacing w:val="-1"/>
        </w:rPr>
        <w:t>A: Formal</w:t>
      </w:r>
      <w:r>
        <w:t xml:space="preserve"> </w:t>
      </w:r>
      <w:r>
        <w:rPr>
          <w:spacing w:val="-1"/>
        </w:rPr>
        <w:t>Adoption Resolution</w:t>
      </w:r>
    </w:p>
    <w:p w:rsidR="007A3DF0" w:rsidRDefault="007A3DF0">
      <w:pPr>
        <w:spacing w:before="11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ind w:left="1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b/>
          <w:spacing w:val="-1"/>
          <w:sz w:val="28"/>
        </w:rPr>
        <w:t>Model</w:t>
      </w:r>
      <w:r>
        <w:rPr>
          <w:rFonts w:ascii="Times New Roman"/>
          <w:b/>
          <w:sz w:val="28"/>
        </w:rPr>
        <w:t xml:space="preserve"> </w:t>
      </w:r>
      <w:r>
        <w:rPr>
          <w:rFonts w:ascii="Times New Roman"/>
          <w:b/>
          <w:spacing w:val="-1"/>
          <w:sz w:val="28"/>
        </w:rPr>
        <w:t xml:space="preserve">Resolution for </w:t>
      </w:r>
      <w:r>
        <w:rPr>
          <w:rFonts w:ascii="Times New Roman"/>
          <w:b/>
          <w:sz w:val="28"/>
        </w:rPr>
        <w:t>the</w:t>
      </w:r>
      <w:r>
        <w:rPr>
          <w:rFonts w:ascii="Times New Roman"/>
          <w:b/>
          <w:spacing w:val="-1"/>
          <w:sz w:val="28"/>
        </w:rPr>
        <w:t xml:space="preserve"> St. Clair </w:t>
      </w:r>
      <w:r>
        <w:rPr>
          <w:rFonts w:ascii="Times New Roman"/>
          <w:b/>
          <w:spacing w:val="-2"/>
          <w:sz w:val="28"/>
        </w:rPr>
        <w:t>County</w:t>
      </w:r>
      <w:r>
        <w:rPr>
          <w:rFonts w:ascii="Times New Roman"/>
          <w:b/>
          <w:sz w:val="28"/>
        </w:rPr>
        <w:t xml:space="preserve"> </w:t>
      </w:r>
      <w:r>
        <w:rPr>
          <w:rFonts w:ascii="Times New Roman"/>
          <w:b/>
          <w:spacing w:val="-1"/>
          <w:sz w:val="28"/>
        </w:rPr>
        <w:t xml:space="preserve">Hazard Mitigation </w:t>
      </w:r>
      <w:r>
        <w:rPr>
          <w:rFonts w:ascii="Times New Roman"/>
          <w:b/>
          <w:sz w:val="28"/>
        </w:rPr>
        <w:t>Plan</w:t>
      </w:r>
    </w:p>
    <w:p w:rsidR="007A3DF0" w:rsidRDefault="00240736">
      <w:pPr>
        <w:tabs>
          <w:tab w:val="left" w:pos="2683"/>
          <w:tab w:val="left" w:pos="4553"/>
          <w:tab w:val="left" w:pos="6155"/>
        </w:tabs>
        <w:spacing w:before="225" w:line="478" w:lineRule="auto"/>
        <w:ind w:left="120" w:right="397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The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following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resolution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was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adopted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by</w:t>
      </w:r>
      <w:r>
        <w:rPr>
          <w:rFonts w:ascii="Times New Roman"/>
          <w:sz w:val="20"/>
          <w:u w:val="single" w:color="000000"/>
        </w:rPr>
        <w:tab/>
      </w:r>
      <w:r>
        <w:rPr>
          <w:rFonts w:ascii="Times New Roman"/>
          <w:w w:val="95"/>
          <w:sz w:val="20"/>
        </w:rPr>
        <w:t>on</w:t>
      </w:r>
      <w:r>
        <w:rPr>
          <w:rFonts w:ascii="Times New Roman"/>
          <w:w w:val="95"/>
          <w:sz w:val="20"/>
          <w:u w:val="single" w:color="000000"/>
        </w:rPr>
        <w:tab/>
      </w:r>
      <w:r>
        <w:rPr>
          <w:rFonts w:ascii="Times New Roman"/>
          <w:sz w:val="20"/>
        </w:rPr>
        <w:t>,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2010.</w:t>
      </w:r>
      <w:r>
        <w:rPr>
          <w:rFonts w:ascii="Times New Roman"/>
          <w:spacing w:val="25"/>
          <w:w w:val="99"/>
          <w:sz w:val="20"/>
        </w:rPr>
        <w:t xml:space="preserve"> </w:t>
      </w:r>
      <w:r>
        <w:rPr>
          <w:rFonts w:ascii="Times New Roman"/>
          <w:spacing w:val="-1"/>
          <w:sz w:val="20"/>
        </w:rPr>
        <w:t>Resolution</w:t>
      </w:r>
      <w:r>
        <w:rPr>
          <w:rFonts w:ascii="Times New Roman"/>
          <w:spacing w:val="-13"/>
          <w:sz w:val="20"/>
        </w:rPr>
        <w:t xml:space="preserve"> </w:t>
      </w:r>
      <w:r>
        <w:rPr>
          <w:rFonts w:ascii="Times New Roman"/>
          <w:sz w:val="20"/>
        </w:rPr>
        <w:t>No.</w:t>
      </w:r>
      <w:r>
        <w:rPr>
          <w:rFonts w:ascii="Times New Roman"/>
          <w:spacing w:val="1"/>
          <w:sz w:val="20"/>
        </w:rPr>
        <w:t xml:space="preserve"> </w:t>
      </w:r>
      <w:r>
        <w:rPr>
          <w:rFonts w:ascii="Times New Roman"/>
          <w:w w:val="99"/>
          <w:sz w:val="20"/>
          <w:u w:val="single" w:color="000000"/>
        </w:rPr>
        <w:t xml:space="preserve"> </w:t>
      </w:r>
      <w:r>
        <w:rPr>
          <w:rFonts w:ascii="Times New Roman"/>
          <w:sz w:val="20"/>
          <w:u w:val="single" w:color="000000"/>
        </w:rPr>
        <w:tab/>
      </w:r>
    </w:p>
    <w:p w:rsidR="007A3DF0" w:rsidRDefault="00240736">
      <w:pPr>
        <w:spacing w:before="11"/>
        <w:ind w:left="120" w:right="126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A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z w:val="20"/>
        </w:rPr>
        <w:t>RESOLUTION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OF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INTENT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1"/>
          <w:sz w:val="20"/>
        </w:rPr>
        <w:t>TO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z w:val="20"/>
        </w:rPr>
        <w:t>PARTICIPATE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IN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NATURAL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z w:val="20"/>
        </w:rPr>
        <w:t>HAZARD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MITIGATION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AND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1"/>
          <w:sz w:val="20"/>
        </w:rPr>
        <w:t>TO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WORK</w:t>
      </w:r>
      <w:r>
        <w:rPr>
          <w:rFonts w:ascii="Times New Roman"/>
          <w:spacing w:val="28"/>
          <w:w w:val="99"/>
          <w:sz w:val="20"/>
        </w:rPr>
        <w:t xml:space="preserve"> </w:t>
      </w:r>
      <w:r>
        <w:rPr>
          <w:rFonts w:ascii="Times New Roman"/>
          <w:sz w:val="20"/>
        </w:rPr>
        <w:t>TOWARD</w:t>
      </w:r>
      <w:r>
        <w:rPr>
          <w:rFonts w:ascii="Times New Roman"/>
          <w:spacing w:val="-11"/>
          <w:sz w:val="20"/>
        </w:rPr>
        <w:t xml:space="preserve"> </w:t>
      </w:r>
      <w:r>
        <w:rPr>
          <w:rFonts w:ascii="Times New Roman"/>
          <w:sz w:val="20"/>
        </w:rPr>
        <w:t>BECOMING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A</w:t>
      </w:r>
      <w:r>
        <w:rPr>
          <w:rFonts w:ascii="Times New Roman"/>
          <w:spacing w:val="-12"/>
          <w:sz w:val="20"/>
        </w:rPr>
        <w:t xml:space="preserve"> </w:t>
      </w:r>
      <w:r>
        <w:rPr>
          <w:rFonts w:ascii="Times New Roman"/>
          <w:sz w:val="20"/>
        </w:rPr>
        <w:t>SAFER</w:t>
      </w:r>
      <w:r>
        <w:rPr>
          <w:rFonts w:ascii="Times New Roman"/>
          <w:spacing w:val="-11"/>
          <w:sz w:val="20"/>
        </w:rPr>
        <w:t xml:space="preserve"> </w:t>
      </w:r>
      <w:r>
        <w:rPr>
          <w:rFonts w:ascii="Times New Roman"/>
          <w:sz w:val="20"/>
        </w:rPr>
        <w:t>COMMUNITY.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tabs>
          <w:tab w:val="left" w:pos="3083"/>
        </w:tabs>
        <w:ind w:left="120" w:right="126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WHEREAS,</w:t>
      </w:r>
      <w:r>
        <w:rPr>
          <w:rFonts w:ascii="Times New Roman"/>
          <w:spacing w:val="-12"/>
          <w:sz w:val="20"/>
        </w:rPr>
        <w:t xml:space="preserve"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1"/>
          <w:sz w:val="20"/>
          <w:u w:val="single" w:color="000000"/>
        </w:rPr>
        <w:tab/>
      </w:r>
      <w:r>
        <w:rPr>
          <w:rFonts w:ascii="Times New Roman"/>
          <w:spacing w:val="-1"/>
          <w:sz w:val="20"/>
        </w:rPr>
        <w:t>recognizes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that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no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community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is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immune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z w:val="20"/>
        </w:rPr>
        <w:t>from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natural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hazards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pacing w:val="-1"/>
          <w:sz w:val="20"/>
        </w:rPr>
        <w:t>whether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it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be</w:t>
      </w:r>
      <w:r>
        <w:rPr>
          <w:rFonts w:ascii="Times New Roman"/>
          <w:spacing w:val="53"/>
          <w:w w:val="99"/>
          <w:sz w:val="20"/>
        </w:rPr>
        <w:t xml:space="preserve"> </w:t>
      </w:r>
      <w:r>
        <w:rPr>
          <w:rFonts w:ascii="Times New Roman"/>
          <w:spacing w:val="-1"/>
          <w:sz w:val="20"/>
        </w:rPr>
        <w:t>tornado/severe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pacing w:val="-1"/>
          <w:sz w:val="20"/>
        </w:rPr>
        <w:t>thunderstorm,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flood,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severe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2"/>
          <w:sz w:val="20"/>
        </w:rPr>
        <w:t>winter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weather,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drought,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heat-wave,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earthquake,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dam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pacing w:val="-1"/>
          <w:sz w:val="20"/>
        </w:rPr>
        <w:t>failure,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or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wildfire,</w:t>
      </w:r>
      <w:r>
        <w:rPr>
          <w:rFonts w:ascii="Times New Roman"/>
          <w:spacing w:val="105"/>
          <w:w w:val="99"/>
          <w:sz w:val="20"/>
        </w:rPr>
        <w:t xml:space="preserve"> </w:t>
      </w:r>
      <w:r>
        <w:rPr>
          <w:rFonts w:ascii="Times New Roman"/>
          <w:spacing w:val="-1"/>
          <w:sz w:val="20"/>
        </w:rPr>
        <w:t>and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recognizes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the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importance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z w:val="20"/>
        </w:rPr>
        <w:t>of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enhancing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its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ability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to withstand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natural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hazards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as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pacing w:val="-1"/>
          <w:sz w:val="20"/>
        </w:rPr>
        <w:t>well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z w:val="20"/>
        </w:rPr>
        <w:t>as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importance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of</w:t>
      </w:r>
      <w:r>
        <w:rPr>
          <w:rFonts w:ascii="Times New Roman"/>
          <w:spacing w:val="107"/>
          <w:w w:val="99"/>
          <w:sz w:val="20"/>
        </w:rPr>
        <w:t xml:space="preserve"> </w:t>
      </w:r>
      <w:r>
        <w:rPr>
          <w:rFonts w:ascii="Times New Roman"/>
          <w:spacing w:val="-1"/>
          <w:sz w:val="20"/>
        </w:rPr>
        <w:t>reducing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pacing w:val="-1"/>
          <w:sz w:val="20"/>
        </w:rPr>
        <w:t>human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suffering,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property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pacing w:val="-1"/>
          <w:sz w:val="20"/>
        </w:rPr>
        <w:t>damage,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interruption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of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public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services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and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economic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losses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caused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1"/>
          <w:sz w:val="20"/>
        </w:rPr>
        <w:t>by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pacing w:val="-1"/>
          <w:sz w:val="20"/>
        </w:rPr>
        <w:t>those</w:t>
      </w:r>
      <w:r>
        <w:rPr>
          <w:rFonts w:ascii="Times New Roman"/>
          <w:spacing w:val="115"/>
          <w:w w:val="99"/>
          <w:sz w:val="20"/>
        </w:rPr>
        <w:t xml:space="preserve"> </w:t>
      </w:r>
      <w:r>
        <w:rPr>
          <w:rFonts w:ascii="Times New Roman"/>
          <w:spacing w:val="-1"/>
          <w:sz w:val="20"/>
        </w:rPr>
        <w:t>hazards;</w:t>
      </w:r>
      <w:r>
        <w:rPr>
          <w:rFonts w:ascii="Times New Roman"/>
          <w:spacing w:val="-10"/>
          <w:sz w:val="20"/>
        </w:rPr>
        <w:t xml:space="preserve"> </w:t>
      </w:r>
      <w:r>
        <w:rPr>
          <w:rFonts w:ascii="Times New Roman"/>
          <w:spacing w:val="-1"/>
          <w:sz w:val="20"/>
        </w:rPr>
        <w:t>and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tabs>
          <w:tab w:val="left" w:pos="2981"/>
        </w:tabs>
        <w:ind w:left="120" w:right="152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WHEREAS,</w:t>
      </w:r>
      <w:r>
        <w:rPr>
          <w:rFonts w:ascii="Times New Roman"/>
          <w:spacing w:val="-12"/>
          <w:sz w:val="20"/>
        </w:rPr>
        <w:t xml:space="preserve"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1"/>
          <w:sz w:val="20"/>
          <w:u w:val="single" w:color="000000"/>
        </w:rPr>
        <w:tab/>
      </w:r>
      <w:r>
        <w:rPr>
          <w:rFonts w:ascii="Times New Roman"/>
          <w:spacing w:val="-1"/>
          <w:sz w:val="20"/>
        </w:rPr>
        <w:t>may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have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previously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z w:val="20"/>
        </w:rPr>
        <w:t>pursued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pacing w:val="-1"/>
          <w:sz w:val="20"/>
        </w:rPr>
        <w:t>measures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such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as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building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codes,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pacing w:val="-1"/>
          <w:sz w:val="20"/>
        </w:rPr>
        <w:t>fire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codes,</w:t>
      </w:r>
      <w:r>
        <w:rPr>
          <w:rFonts w:ascii="Times New Roman"/>
          <w:spacing w:val="47"/>
          <w:w w:val="99"/>
          <w:sz w:val="20"/>
        </w:rPr>
        <w:t xml:space="preserve"> </w:t>
      </w:r>
      <w:r>
        <w:rPr>
          <w:rFonts w:ascii="Times New Roman"/>
          <w:spacing w:val="-1"/>
          <w:sz w:val="20"/>
        </w:rPr>
        <w:t>floodplain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management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pacing w:val="-1"/>
          <w:sz w:val="20"/>
        </w:rPr>
        <w:t>regulations,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zoning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pacing w:val="-1"/>
          <w:sz w:val="20"/>
        </w:rPr>
        <w:t>ordinance,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and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storm-water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management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regulations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pacing w:val="-1"/>
          <w:sz w:val="20"/>
        </w:rPr>
        <w:t>to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minimize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the</w:t>
      </w:r>
      <w:r>
        <w:rPr>
          <w:rFonts w:ascii="Times New Roman"/>
          <w:spacing w:val="111"/>
          <w:w w:val="99"/>
          <w:sz w:val="20"/>
        </w:rPr>
        <w:t xml:space="preserve"> </w:t>
      </w:r>
      <w:r>
        <w:rPr>
          <w:rFonts w:ascii="Times New Roman"/>
          <w:spacing w:val="-1"/>
          <w:sz w:val="20"/>
        </w:rPr>
        <w:t>impact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of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natural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pacing w:val="-1"/>
          <w:sz w:val="20"/>
        </w:rPr>
        <w:t>hazards;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and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ind w:left="120" w:right="131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WHEREAS,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Federal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Emergency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pacing w:val="-1"/>
          <w:sz w:val="20"/>
        </w:rPr>
        <w:t>Management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Agency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z w:val="20"/>
        </w:rPr>
        <w:t>and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State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Emergency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pacing w:val="-1"/>
          <w:sz w:val="20"/>
        </w:rPr>
        <w:t>Management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Agency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pacing w:val="-2"/>
          <w:sz w:val="20"/>
        </w:rPr>
        <w:t>have</w:t>
      </w:r>
      <w:r>
        <w:rPr>
          <w:rFonts w:ascii="Times New Roman"/>
          <w:spacing w:val="75"/>
          <w:w w:val="99"/>
          <w:sz w:val="20"/>
        </w:rPr>
        <w:t xml:space="preserve"> </w:t>
      </w:r>
      <w:r>
        <w:rPr>
          <w:rFonts w:ascii="Times New Roman"/>
          <w:sz w:val="20"/>
        </w:rPr>
        <w:t>developed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a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natural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hazard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pacing w:val="-1"/>
          <w:sz w:val="20"/>
        </w:rPr>
        <w:t>mitigation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program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pacing w:val="-1"/>
          <w:sz w:val="20"/>
        </w:rPr>
        <w:t>that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assists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communities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in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their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efforts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to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pacing w:val="-1"/>
          <w:sz w:val="20"/>
        </w:rPr>
        <w:t>become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Disaster-Resistant</w:t>
      </w:r>
      <w:r>
        <w:rPr>
          <w:rFonts w:ascii="Times New Roman"/>
          <w:spacing w:val="103"/>
          <w:w w:val="99"/>
          <w:sz w:val="20"/>
        </w:rPr>
        <w:t xml:space="preserve"> </w:t>
      </w:r>
      <w:r>
        <w:rPr>
          <w:rFonts w:ascii="Times New Roman"/>
          <w:spacing w:val="-1"/>
          <w:sz w:val="20"/>
        </w:rPr>
        <w:t>Communities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which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are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sustainable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communities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after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a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natural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disaster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that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focus,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not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just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on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disaster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relief,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but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also</w:t>
      </w:r>
      <w:r>
        <w:rPr>
          <w:rFonts w:ascii="Times New Roman"/>
          <w:spacing w:val="128"/>
          <w:sz w:val="20"/>
        </w:rPr>
        <w:t xml:space="preserve"> </w:t>
      </w:r>
      <w:r>
        <w:rPr>
          <w:rFonts w:ascii="Times New Roman"/>
          <w:sz w:val="20"/>
        </w:rPr>
        <w:t>on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recovery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pacing w:val="-1"/>
          <w:sz w:val="20"/>
        </w:rPr>
        <w:t>and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reconstruction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that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brings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community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to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at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least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pre-disaster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conditions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1"/>
          <w:sz w:val="20"/>
        </w:rPr>
        <w:t>in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an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accelerated,</w:t>
      </w:r>
      <w:r>
        <w:rPr>
          <w:rFonts w:ascii="Times New Roman"/>
          <w:spacing w:val="89"/>
          <w:w w:val="99"/>
          <w:sz w:val="20"/>
        </w:rPr>
        <w:t xml:space="preserve"> </w:t>
      </w:r>
      <w:r>
        <w:rPr>
          <w:rFonts w:ascii="Times New Roman"/>
          <w:spacing w:val="-1"/>
          <w:sz w:val="20"/>
        </w:rPr>
        <w:t>orderly,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and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preplanned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z w:val="20"/>
        </w:rPr>
        <w:t>manner;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and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tabs>
          <w:tab w:val="left" w:pos="7518"/>
        </w:tabs>
        <w:ind w:left="120" w:right="17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WHEREAS,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1"/>
          <w:sz w:val="20"/>
        </w:rPr>
        <w:t>by</w:t>
      </w:r>
      <w:r>
        <w:rPr>
          <w:rFonts w:ascii="Times New Roman"/>
          <w:spacing w:val="-10"/>
          <w:sz w:val="20"/>
        </w:rPr>
        <w:t xml:space="preserve"> </w:t>
      </w:r>
      <w:r>
        <w:rPr>
          <w:rFonts w:ascii="Times New Roman"/>
          <w:spacing w:val="-1"/>
          <w:sz w:val="20"/>
        </w:rPr>
        <w:t>participating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1"/>
          <w:sz w:val="20"/>
        </w:rPr>
        <w:t>in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Natural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Hazards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z w:val="20"/>
        </w:rPr>
        <w:t>Mitigation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program,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1"/>
          <w:sz w:val="20"/>
          <w:u w:val="single" w:color="000000"/>
        </w:rPr>
        <w:tab/>
      </w:r>
      <w:r>
        <w:rPr>
          <w:rFonts w:ascii="Times New Roman"/>
          <w:spacing w:val="-2"/>
          <w:sz w:val="20"/>
        </w:rPr>
        <w:t>will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be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eligible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to</w:t>
      </w:r>
      <w:r>
        <w:rPr>
          <w:rFonts w:ascii="Times New Roman"/>
          <w:spacing w:val="68"/>
          <w:w w:val="99"/>
          <w:sz w:val="20"/>
        </w:rPr>
        <w:t xml:space="preserve"> </w:t>
      </w:r>
      <w:r>
        <w:rPr>
          <w:rFonts w:ascii="Times New Roman"/>
          <w:sz w:val="20"/>
        </w:rPr>
        <w:t>apply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pacing w:val="-1"/>
          <w:sz w:val="20"/>
        </w:rPr>
        <w:t>for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post-disaster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mitigation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funds;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and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19"/>
          <w:szCs w:val="19"/>
        </w:rPr>
      </w:pPr>
    </w:p>
    <w:p w:rsidR="007A3DF0" w:rsidRDefault="00240736">
      <w:pPr>
        <w:tabs>
          <w:tab w:val="left" w:pos="2884"/>
        </w:tabs>
        <w:ind w:left="120" w:right="13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WHEREAS,</w:t>
      </w:r>
      <w:r>
        <w:rPr>
          <w:rFonts w:ascii="Times New Roman"/>
          <w:spacing w:val="-12"/>
          <w:sz w:val="20"/>
        </w:rPr>
        <w:t xml:space="preserve"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1"/>
          <w:sz w:val="20"/>
          <w:u w:val="single" w:color="000000"/>
        </w:rPr>
        <w:tab/>
      </w:r>
      <w:r>
        <w:rPr>
          <w:rFonts w:ascii="Times New Roman"/>
          <w:spacing w:val="-1"/>
          <w:sz w:val="20"/>
        </w:rPr>
        <w:t>desires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to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commit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to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pacing w:val="-1"/>
          <w:sz w:val="20"/>
        </w:rPr>
        <w:t>working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with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government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partners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and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community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partners</w:t>
      </w:r>
      <w:r>
        <w:rPr>
          <w:rFonts w:ascii="Times New Roman"/>
          <w:spacing w:val="91"/>
          <w:w w:val="99"/>
          <w:sz w:val="20"/>
        </w:rPr>
        <w:t xml:space="preserve"> </w:t>
      </w:r>
      <w:r>
        <w:rPr>
          <w:rFonts w:ascii="Times New Roman"/>
          <w:spacing w:val="-1"/>
          <w:sz w:val="20"/>
        </w:rPr>
        <w:t>to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implement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the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Natural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Hazards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Mitigation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Plan;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and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tabs>
          <w:tab w:val="left" w:pos="2982"/>
        </w:tabs>
        <w:ind w:left="120" w:right="152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WHEREAS,</w:t>
      </w:r>
      <w:r>
        <w:rPr>
          <w:rFonts w:ascii="Times New Roman"/>
          <w:spacing w:val="-12"/>
          <w:sz w:val="20"/>
        </w:rPr>
        <w:t xml:space="preserve"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1"/>
          <w:sz w:val="20"/>
          <w:u w:val="single" w:color="000000"/>
        </w:rPr>
        <w:tab/>
      </w:r>
      <w:r>
        <w:rPr>
          <w:rFonts w:ascii="Times New Roman"/>
          <w:spacing w:val="-2"/>
          <w:sz w:val="20"/>
        </w:rPr>
        <w:t>will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implement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pertinent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precepts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of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pacing w:val="-1"/>
          <w:sz w:val="20"/>
        </w:rPr>
        <w:t>mitigation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plan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1"/>
          <w:sz w:val="20"/>
        </w:rPr>
        <w:t>by</w:t>
      </w:r>
      <w:r>
        <w:rPr>
          <w:rFonts w:ascii="Times New Roman"/>
          <w:spacing w:val="-10"/>
          <w:sz w:val="20"/>
        </w:rPr>
        <w:t xml:space="preserve"> </w:t>
      </w:r>
      <w:r>
        <w:rPr>
          <w:rFonts w:ascii="Times New Roman"/>
          <w:sz w:val="20"/>
        </w:rPr>
        <w:t>incorporation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into</w:t>
      </w:r>
      <w:r>
        <w:rPr>
          <w:rFonts w:ascii="Times New Roman"/>
          <w:spacing w:val="71"/>
          <w:w w:val="99"/>
          <w:sz w:val="20"/>
        </w:rPr>
        <w:t xml:space="preserve"> </w:t>
      </w:r>
      <w:r>
        <w:rPr>
          <w:rFonts w:ascii="Times New Roman"/>
          <w:spacing w:val="-1"/>
          <w:sz w:val="20"/>
        </w:rPr>
        <w:t>other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community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pacing w:val="-1"/>
          <w:sz w:val="20"/>
        </w:rPr>
        <w:t>plans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z w:val="20"/>
        </w:rPr>
        <w:t>and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pacing w:val="-1"/>
          <w:sz w:val="20"/>
        </w:rPr>
        <w:t>mechanisms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where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appropriate;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pacing w:val="-1"/>
          <w:sz w:val="20"/>
        </w:rPr>
        <w:t>and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19"/>
          <w:szCs w:val="19"/>
        </w:rPr>
      </w:pPr>
    </w:p>
    <w:p w:rsidR="007A3DF0" w:rsidRDefault="00240736">
      <w:pPr>
        <w:tabs>
          <w:tab w:val="left" w:pos="2981"/>
        </w:tabs>
        <w:ind w:left="120" w:right="152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WHEREAS,</w:t>
      </w:r>
      <w:r>
        <w:rPr>
          <w:rFonts w:ascii="Times New Roman"/>
          <w:spacing w:val="-12"/>
          <w:sz w:val="20"/>
        </w:rPr>
        <w:t xml:space="preserve"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1"/>
          <w:sz w:val="20"/>
          <w:u w:val="single" w:color="000000"/>
        </w:rPr>
        <w:tab/>
      </w:r>
      <w:r>
        <w:rPr>
          <w:rFonts w:ascii="Times New Roman"/>
          <w:spacing w:val="-2"/>
          <w:sz w:val="20"/>
        </w:rPr>
        <w:t>will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participate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in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the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evaluation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and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pacing w:val="-1"/>
          <w:sz w:val="20"/>
        </w:rPr>
        <w:t>review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of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the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Plan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after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a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disaster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z w:val="20"/>
        </w:rPr>
        <w:t>as</w:t>
      </w:r>
      <w:r>
        <w:rPr>
          <w:rFonts w:ascii="Times New Roman"/>
          <w:spacing w:val="-2"/>
          <w:sz w:val="20"/>
        </w:rPr>
        <w:t xml:space="preserve"> well</w:t>
      </w:r>
      <w:r>
        <w:rPr>
          <w:rFonts w:ascii="Times New Roman"/>
          <w:spacing w:val="90"/>
          <w:w w:val="99"/>
          <w:sz w:val="20"/>
        </w:rPr>
        <w:t xml:space="preserve"> </w:t>
      </w:r>
      <w:r>
        <w:rPr>
          <w:rFonts w:ascii="Times New Roman"/>
          <w:sz w:val="20"/>
        </w:rPr>
        <w:t>as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complete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pacing w:val="-1"/>
          <w:sz w:val="20"/>
        </w:rPr>
        <w:t>mandated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five-year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update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submitted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to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State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Emergency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pacing w:val="-1"/>
          <w:sz w:val="20"/>
        </w:rPr>
        <w:t>Management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Agency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z w:val="20"/>
        </w:rPr>
        <w:t>and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Federal</w:t>
      </w:r>
      <w:r>
        <w:rPr>
          <w:rFonts w:ascii="Times New Roman"/>
          <w:spacing w:val="91"/>
          <w:w w:val="99"/>
          <w:sz w:val="20"/>
        </w:rPr>
        <w:t xml:space="preserve"> </w:t>
      </w:r>
      <w:r>
        <w:rPr>
          <w:rFonts w:ascii="Times New Roman"/>
          <w:spacing w:val="-1"/>
          <w:sz w:val="20"/>
        </w:rPr>
        <w:t>Emergency</w:t>
      </w:r>
      <w:r>
        <w:rPr>
          <w:rFonts w:ascii="Times New Roman"/>
          <w:spacing w:val="-11"/>
          <w:sz w:val="20"/>
        </w:rPr>
        <w:t xml:space="preserve"> </w:t>
      </w:r>
      <w:r>
        <w:rPr>
          <w:rFonts w:ascii="Times New Roman"/>
          <w:spacing w:val="-1"/>
          <w:sz w:val="20"/>
        </w:rPr>
        <w:t>Management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Agency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for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review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pacing w:val="-1"/>
          <w:sz w:val="20"/>
        </w:rPr>
        <w:t>and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approval;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2"/>
          <w:sz w:val="20"/>
        </w:rPr>
        <w:t>and</w:t>
      </w: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240736">
      <w:pPr>
        <w:tabs>
          <w:tab w:val="left" w:pos="5659"/>
          <w:tab w:val="left" w:pos="7957"/>
        </w:tabs>
        <w:ind w:left="119" w:right="127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NOW,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THEREFORE,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BE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IT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RESOLVED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BY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1"/>
          <w:sz w:val="20"/>
        </w:rPr>
        <w:t>THE</w:t>
      </w:r>
      <w:r>
        <w:rPr>
          <w:rFonts w:ascii="Times New Roman"/>
          <w:spacing w:val="1"/>
          <w:sz w:val="20"/>
          <w:u w:val="single" w:color="000000"/>
        </w:rPr>
        <w:tab/>
      </w:r>
      <w:r>
        <w:rPr>
          <w:rFonts w:ascii="Times New Roman"/>
          <w:sz w:val="20"/>
        </w:rPr>
        <w:t>OF</w:t>
      </w:r>
      <w:r>
        <w:rPr>
          <w:rFonts w:ascii="Times New Roman"/>
          <w:spacing w:val="-10"/>
          <w:sz w:val="20"/>
        </w:rPr>
        <w:t xml:space="preserve"> </w:t>
      </w:r>
      <w:r>
        <w:rPr>
          <w:rFonts w:ascii="Times New Roman"/>
          <w:spacing w:val="1"/>
          <w:sz w:val="20"/>
        </w:rPr>
        <w:t>THE</w:t>
      </w:r>
      <w:r>
        <w:rPr>
          <w:rFonts w:ascii="Times New Roman"/>
          <w:spacing w:val="1"/>
          <w:sz w:val="20"/>
          <w:u w:val="single" w:color="000000"/>
        </w:rPr>
        <w:tab/>
      </w:r>
      <w:r>
        <w:rPr>
          <w:rFonts w:ascii="Times New Roman"/>
          <w:spacing w:val="-2"/>
          <w:sz w:val="20"/>
        </w:rPr>
        <w:t>AS</w:t>
      </w:r>
      <w:r>
        <w:rPr>
          <w:rFonts w:ascii="Times New Roman"/>
          <w:spacing w:val="-12"/>
          <w:sz w:val="20"/>
        </w:rPr>
        <w:t xml:space="preserve"> </w:t>
      </w:r>
      <w:r>
        <w:rPr>
          <w:rFonts w:ascii="Times New Roman"/>
          <w:sz w:val="20"/>
        </w:rPr>
        <w:t>FOLLOWS: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19"/>
          <w:szCs w:val="19"/>
        </w:rPr>
      </w:pPr>
    </w:p>
    <w:p w:rsidR="007A3DF0" w:rsidRDefault="00240736">
      <w:pPr>
        <w:tabs>
          <w:tab w:val="left" w:pos="1981"/>
        </w:tabs>
        <w:ind w:left="120" w:right="166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w w:val="95"/>
          <w:sz w:val="20"/>
        </w:rPr>
        <w:t>The</w:t>
      </w:r>
      <w:r>
        <w:rPr>
          <w:rFonts w:ascii="Times New Roman"/>
          <w:w w:val="95"/>
          <w:sz w:val="20"/>
          <w:u w:val="single" w:color="000000"/>
        </w:rPr>
        <w:tab/>
      </w:r>
      <w:r>
        <w:rPr>
          <w:rFonts w:ascii="Times New Roman"/>
          <w:spacing w:val="-1"/>
          <w:sz w:val="20"/>
        </w:rPr>
        <w:t>hereby</w:t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Times New Roman"/>
          <w:sz w:val="20"/>
        </w:rPr>
        <w:t>adopts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St.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Clair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County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Multi-Jurisdictional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Natural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Hazard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Mitigation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Plan</w:t>
      </w:r>
      <w:r>
        <w:rPr>
          <w:rFonts w:ascii="Times New Roman"/>
          <w:spacing w:val="69"/>
          <w:w w:val="99"/>
          <w:sz w:val="20"/>
        </w:rPr>
        <w:t xml:space="preserve"> </w:t>
      </w:r>
      <w:r>
        <w:rPr>
          <w:rFonts w:ascii="Times New Roman"/>
          <w:spacing w:val="-1"/>
          <w:sz w:val="20"/>
        </w:rPr>
        <w:t>attached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hereto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for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purpose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of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pacing w:val="-1"/>
          <w:sz w:val="20"/>
        </w:rPr>
        <w:t>building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Times New Roman"/>
          <w:sz w:val="20"/>
        </w:rPr>
        <w:t>a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safer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community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pacing w:val="1"/>
          <w:sz w:val="20"/>
        </w:rPr>
        <w:t>by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pacing w:val="-1"/>
          <w:sz w:val="20"/>
        </w:rPr>
        <w:t>reducing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natural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pacing w:val="-1"/>
          <w:sz w:val="20"/>
        </w:rPr>
        <w:t>hazard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pacing w:val="-1"/>
          <w:sz w:val="20"/>
        </w:rPr>
        <w:t>vulnerability.</w:t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:rsidR="007A3DF0" w:rsidRDefault="00240736">
      <w:pPr>
        <w:spacing w:line="20" w:lineRule="atLeast"/>
        <w:ind w:left="116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>
          <v:group id="_x0000_s1032" style="width:415.45pt;height:.4pt;mso-position-horizontal-relative:char;mso-position-vertical-relative:line" coordsize="8309,8">
            <v:group id="_x0000_s1033" style="position:absolute;left:4;top:4;width:8301;height:2" coordorigin="4,4" coordsize="8301,2">
              <v:shape id="_x0000_s1034" style="position:absolute;left:4;top:4;width:8301;height:2" coordorigin="4,4" coordsize="8301,0" path="m4,4r8300,e" filled="f" strokeweight=".14056mm">
                <v:path arrowok="t"/>
              </v:shape>
            </v:group>
            <w10:anchorlock/>
          </v:group>
        </w:pict>
      </w:r>
    </w:p>
    <w:p w:rsidR="007A3DF0" w:rsidRDefault="00240736">
      <w:pPr>
        <w:spacing w:line="210" w:lineRule="exact"/>
        <w:ind w:left="1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Presiding</w:t>
      </w:r>
      <w:r>
        <w:rPr>
          <w:rFonts w:ascii="Times New Roman"/>
          <w:spacing w:val="-10"/>
          <w:sz w:val="20"/>
        </w:rPr>
        <w:t xml:space="preserve"> </w:t>
      </w:r>
      <w:r>
        <w:rPr>
          <w:rFonts w:ascii="Times New Roman"/>
          <w:spacing w:val="-1"/>
          <w:sz w:val="20"/>
        </w:rPr>
        <w:t>Official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pacing w:val="-1"/>
          <w:sz w:val="20"/>
        </w:rPr>
        <w:t>Date</w:t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4"/>
        <w:rPr>
          <w:rFonts w:ascii="Times New Roman" w:eastAsia="Times New Roman" w:hAnsi="Times New Roman" w:cs="Times New Roman"/>
          <w:sz w:val="19"/>
          <w:szCs w:val="19"/>
        </w:rPr>
      </w:pPr>
    </w:p>
    <w:p w:rsidR="007A3DF0" w:rsidRDefault="00240736">
      <w:pPr>
        <w:spacing w:line="20" w:lineRule="atLeast"/>
        <w:ind w:left="116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>
          <v:group id="_x0000_s1029" style="width:415.45pt;height:.4pt;mso-position-horizontal-relative:char;mso-position-vertical-relative:line" coordsize="8309,8">
            <v:group id="_x0000_s1030" style="position:absolute;left:4;top:4;width:8301;height:2" coordorigin="4,4" coordsize="8301,2">
              <v:shape id="_x0000_s1031" style="position:absolute;left:4;top:4;width:8301;height:2" coordorigin="4,4" coordsize="8301,0" path="m4,4r8300,e" filled="f" strokeweight=".14056mm">
                <v:path arrowok="t"/>
              </v:shape>
            </v:group>
            <w10:anchorlock/>
          </v:group>
        </w:pict>
      </w:r>
    </w:p>
    <w:p w:rsidR="007A3DF0" w:rsidRDefault="00240736">
      <w:pPr>
        <w:spacing w:line="210" w:lineRule="exact"/>
        <w:ind w:left="1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Secondary</w:t>
      </w:r>
      <w:r>
        <w:rPr>
          <w:rFonts w:ascii="Times New Roman"/>
          <w:spacing w:val="-13"/>
          <w:sz w:val="20"/>
        </w:rPr>
        <w:t xml:space="preserve"> </w:t>
      </w:r>
      <w:r>
        <w:rPr>
          <w:rFonts w:ascii="Times New Roman"/>
          <w:spacing w:val="-1"/>
          <w:sz w:val="20"/>
        </w:rPr>
        <w:t>Official</w:t>
      </w:r>
      <w:r>
        <w:rPr>
          <w:rFonts w:ascii="Times New Roman"/>
          <w:spacing w:val="-10"/>
          <w:sz w:val="20"/>
        </w:rPr>
        <w:t xml:space="preserve"> </w:t>
      </w:r>
      <w:r>
        <w:rPr>
          <w:rFonts w:ascii="Times New Roman"/>
          <w:spacing w:val="-1"/>
          <w:sz w:val="20"/>
        </w:rPr>
        <w:t>Date</w:t>
      </w: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:rsidR="007A3DF0" w:rsidRDefault="00240736">
      <w:pPr>
        <w:spacing w:line="20" w:lineRule="atLeast"/>
        <w:ind w:left="116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>
          <v:group id="_x0000_s1026" style="width:405.55pt;height:.4pt;mso-position-horizontal-relative:char;mso-position-vertical-relative:line" coordsize="8111,8">
            <v:group id="_x0000_s1027" style="position:absolute;left:4;top:4;width:8103;height:2" coordorigin="4,4" coordsize="8103,2">
              <v:shape id="_x0000_s1028" style="position:absolute;left:4;top:4;width:8103;height:2" coordorigin="4,4" coordsize="8103,0" path="m4,4r8102,e" filled="f" strokeweight=".14056mm">
                <v:path arrowok="t"/>
              </v:shape>
            </v:group>
            <w10:anchorlock/>
          </v:group>
        </w:pict>
      </w:r>
    </w:p>
    <w:p w:rsidR="007A3DF0" w:rsidRDefault="00240736">
      <w:pPr>
        <w:spacing w:line="212" w:lineRule="exact"/>
        <w:ind w:left="1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Tertiary</w:t>
      </w:r>
      <w:r>
        <w:rPr>
          <w:rFonts w:ascii="Times New Roman"/>
          <w:spacing w:val="-12"/>
          <w:sz w:val="20"/>
        </w:rPr>
        <w:t xml:space="preserve"> </w:t>
      </w:r>
      <w:r>
        <w:rPr>
          <w:rFonts w:ascii="Times New Roman"/>
          <w:spacing w:val="-1"/>
          <w:sz w:val="20"/>
        </w:rPr>
        <w:t>Official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z w:val="20"/>
        </w:rPr>
        <w:t>Date</w:t>
      </w:r>
    </w:p>
    <w:p w:rsidR="007A3DF0" w:rsidRDefault="007A3DF0">
      <w:pPr>
        <w:spacing w:line="212" w:lineRule="exac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55860" cy="7568946"/>
            <wp:effectExtent l="0" t="0" r="0" b="0"/>
            <wp:docPr id="171" name="image115.jpeg" descr="C:\Documents and Settings\rich\Local Settings\Temporary Internet Files\Content.Outlook\W2NBYO5R\City of Osceola sign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15.jpe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5860" cy="756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55860" cy="7568946"/>
            <wp:effectExtent l="0" t="0" r="0" b="0"/>
            <wp:docPr id="173" name="image116.jpeg" descr="C:\Documents and Settings\rich\Local Settings\Temporary Internet Files\Content.Outlook\W2NBYO5R\Collins sign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16.jpe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5860" cy="756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55860" cy="7568946"/>
            <wp:effectExtent l="0" t="0" r="0" b="0"/>
            <wp:docPr id="175" name="image117.jpeg" descr="C:\Documents and Settings\rich\Local Settings\Temporary Internet Files\Content.Outlook\W2NBYO5R\Osceola Schools sign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17.jpe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5860" cy="756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55860" cy="7568946"/>
            <wp:effectExtent l="0" t="0" r="0" b="0"/>
            <wp:docPr id="177" name="image118.jpeg" descr="C:\Documents and Settings\rich\Local Settings\Temporary Internet Files\Content.Outlook\W2NBYO5R\Roscoe C-I Resolu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18.jpe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5860" cy="756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55860" cy="7568946"/>
            <wp:effectExtent l="0" t="0" r="0" b="0"/>
            <wp:docPr id="179" name="image119.jpeg" descr="C:\Documents and Settings\rich\Local Settings\Temporary Internet Files\Content.Outlook\W2NBYO5R\St Clair County Signed Res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19.jpeg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5860" cy="756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57198" cy="7573041"/>
            <wp:effectExtent l="0" t="0" r="0" b="0"/>
            <wp:docPr id="181" name="image120.jpeg" descr="C:\Documents and Settings\rich\Local Settings\Temporary Internet Files\Content.Outlook\W2NBYO5R\Lowry C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20.jpe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7198" cy="7573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6"/>
        <w:rPr>
          <w:rFonts w:ascii="Times New Roman" w:eastAsia="Times New Roman" w:hAnsi="Times New Roman" w:cs="Times New Roman"/>
          <w:sz w:val="18"/>
          <w:szCs w:val="18"/>
        </w:rPr>
      </w:pPr>
    </w:p>
    <w:p w:rsidR="007A3DF0" w:rsidRDefault="00240736">
      <w:pPr>
        <w:pStyle w:val="Heading2"/>
        <w:ind w:left="120"/>
        <w:rPr>
          <w:b w:val="0"/>
          <w:bCs w:val="0"/>
        </w:rPr>
      </w:pPr>
      <w:r>
        <w:rPr>
          <w:spacing w:val="-1"/>
        </w:rPr>
        <w:t>Appendix</w:t>
      </w:r>
      <w:r>
        <w:t xml:space="preserve"> B:</w:t>
      </w:r>
      <w:r>
        <w:rPr>
          <w:spacing w:val="-1"/>
        </w:rPr>
        <w:t xml:space="preserve"> Websites</w:t>
      </w:r>
    </w:p>
    <w:p w:rsidR="007A3DF0" w:rsidRDefault="007A3DF0">
      <w:pPr>
        <w:spacing w:before="7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</w:pPr>
      <w:hyperlink r:id="rId498">
        <w:r>
          <w:rPr>
            <w:spacing w:val="-1"/>
          </w:rPr>
          <w:t>http://www4.ncdc.noaa.gov/cgi-win/wwcgi.dll?wwevent~storms</w:t>
        </w:r>
      </w:hyperlink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</w:pPr>
      <w:hyperlink r:id="rId499">
        <w:r>
          <w:rPr>
            <w:spacing w:val="-1"/>
          </w:rPr>
          <w:t>http://agebb.missouri.edu/mass/agrifact/St.</w:t>
        </w:r>
        <w:r>
          <w:t xml:space="preserve"> </w:t>
        </w:r>
        <w:r>
          <w:rPr>
            <w:spacing w:val="-1"/>
          </w:rPr>
          <w:t>Clair/narrative.htm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</w:pPr>
      <w:hyperlink r:id="rId500">
        <w:r>
          <w:rPr>
            <w:spacing w:val="-1"/>
          </w:rPr>
          <w:t>http://outreach.missouri.edu/mowin/counties2/St.</w:t>
        </w:r>
        <w:r>
          <w:rPr>
            <w:spacing w:val="-3"/>
          </w:rPr>
          <w:t xml:space="preserve"> </w:t>
        </w:r>
        <w:r>
          <w:rPr>
            <w:spacing w:val="-1"/>
          </w:rPr>
          <w:t>Clair.html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</w:pPr>
      <w:hyperlink r:id="rId501">
        <w:r>
          <w:rPr>
            <w:spacing w:val="-1"/>
          </w:rPr>
          <w:t>http://members.aol.com/hrftx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</w:pPr>
      <w:hyperlink r:id="rId502">
        <w:r>
          <w:rPr>
            <w:spacing w:val="-1"/>
          </w:rPr>
          <w:t>http://tacnet.missouri.org/history.state04.St.</w:t>
        </w:r>
        <w:r>
          <w:t xml:space="preserve"> </w:t>
        </w:r>
        <w:r>
          <w:rPr>
            <w:spacing w:val="-1"/>
          </w:rPr>
          <w:t>Clair.html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</w:pPr>
      <w:hyperlink r:id="rId503">
        <w:r>
          <w:rPr>
            <w:spacing w:val="-1"/>
          </w:rPr>
          <w:t>http://cleora.uark.edu/State/Mira/pages/Ozark_Highland.htm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</w:pPr>
      <w:hyperlink r:id="rId504">
        <w:r>
          <w:rPr>
            <w:spacing w:val="-1"/>
          </w:rPr>
          <w:t>http://www.nwk.usace.army.mil/harryst/whatwedo.htm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</w:pPr>
      <w:hyperlink r:id="rId505">
        <w:r>
          <w:rPr>
            <w:spacing w:val="-1"/>
          </w:rPr>
          <w:t>http://www.pmg-lakeoftheozarks.com/lo.asp</w:t>
        </w:r>
      </w:hyperlink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</w:pPr>
      <w:hyperlink r:id="rId506">
        <w:r>
          <w:rPr>
            <w:spacing w:val="-1"/>
          </w:rPr>
          <w:t>http://quickfacts.census.gov/qfd/states/29/29015.html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</w:pPr>
      <w:hyperlink r:id="rId507">
        <w:r>
          <w:rPr>
            <w:spacing w:val="-1"/>
          </w:rPr>
          <w:t>http://www.fema.gov/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</w:pPr>
      <w:r>
        <w:rPr>
          <w:spacing w:val="-1"/>
        </w:rPr>
        <w:t>Hazards</w:t>
      </w:r>
      <w:r>
        <w:t xml:space="preserve"> Workshop </w:t>
      </w:r>
      <w:r>
        <w:rPr>
          <w:spacing w:val="-1"/>
        </w:rPr>
        <w:t>Session</w:t>
      </w:r>
      <w:r>
        <w:t xml:space="preserve"> Summary</w:t>
      </w:r>
      <w:r>
        <w:rPr>
          <w:spacing w:val="-5"/>
        </w:rPr>
        <w:t xml:space="preserve"> </w:t>
      </w:r>
      <w:r>
        <w:t xml:space="preserve">#16, </w:t>
      </w:r>
      <w:r>
        <w:rPr>
          <w:spacing w:val="-1"/>
        </w:rPr>
        <w:t>Disasters,</w:t>
      </w:r>
      <w:r>
        <w:t xml:space="preserve"> </w:t>
      </w:r>
      <w:r>
        <w:rPr>
          <w:spacing w:val="-1"/>
        </w:rPr>
        <w:t>Diversity,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Equity.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</w:pPr>
      <w:hyperlink r:id="rId508">
        <w:r>
          <w:rPr>
            <w:spacing w:val="-1"/>
          </w:rPr>
          <w:t>http://quickfacts.census.gov/qfd/states/29/29015.html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</w:pPr>
      <w:hyperlink r:id="rId509">
        <w:r>
          <w:rPr>
            <w:spacing w:val="-1"/>
          </w:rPr>
          <w:t>http://fisher.lib.virginia.edu/cgi-local/cbpbin/post97/go.cgi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</w:pPr>
      <w:hyperlink r:id="rId510">
        <w:r>
          <w:rPr>
            <w:spacing w:val="-1"/>
          </w:rPr>
          <w:t>http://eelink.net/EndSpp/endangeredspecies-definitions.html</w:t>
        </w:r>
      </w:hyperlink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</w:pPr>
      <w:hyperlink r:id="rId511">
        <w:r>
          <w:rPr>
            <w:spacing w:val="-1"/>
          </w:rPr>
          <w:t>http://www.conservation.state.mo.us/nathis/endangered/index.htm</w:t>
        </w:r>
      </w:hyperlink>
    </w:p>
    <w:p w:rsidR="007A3DF0" w:rsidRDefault="007A3DF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74" w:lineRule="exact"/>
        <w:ind w:right="2026"/>
      </w:pPr>
      <w:hyperlink r:id="rId512">
        <w:r>
          <w:rPr>
            <w:spacing w:val="-1"/>
          </w:rPr>
          <w:t>http://cfpub.epa.gov/npdes/stormwater/endangerresult.cfm?state=MO&amp;view=%27St.</w:t>
        </w:r>
      </w:hyperlink>
      <w:r>
        <w:rPr>
          <w:spacing w:val="115"/>
        </w:rPr>
        <w:t xml:space="preserve"> </w:t>
      </w:r>
      <w:hyperlink r:id="rId513">
        <w:r>
          <w:rPr>
            <w:spacing w:val="-1"/>
          </w:rPr>
          <w:t>Clair%27&amp;sort=</w:t>
        </w:r>
        <w:proofErr w:type="spellStart"/>
        <w:r>
          <w:rPr>
            <w:spacing w:val="-1"/>
          </w:rPr>
          <w:t>sciname</w:t>
        </w:r>
        <w:proofErr w:type="spellEnd"/>
      </w:hyperlink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</w:pPr>
      <w:hyperlink r:id="rId514">
        <w:r>
          <w:rPr>
            <w:spacing w:val="-1"/>
          </w:rPr>
          <w:t>http://nationalregisterofhistoricplaces.com/mo/St.</w:t>
        </w:r>
        <w:r>
          <w:t xml:space="preserve"> </w:t>
        </w:r>
        <w:r>
          <w:rPr>
            <w:spacing w:val="-1"/>
          </w:rPr>
          <w:t>Clair/state.html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</w:pPr>
      <w:hyperlink r:id="rId515">
        <w:r>
          <w:rPr>
            <w:spacing w:val="-1"/>
          </w:rPr>
          <w:t>http://quake.ualr.edu/HazardMitigation/armitig-plan/Tornadoes.htm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660"/>
        </w:tabs>
        <w:ind w:left="660" w:hanging="540"/>
      </w:pPr>
      <w:hyperlink r:id="rId516">
        <w:r>
          <w:rPr>
            <w:spacing w:val="-1"/>
          </w:rPr>
          <w:t>http://www.fema.gov/mit/how2016.htm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660"/>
        </w:tabs>
        <w:ind w:left="660" w:hanging="540"/>
      </w:pPr>
      <w:hyperlink r:id="rId517">
        <w:r>
          <w:rPr>
            <w:spacing w:val="-1"/>
          </w:rPr>
          <w:t>http://www.fema.gov/about/im_totip.htm</w:t>
        </w:r>
      </w:hyperlink>
    </w:p>
    <w:p w:rsidR="007A3DF0" w:rsidRDefault="007A3DF0">
      <w:pPr>
        <w:sectPr w:rsidR="007A3DF0">
          <w:headerReference w:type="default" r:id="rId518"/>
          <w:pgSz w:w="12240" w:h="15840"/>
          <w:pgMar w:top="1240" w:right="240" w:bottom="280" w:left="1320" w:header="712" w:footer="0" w:gutter="0"/>
          <w:cols w:space="720"/>
        </w:sectPr>
      </w:pPr>
    </w:p>
    <w:p w:rsidR="007A3DF0" w:rsidRDefault="007A3DF0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660"/>
        </w:tabs>
        <w:spacing w:before="55"/>
        <w:ind w:left="660" w:hanging="540"/>
      </w:pPr>
      <w:hyperlink r:id="rId519">
        <w:r>
          <w:rPr>
            <w:spacing w:val="-1"/>
          </w:rPr>
          <w:t>http://www.fema.gov/library/tornadof.htm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660"/>
        </w:tabs>
        <w:ind w:left="660" w:hanging="540"/>
      </w:pPr>
      <w:hyperlink r:id="rId520">
        <w:r>
          <w:rPr>
            <w:spacing w:val="-1"/>
          </w:rPr>
          <w:t>http://www.spc.noaa.gov/archive/tornadoes/index.html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660"/>
        </w:tabs>
        <w:ind w:left="660" w:hanging="540"/>
      </w:pPr>
      <w:hyperlink r:id="rId521">
        <w:r>
          <w:rPr>
            <w:spacing w:val="-1"/>
          </w:rPr>
          <w:t>http://www.fema.gov/mit/hurrmit.htm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660"/>
        </w:tabs>
        <w:ind w:left="660" w:hanging="540"/>
      </w:pPr>
      <w:hyperlink r:id="rId522">
        <w:r>
          <w:rPr>
            <w:spacing w:val="-1"/>
          </w:rPr>
          <w:t>http://www.fema.gov/fema/weathr.htm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660"/>
        </w:tabs>
        <w:ind w:left="660" w:hanging="540"/>
      </w:pPr>
      <w:hyperlink r:id="rId523">
        <w:r>
          <w:rPr>
            <w:spacing w:val="-1"/>
          </w:rPr>
          <w:t>http://www.tornadoproject.com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660"/>
        </w:tabs>
        <w:ind w:left="660" w:hanging="540"/>
      </w:pPr>
      <w:hyperlink r:id="rId524">
        <w:r>
          <w:rPr>
            <w:spacing w:val="-1"/>
          </w:rPr>
          <w:t>http://quake.ualr.edu/HazardMitigation/claymitg-plan/Floods.htm</w:t>
        </w:r>
      </w:hyperlink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660"/>
        </w:tabs>
        <w:ind w:left="660" w:hanging="540"/>
      </w:pPr>
      <w:hyperlink r:id="rId525">
        <w:r>
          <w:rPr>
            <w:spacing w:val="-1"/>
          </w:rPr>
          <w:t>http://quake.ualr.edu/HazardMitigation/claymitg-plan/Earthquakes.htm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660"/>
        </w:tabs>
        <w:ind w:left="660" w:hanging="540"/>
      </w:pPr>
      <w:hyperlink r:id="rId526">
        <w:r>
          <w:rPr>
            <w:spacing w:val="-1"/>
          </w:rPr>
          <w:t>www.stclaircountyhealth.net</w:t>
        </w:r>
      </w:hyperlink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660"/>
        </w:tabs>
        <w:ind w:left="660" w:hanging="540"/>
      </w:pPr>
      <w:hyperlink r:id="rId527">
        <w:r>
          <w:rPr>
            <w:spacing w:val="-1"/>
          </w:rPr>
          <w:t>www.stclaircountyemalepc.com</w:t>
        </w:r>
      </w:hyperlink>
    </w:p>
    <w:p w:rsidR="007A3DF0" w:rsidRDefault="007A3DF0">
      <w:pPr>
        <w:sectPr w:rsidR="007A3DF0">
          <w:headerReference w:type="default" r:id="rId528"/>
          <w:pgSz w:w="12240" w:h="15840"/>
          <w:pgMar w:top="1240" w:right="240" w:bottom="280" w:left="1320" w:header="712" w:footer="0" w:gutter="0"/>
          <w:pgNumType w:start="251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16"/>
          <w:szCs w:val="16"/>
        </w:rPr>
      </w:pPr>
    </w:p>
    <w:p w:rsidR="007A3DF0" w:rsidRDefault="00240736">
      <w:pPr>
        <w:pStyle w:val="Heading2"/>
        <w:ind w:left="120"/>
        <w:rPr>
          <w:b w:val="0"/>
          <w:bCs w:val="0"/>
        </w:rPr>
      </w:pPr>
      <w:r>
        <w:rPr>
          <w:spacing w:val="-1"/>
        </w:rPr>
        <w:t>Appendix</w:t>
      </w:r>
      <w:r>
        <w:t xml:space="preserve"> </w:t>
      </w:r>
      <w:r>
        <w:rPr>
          <w:spacing w:val="-1"/>
        </w:rPr>
        <w:t>C: Acronyms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before="243" w:line="293" w:lineRule="exact"/>
      </w:pPr>
      <w:r>
        <w:rPr>
          <w:spacing w:val="-1"/>
        </w:rPr>
        <w:t>ASM</w:t>
      </w:r>
      <w:r>
        <w:t xml:space="preserve"> </w:t>
      </w:r>
      <w:r>
        <w:rPr>
          <w:spacing w:val="-1"/>
        </w:rPr>
        <w:t>Archaeological</w:t>
      </w:r>
      <w:r>
        <w:t xml:space="preserve"> Survey</w:t>
      </w:r>
      <w:r>
        <w:rPr>
          <w:spacing w:val="-5"/>
        </w:rPr>
        <w:t xml:space="preserve"> </w:t>
      </w:r>
      <w:r>
        <w:rPr>
          <w:spacing w:val="1"/>
        </w:rPr>
        <w:t>of</w:t>
      </w:r>
      <w:r>
        <w:rPr>
          <w:spacing w:val="-1"/>
        </w:rPr>
        <w:t xml:space="preserve"> Missouri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2"/>
        </w:rPr>
        <w:t>BFE</w:t>
      </w:r>
      <w:r>
        <w:rPr>
          <w:spacing w:val="2"/>
        </w:rPr>
        <w:t xml:space="preserve"> </w:t>
      </w:r>
      <w:r>
        <w:rPr>
          <w:spacing w:val="-1"/>
        </w:rPr>
        <w:t>Base Flood</w:t>
      </w:r>
      <w:r>
        <w:t xml:space="preserve"> </w:t>
      </w:r>
      <w:r>
        <w:rPr>
          <w:spacing w:val="-1"/>
        </w:rPr>
        <w:t>Elevation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before="1" w:line="293" w:lineRule="exact"/>
      </w:pPr>
      <w:r>
        <w:rPr>
          <w:spacing w:val="-1"/>
        </w:rPr>
        <w:t>BLM</w:t>
      </w:r>
      <w:r>
        <w:t xml:space="preserve"> </w:t>
      </w:r>
      <w:r>
        <w:rPr>
          <w:spacing w:val="-1"/>
        </w:rPr>
        <w:t>Bureau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Land</w:t>
      </w:r>
      <w:r>
        <w:t xml:space="preserve"> </w:t>
      </w:r>
      <w:r>
        <w:rPr>
          <w:spacing w:val="-1"/>
        </w:rPr>
        <w:t>Management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 xml:space="preserve">CDBG </w:t>
      </w:r>
      <w:r>
        <w:t>Community</w:t>
      </w:r>
      <w:r>
        <w:rPr>
          <w:spacing w:val="-5"/>
        </w:rPr>
        <w:t xml:space="preserve"> </w:t>
      </w:r>
      <w:r>
        <w:t xml:space="preserve">Development </w:t>
      </w:r>
      <w:r>
        <w:rPr>
          <w:spacing w:val="-1"/>
        </w:rPr>
        <w:t>Block</w:t>
      </w:r>
      <w:r>
        <w:t xml:space="preserve"> </w:t>
      </w:r>
      <w:r>
        <w:rPr>
          <w:spacing w:val="-1"/>
        </w:rPr>
        <w:t>Grant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CEDS</w:t>
      </w:r>
      <w:r>
        <w:t xml:space="preserve"> </w:t>
      </w:r>
      <w:r>
        <w:rPr>
          <w:spacing w:val="-1"/>
        </w:rPr>
        <w:t>Comprehensive Economic Development</w:t>
      </w:r>
      <w:r>
        <w:t xml:space="preserve"> Strategy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before="21" w:line="274" w:lineRule="exact"/>
        <w:ind w:right="1524"/>
      </w:pPr>
      <w:r>
        <w:t>CERI</w:t>
      </w:r>
      <w:r>
        <w:rPr>
          <w:spacing w:val="-6"/>
        </w:rPr>
        <w:t xml:space="preserve"> </w:t>
      </w:r>
      <w:r>
        <w:rPr>
          <w:spacing w:val="-1"/>
        </w:rPr>
        <w:t>Center</w:t>
      </w:r>
      <w:r>
        <w:rPr>
          <w:spacing w:val="1"/>
        </w:rPr>
        <w:t xml:space="preserve"> </w:t>
      </w:r>
      <w:r>
        <w:rPr>
          <w:spacing w:val="-1"/>
        </w:rPr>
        <w:t xml:space="preserve">for </w:t>
      </w:r>
      <w:r>
        <w:t>Earthquake</w:t>
      </w:r>
      <w:r>
        <w:rPr>
          <w:spacing w:val="-1"/>
        </w:rPr>
        <w:t xml:space="preserve"> Research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Information</w:t>
      </w:r>
      <w: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</w:t>
      </w:r>
      <w:r>
        <w:t>University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Memphis</w:t>
      </w:r>
      <w:r>
        <w:t xml:space="preserve"> </w:t>
      </w:r>
      <w:r>
        <w:rPr>
          <w:spacing w:val="-1"/>
        </w:rPr>
        <w:t>CFR</w:t>
      </w:r>
      <w:r>
        <w:rPr>
          <w:spacing w:val="63"/>
        </w:rPr>
        <w:t xml:space="preserve"> </w:t>
      </w:r>
      <w:r>
        <w:t>Code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Federal</w:t>
      </w:r>
      <w:r>
        <w:t xml:space="preserve"> </w:t>
      </w:r>
      <w:r>
        <w:rPr>
          <w:spacing w:val="-1"/>
        </w:rPr>
        <w:t>Regulations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t xml:space="preserve">CPC </w:t>
      </w:r>
      <w:r>
        <w:rPr>
          <w:spacing w:val="-1"/>
        </w:rPr>
        <w:t>Climate Prediction</w:t>
      </w:r>
      <w:r>
        <w:t xml:space="preserve"> </w:t>
      </w:r>
      <w:r>
        <w:rPr>
          <w:spacing w:val="-1"/>
        </w:rPr>
        <w:t>Center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t>CRS Community</w:t>
      </w:r>
      <w:r>
        <w:rPr>
          <w:spacing w:val="-8"/>
        </w:rPr>
        <w:t xml:space="preserve"> </w:t>
      </w:r>
      <w:r>
        <w:t xml:space="preserve">Rating </w:t>
      </w:r>
      <w:r>
        <w:rPr>
          <w:spacing w:val="-1"/>
        </w:rPr>
        <w:t>System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before="1" w:line="293" w:lineRule="exact"/>
      </w:pPr>
      <w:r>
        <w:rPr>
          <w:spacing w:val="-1"/>
        </w:rPr>
        <w:t xml:space="preserve">DMA </w:t>
      </w:r>
      <w:r>
        <w:t xml:space="preserve">2000 </w:t>
      </w:r>
      <w:r>
        <w:rPr>
          <w:spacing w:val="-1"/>
        </w:rPr>
        <w:t>Disaster Mitigation</w:t>
      </w:r>
      <w:r>
        <w:t xml:space="preserve"> Act of</w:t>
      </w:r>
      <w:r>
        <w:rPr>
          <w:spacing w:val="-1"/>
        </w:rPr>
        <w:t xml:space="preserve"> </w:t>
      </w:r>
      <w:r>
        <w:t>2000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 xml:space="preserve">EDA Economic </w:t>
      </w:r>
      <w:r>
        <w:t xml:space="preserve">Development </w:t>
      </w:r>
      <w:r>
        <w:rPr>
          <w:spacing w:val="-1"/>
        </w:rPr>
        <w:t>Administration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EPA Environmental</w:t>
      </w:r>
      <w:r>
        <w:t xml:space="preserve"> </w:t>
      </w:r>
      <w:r>
        <w:rPr>
          <w:spacing w:val="-1"/>
        </w:rPr>
        <w:t>Protection</w:t>
      </w:r>
      <w:r>
        <w:t xml:space="preserve"> Agency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FEMA Federal</w:t>
      </w:r>
      <w:r>
        <w:t xml:space="preserve"> Emergency</w:t>
      </w:r>
      <w:r>
        <w:rPr>
          <w:spacing w:val="-5"/>
        </w:rPr>
        <w:t xml:space="preserve"> </w:t>
      </w:r>
      <w:r>
        <w:rPr>
          <w:spacing w:val="-1"/>
        </w:rPr>
        <w:t>Management</w:t>
      </w:r>
      <w:r>
        <w:t xml:space="preserve"> Agency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FIRM</w:t>
      </w:r>
      <w:r>
        <w:t xml:space="preserve"> </w:t>
      </w:r>
      <w:r>
        <w:rPr>
          <w:spacing w:val="-1"/>
        </w:rPr>
        <w:t>Flood</w:t>
      </w:r>
      <w:r>
        <w:rPr>
          <w:spacing w:val="2"/>
        </w:rPr>
        <w:t xml:space="preserve"> </w:t>
      </w:r>
      <w:r>
        <w:rPr>
          <w:spacing w:val="-1"/>
        </w:rPr>
        <w:t>Insurance Rate Map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FMA Flood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Assistance (FEMA Program)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before="1" w:line="293" w:lineRule="exact"/>
      </w:pPr>
      <w:r>
        <w:rPr>
          <w:spacing w:val="-1"/>
        </w:rPr>
        <w:t>FTE Full</w:t>
      </w:r>
      <w:r>
        <w:t xml:space="preserve"> </w:t>
      </w:r>
      <w:r>
        <w:rPr>
          <w:spacing w:val="-1"/>
        </w:rPr>
        <w:t>Time Equivalent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2"/>
        </w:rPr>
        <w:t>GIS</w:t>
      </w:r>
      <w:r>
        <w:t xml:space="preserve"> </w:t>
      </w:r>
      <w:r>
        <w:rPr>
          <w:spacing w:val="-1"/>
        </w:rPr>
        <w:t>Geographic</w:t>
      </w:r>
      <w:r>
        <w:rPr>
          <w:spacing w:val="1"/>
        </w:rPr>
        <w:t xml:space="preserve"> </w:t>
      </w:r>
      <w:r>
        <w:rPr>
          <w:spacing w:val="-1"/>
        </w:rPr>
        <w:t>Information</w:t>
      </w:r>
      <w:r>
        <w:t xml:space="preserve"> </w:t>
      </w:r>
      <w:r>
        <w:rPr>
          <w:spacing w:val="-1"/>
        </w:rPr>
        <w:t>System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HMGP</w:t>
      </w:r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Grant</w:t>
      </w:r>
      <w:r>
        <w:t xml:space="preserve"> </w:t>
      </w:r>
      <w:r>
        <w:rPr>
          <w:spacing w:val="-1"/>
        </w:rPr>
        <w:t>Program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HMST Hazard</w:t>
      </w:r>
      <w:r>
        <w:t xml:space="preserve"> </w:t>
      </w:r>
      <w:r>
        <w:rPr>
          <w:spacing w:val="-1"/>
        </w:rPr>
        <w:t>Mitigation</w:t>
      </w:r>
      <w:r>
        <w:t xml:space="preserve"> Survey</w:t>
      </w:r>
      <w:r>
        <w:rPr>
          <w:spacing w:val="-5"/>
        </w:rPr>
        <w:t xml:space="preserve"> </w:t>
      </w:r>
      <w:r>
        <w:rPr>
          <w:spacing w:val="-1"/>
        </w:rPr>
        <w:t>Team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 xml:space="preserve">HUD </w:t>
      </w:r>
      <w:r>
        <w:t>Housing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t xml:space="preserve"> Urban </w:t>
      </w:r>
      <w:r>
        <w:rPr>
          <w:spacing w:val="-1"/>
        </w:rPr>
        <w:t>Development</w:t>
      </w:r>
      <w:r>
        <w:t xml:space="preserve"> </w:t>
      </w:r>
      <w:r>
        <w:rPr>
          <w:spacing w:val="-1"/>
        </w:rPr>
        <w:t>(United</w:t>
      </w:r>
      <w:r>
        <w:rPr>
          <w:spacing w:val="2"/>
        </w:rPr>
        <w:t xml:space="preserve"> </w:t>
      </w:r>
      <w:r>
        <w:rPr>
          <w:spacing w:val="-1"/>
        </w:rPr>
        <w:t>States,</w:t>
      </w:r>
      <w:r>
        <w:t xml:space="preserve"> </w:t>
      </w:r>
      <w:r>
        <w:rPr>
          <w:spacing w:val="-1"/>
        </w:rPr>
        <w:t>Department</w:t>
      </w:r>
      <w:r>
        <w:t xml:space="preserve"> of)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2"/>
        </w:rPr>
        <w:t>ICC</w:t>
      </w:r>
      <w:r>
        <w:rPr>
          <w:spacing w:val="3"/>
        </w:rPr>
        <w:t xml:space="preserve"> </w:t>
      </w:r>
      <w:r>
        <w:rPr>
          <w:spacing w:val="-1"/>
        </w:rPr>
        <w:t>Increased</w:t>
      </w:r>
      <w:r>
        <w:t xml:space="preserve"> Cost of</w:t>
      </w:r>
      <w:r>
        <w:rPr>
          <w:spacing w:val="-1"/>
        </w:rPr>
        <w:t xml:space="preserve"> Compliance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before="1" w:line="293" w:lineRule="exact"/>
      </w:pPr>
      <w:r>
        <w:rPr>
          <w:spacing w:val="-1"/>
        </w:rPr>
        <w:t>LMI Labor Market</w:t>
      </w:r>
      <w:r>
        <w:rPr>
          <w:spacing w:val="2"/>
        </w:rPr>
        <w:t xml:space="preserve"> </w:t>
      </w:r>
      <w:r>
        <w:rPr>
          <w:spacing w:val="-1"/>
        </w:rPr>
        <w:t>Information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MACOG Missouri</w:t>
      </w:r>
      <w:r>
        <w:t xml:space="preserve"> </w:t>
      </w:r>
      <w:r>
        <w:rPr>
          <w:spacing w:val="-1"/>
        </w:rPr>
        <w:t>Association</w:t>
      </w:r>
      <w:r>
        <w:t xml:space="preserve"> of</w:t>
      </w:r>
      <w:r>
        <w:rPr>
          <w:spacing w:val="-1"/>
        </w:rPr>
        <w:t xml:space="preserve"> Councils</w:t>
      </w:r>
      <w:r>
        <w:t xml:space="preserve"> of</w:t>
      </w:r>
      <w:r>
        <w:rPr>
          <w:spacing w:val="-1"/>
        </w:rPr>
        <w:t xml:space="preserve"> Governments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t xml:space="preserve">MCC </w:t>
      </w:r>
      <w:r>
        <w:rPr>
          <w:spacing w:val="-1"/>
        </w:rPr>
        <w:t>Midwestern</w:t>
      </w:r>
      <w:r>
        <w:t xml:space="preserve"> </w:t>
      </w:r>
      <w:r>
        <w:rPr>
          <w:spacing w:val="-1"/>
        </w:rPr>
        <w:t>Climate Center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MoDOT Missouri</w:t>
      </w:r>
      <w:r>
        <w:t xml:space="preserve"> </w:t>
      </w:r>
      <w:r>
        <w:rPr>
          <w:spacing w:val="-1"/>
        </w:rPr>
        <w:t>Department</w:t>
      </w:r>
      <w:r>
        <w:t xml:space="preserve"> of</w:t>
      </w:r>
      <w:r>
        <w:rPr>
          <w:spacing w:val="-1"/>
        </w:rPr>
        <w:t xml:space="preserve"> Transportation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t>MPA</w:t>
      </w:r>
      <w:r>
        <w:rPr>
          <w:spacing w:val="-1"/>
        </w:rPr>
        <w:t xml:space="preserve"> Missouri</w:t>
      </w:r>
      <w:r>
        <w:t xml:space="preserve"> </w:t>
      </w:r>
      <w:r>
        <w:rPr>
          <w:spacing w:val="-1"/>
        </w:rPr>
        <w:t>Press</w:t>
      </w:r>
      <w:r>
        <w:t xml:space="preserve"> </w:t>
      </w:r>
      <w:r>
        <w:rPr>
          <w:spacing w:val="-1"/>
        </w:rPr>
        <w:t>Association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NCDC</w:t>
      </w:r>
      <w:r>
        <w:t xml:space="preserve"> </w:t>
      </w:r>
      <w:r>
        <w:rPr>
          <w:spacing w:val="-1"/>
        </w:rPr>
        <w:t>National</w:t>
      </w:r>
      <w:r>
        <w:t xml:space="preserve"> </w:t>
      </w:r>
      <w:r>
        <w:rPr>
          <w:spacing w:val="-1"/>
        </w:rPr>
        <w:t>Climate Data Center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before="1" w:line="293" w:lineRule="exact"/>
      </w:pPr>
      <w:r>
        <w:rPr>
          <w:spacing w:val="-1"/>
        </w:rPr>
        <w:t>NEHRP</w:t>
      </w:r>
      <w:r>
        <w:t xml:space="preserve"> </w:t>
      </w:r>
      <w:r>
        <w:rPr>
          <w:spacing w:val="-1"/>
        </w:rPr>
        <w:t>National</w:t>
      </w:r>
      <w:r>
        <w:t xml:space="preserve"> </w:t>
      </w:r>
      <w:r>
        <w:rPr>
          <w:spacing w:val="-1"/>
        </w:rPr>
        <w:t>Earthquake Hazards</w:t>
      </w:r>
      <w:r>
        <w:t xml:space="preserve"> Reduction </w:t>
      </w:r>
      <w:r>
        <w:rPr>
          <w:spacing w:val="-1"/>
        </w:rPr>
        <w:t>Program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2"/>
        </w:rPr>
        <w:t>NFIP</w:t>
      </w:r>
      <w:r>
        <w:t xml:space="preserve"> </w:t>
      </w:r>
      <w:r>
        <w:rPr>
          <w:spacing w:val="-1"/>
        </w:rPr>
        <w:t>National</w:t>
      </w:r>
      <w:r>
        <w:rPr>
          <w:spacing w:val="2"/>
        </w:rPr>
        <w:t xml:space="preserve"> </w:t>
      </w:r>
      <w:r>
        <w:rPr>
          <w:spacing w:val="-1"/>
        </w:rPr>
        <w:t>Flood</w:t>
      </w:r>
      <w:r>
        <w:rPr>
          <w:spacing w:val="2"/>
        </w:rPr>
        <w:t xml:space="preserve"> </w:t>
      </w:r>
      <w:r>
        <w:rPr>
          <w:spacing w:val="-1"/>
        </w:rPr>
        <w:t>Insurance Program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NFPA National</w:t>
      </w:r>
      <w:r>
        <w:rPr>
          <w:spacing w:val="2"/>
        </w:rPr>
        <w:t xml:space="preserve"> </w:t>
      </w:r>
      <w:r>
        <w:rPr>
          <w:spacing w:val="-1"/>
        </w:rPr>
        <w:t>Fire Protection</w:t>
      </w:r>
      <w:r>
        <w:t xml:space="preserve"> </w:t>
      </w:r>
      <w:r>
        <w:rPr>
          <w:spacing w:val="-1"/>
        </w:rPr>
        <w:t>Association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NHMP</w:t>
      </w:r>
      <w: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Hazard</w:t>
      </w:r>
      <w:r>
        <w:rPr>
          <w:spacing w:val="2"/>
        </w:rP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Plan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2"/>
        </w:rPr>
        <w:t>NIBS</w:t>
      </w:r>
      <w:r>
        <w:t xml:space="preserve"> </w:t>
      </w:r>
      <w:r>
        <w:rPr>
          <w:spacing w:val="-1"/>
        </w:rPr>
        <w:t>National</w:t>
      </w:r>
      <w:r>
        <w:rPr>
          <w:spacing w:val="5"/>
        </w:rPr>
        <w:t xml:space="preserve"> </w:t>
      </w:r>
      <w:r>
        <w:rPr>
          <w:spacing w:val="-1"/>
        </w:rPr>
        <w:t xml:space="preserve">Institute </w:t>
      </w:r>
      <w:r>
        <w:t>of</w:t>
      </w:r>
      <w:r>
        <w:rPr>
          <w:spacing w:val="-1"/>
        </w:rPr>
        <w:t xml:space="preserve"> Building</w:t>
      </w:r>
      <w:r>
        <w:rPr>
          <w:spacing w:val="-3"/>
        </w:rPr>
        <w:t xml:space="preserve"> </w:t>
      </w:r>
      <w:r>
        <w:rPr>
          <w:spacing w:val="-1"/>
        </w:rPr>
        <w:t>Sciences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2"/>
        </w:rPr>
        <w:t>NIFC</w:t>
      </w:r>
      <w:r>
        <w:t xml:space="preserve"> </w:t>
      </w:r>
      <w:r>
        <w:rPr>
          <w:spacing w:val="-1"/>
        </w:rPr>
        <w:t>National</w:t>
      </w:r>
      <w:r>
        <w:rPr>
          <w:spacing w:val="5"/>
        </w:rPr>
        <w:t xml:space="preserve"> </w:t>
      </w:r>
      <w:r>
        <w:rPr>
          <w:spacing w:val="-1"/>
        </w:rPr>
        <w:t>Interagency</w:t>
      </w:r>
      <w:r>
        <w:rPr>
          <w:spacing w:val="-3"/>
        </w:rPr>
        <w:t xml:space="preserve"> </w:t>
      </w:r>
      <w:r>
        <w:rPr>
          <w:spacing w:val="-1"/>
        </w:rPr>
        <w:t xml:space="preserve">Fire </w:t>
      </w:r>
      <w:r>
        <w:t>Center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before="1" w:line="293" w:lineRule="exact"/>
      </w:pPr>
      <w:r>
        <w:rPr>
          <w:spacing w:val="-1"/>
        </w:rPr>
        <w:t>NOAA National</w:t>
      </w:r>
      <w:r>
        <w:t xml:space="preserve"> </w:t>
      </w:r>
      <w:r>
        <w:rPr>
          <w:spacing w:val="-1"/>
        </w:rPr>
        <w:t>Oceanic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Atmospheric Administration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NRHP</w:t>
      </w:r>
      <w:r>
        <w:t xml:space="preserve"> </w:t>
      </w:r>
      <w:r>
        <w:rPr>
          <w:spacing w:val="-1"/>
        </w:rPr>
        <w:t>National</w:t>
      </w:r>
      <w:r>
        <w:t xml:space="preserve"> </w:t>
      </w:r>
      <w:r>
        <w:rPr>
          <w:spacing w:val="-1"/>
        </w:rPr>
        <w:t>Register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Historic Places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NRCS</w:t>
      </w:r>
      <w:r>
        <w:t xml:space="preserve"> </w:t>
      </w:r>
      <w:r>
        <w:rPr>
          <w:spacing w:val="-1"/>
        </w:rPr>
        <w:t>Natural</w:t>
      </w:r>
      <w:r>
        <w:t xml:space="preserve"> </w:t>
      </w:r>
      <w:r>
        <w:rPr>
          <w:spacing w:val="-1"/>
        </w:rPr>
        <w:t>Resources</w:t>
      </w:r>
      <w:r>
        <w:rPr>
          <w:spacing w:val="2"/>
        </w:rPr>
        <w:t xml:space="preserve"> </w:t>
      </w:r>
      <w:r>
        <w:rPr>
          <w:spacing w:val="-1"/>
        </w:rPr>
        <w:t>Conservation</w:t>
      </w:r>
      <w:r>
        <w:t xml:space="preserve"> </w:t>
      </w:r>
      <w:r>
        <w:rPr>
          <w:spacing w:val="-1"/>
        </w:rPr>
        <w:t>Service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t xml:space="preserve">NWS </w:t>
      </w:r>
      <w:r>
        <w:rPr>
          <w:spacing w:val="-1"/>
        </w:rPr>
        <w:t>National</w:t>
      </w:r>
      <w:r>
        <w:t xml:space="preserve"> </w:t>
      </w:r>
      <w:r>
        <w:rPr>
          <w:spacing w:val="-1"/>
        </w:rPr>
        <w:t>Weather Service</w:t>
      </w:r>
    </w:p>
    <w:p w:rsidR="007A3DF0" w:rsidRDefault="007A3DF0">
      <w:pPr>
        <w:spacing w:line="293" w:lineRule="exact"/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spacing w:before="3"/>
        <w:rPr>
          <w:rFonts w:ascii="Times New Roman" w:eastAsia="Times New Roman" w:hAnsi="Times New Roman" w:cs="Times New Roman"/>
          <w:sz w:val="17"/>
          <w:szCs w:val="17"/>
        </w:rPr>
      </w:pP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before="55" w:line="293" w:lineRule="exact"/>
      </w:pPr>
      <w:r>
        <w:rPr>
          <w:spacing w:val="-1"/>
        </w:rPr>
        <w:t>PDM</w:t>
      </w:r>
      <w:r>
        <w:t xml:space="preserve"> </w:t>
      </w:r>
      <w:r>
        <w:rPr>
          <w:spacing w:val="-1"/>
        </w:rPr>
        <w:t>Pre-Disaster Mitigation</w:t>
      </w:r>
      <w:r>
        <w:t xml:space="preserve"> </w:t>
      </w:r>
      <w:r>
        <w:rPr>
          <w:spacing w:val="-1"/>
        </w:rPr>
        <w:t>Program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t>PDSI</w:t>
      </w:r>
      <w:r>
        <w:rPr>
          <w:spacing w:val="-6"/>
        </w:rPr>
        <w:t xml:space="preserve"> </w:t>
      </w:r>
      <w:r>
        <w:rPr>
          <w:spacing w:val="-1"/>
        </w:rPr>
        <w:t>Palmer Drought</w:t>
      </w:r>
      <w:r>
        <w:t xml:space="preserve"> </w:t>
      </w:r>
      <w:r>
        <w:rPr>
          <w:spacing w:val="-1"/>
        </w:rPr>
        <w:t>Severity</w:t>
      </w:r>
      <w:r>
        <w:t xml:space="preserve"> </w:t>
      </w:r>
      <w:r>
        <w:rPr>
          <w:spacing w:val="-2"/>
        </w:rPr>
        <w:t>Index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SBA Small</w:t>
      </w:r>
      <w:r>
        <w:t xml:space="preserve"> </w:t>
      </w:r>
      <w:r>
        <w:rPr>
          <w:spacing w:val="-1"/>
        </w:rPr>
        <w:t>Business</w:t>
      </w:r>
      <w:r>
        <w:t xml:space="preserve"> </w:t>
      </w:r>
      <w:r>
        <w:rPr>
          <w:spacing w:val="-1"/>
        </w:rPr>
        <w:t>Administration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SEMA Missouri</w:t>
      </w:r>
      <w:r>
        <w:t xml:space="preserve"> </w:t>
      </w:r>
      <w:r>
        <w:rPr>
          <w:spacing w:val="-1"/>
        </w:rPr>
        <w:t>State Emergency</w:t>
      </w:r>
      <w:r>
        <w:rPr>
          <w:spacing w:val="-5"/>
        </w:rPr>
        <w:t xml:space="preserve"> </w:t>
      </w:r>
      <w:r>
        <w:rPr>
          <w:spacing w:val="-1"/>
        </w:rPr>
        <w:t>Management</w:t>
      </w:r>
      <w:r>
        <w:t xml:space="preserve"> Agency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SHMO State Hazard</w:t>
      </w:r>
      <w:r>
        <w:t xml:space="preserve"> </w:t>
      </w:r>
      <w:r>
        <w:rPr>
          <w:spacing w:val="-1"/>
        </w:rPr>
        <w:t>Mitigation</w:t>
      </w:r>
      <w:r>
        <w:t xml:space="preserve"> </w:t>
      </w:r>
      <w:r>
        <w:rPr>
          <w:spacing w:val="-1"/>
        </w:rPr>
        <w:t>Officer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before="1" w:line="293" w:lineRule="exact"/>
      </w:pPr>
      <w:r>
        <w:t xml:space="preserve">SPC </w:t>
      </w:r>
      <w:r>
        <w:rPr>
          <w:spacing w:val="-1"/>
        </w:rPr>
        <w:t>Storm</w:t>
      </w:r>
      <w:r>
        <w:t xml:space="preserve"> </w:t>
      </w:r>
      <w:r>
        <w:rPr>
          <w:spacing w:val="-1"/>
        </w:rPr>
        <w:t>Prediction</w:t>
      </w:r>
      <w:r>
        <w:t xml:space="preserve"> </w:t>
      </w:r>
      <w:r>
        <w:rPr>
          <w:spacing w:val="-1"/>
        </w:rPr>
        <w:t>Center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USACE United</w:t>
      </w:r>
      <w:r>
        <w:t xml:space="preserve"> </w:t>
      </w:r>
      <w:r>
        <w:rPr>
          <w:spacing w:val="-1"/>
        </w:rPr>
        <w:t>States</w:t>
      </w:r>
      <w:r>
        <w:t xml:space="preserve"> Army</w:t>
      </w:r>
      <w:r>
        <w:rPr>
          <w:spacing w:val="-5"/>
        </w:rPr>
        <w:t xml:space="preserve"> </w:t>
      </w:r>
      <w:r>
        <w:rPr>
          <w:spacing w:val="-1"/>
        </w:rPr>
        <w:t>Corps</w:t>
      </w:r>
      <w:r>
        <w:t xml:space="preserve"> of</w:t>
      </w:r>
      <w:r>
        <w:rPr>
          <w:spacing w:val="-1"/>
        </w:rPr>
        <w:t xml:space="preserve"> Engineers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USDA United</w:t>
      </w:r>
      <w:r>
        <w:t xml:space="preserve"> </w:t>
      </w:r>
      <w:r>
        <w:rPr>
          <w:spacing w:val="-1"/>
        </w:rPr>
        <w:t>States</w:t>
      </w:r>
      <w:r>
        <w:t xml:space="preserve"> </w:t>
      </w:r>
      <w:r>
        <w:rPr>
          <w:spacing w:val="-1"/>
        </w:rPr>
        <w:t>Department</w:t>
      </w:r>
      <w:r>
        <w:t xml:space="preserve"> of</w:t>
      </w:r>
      <w:r>
        <w:rPr>
          <w:spacing w:val="-1"/>
        </w:rPr>
        <w:t xml:space="preserve"> Agriculture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USFA United</w:t>
      </w:r>
      <w:r>
        <w:t xml:space="preserve"> </w:t>
      </w:r>
      <w:r>
        <w:rPr>
          <w:spacing w:val="-1"/>
        </w:rPr>
        <w:t>States</w:t>
      </w:r>
      <w:r>
        <w:t xml:space="preserve"> </w:t>
      </w:r>
      <w:r>
        <w:rPr>
          <w:spacing w:val="-1"/>
        </w:rPr>
        <w:t>Fire</w:t>
      </w:r>
      <w:r>
        <w:rPr>
          <w:spacing w:val="1"/>
        </w:rPr>
        <w:t xml:space="preserve"> </w:t>
      </w:r>
      <w:r>
        <w:rPr>
          <w:spacing w:val="-1"/>
        </w:rPr>
        <w:t>Administration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USFS</w:t>
      </w:r>
      <w:r>
        <w:t xml:space="preserve"> </w:t>
      </w:r>
      <w:r>
        <w:rPr>
          <w:spacing w:val="-1"/>
        </w:rPr>
        <w:t>United</w:t>
      </w:r>
      <w:r>
        <w:t xml:space="preserve"> </w:t>
      </w:r>
      <w:r>
        <w:rPr>
          <w:spacing w:val="-1"/>
        </w:rPr>
        <w:t>States</w:t>
      </w:r>
      <w:r>
        <w:t xml:space="preserve"> </w:t>
      </w:r>
      <w:r>
        <w:rPr>
          <w:spacing w:val="-1"/>
        </w:rPr>
        <w:t>Forest</w:t>
      </w:r>
      <w:r>
        <w:t xml:space="preserve"> </w:t>
      </w:r>
      <w:r>
        <w:rPr>
          <w:spacing w:val="-1"/>
        </w:rPr>
        <w:t>Service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line="293" w:lineRule="exact"/>
      </w:pPr>
      <w:r>
        <w:rPr>
          <w:spacing w:val="-1"/>
        </w:rPr>
        <w:t>USFWS</w:t>
      </w:r>
      <w:r>
        <w:t xml:space="preserve"> </w:t>
      </w:r>
      <w:r>
        <w:rPr>
          <w:spacing w:val="-1"/>
        </w:rPr>
        <w:t>United</w:t>
      </w:r>
      <w:r>
        <w:t xml:space="preserve"> </w:t>
      </w:r>
      <w:r>
        <w:rPr>
          <w:spacing w:val="-1"/>
        </w:rPr>
        <w:t>States</w:t>
      </w:r>
      <w:r>
        <w:t xml:space="preserve"> </w:t>
      </w:r>
      <w:r>
        <w:rPr>
          <w:spacing w:val="-1"/>
        </w:rPr>
        <w:t>Fish</w:t>
      </w:r>
      <w:r>
        <w:t xml:space="preserve"> </w:t>
      </w:r>
      <w:r>
        <w:rPr>
          <w:spacing w:val="-1"/>
        </w:rPr>
        <w:t>and</w:t>
      </w:r>
      <w:r>
        <w:t xml:space="preserve"> Wildlife</w:t>
      </w:r>
      <w:r>
        <w:rPr>
          <w:spacing w:val="-1"/>
        </w:rPr>
        <w:t xml:space="preserve"> Service</w:t>
      </w:r>
    </w:p>
    <w:p w:rsidR="007A3DF0" w:rsidRDefault="00240736">
      <w:pPr>
        <w:pStyle w:val="BodyText"/>
        <w:numPr>
          <w:ilvl w:val="0"/>
          <w:numId w:val="2"/>
        </w:numPr>
        <w:tabs>
          <w:tab w:val="left" w:pos="480"/>
        </w:tabs>
        <w:spacing w:before="1"/>
      </w:pPr>
      <w:r>
        <w:rPr>
          <w:spacing w:val="-1"/>
        </w:rPr>
        <w:t>USGS</w:t>
      </w:r>
      <w:r>
        <w:t xml:space="preserve"> </w:t>
      </w:r>
      <w:r>
        <w:rPr>
          <w:spacing w:val="-1"/>
        </w:rPr>
        <w:t>United</w:t>
      </w:r>
      <w:r>
        <w:t xml:space="preserve"> </w:t>
      </w:r>
      <w:r>
        <w:rPr>
          <w:spacing w:val="-1"/>
        </w:rPr>
        <w:t>States</w:t>
      </w:r>
      <w:r>
        <w:t xml:space="preserve"> </w:t>
      </w:r>
      <w:r>
        <w:rPr>
          <w:spacing w:val="-1"/>
        </w:rPr>
        <w:t>Geological</w:t>
      </w:r>
      <w:r>
        <w:t xml:space="preserve"> Survey</w:t>
      </w:r>
    </w:p>
    <w:p w:rsidR="007A3DF0" w:rsidRDefault="007A3DF0">
      <w:pPr>
        <w:sectPr w:rsidR="007A3DF0">
          <w:pgSz w:w="12240" w:h="15840"/>
          <w:pgMar w:top="1260" w:right="240" w:bottom="280" w:left="132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pStyle w:val="Heading2"/>
        <w:ind w:left="100"/>
        <w:rPr>
          <w:b w:val="0"/>
          <w:bCs w:val="0"/>
        </w:rPr>
      </w:pPr>
      <w:r>
        <w:rPr>
          <w:spacing w:val="-1"/>
        </w:rPr>
        <w:t>Appendix</w:t>
      </w:r>
      <w:r>
        <w:t xml:space="preserve"> </w:t>
      </w:r>
      <w:r>
        <w:rPr>
          <w:spacing w:val="-1"/>
        </w:rPr>
        <w:t>D: Definitions</w:t>
      </w:r>
    </w:p>
    <w:p w:rsidR="007A3DF0" w:rsidRDefault="00240736">
      <w:pPr>
        <w:pStyle w:val="Heading4"/>
        <w:spacing w:before="248"/>
        <w:rPr>
          <w:b w:val="0"/>
          <w:bCs w:val="0"/>
        </w:rPr>
      </w:pPr>
      <w:r>
        <w:t>Base</w:t>
      </w:r>
      <w:r>
        <w:rPr>
          <w:spacing w:val="-1"/>
        </w:rPr>
        <w:t xml:space="preserve"> Flood</w:t>
      </w:r>
      <w:r>
        <w:t xml:space="preserve"> </w:t>
      </w:r>
      <w:r>
        <w:rPr>
          <w:spacing w:val="-1"/>
        </w:rPr>
        <w:t>Elevation</w:t>
      </w:r>
      <w:r>
        <w:t xml:space="preserve"> </w:t>
      </w:r>
      <w:r>
        <w:rPr>
          <w:spacing w:val="-1"/>
        </w:rPr>
        <w:t>(BFE):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240736">
      <w:pPr>
        <w:pStyle w:val="BodyText"/>
        <w:spacing w:line="275" w:lineRule="auto"/>
        <w:ind w:right="1229"/>
      </w:pPr>
      <w:r>
        <w:rPr>
          <w:spacing w:val="-1"/>
        </w:rPr>
        <w:t>An</w:t>
      </w:r>
      <w:r>
        <w:t xml:space="preserve"> </w:t>
      </w:r>
      <w:r>
        <w:rPr>
          <w:spacing w:val="-1"/>
        </w:rPr>
        <w:t>elevation,</w:t>
      </w:r>
      <w:r>
        <w:t xml:space="preserve"> usually</w:t>
      </w:r>
      <w:r>
        <w:rPr>
          <w:spacing w:val="-5"/>
        </w:rPr>
        <w:t xml:space="preserve"> </w:t>
      </w:r>
      <w:r>
        <w:rPr>
          <w:spacing w:val="-1"/>
        </w:rPr>
        <w:t>determined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engineer,</w:t>
      </w:r>
      <w:r>
        <w:t xml:space="preserve"> that </w:t>
      </w:r>
      <w:r>
        <w:rPr>
          <w:spacing w:val="-1"/>
        </w:rPr>
        <w:t>represents</w:t>
      </w:r>
      <w:r>
        <w:t xml:space="preserve"> the</w:t>
      </w:r>
      <w:r>
        <w:rPr>
          <w:spacing w:val="-1"/>
        </w:rPr>
        <w:t xml:space="preserve"> </w:t>
      </w:r>
      <w:r>
        <w:t xml:space="preserve">minimum </w:t>
      </w:r>
      <w:r>
        <w:rPr>
          <w:spacing w:val="-1"/>
        </w:rPr>
        <w:t>elevation</w:t>
      </w:r>
      <w:r>
        <w:t xml:space="preserve"> </w:t>
      </w:r>
      <w:r>
        <w:rPr>
          <w:spacing w:val="-1"/>
        </w:rPr>
        <w:t>required</w:t>
      </w:r>
      <w:r>
        <w:rPr>
          <w:spacing w:val="95"/>
        </w:rPr>
        <w:t xml:space="preserve"> </w:t>
      </w:r>
      <w:r>
        <w:rPr>
          <w:spacing w:val="-1"/>
        </w:rPr>
        <w:t>for protection</w:t>
      </w:r>
      <w:r>
        <w:t xml:space="preserve"> from flooding</w:t>
      </w:r>
      <w:r>
        <w:rPr>
          <w:spacing w:val="-3"/>
        </w:rPr>
        <w:t xml:space="preserve"> </w:t>
      </w:r>
      <w:r>
        <w:t>on a</w:t>
      </w:r>
      <w:r>
        <w:rPr>
          <w:spacing w:val="-1"/>
        </w:rPr>
        <w:t xml:space="preserve"> specific site.</w:t>
      </w:r>
    </w:p>
    <w:p w:rsidR="007A3DF0" w:rsidRDefault="00240736">
      <w:pPr>
        <w:pStyle w:val="Heading4"/>
        <w:spacing w:before="208"/>
        <w:rPr>
          <w:b w:val="0"/>
          <w:bCs w:val="0"/>
        </w:rPr>
      </w:pPr>
      <w:r>
        <w:rPr>
          <w:spacing w:val="-1"/>
        </w:rPr>
        <w:t>Drought: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240736">
      <w:pPr>
        <w:pStyle w:val="BodyText"/>
        <w:spacing w:line="275" w:lineRule="auto"/>
        <w:ind w:right="1229"/>
      </w:pPr>
      <w:r>
        <w:rPr>
          <w:spacing w:val="-1"/>
        </w:rPr>
        <w:t xml:space="preserve">The </w:t>
      </w:r>
      <w:r>
        <w:t>dictionary</w:t>
      </w:r>
      <w:r>
        <w:rPr>
          <w:spacing w:val="-5"/>
        </w:rPr>
        <w:t xml:space="preserve"> </w:t>
      </w:r>
      <w:r>
        <w:t>definition of</w:t>
      </w:r>
      <w:r>
        <w:rPr>
          <w:spacing w:val="-1"/>
        </w:rPr>
        <w:t xml:space="preserve"> drought</w:t>
      </w:r>
      <w:r>
        <w:t xml:space="preserve"> is a</w:t>
      </w:r>
      <w:r>
        <w:rPr>
          <w:spacing w:val="-1"/>
        </w:rPr>
        <w:t xml:space="preserve"> period</w:t>
      </w:r>
      <w:r>
        <w:t xml:space="preserve"> of</w:t>
      </w:r>
      <w:r>
        <w:rPr>
          <w:spacing w:val="1"/>
        </w:rPr>
        <w:t xml:space="preserve"> </w:t>
      </w:r>
      <w:r>
        <w:rPr>
          <w:spacing w:val="-1"/>
        </w:rPr>
        <w:t>prolonged</w:t>
      </w:r>
      <w:r>
        <w:t xml:space="preserve"> </w:t>
      </w:r>
      <w:r>
        <w:rPr>
          <w:spacing w:val="-1"/>
        </w:rPr>
        <w:t>dryness.</w:t>
      </w:r>
      <w:r>
        <w:t xml:space="preserve"> Current </w:t>
      </w:r>
      <w:r>
        <w:rPr>
          <w:spacing w:val="-1"/>
        </w:rPr>
        <w:t>drought</w:t>
      </w:r>
      <w:r>
        <w:t xml:space="preserve"> </w:t>
      </w:r>
      <w:r>
        <w:rPr>
          <w:spacing w:val="-1"/>
        </w:rPr>
        <w:t>literature</w:t>
      </w:r>
      <w:r>
        <w:rPr>
          <w:spacing w:val="75"/>
        </w:rPr>
        <w:t xml:space="preserve"> </w:t>
      </w:r>
      <w:r>
        <w:t>commonly</w:t>
      </w:r>
      <w:r>
        <w:rPr>
          <w:spacing w:val="-5"/>
        </w:rPr>
        <w:t xml:space="preserve"> </w:t>
      </w:r>
      <w:r>
        <w:rPr>
          <w:spacing w:val="-1"/>
        </w:rPr>
        <w:t>distinguishes</w:t>
      </w:r>
      <w:r>
        <w:rPr>
          <w:spacing w:val="2"/>
        </w:rPr>
        <w:t xml:space="preserve"> </w:t>
      </w:r>
      <w:r>
        <w:rPr>
          <w:spacing w:val="-1"/>
        </w:rPr>
        <w:t>between</w:t>
      </w:r>
      <w:r>
        <w:t xml:space="preserve"> three</w:t>
      </w:r>
      <w:r>
        <w:rPr>
          <w:spacing w:val="-1"/>
        </w:rPr>
        <w:t xml:space="preserve"> categories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drought:</w:t>
      </w:r>
    </w:p>
    <w:p w:rsidR="007A3DF0" w:rsidRDefault="00240736">
      <w:pPr>
        <w:pStyle w:val="BodyText"/>
        <w:numPr>
          <w:ilvl w:val="1"/>
          <w:numId w:val="2"/>
        </w:numPr>
        <w:tabs>
          <w:tab w:val="left" w:pos="820"/>
        </w:tabs>
        <w:spacing w:before="202" w:line="293" w:lineRule="exact"/>
      </w:pPr>
      <w:r>
        <w:rPr>
          <w:spacing w:val="-1"/>
        </w:rPr>
        <w:t>Agricultural</w:t>
      </w:r>
      <w:r>
        <w:t xml:space="preserve"> </w:t>
      </w:r>
      <w:r>
        <w:rPr>
          <w:spacing w:val="-1"/>
        </w:rPr>
        <w:t>drought,</w:t>
      </w:r>
      <w:r>
        <w:t xml:space="preserve"> defined </w:t>
      </w:r>
      <w:r>
        <w:rPr>
          <w:spacing w:val="1"/>
        </w:rPr>
        <w:t>by</w:t>
      </w:r>
      <w:r>
        <w:rPr>
          <w:spacing w:val="-5"/>
        </w:rPr>
        <w:t xml:space="preserve"> </w:t>
      </w:r>
      <w:r>
        <w:t xml:space="preserve">soil </w:t>
      </w:r>
      <w:r>
        <w:rPr>
          <w:spacing w:val="-1"/>
        </w:rPr>
        <w:t>moisture deficiencies;</w:t>
      </w:r>
    </w:p>
    <w:p w:rsidR="007A3DF0" w:rsidRDefault="00240736">
      <w:pPr>
        <w:pStyle w:val="BodyText"/>
        <w:numPr>
          <w:ilvl w:val="1"/>
          <w:numId w:val="2"/>
        </w:numPr>
        <w:tabs>
          <w:tab w:val="left" w:pos="820"/>
        </w:tabs>
        <w:spacing w:line="293" w:lineRule="exact"/>
      </w:pPr>
      <w:r>
        <w:rPr>
          <w:spacing w:val="-1"/>
        </w:rPr>
        <w:t>Hydrological</w:t>
      </w:r>
      <w:r>
        <w:t xml:space="preserve"> </w:t>
      </w:r>
      <w:r>
        <w:rPr>
          <w:spacing w:val="-1"/>
        </w:rPr>
        <w:t>drought,</w:t>
      </w:r>
      <w:r>
        <w:t xml:space="preserve"> </w:t>
      </w:r>
      <w:r>
        <w:rPr>
          <w:spacing w:val="-1"/>
        </w:rPr>
        <w:t>defined</w:t>
      </w:r>
      <w:r>
        <w:t xml:space="preserve"> </w:t>
      </w:r>
      <w:r>
        <w:rPr>
          <w:spacing w:val="1"/>
        </w:rPr>
        <w:t>by</w:t>
      </w:r>
      <w:r>
        <w:rPr>
          <w:spacing w:val="-3"/>
        </w:rPr>
        <w:t xml:space="preserve"> </w:t>
      </w:r>
      <w:r>
        <w:t>declining</w:t>
      </w:r>
      <w:r>
        <w:rPr>
          <w:spacing w:val="-3"/>
        </w:rPr>
        <w:t xml:space="preserve"> </w:t>
      </w:r>
      <w:r>
        <w:t>surface</w:t>
      </w:r>
      <w:r>
        <w:rPr>
          <w:spacing w:val="-1"/>
        </w:rPr>
        <w:t xml:space="preserve"> water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r>
        <w:rPr>
          <w:spacing w:val="-1"/>
        </w:rPr>
        <w:t>groundwater</w:t>
      </w:r>
      <w:r>
        <w:rPr>
          <w:spacing w:val="1"/>
        </w:rPr>
        <w:t xml:space="preserve"> </w:t>
      </w:r>
      <w:r>
        <w:rPr>
          <w:spacing w:val="-1"/>
        </w:rPr>
        <w:t>supplies;</w:t>
      </w:r>
      <w:r>
        <w:t xml:space="preserve"> </w:t>
      </w:r>
      <w:r>
        <w:rPr>
          <w:spacing w:val="-1"/>
        </w:rPr>
        <w:t>and</w:t>
      </w:r>
    </w:p>
    <w:p w:rsidR="007A3DF0" w:rsidRDefault="00240736">
      <w:pPr>
        <w:pStyle w:val="BodyText"/>
        <w:numPr>
          <w:ilvl w:val="1"/>
          <w:numId w:val="2"/>
        </w:numPr>
        <w:tabs>
          <w:tab w:val="left" w:pos="820"/>
        </w:tabs>
        <w:spacing w:line="293" w:lineRule="exact"/>
      </w:pPr>
      <w:r>
        <w:rPr>
          <w:spacing w:val="-1"/>
        </w:rPr>
        <w:t>Meteorological</w:t>
      </w:r>
      <w:r>
        <w:t xml:space="preserve"> </w:t>
      </w:r>
      <w:r>
        <w:rPr>
          <w:spacing w:val="-1"/>
        </w:rPr>
        <w:t>drought,</w:t>
      </w:r>
      <w:r>
        <w:rPr>
          <w:spacing w:val="2"/>
        </w:rPr>
        <w:t xml:space="preserve"> </w:t>
      </w:r>
      <w:r>
        <w:rPr>
          <w:spacing w:val="-1"/>
        </w:rPr>
        <w:t>defined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precipitation</w:t>
      </w:r>
      <w:r>
        <w:t xml:space="preserve"> </w:t>
      </w:r>
      <w:r>
        <w:rPr>
          <w:spacing w:val="-1"/>
        </w:rPr>
        <w:t>deficiencies.</w:t>
      </w:r>
    </w:p>
    <w:p w:rsidR="007A3DF0" w:rsidRDefault="00240736">
      <w:pPr>
        <w:pStyle w:val="Heading4"/>
        <w:spacing w:before="6"/>
        <w:rPr>
          <w:b w:val="0"/>
          <w:bCs w:val="0"/>
        </w:rPr>
      </w:pPr>
      <w:r>
        <w:t>Dam</w:t>
      </w:r>
      <w:r>
        <w:rPr>
          <w:spacing w:val="-4"/>
        </w:rPr>
        <w:t xml:space="preserve"> </w:t>
      </w:r>
      <w:r>
        <w:t>failure</w:t>
      </w:r>
      <w:r>
        <w:rPr>
          <w:spacing w:val="-1"/>
        </w:rPr>
        <w:t xml:space="preserve"> assessment levels: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240736">
      <w:pPr>
        <w:pStyle w:val="BodyText"/>
        <w:numPr>
          <w:ilvl w:val="1"/>
          <w:numId w:val="2"/>
        </w:numPr>
        <w:tabs>
          <w:tab w:val="left" w:pos="820"/>
        </w:tabs>
        <w:spacing w:line="293" w:lineRule="exact"/>
      </w:pPr>
      <w:r>
        <w:rPr>
          <w:b/>
          <w:i/>
        </w:rPr>
        <w:t>High:</w:t>
      </w:r>
      <w:r>
        <w:rPr>
          <w:b/>
          <w:i/>
          <w:spacing w:val="-1"/>
        </w:rPr>
        <w:t xml:space="preserve"> </w:t>
      </w:r>
      <w:r>
        <w:rPr>
          <w:spacing w:val="-1"/>
        </w:rPr>
        <w:t xml:space="preserve">Failure </w:t>
      </w:r>
      <w:r>
        <w:t>or</w:t>
      </w:r>
      <w:r>
        <w:rPr>
          <w:spacing w:val="-1"/>
        </w:rPr>
        <w:t xml:space="preserve"> </w:t>
      </w:r>
      <w:proofErr w:type="spellStart"/>
      <w:r>
        <w:rPr>
          <w:spacing w:val="-1"/>
        </w:rPr>
        <w:t>mis</w:t>
      </w:r>
      <w:proofErr w:type="spellEnd"/>
      <w:r>
        <w:rPr>
          <w:spacing w:val="-1"/>
        </w:rPr>
        <w:t>-operation</w:t>
      </w:r>
      <w:r>
        <w:t xml:space="preserve"> </w:t>
      </w:r>
      <w:r>
        <w:rPr>
          <w:spacing w:val="-1"/>
        </w:rPr>
        <w:t>will</w:t>
      </w:r>
      <w:r>
        <w:t xml:space="preserve"> probably</w:t>
      </w:r>
      <w:r>
        <w:rPr>
          <w:spacing w:val="-3"/>
        </w:rPr>
        <w:t xml:space="preserve"> </w:t>
      </w:r>
      <w:r>
        <w:t>cause</w:t>
      </w:r>
      <w:r>
        <w:rPr>
          <w:spacing w:val="-1"/>
        </w:rPr>
        <w:t xml:space="preserve"> </w:t>
      </w:r>
      <w:r>
        <w:t>loss of</w:t>
      </w:r>
      <w:r>
        <w:rPr>
          <w:spacing w:val="-1"/>
        </w:rPr>
        <w:t xml:space="preserve"> human</w:t>
      </w:r>
      <w:r>
        <w:t xml:space="preserve"> </w:t>
      </w:r>
      <w:r>
        <w:rPr>
          <w:spacing w:val="-1"/>
        </w:rPr>
        <w:t>life.</w:t>
      </w:r>
    </w:p>
    <w:p w:rsidR="007A3DF0" w:rsidRDefault="00240736">
      <w:pPr>
        <w:pStyle w:val="BodyText"/>
        <w:numPr>
          <w:ilvl w:val="1"/>
          <w:numId w:val="2"/>
        </w:numPr>
        <w:tabs>
          <w:tab w:val="left" w:pos="820"/>
        </w:tabs>
        <w:spacing w:line="239" w:lineRule="auto"/>
        <w:ind w:right="1556"/>
      </w:pPr>
      <w:r>
        <w:rPr>
          <w:b/>
          <w:i/>
          <w:spacing w:val="-1"/>
        </w:rPr>
        <w:t xml:space="preserve">Significant: </w:t>
      </w:r>
      <w:r>
        <w:rPr>
          <w:spacing w:val="-1"/>
        </w:rPr>
        <w:t xml:space="preserve">Failure </w:t>
      </w:r>
      <w:r>
        <w:t>or</w:t>
      </w:r>
      <w:r>
        <w:rPr>
          <w:spacing w:val="-1"/>
        </w:rPr>
        <w:t xml:space="preserve"> </w:t>
      </w:r>
      <w:proofErr w:type="spellStart"/>
      <w:r>
        <w:rPr>
          <w:spacing w:val="-1"/>
        </w:rPr>
        <w:t>mis</w:t>
      </w:r>
      <w:proofErr w:type="spellEnd"/>
      <w:r>
        <w:rPr>
          <w:spacing w:val="-1"/>
        </w:rPr>
        <w:t>-operation</w:t>
      </w:r>
      <w:r>
        <w:t xml:space="preserve"> </w:t>
      </w:r>
      <w:r>
        <w:rPr>
          <w:spacing w:val="-1"/>
        </w:rPr>
        <w:t>results</w:t>
      </w:r>
      <w:r>
        <w:t xml:space="preserve"> in no</w:t>
      </w:r>
      <w:r>
        <w:rPr>
          <w:spacing w:val="2"/>
        </w:rPr>
        <w:t xml:space="preserve"> </w:t>
      </w:r>
      <w:r>
        <w:rPr>
          <w:spacing w:val="-1"/>
        </w:rPr>
        <w:t xml:space="preserve">probable </w:t>
      </w:r>
      <w:r>
        <w:t>loss of</w:t>
      </w:r>
      <w:r>
        <w:rPr>
          <w:spacing w:val="-1"/>
        </w:rPr>
        <w:t xml:space="preserve"> human</w:t>
      </w:r>
      <w:r>
        <w:t xml:space="preserve"> life</w:t>
      </w:r>
      <w:r>
        <w:rPr>
          <w:spacing w:val="-1"/>
        </w:rPr>
        <w:t xml:space="preserve"> </w:t>
      </w:r>
      <w:r>
        <w:t xml:space="preserve">but </w:t>
      </w:r>
      <w:r>
        <w:rPr>
          <w:spacing w:val="-1"/>
        </w:rPr>
        <w:t>can</w:t>
      </w:r>
      <w:r>
        <w:rPr>
          <w:spacing w:val="79"/>
        </w:rPr>
        <w:t xml:space="preserve"> </w:t>
      </w:r>
      <w:r>
        <w:rPr>
          <w:spacing w:val="-1"/>
        </w:rPr>
        <w:t xml:space="preserve">cause </w:t>
      </w:r>
      <w:r>
        <w:t>economic</w:t>
      </w:r>
      <w:r>
        <w:rPr>
          <w:spacing w:val="-1"/>
        </w:rPr>
        <w:t xml:space="preserve"> </w:t>
      </w:r>
      <w:r>
        <w:t xml:space="preserve">loss, </w:t>
      </w:r>
      <w:r>
        <w:rPr>
          <w:spacing w:val="-1"/>
        </w:rPr>
        <w:t>environmental</w:t>
      </w:r>
      <w:r>
        <w:t xml:space="preserve"> </w:t>
      </w:r>
      <w:r>
        <w:rPr>
          <w:spacing w:val="-1"/>
        </w:rPr>
        <w:t>damage,</w:t>
      </w:r>
      <w:r>
        <w:t xml:space="preserve"> disruption of</w:t>
      </w:r>
      <w:r>
        <w:rPr>
          <w:spacing w:val="-1"/>
        </w:rPr>
        <w:t xml:space="preserve"> lifeline facilities,</w:t>
      </w:r>
      <w:r>
        <w:t xml:space="preserve"> or</w:t>
      </w:r>
      <w:r>
        <w:rPr>
          <w:spacing w:val="-1"/>
        </w:rPr>
        <w:t xml:space="preserve"> impact</w:t>
      </w:r>
      <w:r>
        <w:rPr>
          <w:spacing w:val="71"/>
        </w:rPr>
        <w:t xml:space="preserve"> </w:t>
      </w:r>
      <w:r>
        <w:rPr>
          <w:spacing w:val="-1"/>
        </w:rPr>
        <w:t>other concerns.</w:t>
      </w:r>
      <w:r>
        <w:t xml:space="preserve"> </w:t>
      </w:r>
      <w:r>
        <w:rPr>
          <w:spacing w:val="-1"/>
        </w:rPr>
        <w:t>Significant</w:t>
      </w:r>
      <w:r>
        <w:t xml:space="preserve"> </w:t>
      </w:r>
      <w:r>
        <w:rPr>
          <w:spacing w:val="-1"/>
        </w:rPr>
        <w:t>hazard</w:t>
      </w:r>
      <w:r>
        <w:t xml:space="preserve"> </w:t>
      </w:r>
      <w:r>
        <w:rPr>
          <w:spacing w:val="-1"/>
        </w:rPr>
        <w:t>potential</w:t>
      </w:r>
      <w:r>
        <w:t xml:space="preserve"> </w:t>
      </w:r>
      <w:r>
        <w:rPr>
          <w:spacing w:val="-1"/>
        </w:rPr>
        <w:t>classification</w:t>
      </w:r>
      <w:r>
        <w:t xml:space="preserve"> </w:t>
      </w:r>
      <w:r>
        <w:rPr>
          <w:spacing w:val="-1"/>
        </w:rPr>
        <w:t>dams</w:t>
      </w:r>
      <w:r>
        <w:t xml:space="preserve"> are</w:t>
      </w:r>
      <w:r>
        <w:rPr>
          <w:spacing w:val="-1"/>
        </w:rPr>
        <w:t xml:space="preserve"> often</w:t>
      </w:r>
      <w:r>
        <w:t xml:space="preserve"> </w:t>
      </w:r>
      <w:r>
        <w:rPr>
          <w:spacing w:val="-1"/>
        </w:rPr>
        <w:t>located</w:t>
      </w:r>
      <w:r>
        <w:t xml:space="preserve"> in</w:t>
      </w:r>
      <w:r>
        <w:rPr>
          <w:spacing w:val="105"/>
        </w:rPr>
        <w:t xml:space="preserve"> </w:t>
      </w:r>
      <w:r>
        <w:rPr>
          <w:spacing w:val="-1"/>
        </w:rPr>
        <w:t>predominantly</w:t>
      </w:r>
      <w:r>
        <w:rPr>
          <w:spacing w:val="-3"/>
        </w:rPr>
        <w:t xml:space="preserve"> </w:t>
      </w:r>
      <w:r>
        <w:rPr>
          <w:spacing w:val="-1"/>
        </w:rPr>
        <w:t>rural</w:t>
      </w:r>
      <w:r>
        <w:t xml:space="preserve"> or</w:t>
      </w:r>
      <w:r>
        <w:rPr>
          <w:spacing w:val="1"/>
        </w:rPr>
        <w:t xml:space="preserve"> </w:t>
      </w:r>
      <w:r>
        <w:rPr>
          <w:spacing w:val="-1"/>
        </w:rPr>
        <w:t>agricultural</w:t>
      </w:r>
      <w:r>
        <w:t xml:space="preserve"> </w:t>
      </w:r>
      <w:r>
        <w:rPr>
          <w:spacing w:val="-1"/>
        </w:rPr>
        <w:t>areas</w:t>
      </w:r>
      <w:r>
        <w:t xml:space="preserve"> but could be</w:t>
      </w:r>
      <w:r>
        <w:rPr>
          <w:spacing w:val="-1"/>
        </w:rPr>
        <w:t xml:space="preserve"> located</w:t>
      </w:r>
      <w:r>
        <w:t xml:space="preserve"> in </w:t>
      </w:r>
      <w:r>
        <w:rPr>
          <w:spacing w:val="-1"/>
        </w:rPr>
        <w:t>areas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population</w:t>
      </w:r>
      <w:r>
        <w:rPr>
          <w:spacing w:val="9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significant</w:t>
      </w:r>
      <w:r>
        <w:t xml:space="preserve"> </w:t>
      </w:r>
      <w:r>
        <w:rPr>
          <w:spacing w:val="-1"/>
        </w:rPr>
        <w:t>infrastructure.</w:t>
      </w:r>
    </w:p>
    <w:p w:rsidR="007A3DF0" w:rsidRDefault="00240736">
      <w:pPr>
        <w:pStyle w:val="BodyText"/>
        <w:numPr>
          <w:ilvl w:val="1"/>
          <w:numId w:val="2"/>
        </w:numPr>
        <w:tabs>
          <w:tab w:val="left" w:pos="820"/>
        </w:tabs>
        <w:spacing w:before="2"/>
        <w:ind w:right="1229"/>
      </w:pPr>
      <w:r>
        <w:rPr>
          <w:rFonts w:cs="Times New Roman"/>
          <w:b/>
          <w:bCs/>
          <w:i/>
          <w:spacing w:val="-1"/>
        </w:rPr>
        <w:t xml:space="preserve">Low: </w:t>
      </w:r>
      <w:r>
        <w:rPr>
          <w:spacing w:val="-1"/>
        </w:rPr>
        <w:t xml:space="preserve">Failure </w:t>
      </w:r>
      <w:r>
        <w:rPr>
          <w:spacing w:val="1"/>
        </w:rPr>
        <w:t>or</w:t>
      </w:r>
      <w:r>
        <w:rPr>
          <w:spacing w:val="-1"/>
        </w:rPr>
        <w:t xml:space="preserve"> </w:t>
      </w:r>
      <w:proofErr w:type="spellStart"/>
      <w:r>
        <w:rPr>
          <w:spacing w:val="-1"/>
        </w:rPr>
        <w:t>mis</w:t>
      </w:r>
      <w:proofErr w:type="spellEnd"/>
      <w:r>
        <w:rPr>
          <w:spacing w:val="-1"/>
        </w:rPr>
        <w:t>-operation</w:t>
      </w:r>
      <w:r>
        <w:t xml:space="preserve"> </w:t>
      </w:r>
      <w:r>
        <w:rPr>
          <w:spacing w:val="-1"/>
        </w:rPr>
        <w:t>results</w:t>
      </w:r>
      <w:r>
        <w:t xml:space="preserve"> in no probable</w:t>
      </w:r>
      <w:r>
        <w:rPr>
          <w:spacing w:val="-1"/>
        </w:rPr>
        <w:t xml:space="preserve"> </w:t>
      </w:r>
      <w:r>
        <w:t>loss of</w:t>
      </w:r>
      <w:r>
        <w:rPr>
          <w:spacing w:val="-1"/>
        </w:rPr>
        <w:t xml:space="preserve"> human</w:t>
      </w:r>
      <w:r>
        <w:t xml:space="preserve"> </w:t>
      </w:r>
      <w:r>
        <w:rPr>
          <w:spacing w:val="-1"/>
        </w:rPr>
        <w:t>life and</w:t>
      </w:r>
      <w:r>
        <w:rPr>
          <w:spacing w:val="2"/>
        </w:rPr>
        <w:t xml:space="preserve"> </w:t>
      </w:r>
      <w:r>
        <w:t>low</w:t>
      </w:r>
      <w:r>
        <w:rPr>
          <w:spacing w:val="-1"/>
        </w:rPr>
        <w:t xml:space="preserve"> economic</w:t>
      </w:r>
      <w:r>
        <w:rPr>
          <w:spacing w:val="75"/>
        </w:rPr>
        <w:t xml:space="preserve"> </w:t>
      </w:r>
      <w:r>
        <w:rPr>
          <w:spacing w:val="-1"/>
        </w:rPr>
        <w:t>and/or environmental</w:t>
      </w:r>
      <w:r>
        <w:t xml:space="preserve"> losses. </w:t>
      </w:r>
      <w:r>
        <w:rPr>
          <w:spacing w:val="2"/>
        </w:rPr>
        <w:t xml:space="preserve"> </w:t>
      </w:r>
      <w:r>
        <w:rPr>
          <w:spacing w:val="-1"/>
        </w:rPr>
        <w:t>Losses</w:t>
      </w:r>
      <w:r>
        <w:t xml:space="preserve"> are</w:t>
      </w:r>
      <w:r>
        <w:rPr>
          <w:spacing w:val="-1"/>
        </w:rPr>
        <w:t xml:space="preserve"> </w:t>
      </w:r>
      <w:r>
        <w:t>principally</w:t>
      </w:r>
      <w:r>
        <w:rPr>
          <w:spacing w:val="-5"/>
        </w:rPr>
        <w:t xml:space="preserve"> </w:t>
      </w:r>
      <w:r>
        <w:rPr>
          <w:spacing w:val="-1"/>
        </w:rPr>
        <w:t>limited</w:t>
      </w:r>
      <w:r>
        <w:t xml:space="preserve"> to the</w:t>
      </w:r>
      <w:r>
        <w:rPr>
          <w:spacing w:val="-1"/>
        </w:rPr>
        <w:t xml:space="preserve"> owner’s</w:t>
      </w:r>
      <w:r>
        <w:rPr>
          <w:spacing w:val="2"/>
        </w:rPr>
        <w:t xml:space="preserve"> </w:t>
      </w:r>
      <w:r>
        <w:rPr>
          <w:spacing w:val="-1"/>
        </w:rPr>
        <w:t>property.</w:t>
      </w:r>
    </w:p>
    <w:p w:rsidR="007A3DF0" w:rsidRDefault="00240736">
      <w:pPr>
        <w:pStyle w:val="Heading4"/>
        <w:spacing w:before="7"/>
        <w:rPr>
          <w:b w:val="0"/>
          <w:bCs w:val="0"/>
        </w:rPr>
      </w:pPr>
      <w:r>
        <w:rPr>
          <w:spacing w:val="-1"/>
        </w:rPr>
        <w:t>Mitigation:</w:t>
      </w:r>
    </w:p>
    <w:p w:rsidR="007A3DF0" w:rsidRDefault="007A3DF0">
      <w:pPr>
        <w:spacing w:before="5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240736">
      <w:pPr>
        <w:pStyle w:val="BodyText"/>
        <w:spacing w:line="276" w:lineRule="auto"/>
        <w:ind w:right="1355"/>
      </w:pP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>to</w:t>
      </w:r>
      <w:r>
        <w:rPr>
          <w:spacing w:val="2"/>
        </w:rPr>
        <w:t xml:space="preserve"> </w:t>
      </w:r>
      <w:r>
        <w:rPr>
          <w:spacing w:val="-1"/>
        </w:rPr>
        <w:t>FEMA’s</w:t>
      </w:r>
      <w:r>
        <w:t xml:space="preserve"> </w:t>
      </w:r>
      <w:r>
        <w:rPr>
          <w:spacing w:val="-1"/>
        </w:rPr>
        <w:t>“Report</w:t>
      </w:r>
      <w:r>
        <w:t xml:space="preserve"> on Costs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Benefits</w:t>
      </w:r>
      <w:r>
        <w:t xml:space="preserve"> of</w:t>
      </w:r>
      <w:r>
        <w:rPr>
          <w:spacing w:val="-1"/>
        </w:rPr>
        <w:t xml:space="preserve"> Natural</w:t>
      </w:r>
      <w:r>
        <w:t xml:space="preserve"> </w:t>
      </w:r>
      <w:r>
        <w:rPr>
          <w:spacing w:val="-1"/>
        </w:rPr>
        <w:t>Hazard</w:t>
      </w:r>
      <w:r>
        <w:rPr>
          <w:spacing w:val="2"/>
        </w:rPr>
        <w:t xml:space="preserve"> </w:t>
      </w:r>
      <w:r>
        <w:rPr>
          <w:spacing w:val="-1"/>
        </w:rPr>
        <w:t>Mitigation,” hazard</w:t>
      </w:r>
      <w:r>
        <w:rPr>
          <w:spacing w:val="83"/>
        </w:rPr>
        <w:t xml:space="preserve"> </w:t>
      </w:r>
      <w:r>
        <w:rPr>
          <w:spacing w:val="-1"/>
        </w:rPr>
        <w:t>mitigation</w:t>
      </w:r>
      <w:r>
        <w:t xml:space="preserve"> is </w:t>
      </w:r>
      <w:r>
        <w:rPr>
          <w:spacing w:val="-1"/>
        </w:rPr>
        <w:t>defined</w:t>
      </w:r>
      <w:r>
        <w:t xml:space="preserve"> </w:t>
      </w:r>
      <w:r>
        <w:rPr>
          <w:spacing w:val="-1"/>
        </w:rPr>
        <w:t>as</w:t>
      </w:r>
      <w:r>
        <w:t xml:space="preserve"> </w:t>
      </w:r>
      <w:r>
        <w:rPr>
          <w:spacing w:val="-1"/>
        </w:rPr>
        <w:t>“sustained</w:t>
      </w:r>
      <w:r>
        <w:t xml:space="preserve"> </w:t>
      </w:r>
      <w:r>
        <w:rPr>
          <w:spacing w:val="-1"/>
        </w:rPr>
        <w:t>action</w:t>
      </w:r>
      <w:r>
        <w:t xml:space="preserve"> </w:t>
      </w:r>
      <w:r>
        <w:rPr>
          <w:spacing w:val="-1"/>
        </w:rPr>
        <w:t>taken</w:t>
      </w:r>
      <w:r>
        <w:t xml:space="preserve"> to</w:t>
      </w:r>
      <w:r>
        <w:rPr>
          <w:spacing w:val="2"/>
        </w:rPr>
        <w:t xml:space="preserve"> </w:t>
      </w:r>
      <w:r>
        <w:rPr>
          <w:spacing w:val="-1"/>
        </w:rPr>
        <w:t xml:space="preserve">reduce </w:t>
      </w:r>
      <w:r>
        <w:rPr>
          <w:spacing w:val="1"/>
        </w:rPr>
        <w:t>or</w:t>
      </w:r>
      <w:r>
        <w:rPr>
          <w:spacing w:val="-1"/>
        </w:rPr>
        <w:t xml:space="preserve"> eliminate </w:t>
      </w:r>
      <w:r>
        <w:t>the</w:t>
      </w:r>
      <w:r>
        <w:rPr>
          <w:spacing w:val="-1"/>
        </w:rPr>
        <w:t xml:space="preserve"> long-term</w:t>
      </w:r>
      <w:r>
        <w:t xml:space="preserve"> </w:t>
      </w:r>
      <w:r>
        <w:rPr>
          <w:spacing w:val="-1"/>
        </w:rPr>
        <w:t>risk</w:t>
      </w:r>
      <w:r>
        <w:t xml:space="preserve"> to</w:t>
      </w:r>
      <w:r>
        <w:rPr>
          <w:spacing w:val="95"/>
        </w:rPr>
        <w:t xml:space="preserve"> </w:t>
      </w:r>
      <w:r>
        <w:rPr>
          <w:spacing w:val="-1"/>
        </w:rPr>
        <w:t>people and</w:t>
      </w:r>
      <w:r>
        <w:t xml:space="preserve"> property</w:t>
      </w:r>
      <w:r>
        <w:rPr>
          <w:spacing w:val="-5"/>
        </w:rPr>
        <w:t xml:space="preserve"> </w:t>
      </w:r>
      <w:r>
        <w:rPr>
          <w:spacing w:val="-1"/>
        </w:rPr>
        <w:t>from</w:t>
      </w:r>
      <w:r>
        <w:rPr>
          <w:spacing w:val="2"/>
        </w:rPr>
        <w:t xml:space="preserve"> </w:t>
      </w:r>
      <w:r>
        <w:rPr>
          <w:spacing w:val="-1"/>
        </w:rPr>
        <w:t>hazards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 xml:space="preserve">their </w:t>
      </w:r>
      <w:r>
        <w:t>effects.”</w:t>
      </w:r>
    </w:p>
    <w:p w:rsidR="007A3DF0" w:rsidRDefault="00240736">
      <w:pPr>
        <w:pStyle w:val="Heading4"/>
        <w:spacing w:before="204"/>
        <w:rPr>
          <w:b w:val="0"/>
          <w:bCs w:val="0"/>
        </w:rPr>
      </w:pPr>
      <w:r>
        <w:rPr>
          <w:spacing w:val="-1"/>
        </w:rPr>
        <w:t>Sustainable:</w:t>
      </w:r>
    </w:p>
    <w:p w:rsidR="007A3DF0" w:rsidRDefault="007A3DF0">
      <w:pPr>
        <w:spacing w:before="8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A3DF0" w:rsidRDefault="00240736">
      <w:pPr>
        <w:spacing w:line="275" w:lineRule="auto"/>
        <w:ind w:left="100" w:right="12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Policies,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projects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or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actions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that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“meet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the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needs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present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without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compromising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ability</w:t>
      </w:r>
      <w:r>
        <w:rPr>
          <w:rFonts w:ascii="Times New Roman" w:eastAsia="Times New Roman" w:hAnsi="Times New Roman" w:cs="Times New Roman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future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generations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to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meet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their </w:t>
      </w:r>
      <w:r>
        <w:rPr>
          <w:rFonts w:ascii="Times New Roman" w:eastAsia="Times New Roman" w:hAnsi="Times New Roman" w:cs="Times New Roman"/>
          <w:sz w:val="24"/>
          <w:szCs w:val="24"/>
        </w:rPr>
        <w:t>needs.”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(U.N.</w:t>
      </w:r>
      <w:r>
        <w:rPr>
          <w:rFonts w:ascii="Times New Roman" w:eastAsia="Times New Roman" w:hAnsi="Times New Roman" w:cs="Times New Roman"/>
          <w:i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World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Commission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of 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Environment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and</w:t>
      </w:r>
      <w:r>
        <w:rPr>
          <w:rFonts w:ascii="Times New Roman" w:eastAsia="Times New Roman" w:hAnsi="Times New Roman" w:cs="Times New Roman"/>
          <w:i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Development)</w:t>
      </w:r>
    </w:p>
    <w:p w:rsidR="007A3DF0" w:rsidRDefault="007A3DF0">
      <w:pPr>
        <w:spacing w:line="275" w:lineRule="auto"/>
        <w:rPr>
          <w:rFonts w:ascii="Times New Roman" w:eastAsia="Times New Roman" w:hAnsi="Times New Roman" w:cs="Times New Roman"/>
          <w:sz w:val="24"/>
          <w:szCs w:val="24"/>
        </w:rPr>
        <w:sectPr w:rsidR="007A3DF0">
          <w:pgSz w:w="12240" w:h="15840"/>
          <w:pgMar w:top="1260" w:right="240" w:bottom="280" w:left="134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i/>
          <w:sz w:val="20"/>
          <w:szCs w:val="20"/>
        </w:r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i/>
          <w:sz w:val="21"/>
          <w:szCs w:val="21"/>
        </w:rPr>
      </w:pPr>
    </w:p>
    <w:p w:rsidR="007A3DF0" w:rsidRDefault="00240736">
      <w:pPr>
        <w:pStyle w:val="Heading2"/>
        <w:ind w:left="100"/>
        <w:rPr>
          <w:b w:val="0"/>
          <w:bCs w:val="0"/>
        </w:rPr>
      </w:pPr>
      <w:r>
        <w:rPr>
          <w:spacing w:val="-1"/>
        </w:rPr>
        <w:t>Appendix</w:t>
      </w:r>
      <w:r>
        <w:t xml:space="preserve"> E:</w:t>
      </w:r>
      <w:r>
        <w:rPr>
          <w:spacing w:val="-1"/>
        </w:rPr>
        <w:t xml:space="preserve"> Maps</w:t>
      </w:r>
    </w:p>
    <w:p w:rsidR="007A3DF0" w:rsidRDefault="00240736">
      <w:pPr>
        <w:pStyle w:val="BodyText"/>
        <w:numPr>
          <w:ilvl w:val="1"/>
          <w:numId w:val="2"/>
        </w:numPr>
        <w:tabs>
          <w:tab w:val="left" w:pos="820"/>
        </w:tabs>
        <w:spacing w:before="245" w:line="293" w:lineRule="exact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Geology</w:t>
      </w:r>
    </w:p>
    <w:p w:rsidR="007A3DF0" w:rsidRDefault="00240736">
      <w:pPr>
        <w:pStyle w:val="BodyText"/>
        <w:numPr>
          <w:ilvl w:val="1"/>
          <w:numId w:val="2"/>
        </w:numPr>
        <w:tabs>
          <w:tab w:val="left" w:pos="820"/>
        </w:tabs>
        <w:spacing w:line="293" w:lineRule="exact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t>Soils</w:t>
      </w:r>
    </w:p>
    <w:p w:rsidR="007A3DF0" w:rsidRDefault="00240736">
      <w:pPr>
        <w:pStyle w:val="BodyText"/>
        <w:numPr>
          <w:ilvl w:val="1"/>
          <w:numId w:val="2"/>
        </w:numPr>
        <w:tabs>
          <w:tab w:val="left" w:pos="820"/>
        </w:tabs>
        <w:spacing w:line="293" w:lineRule="exact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Schools</w:t>
      </w:r>
    </w:p>
    <w:p w:rsidR="007A3DF0" w:rsidRDefault="00240736">
      <w:pPr>
        <w:pStyle w:val="BodyText"/>
        <w:numPr>
          <w:ilvl w:val="1"/>
          <w:numId w:val="2"/>
        </w:numPr>
        <w:tabs>
          <w:tab w:val="left" w:pos="820"/>
        </w:tabs>
        <w:spacing w:line="293" w:lineRule="exact"/>
      </w:pPr>
      <w:r>
        <w:t xml:space="preserve">St. </w:t>
      </w:r>
      <w:r>
        <w:rPr>
          <w:spacing w:val="-1"/>
        </w:rPr>
        <w:t xml:space="preserve">Clair </w:t>
      </w:r>
      <w:r>
        <w:t>County</w:t>
      </w:r>
      <w:r>
        <w:rPr>
          <w:spacing w:val="-8"/>
        </w:rPr>
        <w:t xml:space="preserve"> </w:t>
      </w:r>
      <w:r>
        <w:rPr>
          <w:spacing w:val="-1"/>
        </w:rPr>
        <w:t>Watersheds</w:t>
      </w:r>
    </w:p>
    <w:p w:rsidR="007A3DF0" w:rsidRDefault="007A3DF0">
      <w:pPr>
        <w:spacing w:line="293" w:lineRule="exact"/>
        <w:sectPr w:rsidR="007A3DF0">
          <w:pgSz w:w="12240" w:h="15840"/>
          <w:pgMar w:top="1260" w:right="240" w:bottom="280" w:left="134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49023" cy="7887652"/>
            <wp:effectExtent l="0" t="0" r="0" b="0"/>
            <wp:docPr id="183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21.jpe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023" cy="7887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22065" cy="7727060"/>
            <wp:effectExtent l="0" t="0" r="0" b="0"/>
            <wp:docPr id="185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22.jpe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065" cy="772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90478" cy="7986807"/>
            <wp:effectExtent l="0" t="0" r="0" b="0"/>
            <wp:docPr id="187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23.jpeg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478" cy="7986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93423" cy="7807642"/>
            <wp:effectExtent l="0" t="0" r="0" b="0"/>
            <wp:docPr id="189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24.jpe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423" cy="7807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769188" cy="7468361"/>
            <wp:effectExtent l="0" t="0" r="0" b="0"/>
            <wp:docPr id="191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25.jpe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188" cy="7468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534"/>
          <w:pgSz w:w="12240" w:h="15840"/>
          <w:pgMar w:top="1240" w:right="240" w:bottom="280" w:left="134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7A3DF0" w:rsidRDefault="007A3DF0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p w:rsidR="007A3DF0" w:rsidRDefault="00240736">
      <w:pPr>
        <w:pStyle w:val="Heading2"/>
        <w:ind w:left="100"/>
        <w:rPr>
          <w:b w:val="0"/>
          <w:bCs w:val="0"/>
        </w:rPr>
      </w:pPr>
      <w:r>
        <w:rPr>
          <w:spacing w:val="-1"/>
        </w:rPr>
        <w:t>Appendix</w:t>
      </w:r>
      <w:r>
        <w:t xml:space="preserve"> </w:t>
      </w:r>
      <w:r>
        <w:rPr>
          <w:spacing w:val="-1"/>
        </w:rPr>
        <w:t xml:space="preserve">F: Public Participation </w:t>
      </w:r>
      <w:r>
        <w:rPr>
          <w:spacing w:val="-2"/>
        </w:rPr>
        <w:t>Documents</w:t>
      </w:r>
    </w:p>
    <w:p w:rsidR="007A3DF0" w:rsidRDefault="007A3DF0">
      <w:pPr>
        <w:spacing w:before="10"/>
        <w:rPr>
          <w:rFonts w:ascii="Times New Roman" w:eastAsia="Times New Roman" w:hAnsi="Times New Roman" w:cs="Times New Roman"/>
          <w:b/>
          <w:bCs/>
          <w:sz w:val="21"/>
          <w:szCs w:val="21"/>
        </w:rPr>
      </w:pPr>
    </w:p>
    <w:p w:rsidR="007A3DF0" w:rsidRDefault="00240736">
      <w:pPr>
        <w:spacing w:line="200" w:lineRule="atLeast"/>
        <w:ind w:left="13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15340" cy="6414801"/>
            <wp:effectExtent l="0" t="0" r="0" b="0"/>
            <wp:docPr id="193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26.jpe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5340" cy="641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headerReference w:type="default" r:id="rId536"/>
          <w:pgSz w:w="12240" w:h="15840"/>
          <w:pgMar w:top="1240" w:right="240" w:bottom="280" w:left="1340" w:header="712" w:footer="0" w:gutter="0"/>
          <w:pgNumType w:start="261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21523" cy="2630043"/>
            <wp:effectExtent l="0" t="0" r="0" b="0"/>
            <wp:docPr id="195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27.jpe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523" cy="2630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17804" cy="7172039"/>
            <wp:effectExtent l="0" t="0" r="0" b="0"/>
            <wp:docPr id="197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28.jpe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804" cy="7172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12455" cy="6936105"/>
            <wp:effectExtent l="0" t="0" r="0" b="0"/>
            <wp:docPr id="199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29.jpe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2455" cy="693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69863" cy="6972776"/>
            <wp:effectExtent l="0" t="0" r="0" b="0"/>
            <wp:docPr id="201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30.jpe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863" cy="6972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78972" cy="6954011"/>
            <wp:effectExtent l="0" t="0" r="0" b="0"/>
            <wp:docPr id="203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31.jpe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972" cy="6954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F0" w:rsidRDefault="007A3DF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A3DF0">
          <w:pgSz w:w="12240" w:h="15840"/>
          <w:pgMar w:top="1240" w:right="240" w:bottom="280" w:left="1360" w:header="712" w:footer="0" w:gutter="0"/>
          <w:cols w:space="720"/>
        </w:sectPr>
      </w:pPr>
    </w:p>
    <w:p w:rsidR="007A3DF0" w:rsidRDefault="007A3DF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A3DF0" w:rsidRDefault="00240736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863091" cy="5945981"/>
            <wp:effectExtent l="0" t="0" r="0" b="0"/>
            <wp:docPr id="205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32.jpe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3091" cy="5945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A3DF0">
      <w:pgSz w:w="12240" w:h="15840"/>
      <w:pgMar w:top="1240" w:right="240" w:bottom="280" w:left="1360" w:header="712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96343" w:rsidRDefault="00E96343">
      <w:r>
        <w:separator/>
      </w:r>
    </w:p>
  </w:endnote>
  <w:endnote w:type="continuationSeparator" w:id="0">
    <w:p w:rsidR="00E96343" w:rsidRDefault="00E963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96343" w:rsidRDefault="00E96343">
      <w:r>
        <w:separator/>
      </w:r>
    </w:p>
  </w:footnote>
  <w:footnote w:type="continuationSeparator" w:id="0">
    <w:p w:rsidR="00E96343" w:rsidRDefault="00E9634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71" style="position:absolute;margin-left:545.4pt;margin-top:36pt;width:.1pt;height:26.9pt;z-index:-492592;mso-position-horizontal-relative:page;mso-position-vertical-relative:page" coordorigin="10908,720" coordsize="2,538">
          <v:shape id="_x0000_s2272" style="position:absolute;left:10908;top:720;width:2;height:538" coordorigin="10908,720" coordsize="0,538" path="m10908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70" type="#_x0000_t202" style="position:absolute;margin-left:372.7pt;margin-top:37.05pt;width:185.75pt;height:26.5pt;z-index:-492568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8337C2">
                  <w:rPr>
                    <w:rFonts w:ascii="Calibri"/>
                    <w:noProof/>
                  </w:rPr>
                  <w:t>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/>
                    <w:b/>
                    <w:spacing w:val="-1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2015</w:t>
                </w:r>
              </w:p>
              <w:p w:rsidR="00240736" w:rsidRDefault="00240736" w:rsidP="00240736">
                <w:pPr>
                  <w:rPr>
                    <w:rFonts w:ascii="Calibri" w:eastAsia="Calibri" w:hAnsi="Calibri" w:cs="Calibri"/>
                  </w:rPr>
                </w:pP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44" style="position:absolute;margin-left:545.4pt;margin-top:36pt;width:.1pt;height:26.9pt;z-index:-492160;mso-position-horizontal-relative:page;mso-position-vertical-relative:page" coordorigin="10908,720" coordsize="2,538">
          <v:shape id="_x0000_s2245" style="position:absolute;left:10908;top:720;width:2;height:538" coordorigin="10908,720" coordsize="0,538" path="m10908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43" type="#_x0000_t202" style="position:absolute;margin-left:372.7pt;margin-top:37.05pt;width:191.45pt;height:26.5pt;z-index:-492136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48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41" style="position:absolute;margin-left:572.05pt;margin-top:36pt;width:.1pt;height:26.9pt;z-index:-492112;mso-position-horizontal-relative:page;mso-position-vertical-relative:page" coordorigin="11441,720" coordsize="2,538">
          <v:shape id="_x0000_s2242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40" type="#_x0000_t202" style="position:absolute;margin-left:399.3pt;margin-top:37.05pt;width:190.45pt;height:26.5pt;z-index:-492088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5</w:t>
                </w:r>
                <w:r>
                  <w:fldChar w:fldCharType="end"/>
                </w:r>
                <w:r>
                  <w:rPr>
                    <w:rFonts w:ascii="Calibri"/>
                  </w:rPr>
                  <w:t>9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38" style="position:absolute;margin-left:572.05pt;margin-top:36pt;width:.1pt;height:26.9pt;z-index:-492064;mso-position-horizontal-relative:page;mso-position-vertical-relative:page" coordorigin="11441,720" coordsize="2,538">
          <v:shape id="_x0000_s2239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37" type="#_x0000_t202" style="position:absolute;margin-left:399.3pt;margin-top:37.05pt;width:191.45pt;height:26.5pt;z-index:-492040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59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35" style="position:absolute;margin-left:572.05pt;margin-top:36pt;width:.1pt;height:26.9pt;z-index:-492016;mso-position-horizontal-relative:page;mso-position-vertical-relative:page" coordorigin="11441,720" coordsize="2,538">
          <v:shape id="_x0000_s2236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34" type="#_x0000_t202" style="position:absolute;margin-left:399.3pt;margin-top:37.05pt;width:190.45pt;height:26.5pt;z-index:-491992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</w:rPr>
                  <w:t>60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32" style="position:absolute;margin-left:572.05pt;margin-top:36pt;width:.1pt;height:26.9pt;z-index:-491968;mso-position-horizontal-relative:page;mso-position-vertical-relative:page" coordorigin="11441,720" coordsize="2,538">
          <v:shape id="_x0000_s2233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31" type="#_x0000_t202" style="position:absolute;margin-left:399.3pt;margin-top:37.05pt;width:191.45pt;height:26.5pt;z-index:-491944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69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29" style="position:absolute;margin-left:572.05pt;margin-top:36pt;width:.1pt;height:26.9pt;z-index:-491920;mso-position-horizontal-relative:page;mso-position-vertical-relative:page" coordorigin="11441,720" coordsize="2,538">
          <v:shape id="_x0000_s2230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28" type="#_x0000_t202" style="position:absolute;margin-left:399.3pt;margin-top:37.05pt;width:190.45pt;height:26.5pt;z-index:-491896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</w:rPr>
                  <w:t>70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26" style="position:absolute;margin-left:572.05pt;margin-top:36pt;width:.1pt;height:26.9pt;z-index:-491872;mso-position-horizontal-relative:page;mso-position-vertical-relative:page" coordorigin="11441,720" coordsize="2,538">
          <v:shape id="_x0000_s2227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25" type="#_x0000_t202" style="position:absolute;margin-left:399.3pt;margin-top:37.05pt;width:191.45pt;height:26.5pt;z-index:-491848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79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23" style="position:absolute;margin-left:572.05pt;margin-top:36pt;width:.1pt;height:26.9pt;z-index:-491824;mso-position-horizontal-relative:page;mso-position-vertical-relative:page" coordorigin="11441,720" coordsize="2,538">
          <v:shape id="_x0000_s2224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22" type="#_x0000_t202" style="position:absolute;margin-left:399.3pt;margin-top:37.05pt;width:190.45pt;height:26.5pt;z-index:-491800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</w:rPr>
                  <w:t>80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20" style="position:absolute;margin-left:572.05pt;margin-top:36pt;width:.1pt;height:26.9pt;z-index:-491776;mso-position-horizontal-relative:page;mso-position-vertical-relative:page" coordorigin="11441,720" coordsize="2,538">
          <v:shape id="_x0000_s2221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19" type="#_x0000_t202" style="position:absolute;margin-left:399.3pt;margin-top:37.05pt;width:191.45pt;height:26.5pt;z-index:-491752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89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17" style="position:absolute;margin-left:572.05pt;margin-top:36pt;width:.1pt;height:26.9pt;z-index:-491728;mso-position-horizontal-relative:page;mso-position-vertical-relative:page" coordorigin="11441,720" coordsize="2,538">
          <v:shape id="_x0000_s2218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16" type="#_x0000_t202" style="position:absolute;margin-left:399.3pt;margin-top:37.05pt;width:190.45pt;height:26.5pt;z-index:-491704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</w:rPr>
                  <w:t>90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68" style="position:absolute;margin-left:545.4pt;margin-top:36pt;width:.1pt;height:26.9pt;z-index:-492544;mso-position-horizontal-relative:page;mso-position-vertical-relative:page" coordorigin="10908,720" coordsize="2,538">
          <v:shape id="_x0000_s2269" style="position:absolute;left:10908;top:720;width:2;height:538" coordorigin="10908,720" coordsize="0,538" path="m10908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67" type="#_x0000_t202" style="position:absolute;margin-left:372.7pt;margin-top:37.05pt;width:190.45pt;height:26.5pt;z-index:-492520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</w:rPr>
                  <w:t>10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14" style="position:absolute;margin-left:572.05pt;margin-top:36pt;width:.1pt;height:26.9pt;z-index:-491680;mso-position-horizontal-relative:page;mso-position-vertical-relative:page" coordorigin="11441,720" coordsize="2,538">
          <v:shape id="_x0000_s2215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13" type="#_x0000_t202" style="position:absolute;margin-left:399.3pt;margin-top:37.05pt;width:191.45pt;height:26.5pt;z-index:-491656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96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11" style="position:absolute;margin-left:572.05pt;margin-top:36pt;width:.1pt;height:26.9pt;z-index:-491632;mso-position-horizontal-relative:page;mso-position-vertical-relative:page" coordorigin="11441,720" coordsize="2,538">
          <v:shape id="_x0000_s2212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10" type="#_x0000_t202" style="position:absolute;margin-left:399.3pt;margin-top:37.05pt;width:191.45pt;height:26.5pt;z-index:-491608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99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08" style="position:absolute;margin-left:572.05pt;margin-top:36pt;width:.1pt;height:26.9pt;z-index:-491584;mso-position-horizontal-relative:page;mso-position-vertical-relative:page" coordorigin="11441,720" coordsize="2,538">
          <v:shape id="_x0000_s2209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7" type="#_x0000_t202" style="position:absolute;margin-left:399.3pt;margin-top:37.05pt;width:195.85pt;height:26.5pt;z-index:-491560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100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05" style="position:absolute;margin-left:572.05pt;margin-top:36pt;width:.1pt;height:26.9pt;z-index:-491536;mso-position-horizontal-relative:page;mso-position-vertical-relative:page" coordorigin="11441,720" coordsize="2,538">
          <v:shape id="_x0000_s2206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4" type="#_x0000_t202" style="position:absolute;margin-left:399.3pt;margin-top:37.05pt;width:196.85pt;height:26.5pt;z-index:-491512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102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02" style="position:absolute;margin-left:572.05pt;margin-top:36pt;width:.1pt;height:26.9pt;z-index:-491488;mso-position-horizontal-relative:page;mso-position-vertical-relative:page" coordorigin="11441,720" coordsize="2,538">
          <v:shape id="_x0000_s2203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1" type="#_x0000_t202" style="position:absolute;margin-left:399.3pt;margin-top:37.05pt;width:196.85pt;height:26.5pt;z-index:-491464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109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99" style="position:absolute;margin-left:572.05pt;margin-top:36pt;width:.1pt;height:26.9pt;z-index:-491440;mso-position-horizontal-relative:page;mso-position-vertical-relative:page" coordorigin="11441,720" coordsize="2,538">
          <v:shape id="_x0000_s2200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8" type="#_x0000_t202" style="position:absolute;margin-left:399.3pt;margin-top:37.05pt;width:195.85pt;height:26.5pt;z-index:-491416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110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96" style="position:absolute;margin-left:572.05pt;margin-top:36pt;width:.1pt;height:26.9pt;z-index:-491392;mso-position-horizontal-relative:page;mso-position-vertical-relative:page" coordorigin="11441,720" coordsize="2,538">
          <v:shape id="_x0000_s2197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5" type="#_x0000_t202" style="position:absolute;margin-left:399.3pt;margin-top:37.05pt;width:196.85pt;height:26.5pt;z-index:-491368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119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93" style="position:absolute;margin-left:572.05pt;margin-top:36pt;width:.1pt;height:26.9pt;z-index:-491344;mso-position-horizontal-relative:page;mso-position-vertical-relative:page" coordorigin="11441,720" coordsize="2,538">
          <v:shape id="_x0000_s2194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2" type="#_x0000_t202" style="position:absolute;margin-left:399.3pt;margin-top:37.05pt;width:195.85pt;height:26.5pt;z-index:-491320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120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90" style="position:absolute;margin-left:572.05pt;margin-top:36pt;width:.1pt;height:26.9pt;z-index:-491296;mso-position-horizontal-relative:page;mso-position-vertical-relative:page" coordorigin="11441,720" coordsize="2,538">
          <v:shape id="_x0000_s2191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9" type="#_x0000_t202" style="position:absolute;margin-left:399.3pt;margin-top:37.05pt;width:196.85pt;height:26.5pt;z-index:-491272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129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87" style="position:absolute;margin-left:572.05pt;margin-top:36pt;width:.1pt;height:26.9pt;z-index:-491248;mso-position-horizontal-relative:page;mso-position-vertical-relative:page" coordorigin="11441,720" coordsize="2,538">
          <v:shape id="_x0000_s2188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6" type="#_x0000_t202" style="position:absolute;margin-left:399.3pt;margin-top:37.05pt;width:195.85pt;height:26.5pt;z-index:-491224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130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65" style="position:absolute;margin-left:545.4pt;margin-top:36pt;width:.1pt;height:26.9pt;z-index:-492496;mso-position-horizontal-relative:page;mso-position-vertical-relative:page" coordorigin="10908,720" coordsize="2,538">
          <v:shape id="_x0000_s2266" style="position:absolute;left:10908;top:720;width:2;height:538" coordorigin="10908,720" coordsize="0,538" path="m10908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64" type="#_x0000_t202" style="position:absolute;margin-left:372.7pt;margin-top:37.05pt;width:191.45pt;height:26.5pt;z-index:-492472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8337C2">
                  <w:rPr>
                    <w:rFonts w:ascii="Calibri"/>
                    <w:noProof/>
                  </w:rPr>
                  <w:t>19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84" style="position:absolute;margin-left:572.05pt;margin-top:36pt;width:.1pt;height:26.9pt;z-index:-491200;mso-position-horizontal-relative:page;mso-position-vertical-relative:page" coordorigin="11441,720" coordsize="2,538">
          <v:shape id="_x0000_s2185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3" type="#_x0000_t202" style="position:absolute;margin-left:399.3pt;margin-top:37.05pt;width:196.85pt;height:26.5pt;z-index:-491176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136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81" style="position:absolute;margin-left:572.05pt;margin-top:36pt;width:.1pt;height:26.9pt;z-index:-491152;mso-position-horizontal-relative:page;mso-position-vertical-relative:page" coordorigin="11441,720" coordsize="2,538">
          <v:shape id="_x0000_s2182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0" type="#_x0000_t202" style="position:absolute;margin-left:399.3pt;margin-top:37.05pt;width:196.85pt;height:26.5pt;z-index:-491128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137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78" style="position:absolute;margin-left:572.05pt;margin-top:36pt;width:.1pt;height:26.9pt;z-index:-491104;mso-position-horizontal-relative:page;mso-position-vertical-relative:page" coordorigin="11441,720" coordsize="2,538">
          <v:shape id="_x0000_s2179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7" type="#_x0000_t202" style="position:absolute;margin-left:399.3pt;margin-top:37.05pt;width:196.85pt;height:26.5pt;z-index:-491080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139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75" style="position:absolute;margin-left:572.05pt;margin-top:36pt;width:.1pt;height:26.9pt;z-index:-491056;mso-position-horizontal-relative:page;mso-position-vertical-relative:page" coordorigin="11441,720" coordsize="2,538">
          <v:shape id="_x0000_s2176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4" type="#_x0000_t202" style="position:absolute;margin-left:399.3pt;margin-top:37.05pt;width:195.85pt;height:26.5pt;z-index:-491032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140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72" style="position:absolute;margin-left:572.05pt;margin-top:36pt;width:.1pt;height:26.9pt;z-index:-491008;mso-position-horizontal-relative:page;mso-position-vertical-relative:page" coordorigin="11441,720" coordsize="2,538">
          <v:shape id="_x0000_s2173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1" type="#_x0000_t202" style="position:absolute;margin-left:399.3pt;margin-top:37.05pt;width:196.85pt;height:26.5pt;z-index:-490984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149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69" style="position:absolute;margin-left:572.05pt;margin-top:36pt;width:.1pt;height:26.9pt;z-index:-490960;mso-position-horizontal-relative:page;mso-position-vertical-relative:page" coordorigin="11441,720" coordsize="2,538">
          <v:shape id="_x0000_s2170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8" type="#_x0000_t202" style="position:absolute;margin-left:399.3pt;margin-top:37.05pt;width:195.85pt;height:26.5pt;z-index:-490936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150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66" style="position:absolute;margin-left:572.05pt;margin-top:36pt;width:.1pt;height:26.9pt;z-index:-490912;mso-position-horizontal-relative:page;mso-position-vertical-relative:page" coordorigin="11441,720" coordsize="2,538">
          <v:shape id="_x0000_s2167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5" type="#_x0000_t202" style="position:absolute;margin-left:399.3pt;margin-top:37.05pt;width:196.9pt;height:26.5pt;z-index:-490888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159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63" style="position:absolute;margin-left:572.05pt;margin-top:36pt;width:.1pt;height:26.9pt;z-index:-490864;mso-position-horizontal-relative:page;mso-position-vertical-relative:page" coordorigin="11441,720" coordsize="2,538">
          <v:shape id="_x0000_s2164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2" type="#_x0000_t202" style="position:absolute;margin-left:399.3pt;margin-top:37.05pt;width:196.85pt;height:26.5pt;z-index:-490840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166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60" style="position:absolute;margin-left:572.05pt;margin-top:36pt;width:.1pt;height:26.9pt;z-index:-490816;mso-position-horizontal-relative:page;mso-position-vertical-relative:page" coordorigin="11441,720" coordsize="2,538">
          <v:shape id="_x0000_s2161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9" type="#_x0000_t202" style="position:absolute;margin-left:399.3pt;margin-top:37.05pt;width:196.85pt;height:26.5pt;z-index:-490792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169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57" style="position:absolute;margin-left:572.05pt;margin-top:36pt;width:.1pt;height:26.9pt;z-index:-490768;mso-position-horizontal-relative:page;mso-position-vertical-relative:page" coordorigin="11441,720" coordsize="2,538">
          <v:shape id="_x0000_s2158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6" type="#_x0000_t202" style="position:absolute;margin-left:399.3pt;margin-top:37.05pt;width:195.85pt;height:26.5pt;z-index:-490744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170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62" style="position:absolute;margin-left:545.4pt;margin-top:36pt;width:.1pt;height:26.9pt;z-index:-492448;mso-position-horizontal-relative:page;mso-position-vertical-relative:page" coordorigin="10908,720" coordsize="2,538">
          <v:shape id="_x0000_s2263" style="position:absolute;left:10908;top:720;width:2;height:538" coordorigin="10908,720" coordsize="0,538" path="m10908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61" type="#_x0000_t202" style="position:absolute;margin-left:372.7pt;margin-top:37.05pt;width:190.45pt;height:26.5pt;z-index:-492424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</w:rPr>
                  <w:t>20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54" style="position:absolute;margin-left:572.05pt;margin-top:36pt;width:.1pt;height:26.9pt;z-index:-490720;mso-position-horizontal-relative:page;mso-position-vertical-relative:page" coordorigin="11441,720" coordsize="2,538">
          <v:shape id="_x0000_s2155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3" type="#_x0000_t202" style="position:absolute;margin-left:399.3pt;margin-top:37.05pt;width:196.85pt;height:26.5pt;z-index:-490696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179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51" style="position:absolute;margin-left:572.05pt;margin-top:36pt;width:.1pt;height:26.9pt;z-index:-490672;mso-position-horizontal-relative:page;mso-position-vertical-relative:page" coordorigin="11441,720" coordsize="2,538">
          <v:shape id="_x0000_s2152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0" type="#_x0000_t202" style="position:absolute;margin-left:399.3pt;margin-top:37.05pt;width:195.85pt;height:26.5pt;z-index:-490648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180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48" style="position:absolute;margin-left:572.05pt;margin-top:36pt;width:.1pt;height:26.9pt;z-index:-490624;mso-position-horizontal-relative:page;mso-position-vertical-relative:page" coordorigin="11441,720" coordsize="2,538">
          <v:shape id="_x0000_s2149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7" type="#_x0000_t202" style="position:absolute;margin-left:399.3pt;margin-top:37.05pt;width:196.85pt;height:26.5pt;z-index:-490600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184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45" style="position:absolute;margin-left:572.05pt;margin-top:36pt;width:.1pt;height:26.9pt;z-index:-490576;mso-position-horizontal-relative:page;mso-position-vertical-relative:page" coordorigin="11441,720" coordsize="2,538">
          <v:shape id="_x0000_s2146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4" type="#_x0000_t202" style="position:absolute;margin-left:399.3pt;margin-top:37.05pt;width:196.85pt;height:26.5pt;z-index:-490552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185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42" style="position:absolute;margin-left:572.05pt;margin-top:36pt;width:.1pt;height:26.9pt;z-index:-490528;mso-position-horizontal-relative:page;mso-position-vertical-relative:page" coordorigin="11441,720" coordsize="2,538">
          <v:shape id="_x0000_s2143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1" type="#_x0000_t202" style="position:absolute;margin-left:399.3pt;margin-top:37.05pt;width:196.85pt;height:26.5pt;z-index:-490504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186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  <w:r>
      <w:pict>
        <v:shape id="_x0000_s2140" type="#_x0000_t202" style="position:absolute;margin-left:316.55pt;margin-top:77pt;width:158.7pt;height:44.5pt;z-index:-490480;mso-position-horizontal-relative:page;mso-position-vertical-relative:page" filled="f" stroked="f">
          <v:textbox inset="0,0,0,0">
            <w:txbxContent>
              <w:p w:rsidR="00240736" w:rsidRDefault="00240736">
                <w:pPr>
                  <w:spacing w:line="307" w:lineRule="exact"/>
                  <w:ind w:left="20" w:firstLine="1051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Table 26</w:t>
                </w:r>
              </w:p>
              <w:p w:rsidR="00240736" w:rsidRDefault="00240736">
                <w:pPr>
                  <w:spacing w:before="247"/>
                  <w:ind w:left="20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Vulnerability</w:t>
                </w:r>
                <w:r>
                  <w:rPr>
                    <w:rFonts w:ascii="Times New Roman"/>
                    <w:b/>
                    <w:sz w:val="28"/>
                  </w:rPr>
                  <w:t xml:space="preserve"> </w:t>
                </w:r>
                <w:r>
                  <w:rPr>
                    <w:rFonts w:ascii="Times New Roman"/>
                    <w:b/>
                    <w:spacing w:val="-1"/>
                    <w:sz w:val="28"/>
                  </w:rPr>
                  <w:t>Assessment: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38" style="position:absolute;margin-left:572.05pt;margin-top:36pt;width:.1pt;height:26.9pt;z-index:-490456;mso-position-horizontal-relative:page;mso-position-vertical-relative:page" coordorigin="11441,720" coordsize="2,538">
          <v:shape id="_x0000_s2139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7" type="#_x0000_t202" style="position:absolute;margin-left:399.3pt;margin-top:37.05pt;width:196.85pt;height:26.5pt;z-index:-490432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187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  <w:r>
      <w:pict>
        <v:shape id="_x0000_s2136" type="#_x0000_t202" style="position:absolute;margin-left:316.55pt;margin-top:77pt;width:158.7pt;height:44.5pt;z-index:-490408;mso-position-horizontal-relative:page;mso-position-vertical-relative:page" filled="f" stroked="f">
          <v:textbox inset="0,0,0,0">
            <w:txbxContent>
              <w:p w:rsidR="00240736" w:rsidRDefault="00240736">
                <w:pPr>
                  <w:spacing w:line="307" w:lineRule="exact"/>
                  <w:ind w:left="20" w:firstLine="1051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Table 27</w:t>
                </w:r>
              </w:p>
              <w:p w:rsidR="00240736" w:rsidRDefault="00240736">
                <w:pPr>
                  <w:spacing w:before="247"/>
                  <w:ind w:left="20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Vulnerability</w:t>
                </w:r>
                <w:r>
                  <w:rPr>
                    <w:rFonts w:ascii="Times New Roman"/>
                    <w:b/>
                    <w:sz w:val="28"/>
                  </w:rPr>
                  <w:t xml:space="preserve"> </w:t>
                </w:r>
                <w:r>
                  <w:rPr>
                    <w:rFonts w:ascii="Times New Roman"/>
                    <w:b/>
                    <w:spacing w:val="-2"/>
                    <w:sz w:val="28"/>
                  </w:rPr>
                  <w:t>Assessment: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34" style="position:absolute;margin-left:572.05pt;margin-top:36pt;width:.1pt;height:26.9pt;z-index:-490384;mso-position-horizontal-relative:page;mso-position-vertical-relative:page" coordorigin="11441,720" coordsize="2,538">
          <v:shape id="_x0000_s2135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3" type="#_x0000_t202" style="position:absolute;margin-left:399.3pt;margin-top:37.05pt;width:196.85pt;height:26.5pt;z-index:-490360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188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  <w:r>
      <w:pict>
        <v:shape id="_x0000_s2132" type="#_x0000_t202" style="position:absolute;margin-left:316.55pt;margin-top:77pt;width:158.7pt;height:44.5pt;z-index:-490336;mso-position-horizontal-relative:page;mso-position-vertical-relative:page" filled="f" stroked="f">
          <v:textbox inset="0,0,0,0">
            <w:txbxContent>
              <w:p w:rsidR="00240736" w:rsidRDefault="00240736">
                <w:pPr>
                  <w:spacing w:line="307" w:lineRule="exact"/>
                  <w:ind w:left="20" w:firstLine="1051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Table 28</w:t>
                </w:r>
              </w:p>
              <w:p w:rsidR="00240736" w:rsidRDefault="00240736">
                <w:pPr>
                  <w:spacing w:before="247"/>
                  <w:ind w:left="20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Vulnerability</w:t>
                </w:r>
                <w:r>
                  <w:rPr>
                    <w:rFonts w:ascii="Times New Roman"/>
                    <w:b/>
                    <w:sz w:val="28"/>
                  </w:rPr>
                  <w:t xml:space="preserve"> </w:t>
                </w:r>
                <w:r>
                  <w:rPr>
                    <w:rFonts w:ascii="Times New Roman"/>
                    <w:b/>
                    <w:spacing w:val="-1"/>
                    <w:sz w:val="28"/>
                  </w:rPr>
                  <w:t>Assessment: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30" style="position:absolute;margin-left:572.05pt;margin-top:36pt;width:.1pt;height:26.9pt;z-index:-490312;mso-position-horizontal-relative:page;mso-position-vertical-relative:page" coordorigin="11441,720" coordsize="2,538">
          <v:shape id="_x0000_s2131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9" type="#_x0000_t202" style="position:absolute;margin-left:399.3pt;margin-top:37.05pt;width:196.85pt;height:26.5pt;z-index:-490288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189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  <w:r>
      <w:pict>
        <v:shape id="_x0000_s2128" type="#_x0000_t202" style="position:absolute;margin-left:316.55pt;margin-top:77pt;width:158.7pt;height:44.5pt;z-index:-490264;mso-position-horizontal-relative:page;mso-position-vertical-relative:page" filled="f" stroked="f">
          <v:textbox inset="0,0,0,0">
            <w:txbxContent>
              <w:p w:rsidR="00240736" w:rsidRDefault="00240736">
                <w:pPr>
                  <w:spacing w:line="307" w:lineRule="exact"/>
                  <w:ind w:left="20" w:firstLine="1051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Table 29</w:t>
                </w:r>
              </w:p>
              <w:p w:rsidR="00240736" w:rsidRDefault="00240736">
                <w:pPr>
                  <w:spacing w:before="247"/>
                  <w:ind w:left="20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Vulnerability</w:t>
                </w:r>
                <w:r>
                  <w:rPr>
                    <w:rFonts w:ascii="Times New Roman"/>
                    <w:b/>
                    <w:sz w:val="28"/>
                  </w:rPr>
                  <w:t xml:space="preserve"> </w:t>
                </w:r>
                <w:r>
                  <w:rPr>
                    <w:rFonts w:ascii="Times New Roman"/>
                    <w:b/>
                    <w:spacing w:val="-1"/>
                    <w:sz w:val="28"/>
                  </w:rPr>
                  <w:t>Assessment:</w:t>
                </w: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26" style="position:absolute;margin-left:572.05pt;margin-top:36pt;width:.1pt;height:26.9pt;z-index:-490240;mso-position-horizontal-relative:page;mso-position-vertical-relative:page" coordorigin="11441,720" coordsize="2,538">
          <v:shape id="_x0000_s2127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5" type="#_x0000_t202" style="position:absolute;margin-left:399.3pt;margin-top:37.05pt;width:195.85pt;height:26.5pt;z-index:-490216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190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  <w:r>
      <w:pict>
        <v:shape id="_x0000_s2124" type="#_x0000_t202" style="position:absolute;margin-left:316.55pt;margin-top:77pt;width:158.7pt;height:44.5pt;z-index:-490192;mso-position-horizontal-relative:page;mso-position-vertical-relative:page" filled="f" stroked="f">
          <v:textbox inset="0,0,0,0">
            <w:txbxContent>
              <w:p w:rsidR="00240736" w:rsidRDefault="00240736">
                <w:pPr>
                  <w:spacing w:line="307" w:lineRule="exact"/>
                  <w:ind w:left="20" w:firstLine="1051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Table 30</w:t>
                </w:r>
              </w:p>
              <w:p w:rsidR="00240736" w:rsidRDefault="00240736">
                <w:pPr>
                  <w:spacing w:before="247"/>
                  <w:ind w:left="20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Vulnerability</w:t>
                </w:r>
                <w:r>
                  <w:rPr>
                    <w:rFonts w:ascii="Times New Roman"/>
                    <w:b/>
                    <w:sz w:val="28"/>
                  </w:rPr>
                  <w:t xml:space="preserve"> </w:t>
                </w:r>
                <w:r>
                  <w:rPr>
                    <w:rFonts w:ascii="Times New Roman"/>
                    <w:b/>
                    <w:spacing w:val="-1"/>
                    <w:sz w:val="28"/>
                  </w:rPr>
                  <w:t>Assessment: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22" style="position:absolute;margin-left:572.05pt;margin-top:36pt;width:.1pt;height:26.9pt;z-index:-490168;mso-position-horizontal-relative:page;mso-position-vertical-relative:page" coordorigin="11441,720" coordsize="2,538">
          <v:shape id="_x0000_s2123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1" type="#_x0000_t202" style="position:absolute;margin-left:399.3pt;margin-top:37.05pt;width:196.85pt;height:26.5pt;z-index:-490144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191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  <w:r>
      <w:pict>
        <v:shape id="_x0000_s2120" type="#_x0000_t202" style="position:absolute;margin-left:316.55pt;margin-top:77pt;width:158.7pt;height:44.5pt;z-index:-490120;mso-position-horizontal-relative:page;mso-position-vertical-relative:page" filled="f" stroked="f">
          <v:textbox inset="0,0,0,0">
            <w:txbxContent>
              <w:p w:rsidR="00240736" w:rsidRDefault="00240736">
                <w:pPr>
                  <w:spacing w:line="307" w:lineRule="exact"/>
                  <w:ind w:left="20" w:firstLine="1051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Table 31</w:t>
                </w:r>
              </w:p>
              <w:p w:rsidR="00240736" w:rsidRDefault="00240736">
                <w:pPr>
                  <w:spacing w:before="247"/>
                  <w:ind w:left="20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Vulnerability</w:t>
                </w:r>
                <w:r>
                  <w:rPr>
                    <w:rFonts w:ascii="Times New Roman"/>
                    <w:b/>
                    <w:sz w:val="28"/>
                  </w:rPr>
                  <w:t xml:space="preserve"> </w:t>
                </w:r>
                <w:r>
                  <w:rPr>
                    <w:rFonts w:ascii="Times New Roman"/>
                    <w:b/>
                    <w:spacing w:val="-1"/>
                    <w:sz w:val="28"/>
                  </w:rPr>
                  <w:t>Assessment: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59" style="position:absolute;margin-left:545.4pt;margin-top:36pt;width:.1pt;height:26.9pt;z-index:-492400;mso-position-horizontal-relative:page;mso-position-vertical-relative:page" coordorigin="10908,720" coordsize="2,538">
          <v:shape id="_x0000_s2260" style="position:absolute;left:10908;top:720;width:2;height:538" coordorigin="10908,720" coordsize="0,538" path="m10908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58" type="#_x0000_t202" style="position:absolute;margin-left:372.7pt;margin-top:37.05pt;width:191.45pt;height:26.5pt;z-index:-492376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29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18" style="position:absolute;margin-left:572.05pt;margin-top:36pt;width:.1pt;height:26.9pt;z-index:-490096;mso-position-horizontal-relative:page;mso-position-vertical-relative:page" coordorigin="11441,720" coordsize="2,538">
          <v:shape id="_x0000_s2119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7" type="#_x0000_t202" style="position:absolute;margin-left:399.3pt;margin-top:37.05pt;width:196.85pt;height:26.5pt;z-index:-490072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192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  <w:r>
      <w:pict>
        <v:shape id="_x0000_s2116" type="#_x0000_t202" style="position:absolute;margin-left:316.55pt;margin-top:77pt;width:158.7pt;height:44.5pt;z-index:-490048;mso-position-horizontal-relative:page;mso-position-vertical-relative:page" filled="f" stroked="f">
          <v:textbox inset="0,0,0,0">
            <w:txbxContent>
              <w:p w:rsidR="00240736" w:rsidRDefault="00240736">
                <w:pPr>
                  <w:spacing w:line="307" w:lineRule="exact"/>
                  <w:ind w:left="20" w:firstLine="1051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Table 32</w:t>
                </w:r>
              </w:p>
              <w:p w:rsidR="00240736" w:rsidRDefault="00240736">
                <w:pPr>
                  <w:spacing w:before="247"/>
                  <w:ind w:left="20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Vulnerability</w:t>
                </w:r>
                <w:r>
                  <w:rPr>
                    <w:rFonts w:ascii="Times New Roman"/>
                    <w:b/>
                    <w:sz w:val="28"/>
                  </w:rPr>
                  <w:t xml:space="preserve"> </w:t>
                </w:r>
                <w:r>
                  <w:rPr>
                    <w:rFonts w:ascii="Times New Roman"/>
                    <w:b/>
                    <w:spacing w:val="-1"/>
                    <w:sz w:val="28"/>
                  </w:rPr>
                  <w:t>Assessment:</w:t>
                </w: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14" style="position:absolute;margin-left:572.05pt;margin-top:36pt;width:.1pt;height:26.9pt;z-index:-490024;mso-position-horizontal-relative:page;mso-position-vertical-relative:page" coordorigin="11441,720" coordsize="2,538">
          <v:shape id="_x0000_s2115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3" type="#_x0000_t202" style="position:absolute;margin-left:399.3pt;margin-top:37.05pt;width:196.85pt;height:26.5pt;z-index:-490000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193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  <w:r>
      <w:pict>
        <v:shape id="_x0000_s2112" type="#_x0000_t202" style="position:absolute;margin-left:316.55pt;margin-top:77pt;width:158.7pt;height:44.5pt;z-index:-489976;mso-position-horizontal-relative:page;mso-position-vertical-relative:page" filled="f" stroked="f">
          <v:textbox inset="0,0,0,0">
            <w:txbxContent>
              <w:p w:rsidR="00240736" w:rsidRDefault="00240736">
                <w:pPr>
                  <w:spacing w:line="307" w:lineRule="exact"/>
                  <w:ind w:left="20" w:firstLine="1051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Table 33</w:t>
                </w:r>
              </w:p>
              <w:p w:rsidR="00240736" w:rsidRDefault="00240736">
                <w:pPr>
                  <w:spacing w:before="247"/>
                  <w:ind w:left="20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Vulnerability</w:t>
                </w:r>
                <w:r>
                  <w:rPr>
                    <w:rFonts w:ascii="Times New Roman"/>
                    <w:b/>
                    <w:sz w:val="28"/>
                  </w:rPr>
                  <w:t xml:space="preserve"> </w:t>
                </w:r>
                <w:r>
                  <w:rPr>
                    <w:rFonts w:ascii="Times New Roman"/>
                    <w:b/>
                    <w:spacing w:val="-1"/>
                    <w:sz w:val="28"/>
                  </w:rPr>
                  <w:t>Assessment: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10" style="position:absolute;margin-left:572.05pt;margin-top:36pt;width:.1pt;height:26.9pt;z-index:-489952;mso-position-horizontal-relative:page;mso-position-vertical-relative:page" coordorigin="11441,720" coordsize="2,538">
          <v:shape id="_x0000_s2111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9" type="#_x0000_t202" style="position:absolute;margin-left:399.3pt;margin-top:37.05pt;width:196.85pt;height:26.5pt;z-index:-489928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194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  <w:r>
      <w:pict>
        <v:shape id="_x0000_s2108" type="#_x0000_t202" style="position:absolute;margin-left:316.5pt;margin-top:77pt;width:158.7pt;height:44.5pt;z-index:-489904;mso-position-horizontal-relative:page;mso-position-vertical-relative:page" filled="f" stroked="f">
          <v:textbox inset="0,0,0,0">
            <w:txbxContent>
              <w:p w:rsidR="00240736" w:rsidRDefault="00240736">
                <w:pPr>
                  <w:spacing w:line="307" w:lineRule="exact"/>
                  <w:ind w:left="20" w:firstLine="1051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 xml:space="preserve">Table </w:t>
                </w:r>
                <w:r>
                  <w:rPr>
                    <w:rFonts w:ascii="Times New Roman"/>
                    <w:b/>
                    <w:spacing w:val="-2"/>
                    <w:sz w:val="28"/>
                  </w:rPr>
                  <w:t>34</w:t>
                </w:r>
              </w:p>
              <w:p w:rsidR="00240736" w:rsidRDefault="00240736">
                <w:pPr>
                  <w:spacing w:before="247"/>
                  <w:ind w:left="20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Vulnerability</w:t>
                </w:r>
                <w:r>
                  <w:rPr>
                    <w:rFonts w:ascii="Times New Roman"/>
                    <w:b/>
                    <w:sz w:val="28"/>
                  </w:rPr>
                  <w:t xml:space="preserve"> </w:t>
                </w:r>
                <w:r>
                  <w:rPr>
                    <w:rFonts w:ascii="Times New Roman"/>
                    <w:b/>
                    <w:spacing w:val="-1"/>
                    <w:sz w:val="28"/>
                  </w:rPr>
                  <w:t>Assessment: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06" style="position:absolute;margin-left:572.05pt;margin-top:36pt;width:.1pt;height:26.9pt;z-index:-489880;mso-position-horizontal-relative:page;mso-position-vertical-relative:page" coordorigin="11441,720" coordsize="2,538">
          <v:shape id="_x0000_s2107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5" type="#_x0000_t202" style="position:absolute;margin-left:399.3pt;margin-top:37.05pt;width:196.85pt;height:26.5pt;z-index:-489856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195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  <w:r>
      <w:pict>
        <v:shape id="_x0000_s2104" type="#_x0000_t202" style="position:absolute;margin-left:316.55pt;margin-top:77pt;width:158.7pt;height:44.5pt;z-index:-489832;mso-position-horizontal-relative:page;mso-position-vertical-relative:page" filled="f" stroked="f">
          <v:textbox inset="0,0,0,0">
            <w:txbxContent>
              <w:p w:rsidR="00240736" w:rsidRDefault="00240736">
                <w:pPr>
                  <w:spacing w:line="307" w:lineRule="exact"/>
                  <w:ind w:left="20" w:firstLine="1051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Table 35</w:t>
                </w:r>
              </w:p>
              <w:p w:rsidR="00240736" w:rsidRDefault="00240736">
                <w:pPr>
                  <w:spacing w:before="247"/>
                  <w:ind w:left="20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bookmarkStart w:id="35" w:name="_TOC_250001"/>
                <w:r>
                  <w:rPr>
                    <w:rFonts w:ascii="Times New Roman"/>
                    <w:b/>
                    <w:spacing w:val="-1"/>
                    <w:sz w:val="28"/>
                  </w:rPr>
                  <w:t>Vulnerability</w:t>
                </w:r>
                <w:r>
                  <w:rPr>
                    <w:rFonts w:ascii="Times New Roman"/>
                    <w:b/>
                    <w:sz w:val="28"/>
                  </w:rPr>
                  <w:t xml:space="preserve"> </w:t>
                </w:r>
                <w:r>
                  <w:rPr>
                    <w:rFonts w:ascii="Times New Roman"/>
                    <w:b/>
                    <w:spacing w:val="-1"/>
                    <w:sz w:val="28"/>
                  </w:rPr>
                  <w:t>Assessment:</w:t>
                </w:r>
                <w:bookmarkEnd w:id="35"/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102" style="position:absolute;margin-left:572.05pt;margin-top:36pt;width:.1pt;height:26.9pt;z-index:-489808;mso-position-horizontal-relative:page;mso-position-vertical-relative:page" coordorigin="11441,720" coordsize="2,538">
          <v:shape id="_x0000_s2103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1" type="#_x0000_t202" style="position:absolute;margin-left:399.3pt;margin-top:37.05pt;width:196.85pt;height:26.5pt;z-index:-489784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196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  <w:r>
      <w:pict>
        <v:shape id="_x0000_s2100" type="#_x0000_t202" style="position:absolute;margin-left:316.55pt;margin-top:77pt;width:158.7pt;height:44.5pt;z-index:-489760;mso-position-horizontal-relative:page;mso-position-vertical-relative:page" filled="f" stroked="f">
          <v:textbox inset="0,0,0,0">
            <w:txbxContent>
              <w:p w:rsidR="00240736" w:rsidRDefault="00240736">
                <w:pPr>
                  <w:spacing w:line="307" w:lineRule="exact"/>
                  <w:ind w:left="20" w:firstLine="1051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Table 36</w:t>
                </w:r>
              </w:p>
              <w:p w:rsidR="00240736" w:rsidRDefault="00240736">
                <w:pPr>
                  <w:spacing w:before="247"/>
                  <w:ind w:left="20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rPr>
                    <w:rFonts w:ascii="Times New Roman"/>
                    <w:b/>
                    <w:spacing w:val="-1"/>
                    <w:sz w:val="28"/>
                  </w:rPr>
                  <w:t>Vulnerability</w:t>
                </w:r>
                <w:r>
                  <w:rPr>
                    <w:rFonts w:ascii="Times New Roman"/>
                    <w:b/>
                    <w:sz w:val="28"/>
                  </w:rPr>
                  <w:t xml:space="preserve"> </w:t>
                </w:r>
                <w:r>
                  <w:rPr>
                    <w:rFonts w:ascii="Times New Roman"/>
                    <w:b/>
                    <w:spacing w:val="-1"/>
                    <w:sz w:val="28"/>
                  </w:rPr>
                  <w:t>Assessment:</w:t>
                </w: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098" style="position:absolute;margin-left:572.05pt;margin-top:36pt;width:.1pt;height:26.9pt;z-index:-489736;mso-position-horizontal-relative:page;mso-position-vertical-relative:page" coordorigin="11441,720" coordsize="2,538">
          <v:shape id="_x0000_s2099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7" type="#_x0000_t202" style="position:absolute;margin-left:399.3pt;margin-top:37.05pt;width:196.85pt;height:26.5pt;z-index:-489712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199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095" style="position:absolute;margin-left:572.05pt;margin-top:36pt;width:.1pt;height:26.9pt;z-index:-489688;mso-position-horizontal-relative:page;mso-position-vertical-relative:page" coordorigin="11441,720" coordsize="2,538">
          <v:shape id="_x0000_s2096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4" type="#_x0000_t202" style="position:absolute;margin-left:399.3pt;margin-top:37.05pt;width:195.85pt;height:26.5pt;z-index:-489664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200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092" style="position:absolute;margin-left:572.05pt;margin-top:36pt;width:.1pt;height:26.9pt;z-index:-489640;mso-position-horizontal-relative:page;mso-position-vertical-relative:page" coordorigin="11441,720" coordsize="2,538">
          <v:shape id="_x0000_s2093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1" type="#_x0000_t202" style="position:absolute;margin-left:399.3pt;margin-top:37.05pt;width:196.85pt;height:26.5pt;z-index:-489616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209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089" style="position:absolute;margin-left:572.05pt;margin-top:36pt;width:.1pt;height:26.9pt;z-index:-489592;mso-position-horizontal-relative:page;mso-position-vertical-relative:page" coordorigin="11441,720" coordsize="2,538">
          <v:shape id="_x0000_s2090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8" type="#_x0000_t202" style="position:absolute;margin-left:399.3pt;margin-top:37.05pt;width:195.85pt;height:26.5pt;z-index:-489568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210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086" style="position:absolute;margin-left:572.05pt;margin-top:36pt;width:.1pt;height:26.9pt;z-index:-489544;mso-position-horizontal-relative:page;mso-position-vertical-relative:page" coordorigin="11441,720" coordsize="2,538">
          <v:shape id="_x0000_s2087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5" type="#_x0000_t202" style="position:absolute;margin-left:399.3pt;margin-top:37.05pt;width:196.85pt;height:26.5pt;z-index:-489520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219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56" style="position:absolute;margin-left:545.4pt;margin-top:36pt;width:.1pt;height:26.9pt;z-index:-492352;mso-position-horizontal-relative:page;mso-position-vertical-relative:page" coordorigin="10908,720" coordsize="2,538">
          <v:shape id="_x0000_s2257" style="position:absolute;left:10908;top:720;width:2;height:538" coordorigin="10908,720" coordsize="0,538" path="m10908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55" type="#_x0000_t202" style="position:absolute;margin-left:372.7pt;margin-top:37.05pt;width:190.45pt;height:26.5pt;z-index:-492328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</w:rPr>
                  <w:t>30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083" style="position:absolute;margin-left:572.05pt;margin-top:36pt;width:.1pt;height:26.9pt;z-index:-489496;mso-position-horizontal-relative:page;mso-position-vertical-relative:page" coordorigin="11441,720" coordsize="2,538">
          <v:shape id="_x0000_s2084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2" type="#_x0000_t202" style="position:absolute;margin-left:399.3pt;margin-top:37.05pt;width:195.85pt;height:26.5pt;z-index:-489472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220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080" style="position:absolute;margin-left:572.05pt;margin-top:36pt;width:.1pt;height:26.9pt;z-index:-489448;mso-position-horizontal-relative:page;mso-position-vertical-relative:page" coordorigin="11441,720" coordsize="2,538">
          <v:shape id="_x0000_s2081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9" type="#_x0000_t202" style="position:absolute;margin-left:399.3pt;margin-top:37.05pt;width:196.85pt;height:26.5pt;z-index:-489424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229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077" style="position:absolute;margin-left:572.05pt;margin-top:36pt;width:.1pt;height:26.9pt;z-index:-489400;mso-position-horizontal-relative:page;mso-position-vertical-relative:page" coordorigin="11441,720" coordsize="2,538">
          <v:shape id="_x0000_s2078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6" type="#_x0000_t202" style="position:absolute;margin-left:399.3pt;margin-top:37.05pt;width:195.85pt;height:26.5pt;z-index:-489376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230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074" style="position:absolute;margin-left:572.05pt;margin-top:36pt;width:.1pt;height:26.9pt;z-index:-489352;mso-position-horizontal-relative:page;mso-position-vertical-relative:page" coordorigin="11441,720" coordsize="2,538">
          <v:shape id="_x0000_s2075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399.3pt;margin-top:37.05pt;width:195.85pt;height:26.5pt;z-index:-489328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231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071" style="position:absolute;margin-left:572.05pt;margin-top:36pt;width:.1pt;height:26.9pt;z-index:-489304;mso-position-horizontal-relative:page;mso-position-vertical-relative:page" coordorigin="11441,720" coordsize="2,538">
          <v:shape id="_x0000_s2072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399.3pt;margin-top:37.05pt;width:196.85pt;height:26.5pt;z-index:-489280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239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068" style="position:absolute;margin-left:572.05pt;margin-top:36pt;width:.1pt;height:26.9pt;z-index:-489256;mso-position-horizontal-relative:page;mso-position-vertical-relative:page" coordorigin="11441,720" coordsize="2,538">
          <v:shape id="_x0000_s2069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399.3pt;margin-top:37.05pt;width:195.85pt;height:26.5pt;z-index:-489232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240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065" style="position:absolute;margin-left:572.05pt;margin-top:36pt;width:.1pt;height:26.9pt;z-index:-489208;mso-position-horizontal-relative:page;mso-position-vertical-relative:page" coordorigin="11441,720" coordsize="2,538">
          <v:shape id="_x0000_s2066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399.3pt;margin-top:37.05pt;width:195.85pt;height:26.5pt;z-index:-489184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241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062" style="position:absolute;margin-left:572.05pt;margin-top:36pt;width:.1pt;height:26.9pt;z-index:-489160;mso-position-horizontal-relative:page;mso-position-vertical-relative:page" coordorigin="11441,720" coordsize="2,538">
          <v:shape id="_x0000_s2063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399.3pt;margin-top:37.05pt;width:196.85pt;height:26.5pt;z-index:-489136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8337C2">
                  <w:rPr>
                    <w:rFonts w:ascii="Calibri"/>
                    <w:noProof/>
                  </w:rPr>
                  <w:t>245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059" style="position:absolute;margin-left:572.05pt;margin-top:36pt;width:.1pt;height:26.9pt;z-index:-489112;mso-position-horizontal-relative:page;mso-position-vertical-relative:page" coordorigin="11441,720" coordsize="2,538">
          <v:shape id="_x0000_s2060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399.3pt;margin-top:37.05pt;width:195.85pt;height:26.5pt;z-index:-489088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250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056" style="position:absolute;margin-left:572.05pt;margin-top:36pt;width:.1pt;height:26.9pt;z-index:-489064;mso-position-horizontal-relative:page;mso-position-vertical-relative:page" coordorigin="11441,720" coordsize="2,538">
          <v:shape id="_x0000_s2057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399.3pt;margin-top:37.05pt;width:196.85pt;height:26.5pt;z-index:-489040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259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53" style="position:absolute;margin-left:545.4pt;margin-top:36pt;width:.1pt;height:26.9pt;z-index:-492304;mso-position-horizontal-relative:page;mso-position-vertical-relative:page" coordorigin="10908,720" coordsize="2,538">
          <v:shape id="_x0000_s2254" style="position:absolute;left:10908;top:720;width:2;height:538" coordorigin="10908,720" coordsize="0,538" path="m10908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52" type="#_x0000_t202" style="position:absolute;margin-left:372.7pt;margin-top:37.05pt;width:191.45pt;height:26.5pt;z-index:-492280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37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053" style="position:absolute;margin-left:572.05pt;margin-top:36pt;width:.1pt;height:26.9pt;z-index:-489016;mso-position-horizontal-relative:page;mso-position-vertical-relative:page" coordorigin="11441,720" coordsize="2,538">
          <v:shape id="_x0000_s2054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99.3pt;margin-top:37.05pt;width:195.85pt;height:26.5pt;z-index:-488992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rPr>
                    <w:rFonts w:ascii="Calibri"/>
                    <w:spacing w:val="-2"/>
                  </w:rPr>
                  <w:t>260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050" style="position:absolute;margin-left:572.05pt;margin-top:36pt;width:.1pt;height:26.9pt;z-index:-488968;mso-position-horizontal-relative:page;mso-position-vertical-relative:page" coordorigin="11441,720" coordsize="2,538">
          <v:shape id="_x0000_s2051" style="position:absolute;left:11441;top:720;width:2;height:538" coordorigin="11441,720" coordsize="0,538" path="m11441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399.3pt;margin-top:37.05pt;width:196.85pt;height:26.5pt;z-index:-488944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267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50" style="position:absolute;margin-left:545.4pt;margin-top:36pt;width:.1pt;height:26.9pt;z-index:-492256;mso-position-horizontal-relative:page;mso-position-vertical-relative:page" coordorigin="10908,720" coordsize="2,538">
          <v:shape id="_x0000_s2251" style="position:absolute;left:10908;top:720;width:2;height:538" coordorigin="10908,720" coordsize="0,538" path="m10908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49" type="#_x0000_t202" style="position:absolute;margin-left:372.7pt;margin-top:37.05pt;width:191.45pt;height:26.5pt;z-index:-492232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38</w:t>
                </w:r>
                <w:r>
                  <w:fldChar w:fldCharType="end"/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0736" w:rsidRDefault="00240736">
    <w:pPr>
      <w:spacing w:line="14" w:lineRule="auto"/>
      <w:rPr>
        <w:sz w:val="20"/>
        <w:szCs w:val="20"/>
      </w:rPr>
    </w:pPr>
    <w:r>
      <w:pict>
        <v:group id="_x0000_s2247" style="position:absolute;margin-left:545.4pt;margin-top:36pt;width:.1pt;height:26.9pt;z-index:-492208;mso-position-horizontal-relative:page;mso-position-vertical-relative:page" coordorigin="10908,720" coordsize="2,538">
          <v:shape id="_x0000_s2248" style="position:absolute;left:10908;top:720;width:2;height:538" coordorigin="10908,720" coordsize="0,538" path="m10908,720r,538e" filled="f" strokeweight=".82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46" type="#_x0000_t202" style="position:absolute;margin-left:372.7pt;margin-top:37.05pt;width:190.45pt;height:26.5pt;z-index:-492184;mso-position-horizontal-relative:page;mso-position-vertical-relative:page" filled="f" stroked="f">
          <v:textbox inset="0,0,0,0">
            <w:txbxContent>
              <w:p w:rsidR="00240736" w:rsidRDefault="00240736">
                <w:pPr>
                  <w:tabs>
                    <w:tab w:val="left" w:pos="3562"/>
                  </w:tabs>
                  <w:spacing w:line="245" w:lineRule="exact"/>
                  <w:ind w:left="20" w:firstLine="1958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St.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Clair</w:t>
                </w:r>
                <w:r>
                  <w:rPr>
                    <w:rFonts w:ascii="Calibri"/>
                  </w:rPr>
                  <w:t xml:space="preserve"> </w:t>
                </w:r>
                <w:r>
                  <w:rPr>
                    <w:rFonts w:ascii="Calibri"/>
                    <w:spacing w:val="-1"/>
                  </w:rPr>
                  <w:t>County</w:t>
                </w:r>
                <w:r>
                  <w:rPr>
                    <w:rFonts w:ascii="Calibri"/>
                    <w:spacing w:val="-1"/>
                  </w:rPr>
                  <w:tab/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1302D">
                  <w:rPr>
                    <w:rFonts w:ascii="Calibri"/>
                    <w:noProof/>
                  </w:rPr>
                  <w:t>4</w:t>
                </w:r>
                <w:r>
                  <w:fldChar w:fldCharType="end"/>
                </w:r>
                <w:r>
                  <w:rPr>
                    <w:rFonts w:ascii="Calibri"/>
                  </w:rPr>
                  <w:t>9</w:t>
                </w:r>
              </w:p>
              <w:p w:rsidR="00240736" w:rsidRDefault="00240736">
                <w:pPr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b/>
                    <w:spacing w:val="-1"/>
                  </w:rPr>
                  <w:t>Natural</w:t>
                </w:r>
                <w:r>
                  <w:rPr>
                    <w:rFonts w:ascii="Calibri"/>
                    <w:b/>
                    <w:spacing w:val="1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Hazard Mitigation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  <w:spacing w:val="-1"/>
                  </w:rPr>
                  <w:t>Plan 2010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1372BD"/>
    <w:multiLevelType w:val="multilevel"/>
    <w:tmpl w:val="0B82EE7E"/>
    <w:lvl w:ilvl="0">
      <w:start w:val="6"/>
      <w:numFmt w:val="decimal"/>
      <w:lvlText w:val="%1"/>
      <w:lvlJc w:val="left"/>
      <w:pPr>
        <w:ind w:left="820" w:hanging="72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20" w:hanging="72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788" w:hanging="7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72" w:hanging="7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56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40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724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08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92" w:hanging="720"/>
      </w:pPr>
      <w:rPr>
        <w:rFonts w:hint="default"/>
      </w:rPr>
    </w:lvl>
  </w:abstractNum>
  <w:abstractNum w:abstractNumId="1">
    <w:nsid w:val="0F236E41"/>
    <w:multiLevelType w:val="hybridMultilevel"/>
    <w:tmpl w:val="19D8E17C"/>
    <w:lvl w:ilvl="0" w:tplc="F6C2272A">
      <w:start w:val="1"/>
      <w:numFmt w:val="bullet"/>
      <w:lvlText w:val=""/>
      <w:lvlJc w:val="left"/>
      <w:pPr>
        <w:ind w:left="480" w:hanging="360"/>
      </w:pPr>
      <w:rPr>
        <w:rFonts w:ascii="Symbol" w:eastAsia="Symbol" w:hAnsi="Symbol" w:hint="default"/>
        <w:sz w:val="24"/>
        <w:szCs w:val="24"/>
      </w:rPr>
    </w:lvl>
    <w:lvl w:ilvl="1" w:tplc="BC04703E">
      <w:start w:val="1"/>
      <w:numFmt w:val="bullet"/>
      <w:lvlText w:val=""/>
      <w:lvlJc w:val="left"/>
      <w:pPr>
        <w:ind w:left="820" w:hanging="360"/>
      </w:pPr>
      <w:rPr>
        <w:rFonts w:ascii="Symbol" w:eastAsia="Symbol" w:hAnsi="Symbol" w:hint="default"/>
        <w:sz w:val="24"/>
        <w:szCs w:val="24"/>
      </w:rPr>
    </w:lvl>
    <w:lvl w:ilvl="2" w:tplc="955C54E2">
      <w:start w:val="1"/>
      <w:numFmt w:val="bullet"/>
      <w:lvlText w:val="•"/>
      <w:lvlJc w:val="left"/>
      <w:pPr>
        <w:ind w:left="1913" w:hanging="360"/>
      </w:pPr>
      <w:rPr>
        <w:rFonts w:hint="default"/>
      </w:rPr>
    </w:lvl>
    <w:lvl w:ilvl="3" w:tplc="CE008B38">
      <w:start w:val="1"/>
      <w:numFmt w:val="bullet"/>
      <w:lvlText w:val="•"/>
      <w:lvlJc w:val="left"/>
      <w:pPr>
        <w:ind w:left="3006" w:hanging="360"/>
      </w:pPr>
      <w:rPr>
        <w:rFonts w:hint="default"/>
      </w:rPr>
    </w:lvl>
    <w:lvl w:ilvl="4" w:tplc="439AD096">
      <w:start w:val="1"/>
      <w:numFmt w:val="bullet"/>
      <w:lvlText w:val="•"/>
      <w:lvlJc w:val="left"/>
      <w:pPr>
        <w:ind w:left="4100" w:hanging="360"/>
      </w:pPr>
      <w:rPr>
        <w:rFonts w:hint="default"/>
      </w:rPr>
    </w:lvl>
    <w:lvl w:ilvl="5" w:tplc="7FB49682">
      <w:start w:val="1"/>
      <w:numFmt w:val="bullet"/>
      <w:lvlText w:val="•"/>
      <w:lvlJc w:val="left"/>
      <w:pPr>
        <w:ind w:left="5193" w:hanging="360"/>
      </w:pPr>
      <w:rPr>
        <w:rFonts w:hint="default"/>
      </w:rPr>
    </w:lvl>
    <w:lvl w:ilvl="6" w:tplc="7B7A5484">
      <w:start w:val="1"/>
      <w:numFmt w:val="bullet"/>
      <w:lvlText w:val="•"/>
      <w:lvlJc w:val="left"/>
      <w:pPr>
        <w:ind w:left="6286" w:hanging="360"/>
      </w:pPr>
      <w:rPr>
        <w:rFonts w:hint="default"/>
      </w:rPr>
    </w:lvl>
    <w:lvl w:ilvl="7" w:tplc="B84A8F66">
      <w:start w:val="1"/>
      <w:numFmt w:val="bullet"/>
      <w:lvlText w:val="•"/>
      <w:lvlJc w:val="left"/>
      <w:pPr>
        <w:ind w:left="7380" w:hanging="360"/>
      </w:pPr>
      <w:rPr>
        <w:rFonts w:hint="default"/>
      </w:rPr>
    </w:lvl>
    <w:lvl w:ilvl="8" w:tplc="DA72D2A2">
      <w:start w:val="1"/>
      <w:numFmt w:val="bullet"/>
      <w:lvlText w:val="•"/>
      <w:lvlJc w:val="left"/>
      <w:pPr>
        <w:ind w:left="8473" w:hanging="360"/>
      </w:pPr>
      <w:rPr>
        <w:rFonts w:hint="default"/>
      </w:rPr>
    </w:lvl>
  </w:abstractNum>
  <w:abstractNum w:abstractNumId="2">
    <w:nsid w:val="11132DBB"/>
    <w:multiLevelType w:val="hybridMultilevel"/>
    <w:tmpl w:val="38DCBC4A"/>
    <w:lvl w:ilvl="0" w:tplc="EAB6D55A">
      <w:start w:val="1"/>
      <w:numFmt w:val="bullet"/>
      <w:lvlText w:val="*"/>
      <w:lvlJc w:val="left"/>
      <w:pPr>
        <w:ind w:left="268" w:hanging="161"/>
      </w:pPr>
      <w:rPr>
        <w:rFonts w:ascii="Arial" w:eastAsia="Arial" w:hAnsi="Arial" w:hint="default"/>
        <w:sz w:val="24"/>
        <w:szCs w:val="24"/>
      </w:rPr>
    </w:lvl>
    <w:lvl w:ilvl="1" w:tplc="74E4E6F4">
      <w:start w:val="1"/>
      <w:numFmt w:val="bullet"/>
      <w:lvlText w:val="•"/>
      <w:lvlJc w:val="left"/>
      <w:pPr>
        <w:ind w:left="712" w:hanging="149"/>
      </w:pPr>
      <w:rPr>
        <w:rFonts w:ascii="Arial" w:eastAsia="Arial" w:hAnsi="Arial" w:hint="default"/>
        <w:sz w:val="24"/>
        <w:szCs w:val="24"/>
      </w:rPr>
    </w:lvl>
    <w:lvl w:ilvl="2" w:tplc="DA102818">
      <w:start w:val="1"/>
      <w:numFmt w:val="bullet"/>
      <w:lvlText w:val="o"/>
      <w:lvlJc w:val="left"/>
      <w:pPr>
        <w:ind w:left="1667" w:hanging="360"/>
      </w:pPr>
      <w:rPr>
        <w:rFonts w:ascii="Courier New" w:eastAsia="Courier New" w:hAnsi="Courier New" w:hint="default"/>
        <w:sz w:val="24"/>
        <w:szCs w:val="24"/>
      </w:rPr>
    </w:lvl>
    <w:lvl w:ilvl="3" w:tplc="680895A8">
      <w:start w:val="1"/>
      <w:numFmt w:val="bullet"/>
      <w:lvlText w:val="•"/>
      <w:lvlJc w:val="left"/>
      <w:pPr>
        <w:ind w:left="2763" w:hanging="360"/>
      </w:pPr>
      <w:rPr>
        <w:rFonts w:hint="default"/>
      </w:rPr>
    </w:lvl>
    <w:lvl w:ilvl="4" w:tplc="BC34D19C">
      <w:start w:val="1"/>
      <w:numFmt w:val="bullet"/>
      <w:lvlText w:val="•"/>
      <w:lvlJc w:val="left"/>
      <w:pPr>
        <w:ind w:left="3860" w:hanging="360"/>
      </w:pPr>
      <w:rPr>
        <w:rFonts w:hint="default"/>
      </w:rPr>
    </w:lvl>
    <w:lvl w:ilvl="5" w:tplc="03366C6E">
      <w:start w:val="1"/>
      <w:numFmt w:val="bullet"/>
      <w:lvlText w:val="•"/>
      <w:lvlJc w:val="left"/>
      <w:pPr>
        <w:ind w:left="4957" w:hanging="360"/>
      </w:pPr>
      <w:rPr>
        <w:rFonts w:hint="default"/>
      </w:rPr>
    </w:lvl>
    <w:lvl w:ilvl="6" w:tplc="4E3E1174">
      <w:start w:val="1"/>
      <w:numFmt w:val="bullet"/>
      <w:lvlText w:val="•"/>
      <w:lvlJc w:val="left"/>
      <w:pPr>
        <w:ind w:left="6053" w:hanging="360"/>
      </w:pPr>
      <w:rPr>
        <w:rFonts w:hint="default"/>
      </w:rPr>
    </w:lvl>
    <w:lvl w:ilvl="7" w:tplc="F3B87568">
      <w:start w:val="1"/>
      <w:numFmt w:val="bullet"/>
      <w:lvlText w:val="•"/>
      <w:lvlJc w:val="left"/>
      <w:pPr>
        <w:ind w:left="7150" w:hanging="360"/>
      </w:pPr>
      <w:rPr>
        <w:rFonts w:hint="default"/>
      </w:rPr>
    </w:lvl>
    <w:lvl w:ilvl="8" w:tplc="73F4B2CC">
      <w:start w:val="1"/>
      <w:numFmt w:val="bullet"/>
      <w:lvlText w:val="•"/>
      <w:lvlJc w:val="left"/>
      <w:pPr>
        <w:ind w:left="8246" w:hanging="360"/>
      </w:pPr>
      <w:rPr>
        <w:rFonts w:hint="default"/>
      </w:rPr>
    </w:lvl>
  </w:abstractNum>
  <w:abstractNum w:abstractNumId="3">
    <w:nsid w:val="20B505FF"/>
    <w:multiLevelType w:val="multilevel"/>
    <w:tmpl w:val="01BE3360"/>
    <w:lvl w:ilvl="0">
      <w:start w:val="3"/>
      <w:numFmt w:val="decimal"/>
      <w:lvlText w:val="%1"/>
      <w:lvlJc w:val="left"/>
      <w:pPr>
        <w:ind w:left="840" w:hanging="78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40" w:hanging="78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808" w:hanging="78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92" w:hanging="78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76" w:hanging="7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60" w:hanging="7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744" w:hanging="7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28" w:hanging="7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712" w:hanging="780"/>
      </w:pPr>
      <w:rPr>
        <w:rFonts w:hint="default"/>
      </w:rPr>
    </w:lvl>
  </w:abstractNum>
  <w:abstractNum w:abstractNumId="4">
    <w:nsid w:val="2B5B0C00"/>
    <w:multiLevelType w:val="multilevel"/>
    <w:tmpl w:val="3C3C2C24"/>
    <w:lvl w:ilvl="0">
      <w:start w:val="1"/>
      <w:numFmt w:val="decimal"/>
      <w:lvlText w:val="%1"/>
      <w:lvlJc w:val="left"/>
      <w:pPr>
        <w:ind w:left="840" w:hanging="72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40" w:hanging="72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808" w:hanging="7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92" w:hanging="7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76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60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744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28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712" w:hanging="720"/>
      </w:pPr>
      <w:rPr>
        <w:rFonts w:hint="default"/>
      </w:rPr>
    </w:lvl>
  </w:abstractNum>
  <w:abstractNum w:abstractNumId="5">
    <w:nsid w:val="3EDB24C6"/>
    <w:multiLevelType w:val="hybridMultilevel"/>
    <w:tmpl w:val="163A2F3C"/>
    <w:lvl w:ilvl="0" w:tplc="758015DA">
      <w:start w:val="1"/>
      <w:numFmt w:val="bullet"/>
      <w:lvlText w:val="·"/>
      <w:lvlJc w:val="left"/>
      <w:pPr>
        <w:ind w:left="220" w:hanging="120"/>
      </w:pPr>
      <w:rPr>
        <w:rFonts w:ascii="Times New Roman" w:eastAsia="Times New Roman" w:hAnsi="Times New Roman" w:hint="default"/>
        <w:w w:val="75"/>
        <w:sz w:val="24"/>
        <w:szCs w:val="24"/>
      </w:rPr>
    </w:lvl>
    <w:lvl w:ilvl="1" w:tplc="893AF5CC">
      <w:start w:val="1"/>
      <w:numFmt w:val="bullet"/>
      <w:lvlText w:val="•"/>
      <w:lvlJc w:val="left"/>
      <w:pPr>
        <w:ind w:left="1252" w:hanging="120"/>
      </w:pPr>
      <w:rPr>
        <w:rFonts w:hint="default"/>
      </w:rPr>
    </w:lvl>
    <w:lvl w:ilvl="2" w:tplc="58F4ECB8">
      <w:start w:val="1"/>
      <w:numFmt w:val="bullet"/>
      <w:lvlText w:val="•"/>
      <w:lvlJc w:val="left"/>
      <w:pPr>
        <w:ind w:left="2284" w:hanging="120"/>
      </w:pPr>
      <w:rPr>
        <w:rFonts w:hint="default"/>
      </w:rPr>
    </w:lvl>
    <w:lvl w:ilvl="3" w:tplc="00F06DD0">
      <w:start w:val="1"/>
      <w:numFmt w:val="bullet"/>
      <w:lvlText w:val="•"/>
      <w:lvlJc w:val="left"/>
      <w:pPr>
        <w:ind w:left="3316" w:hanging="120"/>
      </w:pPr>
      <w:rPr>
        <w:rFonts w:hint="default"/>
      </w:rPr>
    </w:lvl>
    <w:lvl w:ilvl="4" w:tplc="488C9B5A">
      <w:start w:val="1"/>
      <w:numFmt w:val="bullet"/>
      <w:lvlText w:val="•"/>
      <w:lvlJc w:val="left"/>
      <w:pPr>
        <w:ind w:left="4348" w:hanging="120"/>
      </w:pPr>
      <w:rPr>
        <w:rFonts w:hint="default"/>
      </w:rPr>
    </w:lvl>
    <w:lvl w:ilvl="5" w:tplc="68BC4A28">
      <w:start w:val="1"/>
      <w:numFmt w:val="bullet"/>
      <w:lvlText w:val="•"/>
      <w:lvlJc w:val="left"/>
      <w:pPr>
        <w:ind w:left="5380" w:hanging="120"/>
      </w:pPr>
      <w:rPr>
        <w:rFonts w:hint="default"/>
      </w:rPr>
    </w:lvl>
    <w:lvl w:ilvl="6" w:tplc="5E4ACF6A">
      <w:start w:val="1"/>
      <w:numFmt w:val="bullet"/>
      <w:lvlText w:val="•"/>
      <w:lvlJc w:val="left"/>
      <w:pPr>
        <w:ind w:left="6412" w:hanging="120"/>
      </w:pPr>
      <w:rPr>
        <w:rFonts w:hint="default"/>
      </w:rPr>
    </w:lvl>
    <w:lvl w:ilvl="7" w:tplc="A802F6E4">
      <w:start w:val="1"/>
      <w:numFmt w:val="bullet"/>
      <w:lvlText w:val="•"/>
      <w:lvlJc w:val="left"/>
      <w:pPr>
        <w:ind w:left="7444" w:hanging="120"/>
      </w:pPr>
      <w:rPr>
        <w:rFonts w:hint="default"/>
      </w:rPr>
    </w:lvl>
    <w:lvl w:ilvl="8" w:tplc="1230233A">
      <w:start w:val="1"/>
      <w:numFmt w:val="bullet"/>
      <w:lvlText w:val="•"/>
      <w:lvlJc w:val="left"/>
      <w:pPr>
        <w:ind w:left="8476" w:hanging="120"/>
      </w:pPr>
      <w:rPr>
        <w:rFonts w:hint="default"/>
      </w:rPr>
    </w:lvl>
  </w:abstractNum>
  <w:abstractNum w:abstractNumId="6">
    <w:nsid w:val="3F734F9A"/>
    <w:multiLevelType w:val="hybridMultilevel"/>
    <w:tmpl w:val="1C24DEBA"/>
    <w:lvl w:ilvl="0" w:tplc="160ADE50">
      <w:start w:val="1"/>
      <w:numFmt w:val="bullet"/>
      <w:lvlText w:val="•"/>
      <w:lvlJc w:val="left"/>
      <w:pPr>
        <w:ind w:left="100" w:hanging="152"/>
      </w:pPr>
      <w:rPr>
        <w:rFonts w:ascii="Arial" w:eastAsia="Arial" w:hAnsi="Arial" w:hint="default"/>
        <w:sz w:val="24"/>
        <w:szCs w:val="24"/>
      </w:rPr>
    </w:lvl>
    <w:lvl w:ilvl="1" w:tplc="3E3CD9B6">
      <w:start w:val="1"/>
      <w:numFmt w:val="bullet"/>
      <w:lvlText w:val="•"/>
      <w:lvlJc w:val="left"/>
      <w:pPr>
        <w:ind w:left="1146" w:hanging="152"/>
      </w:pPr>
      <w:rPr>
        <w:rFonts w:hint="default"/>
      </w:rPr>
    </w:lvl>
    <w:lvl w:ilvl="2" w:tplc="A35C842A">
      <w:start w:val="1"/>
      <w:numFmt w:val="bullet"/>
      <w:lvlText w:val="•"/>
      <w:lvlJc w:val="left"/>
      <w:pPr>
        <w:ind w:left="2192" w:hanging="152"/>
      </w:pPr>
      <w:rPr>
        <w:rFonts w:hint="default"/>
      </w:rPr>
    </w:lvl>
    <w:lvl w:ilvl="3" w:tplc="B8A4FA7E">
      <w:start w:val="1"/>
      <w:numFmt w:val="bullet"/>
      <w:lvlText w:val="•"/>
      <w:lvlJc w:val="left"/>
      <w:pPr>
        <w:ind w:left="3238" w:hanging="152"/>
      </w:pPr>
      <w:rPr>
        <w:rFonts w:hint="default"/>
      </w:rPr>
    </w:lvl>
    <w:lvl w:ilvl="4" w:tplc="80DE3C10">
      <w:start w:val="1"/>
      <w:numFmt w:val="bullet"/>
      <w:lvlText w:val="•"/>
      <w:lvlJc w:val="left"/>
      <w:pPr>
        <w:ind w:left="4284" w:hanging="152"/>
      </w:pPr>
      <w:rPr>
        <w:rFonts w:hint="default"/>
      </w:rPr>
    </w:lvl>
    <w:lvl w:ilvl="5" w:tplc="C482686E">
      <w:start w:val="1"/>
      <w:numFmt w:val="bullet"/>
      <w:lvlText w:val="•"/>
      <w:lvlJc w:val="left"/>
      <w:pPr>
        <w:ind w:left="5330" w:hanging="152"/>
      </w:pPr>
      <w:rPr>
        <w:rFonts w:hint="default"/>
      </w:rPr>
    </w:lvl>
    <w:lvl w:ilvl="6" w:tplc="DD2EE6A8">
      <w:start w:val="1"/>
      <w:numFmt w:val="bullet"/>
      <w:lvlText w:val="•"/>
      <w:lvlJc w:val="left"/>
      <w:pPr>
        <w:ind w:left="6376" w:hanging="152"/>
      </w:pPr>
      <w:rPr>
        <w:rFonts w:hint="default"/>
      </w:rPr>
    </w:lvl>
    <w:lvl w:ilvl="7" w:tplc="7E6C9BBC">
      <w:start w:val="1"/>
      <w:numFmt w:val="bullet"/>
      <w:lvlText w:val="•"/>
      <w:lvlJc w:val="left"/>
      <w:pPr>
        <w:ind w:left="7422" w:hanging="152"/>
      </w:pPr>
      <w:rPr>
        <w:rFonts w:hint="default"/>
      </w:rPr>
    </w:lvl>
    <w:lvl w:ilvl="8" w:tplc="FAFE69E6">
      <w:start w:val="1"/>
      <w:numFmt w:val="bullet"/>
      <w:lvlText w:val="•"/>
      <w:lvlJc w:val="left"/>
      <w:pPr>
        <w:ind w:left="8468" w:hanging="152"/>
      </w:pPr>
      <w:rPr>
        <w:rFonts w:hint="default"/>
      </w:rPr>
    </w:lvl>
  </w:abstractNum>
  <w:abstractNum w:abstractNumId="7">
    <w:nsid w:val="504D7095"/>
    <w:multiLevelType w:val="hybridMultilevel"/>
    <w:tmpl w:val="A72E42CC"/>
    <w:lvl w:ilvl="0" w:tplc="0522634A">
      <w:start w:val="1"/>
      <w:numFmt w:val="bullet"/>
      <w:lvlText w:val="-"/>
      <w:lvlJc w:val="left"/>
      <w:pPr>
        <w:ind w:left="239" w:hanging="140"/>
      </w:pPr>
      <w:rPr>
        <w:rFonts w:ascii="Times New Roman" w:eastAsia="Times New Roman" w:hAnsi="Times New Roman" w:hint="default"/>
        <w:sz w:val="24"/>
        <w:szCs w:val="24"/>
      </w:rPr>
    </w:lvl>
    <w:lvl w:ilvl="1" w:tplc="974A6EAE">
      <w:start w:val="1"/>
      <w:numFmt w:val="bullet"/>
      <w:lvlText w:val="•"/>
      <w:lvlJc w:val="left"/>
      <w:pPr>
        <w:ind w:left="1281" w:hanging="140"/>
      </w:pPr>
      <w:rPr>
        <w:rFonts w:hint="default"/>
      </w:rPr>
    </w:lvl>
    <w:lvl w:ilvl="2" w:tplc="61C89FFC">
      <w:start w:val="1"/>
      <w:numFmt w:val="bullet"/>
      <w:lvlText w:val="•"/>
      <w:lvlJc w:val="left"/>
      <w:pPr>
        <w:ind w:left="2323" w:hanging="140"/>
      </w:pPr>
      <w:rPr>
        <w:rFonts w:hint="default"/>
      </w:rPr>
    </w:lvl>
    <w:lvl w:ilvl="3" w:tplc="FD9832E4">
      <w:start w:val="1"/>
      <w:numFmt w:val="bullet"/>
      <w:lvlText w:val="•"/>
      <w:lvlJc w:val="left"/>
      <w:pPr>
        <w:ind w:left="3365" w:hanging="140"/>
      </w:pPr>
      <w:rPr>
        <w:rFonts w:hint="default"/>
      </w:rPr>
    </w:lvl>
    <w:lvl w:ilvl="4" w:tplc="D3225F96">
      <w:start w:val="1"/>
      <w:numFmt w:val="bullet"/>
      <w:lvlText w:val="•"/>
      <w:lvlJc w:val="left"/>
      <w:pPr>
        <w:ind w:left="4407" w:hanging="140"/>
      </w:pPr>
      <w:rPr>
        <w:rFonts w:hint="default"/>
      </w:rPr>
    </w:lvl>
    <w:lvl w:ilvl="5" w:tplc="5FD4ABDE">
      <w:start w:val="1"/>
      <w:numFmt w:val="bullet"/>
      <w:lvlText w:val="•"/>
      <w:lvlJc w:val="left"/>
      <w:pPr>
        <w:ind w:left="5449" w:hanging="140"/>
      </w:pPr>
      <w:rPr>
        <w:rFonts w:hint="default"/>
      </w:rPr>
    </w:lvl>
    <w:lvl w:ilvl="6" w:tplc="D324A378">
      <w:start w:val="1"/>
      <w:numFmt w:val="bullet"/>
      <w:lvlText w:val="•"/>
      <w:lvlJc w:val="left"/>
      <w:pPr>
        <w:ind w:left="6491" w:hanging="140"/>
      </w:pPr>
      <w:rPr>
        <w:rFonts w:hint="default"/>
      </w:rPr>
    </w:lvl>
    <w:lvl w:ilvl="7" w:tplc="A332662C">
      <w:start w:val="1"/>
      <w:numFmt w:val="bullet"/>
      <w:lvlText w:val="•"/>
      <w:lvlJc w:val="left"/>
      <w:pPr>
        <w:ind w:left="7533" w:hanging="140"/>
      </w:pPr>
      <w:rPr>
        <w:rFonts w:hint="default"/>
      </w:rPr>
    </w:lvl>
    <w:lvl w:ilvl="8" w:tplc="1CEAA698">
      <w:start w:val="1"/>
      <w:numFmt w:val="bullet"/>
      <w:lvlText w:val="•"/>
      <w:lvlJc w:val="left"/>
      <w:pPr>
        <w:ind w:left="8575" w:hanging="140"/>
      </w:pPr>
      <w:rPr>
        <w:rFonts w:hint="default"/>
      </w:rPr>
    </w:lvl>
  </w:abstractNum>
  <w:abstractNum w:abstractNumId="8">
    <w:nsid w:val="51991A25"/>
    <w:multiLevelType w:val="hybridMultilevel"/>
    <w:tmpl w:val="6896BA78"/>
    <w:lvl w:ilvl="0" w:tplc="47D086AC">
      <w:start w:val="1"/>
      <w:numFmt w:val="bullet"/>
      <w:lvlText w:val="•"/>
      <w:lvlJc w:val="left"/>
      <w:pPr>
        <w:ind w:left="120" w:hanging="152"/>
      </w:pPr>
      <w:rPr>
        <w:rFonts w:ascii="Arial" w:eastAsia="Arial" w:hAnsi="Arial" w:hint="default"/>
        <w:sz w:val="24"/>
        <w:szCs w:val="24"/>
      </w:rPr>
    </w:lvl>
    <w:lvl w:ilvl="1" w:tplc="D3562A24">
      <w:start w:val="1"/>
      <w:numFmt w:val="bullet"/>
      <w:lvlText w:val=""/>
      <w:lvlJc w:val="left"/>
      <w:pPr>
        <w:ind w:left="1560" w:hanging="360"/>
      </w:pPr>
      <w:rPr>
        <w:rFonts w:ascii="Symbol" w:eastAsia="Symbol" w:hAnsi="Symbol" w:hint="default"/>
        <w:sz w:val="24"/>
        <w:szCs w:val="24"/>
      </w:rPr>
    </w:lvl>
    <w:lvl w:ilvl="2" w:tplc="FF085C62">
      <w:start w:val="1"/>
      <w:numFmt w:val="bullet"/>
      <w:lvlText w:val="•"/>
      <w:lvlJc w:val="left"/>
      <w:pPr>
        <w:ind w:left="1560" w:hanging="360"/>
      </w:pPr>
      <w:rPr>
        <w:rFonts w:hint="default"/>
      </w:rPr>
    </w:lvl>
    <w:lvl w:ilvl="3" w:tplc="90605EFA">
      <w:start w:val="1"/>
      <w:numFmt w:val="bullet"/>
      <w:lvlText w:val="•"/>
      <w:lvlJc w:val="left"/>
      <w:pPr>
        <w:ind w:left="2700" w:hanging="360"/>
      </w:pPr>
      <w:rPr>
        <w:rFonts w:hint="default"/>
      </w:rPr>
    </w:lvl>
    <w:lvl w:ilvl="4" w:tplc="FB1C02B6">
      <w:start w:val="1"/>
      <w:numFmt w:val="bullet"/>
      <w:lvlText w:val="•"/>
      <w:lvlJc w:val="left"/>
      <w:pPr>
        <w:ind w:left="3840" w:hanging="360"/>
      </w:pPr>
      <w:rPr>
        <w:rFonts w:hint="default"/>
      </w:rPr>
    </w:lvl>
    <w:lvl w:ilvl="5" w:tplc="7D42CFF4">
      <w:start w:val="1"/>
      <w:numFmt w:val="bullet"/>
      <w:lvlText w:val="•"/>
      <w:lvlJc w:val="left"/>
      <w:pPr>
        <w:ind w:left="4980" w:hanging="360"/>
      </w:pPr>
      <w:rPr>
        <w:rFonts w:hint="default"/>
      </w:rPr>
    </w:lvl>
    <w:lvl w:ilvl="6" w:tplc="65C24ACE">
      <w:start w:val="1"/>
      <w:numFmt w:val="bullet"/>
      <w:lvlText w:val="•"/>
      <w:lvlJc w:val="left"/>
      <w:pPr>
        <w:ind w:left="6120" w:hanging="360"/>
      </w:pPr>
      <w:rPr>
        <w:rFonts w:hint="default"/>
      </w:rPr>
    </w:lvl>
    <w:lvl w:ilvl="7" w:tplc="34423C3A">
      <w:start w:val="1"/>
      <w:numFmt w:val="bullet"/>
      <w:lvlText w:val="•"/>
      <w:lvlJc w:val="left"/>
      <w:pPr>
        <w:ind w:left="7260" w:hanging="360"/>
      </w:pPr>
      <w:rPr>
        <w:rFonts w:hint="default"/>
      </w:rPr>
    </w:lvl>
    <w:lvl w:ilvl="8" w:tplc="C68A3C70">
      <w:start w:val="1"/>
      <w:numFmt w:val="bullet"/>
      <w:lvlText w:val="•"/>
      <w:lvlJc w:val="left"/>
      <w:pPr>
        <w:ind w:left="8400" w:hanging="360"/>
      </w:pPr>
      <w:rPr>
        <w:rFonts w:hint="default"/>
      </w:rPr>
    </w:lvl>
  </w:abstractNum>
  <w:abstractNum w:abstractNumId="9">
    <w:nsid w:val="5888216C"/>
    <w:multiLevelType w:val="hybridMultilevel"/>
    <w:tmpl w:val="C21AED7E"/>
    <w:lvl w:ilvl="0" w:tplc="B4C46BBA">
      <w:start w:val="1"/>
      <w:numFmt w:val="decimal"/>
      <w:lvlText w:val="%1."/>
      <w:lvlJc w:val="left"/>
      <w:pPr>
        <w:ind w:left="820" w:hanging="360"/>
        <w:jc w:val="right"/>
      </w:pPr>
      <w:rPr>
        <w:rFonts w:ascii="Times New Roman" w:eastAsia="Times New Roman" w:hAnsi="Times New Roman" w:hint="default"/>
        <w:sz w:val="24"/>
        <w:szCs w:val="24"/>
      </w:rPr>
    </w:lvl>
    <w:lvl w:ilvl="1" w:tplc="575824CC">
      <w:start w:val="1"/>
      <w:numFmt w:val="bullet"/>
      <w:lvlText w:val=""/>
      <w:lvlJc w:val="left"/>
      <w:pPr>
        <w:ind w:left="1180" w:hanging="360"/>
      </w:pPr>
      <w:rPr>
        <w:rFonts w:ascii="Symbol" w:eastAsia="Symbol" w:hAnsi="Symbol" w:hint="default"/>
        <w:sz w:val="24"/>
        <w:szCs w:val="24"/>
      </w:rPr>
    </w:lvl>
    <w:lvl w:ilvl="2" w:tplc="319ED42A">
      <w:start w:val="1"/>
      <w:numFmt w:val="bullet"/>
      <w:lvlText w:val="o"/>
      <w:lvlJc w:val="left"/>
      <w:pPr>
        <w:ind w:left="2080" w:hanging="360"/>
      </w:pPr>
      <w:rPr>
        <w:rFonts w:ascii="Courier New" w:eastAsia="Courier New" w:hAnsi="Courier New" w:hint="default"/>
        <w:sz w:val="24"/>
        <w:szCs w:val="24"/>
      </w:rPr>
    </w:lvl>
    <w:lvl w:ilvl="3" w:tplc="00783F1A">
      <w:start w:val="1"/>
      <w:numFmt w:val="bullet"/>
      <w:lvlText w:val="•"/>
      <w:lvlJc w:val="left"/>
      <w:pPr>
        <w:ind w:left="1180" w:hanging="360"/>
      </w:pPr>
      <w:rPr>
        <w:rFonts w:hint="default"/>
      </w:rPr>
    </w:lvl>
    <w:lvl w:ilvl="4" w:tplc="5AC245CC">
      <w:start w:val="1"/>
      <w:numFmt w:val="bullet"/>
      <w:lvlText w:val="•"/>
      <w:lvlJc w:val="left"/>
      <w:pPr>
        <w:ind w:left="2080" w:hanging="360"/>
      </w:pPr>
      <w:rPr>
        <w:rFonts w:hint="default"/>
      </w:rPr>
    </w:lvl>
    <w:lvl w:ilvl="5" w:tplc="207E0E4A">
      <w:start w:val="1"/>
      <w:numFmt w:val="bullet"/>
      <w:lvlText w:val="•"/>
      <w:lvlJc w:val="left"/>
      <w:pPr>
        <w:ind w:left="3450" w:hanging="360"/>
      </w:pPr>
      <w:rPr>
        <w:rFonts w:hint="default"/>
      </w:rPr>
    </w:lvl>
    <w:lvl w:ilvl="6" w:tplc="7AF8DF62">
      <w:start w:val="1"/>
      <w:numFmt w:val="bullet"/>
      <w:lvlText w:val="•"/>
      <w:lvlJc w:val="left"/>
      <w:pPr>
        <w:ind w:left="4820" w:hanging="360"/>
      </w:pPr>
      <w:rPr>
        <w:rFonts w:hint="default"/>
      </w:rPr>
    </w:lvl>
    <w:lvl w:ilvl="7" w:tplc="4220442C">
      <w:start w:val="1"/>
      <w:numFmt w:val="bullet"/>
      <w:lvlText w:val="•"/>
      <w:lvlJc w:val="left"/>
      <w:pPr>
        <w:ind w:left="6190" w:hanging="360"/>
      </w:pPr>
      <w:rPr>
        <w:rFonts w:hint="default"/>
      </w:rPr>
    </w:lvl>
    <w:lvl w:ilvl="8" w:tplc="9E300CEA">
      <w:start w:val="1"/>
      <w:numFmt w:val="bullet"/>
      <w:lvlText w:val="•"/>
      <w:lvlJc w:val="left"/>
      <w:pPr>
        <w:ind w:left="7560" w:hanging="360"/>
      </w:pPr>
      <w:rPr>
        <w:rFonts w:hint="default"/>
      </w:rPr>
    </w:lvl>
  </w:abstractNum>
  <w:abstractNum w:abstractNumId="10">
    <w:nsid w:val="58D06B51"/>
    <w:multiLevelType w:val="hybridMultilevel"/>
    <w:tmpl w:val="96D29650"/>
    <w:lvl w:ilvl="0" w:tplc="2458B1DC">
      <w:start w:val="1"/>
      <w:numFmt w:val="bullet"/>
      <w:lvlText w:val=""/>
      <w:lvlJc w:val="left"/>
      <w:pPr>
        <w:ind w:left="827" w:hanging="360"/>
      </w:pPr>
      <w:rPr>
        <w:rFonts w:ascii="Symbol" w:eastAsia="Symbol" w:hAnsi="Symbol" w:hint="default"/>
        <w:sz w:val="24"/>
        <w:szCs w:val="24"/>
      </w:rPr>
    </w:lvl>
    <w:lvl w:ilvl="1" w:tplc="E52EB69C">
      <w:start w:val="1"/>
      <w:numFmt w:val="bullet"/>
      <w:lvlText w:val="•"/>
      <w:lvlJc w:val="left"/>
      <w:pPr>
        <w:ind w:left="1788" w:hanging="360"/>
      </w:pPr>
      <w:rPr>
        <w:rFonts w:hint="default"/>
      </w:rPr>
    </w:lvl>
    <w:lvl w:ilvl="2" w:tplc="28B0630C">
      <w:start w:val="1"/>
      <w:numFmt w:val="bullet"/>
      <w:lvlText w:val="•"/>
      <w:lvlJc w:val="left"/>
      <w:pPr>
        <w:ind w:left="2749" w:hanging="360"/>
      </w:pPr>
      <w:rPr>
        <w:rFonts w:hint="default"/>
      </w:rPr>
    </w:lvl>
    <w:lvl w:ilvl="3" w:tplc="56E4F8A2">
      <w:start w:val="1"/>
      <w:numFmt w:val="bullet"/>
      <w:lvlText w:val="•"/>
      <w:lvlJc w:val="left"/>
      <w:pPr>
        <w:ind w:left="3711" w:hanging="360"/>
      </w:pPr>
      <w:rPr>
        <w:rFonts w:hint="default"/>
      </w:rPr>
    </w:lvl>
    <w:lvl w:ilvl="4" w:tplc="28023524">
      <w:start w:val="1"/>
      <w:numFmt w:val="bullet"/>
      <w:lvlText w:val="•"/>
      <w:lvlJc w:val="left"/>
      <w:pPr>
        <w:ind w:left="4672" w:hanging="360"/>
      </w:pPr>
      <w:rPr>
        <w:rFonts w:hint="default"/>
      </w:rPr>
    </w:lvl>
    <w:lvl w:ilvl="5" w:tplc="02A6F748">
      <w:start w:val="1"/>
      <w:numFmt w:val="bullet"/>
      <w:lvlText w:val="•"/>
      <w:lvlJc w:val="left"/>
      <w:pPr>
        <w:ind w:left="5633" w:hanging="360"/>
      </w:pPr>
      <w:rPr>
        <w:rFonts w:hint="default"/>
      </w:rPr>
    </w:lvl>
    <w:lvl w:ilvl="6" w:tplc="1FF086F0">
      <w:start w:val="1"/>
      <w:numFmt w:val="bullet"/>
      <w:lvlText w:val="•"/>
      <w:lvlJc w:val="left"/>
      <w:pPr>
        <w:ind w:left="6594" w:hanging="360"/>
      </w:pPr>
      <w:rPr>
        <w:rFonts w:hint="default"/>
      </w:rPr>
    </w:lvl>
    <w:lvl w:ilvl="7" w:tplc="44862BAA">
      <w:start w:val="1"/>
      <w:numFmt w:val="bullet"/>
      <w:lvlText w:val="•"/>
      <w:lvlJc w:val="left"/>
      <w:pPr>
        <w:ind w:left="7556" w:hanging="360"/>
      </w:pPr>
      <w:rPr>
        <w:rFonts w:hint="default"/>
      </w:rPr>
    </w:lvl>
    <w:lvl w:ilvl="8" w:tplc="A10A6636">
      <w:start w:val="1"/>
      <w:numFmt w:val="bullet"/>
      <w:lvlText w:val="•"/>
      <w:lvlJc w:val="left"/>
      <w:pPr>
        <w:ind w:left="8517" w:hanging="360"/>
      </w:pPr>
      <w:rPr>
        <w:rFonts w:hint="default"/>
      </w:rPr>
    </w:lvl>
  </w:abstractNum>
  <w:abstractNum w:abstractNumId="11">
    <w:nsid w:val="612A587D"/>
    <w:multiLevelType w:val="hybridMultilevel"/>
    <w:tmpl w:val="115EB616"/>
    <w:lvl w:ilvl="0" w:tplc="0C32185C">
      <w:start w:val="1"/>
      <w:numFmt w:val="decimal"/>
      <w:lvlText w:val="%1."/>
      <w:lvlJc w:val="left"/>
      <w:pPr>
        <w:ind w:left="820" w:hanging="360"/>
        <w:jc w:val="left"/>
      </w:pPr>
      <w:rPr>
        <w:rFonts w:ascii="Times New Roman" w:eastAsia="Times New Roman" w:hAnsi="Times New Roman" w:hint="default"/>
        <w:b/>
        <w:bCs/>
        <w:sz w:val="24"/>
        <w:szCs w:val="24"/>
      </w:rPr>
    </w:lvl>
    <w:lvl w:ilvl="1" w:tplc="EDE04110">
      <w:start w:val="1"/>
      <w:numFmt w:val="bullet"/>
      <w:lvlText w:val="•"/>
      <w:lvlJc w:val="left"/>
      <w:pPr>
        <w:ind w:left="1804" w:hanging="360"/>
      </w:pPr>
      <w:rPr>
        <w:rFonts w:hint="default"/>
      </w:rPr>
    </w:lvl>
    <w:lvl w:ilvl="2" w:tplc="5122D564">
      <w:start w:val="1"/>
      <w:numFmt w:val="bullet"/>
      <w:lvlText w:val="•"/>
      <w:lvlJc w:val="left"/>
      <w:pPr>
        <w:ind w:left="2788" w:hanging="360"/>
      </w:pPr>
      <w:rPr>
        <w:rFonts w:hint="default"/>
      </w:rPr>
    </w:lvl>
    <w:lvl w:ilvl="3" w:tplc="15604DF0">
      <w:start w:val="1"/>
      <w:numFmt w:val="bullet"/>
      <w:lvlText w:val="•"/>
      <w:lvlJc w:val="left"/>
      <w:pPr>
        <w:ind w:left="3772" w:hanging="360"/>
      </w:pPr>
      <w:rPr>
        <w:rFonts w:hint="default"/>
      </w:rPr>
    </w:lvl>
    <w:lvl w:ilvl="4" w:tplc="5ABC6BDA">
      <w:start w:val="1"/>
      <w:numFmt w:val="bullet"/>
      <w:lvlText w:val="•"/>
      <w:lvlJc w:val="left"/>
      <w:pPr>
        <w:ind w:left="4756" w:hanging="360"/>
      </w:pPr>
      <w:rPr>
        <w:rFonts w:hint="default"/>
      </w:rPr>
    </w:lvl>
    <w:lvl w:ilvl="5" w:tplc="FCD07A6C">
      <w:start w:val="1"/>
      <w:numFmt w:val="bullet"/>
      <w:lvlText w:val="•"/>
      <w:lvlJc w:val="left"/>
      <w:pPr>
        <w:ind w:left="5740" w:hanging="360"/>
      </w:pPr>
      <w:rPr>
        <w:rFonts w:hint="default"/>
      </w:rPr>
    </w:lvl>
    <w:lvl w:ilvl="6" w:tplc="21B6CCAA">
      <w:start w:val="1"/>
      <w:numFmt w:val="bullet"/>
      <w:lvlText w:val="•"/>
      <w:lvlJc w:val="left"/>
      <w:pPr>
        <w:ind w:left="6724" w:hanging="360"/>
      </w:pPr>
      <w:rPr>
        <w:rFonts w:hint="default"/>
      </w:rPr>
    </w:lvl>
    <w:lvl w:ilvl="7" w:tplc="455435CA">
      <w:start w:val="1"/>
      <w:numFmt w:val="bullet"/>
      <w:lvlText w:val="•"/>
      <w:lvlJc w:val="left"/>
      <w:pPr>
        <w:ind w:left="7708" w:hanging="360"/>
      </w:pPr>
      <w:rPr>
        <w:rFonts w:hint="default"/>
      </w:rPr>
    </w:lvl>
    <w:lvl w:ilvl="8" w:tplc="EAD4659C">
      <w:start w:val="1"/>
      <w:numFmt w:val="bullet"/>
      <w:lvlText w:val="•"/>
      <w:lvlJc w:val="left"/>
      <w:pPr>
        <w:ind w:left="8692" w:hanging="360"/>
      </w:pPr>
      <w:rPr>
        <w:rFonts w:hint="default"/>
      </w:rPr>
    </w:lvl>
  </w:abstractNum>
  <w:abstractNum w:abstractNumId="12">
    <w:nsid w:val="61E25AC1"/>
    <w:multiLevelType w:val="multilevel"/>
    <w:tmpl w:val="B2FCDC4A"/>
    <w:lvl w:ilvl="0">
      <w:start w:val="5"/>
      <w:numFmt w:val="decimal"/>
      <w:lvlText w:val="%1"/>
      <w:lvlJc w:val="left"/>
      <w:pPr>
        <w:ind w:left="840" w:hanging="72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40" w:hanging="72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808" w:hanging="7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92" w:hanging="7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76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60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744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28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712" w:hanging="720"/>
      </w:pPr>
      <w:rPr>
        <w:rFonts w:hint="default"/>
      </w:rPr>
    </w:lvl>
  </w:abstractNum>
  <w:abstractNum w:abstractNumId="13">
    <w:nsid w:val="64B11471"/>
    <w:multiLevelType w:val="hybridMultilevel"/>
    <w:tmpl w:val="DE18CFA2"/>
    <w:lvl w:ilvl="0" w:tplc="1B6412D2">
      <w:start w:val="19"/>
      <w:numFmt w:val="upperLetter"/>
      <w:lvlText w:val="%1."/>
      <w:lvlJc w:val="left"/>
      <w:pPr>
        <w:ind w:left="107" w:hanging="255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785E42D8">
      <w:start w:val="1"/>
      <w:numFmt w:val="decimal"/>
      <w:lvlText w:val="%2."/>
      <w:lvlJc w:val="left"/>
      <w:pPr>
        <w:ind w:left="347" w:hanging="240"/>
        <w:jc w:val="left"/>
      </w:pPr>
      <w:rPr>
        <w:rFonts w:ascii="Times New Roman" w:eastAsia="Times New Roman" w:hAnsi="Times New Roman" w:hint="default"/>
        <w:b/>
        <w:bCs/>
        <w:sz w:val="24"/>
        <w:szCs w:val="24"/>
      </w:rPr>
    </w:lvl>
    <w:lvl w:ilvl="2" w:tplc="B978C090">
      <w:start w:val="1"/>
      <w:numFmt w:val="bullet"/>
      <w:lvlText w:val=""/>
      <w:lvlJc w:val="left"/>
      <w:pPr>
        <w:ind w:left="827" w:hanging="360"/>
      </w:pPr>
      <w:rPr>
        <w:rFonts w:ascii="Symbol" w:eastAsia="Symbol" w:hAnsi="Symbol" w:hint="default"/>
        <w:w w:val="99"/>
        <w:sz w:val="20"/>
        <w:szCs w:val="20"/>
      </w:rPr>
    </w:lvl>
    <w:lvl w:ilvl="3" w:tplc="E2B49FFE">
      <w:start w:val="1"/>
      <w:numFmt w:val="bullet"/>
      <w:lvlText w:val=""/>
      <w:lvlJc w:val="left"/>
      <w:pPr>
        <w:ind w:left="3087" w:hanging="720"/>
      </w:pPr>
      <w:rPr>
        <w:rFonts w:ascii="Wingdings" w:eastAsia="Wingdings" w:hAnsi="Wingdings" w:hint="default"/>
        <w:w w:val="99"/>
        <w:sz w:val="20"/>
        <w:szCs w:val="20"/>
      </w:rPr>
    </w:lvl>
    <w:lvl w:ilvl="4" w:tplc="51C8F31E">
      <w:start w:val="1"/>
      <w:numFmt w:val="bullet"/>
      <w:lvlText w:val="•"/>
      <w:lvlJc w:val="left"/>
      <w:pPr>
        <w:ind w:left="4154" w:hanging="720"/>
      </w:pPr>
      <w:rPr>
        <w:rFonts w:hint="default"/>
      </w:rPr>
    </w:lvl>
    <w:lvl w:ilvl="5" w:tplc="78828B18">
      <w:start w:val="1"/>
      <w:numFmt w:val="bullet"/>
      <w:lvlText w:val="•"/>
      <w:lvlJc w:val="left"/>
      <w:pPr>
        <w:ind w:left="5222" w:hanging="720"/>
      </w:pPr>
      <w:rPr>
        <w:rFonts w:hint="default"/>
      </w:rPr>
    </w:lvl>
    <w:lvl w:ilvl="6" w:tplc="A998A50A">
      <w:start w:val="1"/>
      <w:numFmt w:val="bullet"/>
      <w:lvlText w:val="•"/>
      <w:lvlJc w:val="left"/>
      <w:pPr>
        <w:ind w:left="6289" w:hanging="720"/>
      </w:pPr>
      <w:rPr>
        <w:rFonts w:hint="default"/>
      </w:rPr>
    </w:lvl>
    <w:lvl w:ilvl="7" w:tplc="04524130">
      <w:start w:val="1"/>
      <w:numFmt w:val="bullet"/>
      <w:lvlText w:val="•"/>
      <w:lvlJc w:val="left"/>
      <w:pPr>
        <w:ind w:left="7357" w:hanging="720"/>
      </w:pPr>
      <w:rPr>
        <w:rFonts w:hint="default"/>
      </w:rPr>
    </w:lvl>
    <w:lvl w:ilvl="8" w:tplc="1BA4B32E">
      <w:start w:val="1"/>
      <w:numFmt w:val="bullet"/>
      <w:lvlText w:val="•"/>
      <w:lvlJc w:val="left"/>
      <w:pPr>
        <w:ind w:left="8424" w:hanging="720"/>
      </w:pPr>
      <w:rPr>
        <w:rFonts w:hint="default"/>
      </w:rPr>
    </w:lvl>
  </w:abstractNum>
  <w:abstractNum w:abstractNumId="14">
    <w:nsid w:val="6F97410E"/>
    <w:multiLevelType w:val="hybridMultilevel"/>
    <w:tmpl w:val="DE587A12"/>
    <w:lvl w:ilvl="0" w:tplc="845052AA">
      <w:start w:val="1"/>
      <w:numFmt w:val="decimal"/>
      <w:lvlText w:val="%1"/>
      <w:lvlJc w:val="left"/>
      <w:pPr>
        <w:ind w:left="840" w:hanging="72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C672B9DC">
      <w:start w:val="1"/>
      <w:numFmt w:val="bullet"/>
      <w:lvlText w:val=""/>
      <w:lvlJc w:val="left"/>
      <w:pPr>
        <w:ind w:left="840" w:hanging="360"/>
      </w:pPr>
      <w:rPr>
        <w:rFonts w:ascii="Symbol" w:eastAsia="Symbol" w:hAnsi="Symbol" w:hint="default"/>
        <w:sz w:val="24"/>
        <w:szCs w:val="24"/>
      </w:rPr>
    </w:lvl>
    <w:lvl w:ilvl="2" w:tplc="B3148BD6">
      <w:start w:val="1"/>
      <w:numFmt w:val="bullet"/>
      <w:lvlText w:val="•"/>
      <w:lvlJc w:val="left"/>
      <w:pPr>
        <w:ind w:left="1933" w:hanging="360"/>
      </w:pPr>
      <w:rPr>
        <w:rFonts w:hint="default"/>
      </w:rPr>
    </w:lvl>
    <w:lvl w:ilvl="3" w:tplc="F11EB230">
      <w:start w:val="1"/>
      <w:numFmt w:val="bullet"/>
      <w:lvlText w:val="•"/>
      <w:lvlJc w:val="left"/>
      <w:pPr>
        <w:ind w:left="3026" w:hanging="360"/>
      </w:pPr>
      <w:rPr>
        <w:rFonts w:hint="default"/>
      </w:rPr>
    </w:lvl>
    <w:lvl w:ilvl="4" w:tplc="82F4587C">
      <w:start w:val="1"/>
      <w:numFmt w:val="bullet"/>
      <w:lvlText w:val="•"/>
      <w:lvlJc w:val="left"/>
      <w:pPr>
        <w:ind w:left="4120" w:hanging="360"/>
      </w:pPr>
      <w:rPr>
        <w:rFonts w:hint="default"/>
      </w:rPr>
    </w:lvl>
    <w:lvl w:ilvl="5" w:tplc="0582AFB6">
      <w:start w:val="1"/>
      <w:numFmt w:val="bullet"/>
      <w:lvlText w:val="•"/>
      <w:lvlJc w:val="left"/>
      <w:pPr>
        <w:ind w:left="5213" w:hanging="360"/>
      </w:pPr>
      <w:rPr>
        <w:rFonts w:hint="default"/>
      </w:rPr>
    </w:lvl>
    <w:lvl w:ilvl="6" w:tplc="6E2AC78A">
      <w:start w:val="1"/>
      <w:numFmt w:val="bullet"/>
      <w:lvlText w:val="•"/>
      <w:lvlJc w:val="left"/>
      <w:pPr>
        <w:ind w:left="6306" w:hanging="360"/>
      </w:pPr>
      <w:rPr>
        <w:rFonts w:hint="default"/>
      </w:rPr>
    </w:lvl>
    <w:lvl w:ilvl="7" w:tplc="72963DB6">
      <w:start w:val="1"/>
      <w:numFmt w:val="bullet"/>
      <w:lvlText w:val="•"/>
      <w:lvlJc w:val="left"/>
      <w:pPr>
        <w:ind w:left="7400" w:hanging="360"/>
      </w:pPr>
      <w:rPr>
        <w:rFonts w:hint="default"/>
      </w:rPr>
    </w:lvl>
    <w:lvl w:ilvl="8" w:tplc="E9A88C68">
      <w:start w:val="1"/>
      <w:numFmt w:val="bullet"/>
      <w:lvlText w:val="•"/>
      <w:lvlJc w:val="left"/>
      <w:pPr>
        <w:ind w:left="8493" w:hanging="360"/>
      </w:pPr>
      <w:rPr>
        <w:rFonts w:hint="default"/>
      </w:rPr>
    </w:lvl>
  </w:abstractNum>
  <w:abstractNum w:abstractNumId="15">
    <w:nsid w:val="76CC3A72"/>
    <w:multiLevelType w:val="multilevel"/>
    <w:tmpl w:val="828A5BF8"/>
    <w:lvl w:ilvl="0">
      <w:start w:val="2"/>
      <w:numFmt w:val="decimal"/>
      <w:lvlText w:val="%1"/>
      <w:lvlJc w:val="left"/>
      <w:pPr>
        <w:ind w:left="840" w:hanging="72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40" w:hanging="72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808" w:hanging="7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92" w:hanging="7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76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60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744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28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712" w:hanging="720"/>
      </w:pPr>
      <w:rPr>
        <w:rFonts w:hint="default"/>
      </w:rPr>
    </w:lvl>
  </w:abstractNum>
  <w:abstractNum w:abstractNumId="16">
    <w:nsid w:val="7C9A64A5"/>
    <w:multiLevelType w:val="hybridMultilevel"/>
    <w:tmpl w:val="9EC0BDD2"/>
    <w:lvl w:ilvl="0" w:tplc="9D80CD04">
      <w:start w:val="1"/>
      <w:numFmt w:val="bullet"/>
      <w:lvlText w:val=""/>
      <w:lvlJc w:val="left"/>
      <w:pPr>
        <w:ind w:left="947" w:hanging="360"/>
      </w:pPr>
      <w:rPr>
        <w:rFonts w:ascii="Wingdings" w:eastAsia="Wingdings" w:hAnsi="Wingdings" w:hint="default"/>
        <w:sz w:val="24"/>
        <w:szCs w:val="24"/>
      </w:rPr>
    </w:lvl>
    <w:lvl w:ilvl="1" w:tplc="9F94960E">
      <w:start w:val="1"/>
      <w:numFmt w:val="bullet"/>
      <w:lvlText w:val="•"/>
      <w:lvlJc w:val="left"/>
      <w:pPr>
        <w:ind w:left="1908" w:hanging="360"/>
      </w:pPr>
      <w:rPr>
        <w:rFonts w:hint="default"/>
      </w:rPr>
    </w:lvl>
    <w:lvl w:ilvl="2" w:tplc="06B6B03C">
      <w:start w:val="1"/>
      <w:numFmt w:val="bullet"/>
      <w:lvlText w:val="•"/>
      <w:lvlJc w:val="left"/>
      <w:pPr>
        <w:ind w:left="2869" w:hanging="360"/>
      </w:pPr>
      <w:rPr>
        <w:rFonts w:hint="default"/>
      </w:rPr>
    </w:lvl>
    <w:lvl w:ilvl="3" w:tplc="81CAC0C2">
      <w:start w:val="1"/>
      <w:numFmt w:val="bullet"/>
      <w:lvlText w:val="•"/>
      <w:lvlJc w:val="left"/>
      <w:pPr>
        <w:ind w:left="3831" w:hanging="360"/>
      </w:pPr>
      <w:rPr>
        <w:rFonts w:hint="default"/>
      </w:rPr>
    </w:lvl>
    <w:lvl w:ilvl="4" w:tplc="68E2392C">
      <w:start w:val="1"/>
      <w:numFmt w:val="bullet"/>
      <w:lvlText w:val="•"/>
      <w:lvlJc w:val="left"/>
      <w:pPr>
        <w:ind w:left="4792" w:hanging="360"/>
      </w:pPr>
      <w:rPr>
        <w:rFonts w:hint="default"/>
      </w:rPr>
    </w:lvl>
    <w:lvl w:ilvl="5" w:tplc="CA36FFC4">
      <w:start w:val="1"/>
      <w:numFmt w:val="bullet"/>
      <w:lvlText w:val="•"/>
      <w:lvlJc w:val="left"/>
      <w:pPr>
        <w:ind w:left="5753" w:hanging="360"/>
      </w:pPr>
      <w:rPr>
        <w:rFonts w:hint="default"/>
      </w:rPr>
    </w:lvl>
    <w:lvl w:ilvl="6" w:tplc="C6483AAA">
      <w:start w:val="1"/>
      <w:numFmt w:val="bullet"/>
      <w:lvlText w:val="•"/>
      <w:lvlJc w:val="left"/>
      <w:pPr>
        <w:ind w:left="6714" w:hanging="360"/>
      </w:pPr>
      <w:rPr>
        <w:rFonts w:hint="default"/>
      </w:rPr>
    </w:lvl>
    <w:lvl w:ilvl="7" w:tplc="F24CD36A">
      <w:start w:val="1"/>
      <w:numFmt w:val="bullet"/>
      <w:lvlText w:val="•"/>
      <w:lvlJc w:val="left"/>
      <w:pPr>
        <w:ind w:left="7676" w:hanging="360"/>
      </w:pPr>
      <w:rPr>
        <w:rFonts w:hint="default"/>
      </w:rPr>
    </w:lvl>
    <w:lvl w:ilvl="8" w:tplc="0E28838C">
      <w:start w:val="1"/>
      <w:numFmt w:val="bullet"/>
      <w:lvlText w:val="•"/>
      <w:lvlJc w:val="left"/>
      <w:pPr>
        <w:ind w:left="8637" w:hanging="360"/>
      </w:pPr>
      <w:rPr>
        <w:rFonts w:hint="default"/>
      </w:rPr>
    </w:lvl>
  </w:abstractNum>
  <w:abstractNum w:abstractNumId="17">
    <w:nsid w:val="7CA6461E"/>
    <w:multiLevelType w:val="hybridMultilevel"/>
    <w:tmpl w:val="4E58ED4A"/>
    <w:lvl w:ilvl="0" w:tplc="BC4AE7AE">
      <w:start w:val="1"/>
      <w:numFmt w:val="bullet"/>
      <w:lvlText w:val="•"/>
      <w:lvlJc w:val="left"/>
      <w:pPr>
        <w:ind w:left="119" w:hanging="140"/>
      </w:pPr>
      <w:rPr>
        <w:rFonts w:ascii="Arial" w:eastAsia="Arial" w:hAnsi="Arial" w:hint="default"/>
        <w:sz w:val="22"/>
        <w:szCs w:val="22"/>
      </w:rPr>
    </w:lvl>
    <w:lvl w:ilvl="1" w:tplc="82C2B43C">
      <w:start w:val="1"/>
      <w:numFmt w:val="bullet"/>
      <w:lvlText w:val="•"/>
      <w:lvlJc w:val="left"/>
      <w:pPr>
        <w:ind w:left="1163" w:hanging="140"/>
      </w:pPr>
      <w:rPr>
        <w:rFonts w:hint="default"/>
      </w:rPr>
    </w:lvl>
    <w:lvl w:ilvl="2" w:tplc="F0407FB2">
      <w:start w:val="1"/>
      <w:numFmt w:val="bullet"/>
      <w:lvlText w:val="•"/>
      <w:lvlJc w:val="left"/>
      <w:pPr>
        <w:ind w:left="2207" w:hanging="140"/>
      </w:pPr>
      <w:rPr>
        <w:rFonts w:hint="default"/>
      </w:rPr>
    </w:lvl>
    <w:lvl w:ilvl="3" w:tplc="2E04A836">
      <w:start w:val="1"/>
      <w:numFmt w:val="bullet"/>
      <w:lvlText w:val="•"/>
      <w:lvlJc w:val="left"/>
      <w:pPr>
        <w:ind w:left="3251" w:hanging="140"/>
      </w:pPr>
      <w:rPr>
        <w:rFonts w:hint="default"/>
      </w:rPr>
    </w:lvl>
    <w:lvl w:ilvl="4" w:tplc="B60451C4">
      <w:start w:val="1"/>
      <w:numFmt w:val="bullet"/>
      <w:lvlText w:val="•"/>
      <w:lvlJc w:val="left"/>
      <w:pPr>
        <w:ind w:left="4295" w:hanging="140"/>
      </w:pPr>
      <w:rPr>
        <w:rFonts w:hint="default"/>
      </w:rPr>
    </w:lvl>
    <w:lvl w:ilvl="5" w:tplc="6172E8D6">
      <w:start w:val="1"/>
      <w:numFmt w:val="bullet"/>
      <w:lvlText w:val="•"/>
      <w:lvlJc w:val="left"/>
      <w:pPr>
        <w:ind w:left="5339" w:hanging="140"/>
      </w:pPr>
      <w:rPr>
        <w:rFonts w:hint="default"/>
      </w:rPr>
    </w:lvl>
    <w:lvl w:ilvl="6" w:tplc="04D80D24">
      <w:start w:val="1"/>
      <w:numFmt w:val="bullet"/>
      <w:lvlText w:val="•"/>
      <w:lvlJc w:val="left"/>
      <w:pPr>
        <w:ind w:left="6383" w:hanging="140"/>
      </w:pPr>
      <w:rPr>
        <w:rFonts w:hint="default"/>
      </w:rPr>
    </w:lvl>
    <w:lvl w:ilvl="7" w:tplc="A13CE476">
      <w:start w:val="1"/>
      <w:numFmt w:val="bullet"/>
      <w:lvlText w:val="•"/>
      <w:lvlJc w:val="left"/>
      <w:pPr>
        <w:ind w:left="7427" w:hanging="140"/>
      </w:pPr>
      <w:rPr>
        <w:rFonts w:hint="default"/>
      </w:rPr>
    </w:lvl>
    <w:lvl w:ilvl="8" w:tplc="132E2A76">
      <w:start w:val="1"/>
      <w:numFmt w:val="bullet"/>
      <w:lvlText w:val="•"/>
      <w:lvlJc w:val="left"/>
      <w:pPr>
        <w:ind w:left="8471" w:hanging="140"/>
      </w:pPr>
      <w:rPr>
        <w:rFonts w:hint="default"/>
      </w:rPr>
    </w:lvl>
  </w:abstractNum>
  <w:abstractNum w:abstractNumId="18">
    <w:nsid w:val="7D9472AC"/>
    <w:multiLevelType w:val="hybridMultilevel"/>
    <w:tmpl w:val="015694CE"/>
    <w:lvl w:ilvl="0" w:tplc="21040CAA">
      <w:start w:val="1"/>
      <w:numFmt w:val="bullet"/>
      <w:lvlText w:val=""/>
      <w:lvlJc w:val="left"/>
      <w:pPr>
        <w:ind w:left="827" w:hanging="360"/>
      </w:pPr>
      <w:rPr>
        <w:rFonts w:ascii="Wingdings" w:eastAsia="Wingdings" w:hAnsi="Wingdings" w:hint="default"/>
        <w:sz w:val="24"/>
        <w:szCs w:val="24"/>
      </w:rPr>
    </w:lvl>
    <w:lvl w:ilvl="1" w:tplc="2376D0D8">
      <w:start w:val="1"/>
      <w:numFmt w:val="bullet"/>
      <w:lvlText w:val="•"/>
      <w:lvlJc w:val="left"/>
      <w:pPr>
        <w:ind w:left="1788" w:hanging="360"/>
      </w:pPr>
      <w:rPr>
        <w:rFonts w:hint="default"/>
      </w:rPr>
    </w:lvl>
    <w:lvl w:ilvl="2" w:tplc="9326BF36">
      <w:start w:val="1"/>
      <w:numFmt w:val="bullet"/>
      <w:lvlText w:val="•"/>
      <w:lvlJc w:val="left"/>
      <w:pPr>
        <w:ind w:left="2749" w:hanging="360"/>
      </w:pPr>
      <w:rPr>
        <w:rFonts w:hint="default"/>
      </w:rPr>
    </w:lvl>
    <w:lvl w:ilvl="3" w:tplc="1830575A">
      <w:start w:val="1"/>
      <w:numFmt w:val="bullet"/>
      <w:lvlText w:val="•"/>
      <w:lvlJc w:val="left"/>
      <w:pPr>
        <w:ind w:left="3711" w:hanging="360"/>
      </w:pPr>
      <w:rPr>
        <w:rFonts w:hint="default"/>
      </w:rPr>
    </w:lvl>
    <w:lvl w:ilvl="4" w:tplc="9C747A8C">
      <w:start w:val="1"/>
      <w:numFmt w:val="bullet"/>
      <w:lvlText w:val="•"/>
      <w:lvlJc w:val="left"/>
      <w:pPr>
        <w:ind w:left="4672" w:hanging="360"/>
      </w:pPr>
      <w:rPr>
        <w:rFonts w:hint="default"/>
      </w:rPr>
    </w:lvl>
    <w:lvl w:ilvl="5" w:tplc="AEB61A90">
      <w:start w:val="1"/>
      <w:numFmt w:val="bullet"/>
      <w:lvlText w:val="•"/>
      <w:lvlJc w:val="left"/>
      <w:pPr>
        <w:ind w:left="5633" w:hanging="360"/>
      </w:pPr>
      <w:rPr>
        <w:rFonts w:hint="default"/>
      </w:rPr>
    </w:lvl>
    <w:lvl w:ilvl="6" w:tplc="84A8C7D8">
      <w:start w:val="1"/>
      <w:numFmt w:val="bullet"/>
      <w:lvlText w:val="•"/>
      <w:lvlJc w:val="left"/>
      <w:pPr>
        <w:ind w:left="6594" w:hanging="360"/>
      </w:pPr>
      <w:rPr>
        <w:rFonts w:hint="default"/>
      </w:rPr>
    </w:lvl>
    <w:lvl w:ilvl="7" w:tplc="1CD6BAD0">
      <w:start w:val="1"/>
      <w:numFmt w:val="bullet"/>
      <w:lvlText w:val="•"/>
      <w:lvlJc w:val="left"/>
      <w:pPr>
        <w:ind w:left="7556" w:hanging="360"/>
      </w:pPr>
      <w:rPr>
        <w:rFonts w:hint="default"/>
      </w:rPr>
    </w:lvl>
    <w:lvl w:ilvl="8" w:tplc="67963D3E">
      <w:start w:val="1"/>
      <w:numFmt w:val="bullet"/>
      <w:lvlText w:val="•"/>
      <w:lvlJc w:val="left"/>
      <w:pPr>
        <w:ind w:left="8517" w:hanging="360"/>
      </w:pPr>
      <w:rPr>
        <w:rFonts w:hint="default"/>
      </w:rPr>
    </w:lvl>
  </w:abstractNum>
  <w:abstractNum w:abstractNumId="19">
    <w:nsid w:val="7FEE0F24"/>
    <w:multiLevelType w:val="multilevel"/>
    <w:tmpl w:val="C3DE9642"/>
    <w:lvl w:ilvl="0">
      <w:start w:val="4"/>
      <w:numFmt w:val="decimal"/>
      <w:lvlText w:val="%1"/>
      <w:lvlJc w:val="left"/>
      <w:pPr>
        <w:ind w:left="840" w:hanging="72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40" w:hanging="72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2808" w:hanging="7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92" w:hanging="7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76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60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744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28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712" w:hanging="720"/>
      </w:pPr>
      <w:rPr>
        <w:rFonts w:hint="default"/>
      </w:rPr>
    </w:lvl>
  </w:abstractNum>
  <w:num w:numId="1">
    <w:abstractNumId w:val="14"/>
  </w:num>
  <w:num w:numId="2">
    <w:abstractNumId w:val="1"/>
  </w:num>
  <w:num w:numId="3">
    <w:abstractNumId w:val="0"/>
  </w:num>
  <w:num w:numId="4">
    <w:abstractNumId w:val="12"/>
  </w:num>
  <w:num w:numId="5">
    <w:abstractNumId w:val="19"/>
  </w:num>
  <w:num w:numId="6">
    <w:abstractNumId w:val="3"/>
  </w:num>
  <w:num w:numId="7">
    <w:abstractNumId w:val="15"/>
  </w:num>
  <w:num w:numId="8">
    <w:abstractNumId w:val="4"/>
  </w:num>
  <w:num w:numId="9">
    <w:abstractNumId w:val="9"/>
  </w:num>
  <w:num w:numId="10">
    <w:abstractNumId w:val="11"/>
  </w:num>
  <w:num w:numId="11">
    <w:abstractNumId w:val="7"/>
  </w:num>
  <w:num w:numId="12">
    <w:abstractNumId w:val="8"/>
  </w:num>
  <w:num w:numId="13">
    <w:abstractNumId w:val="17"/>
  </w:num>
  <w:num w:numId="14">
    <w:abstractNumId w:val="5"/>
  </w:num>
  <w:num w:numId="15">
    <w:abstractNumId w:val="13"/>
  </w:num>
  <w:num w:numId="16">
    <w:abstractNumId w:val="6"/>
  </w:num>
  <w:num w:numId="17">
    <w:abstractNumId w:val="18"/>
  </w:num>
  <w:num w:numId="18">
    <w:abstractNumId w:val="16"/>
  </w:num>
  <w:num w:numId="19">
    <w:abstractNumId w:val="2"/>
  </w:num>
  <w:num w:numId="2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8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31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7A3DF0"/>
    <w:rsid w:val="00240736"/>
    <w:rsid w:val="002F436C"/>
    <w:rsid w:val="0071302D"/>
    <w:rsid w:val="007530A8"/>
    <w:rsid w:val="007A3DF0"/>
    <w:rsid w:val="008337C2"/>
    <w:rsid w:val="00D749A0"/>
    <w:rsid w:val="00E963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51"/>
    <o:shapelayout v:ext="edit">
      <o:idmap v:ext="edit" data="1,3"/>
    </o:shapelayout>
  </w:shapeDefaults>
  <w:decimalSymbol w:val="."/>
  <w:listSeparator w:val=","/>
  <w15:docId w15:val="{2B81B6CF-E31E-4822-8B4C-9BEF6602D6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spacing w:before="58"/>
      <w:ind w:left="107"/>
      <w:outlineLvl w:val="0"/>
    </w:pPr>
    <w:rPr>
      <w:rFonts w:ascii="Arial" w:eastAsia="Arial" w:hAnsi="Arial"/>
      <w:b/>
      <w:bCs/>
      <w:sz w:val="32"/>
      <w:szCs w:val="32"/>
    </w:rPr>
  </w:style>
  <w:style w:type="paragraph" w:styleId="Heading2">
    <w:name w:val="heading 2"/>
    <w:basedOn w:val="Normal"/>
    <w:uiPriority w:val="1"/>
    <w:qFormat/>
    <w:pPr>
      <w:spacing w:before="64"/>
      <w:ind w:left="20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paragraph" w:styleId="Heading3">
    <w:name w:val="heading 3"/>
    <w:basedOn w:val="Normal"/>
    <w:uiPriority w:val="1"/>
    <w:qFormat/>
    <w:pPr>
      <w:spacing w:before="244"/>
      <w:ind w:left="120"/>
      <w:outlineLvl w:val="2"/>
    </w:pPr>
    <w:rPr>
      <w:rFonts w:ascii="Times New Roman" w:eastAsia="Times New Roman" w:hAnsi="Times New Roman"/>
      <w:sz w:val="28"/>
      <w:szCs w:val="28"/>
    </w:rPr>
  </w:style>
  <w:style w:type="paragraph" w:styleId="Heading4">
    <w:name w:val="heading 4"/>
    <w:basedOn w:val="Normal"/>
    <w:uiPriority w:val="1"/>
    <w:qFormat/>
    <w:pPr>
      <w:ind w:left="100"/>
      <w:outlineLvl w:val="3"/>
    </w:pPr>
    <w:rPr>
      <w:rFonts w:ascii="Times New Roman" w:eastAsia="Times New Roman" w:hAnsi="Times New Roman"/>
      <w:b/>
      <w:bCs/>
      <w:sz w:val="24"/>
      <w:szCs w:val="24"/>
    </w:rPr>
  </w:style>
  <w:style w:type="paragraph" w:styleId="Heading5">
    <w:name w:val="heading 5"/>
    <w:basedOn w:val="Normal"/>
    <w:uiPriority w:val="1"/>
    <w:qFormat/>
    <w:pPr>
      <w:ind w:left="100"/>
      <w:outlineLvl w:val="4"/>
    </w:pPr>
    <w:rPr>
      <w:rFonts w:ascii="Times New Roman" w:eastAsia="Times New Roman" w:hAnsi="Times New Roman"/>
      <w:b/>
      <w:bCs/>
      <w:i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rPr>
      <w:rFonts w:ascii="Arial" w:eastAsia="Arial" w:hAnsi="Arial"/>
    </w:rPr>
  </w:style>
  <w:style w:type="paragraph" w:styleId="TOC2">
    <w:name w:val="toc 2"/>
    <w:basedOn w:val="Normal"/>
    <w:uiPriority w:val="1"/>
    <w:qFormat/>
    <w:pPr>
      <w:spacing w:before="276"/>
      <w:ind w:left="107"/>
    </w:pPr>
    <w:rPr>
      <w:rFonts w:ascii="Arial" w:eastAsia="Arial" w:hAnsi="Arial"/>
      <w:b/>
      <w:bCs/>
      <w:sz w:val="24"/>
      <w:szCs w:val="24"/>
    </w:rPr>
  </w:style>
  <w:style w:type="paragraph" w:styleId="TOC3">
    <w:name w:val="toc 3"/>
    <w:basedOn w:val="Normal"/>
    <w:uiPriority w:val="1"/>
    <w:qFormat/>
    <w:pPr>
      <w:ind w:left="827"/>
    </w:pPr>
    <w:rPr>
      <w:rFonts w:ascii="Arial" w:eastAsia="Arial" w:hAnsi="Arial"/>
    </w:rPr>
  </w:style>
  <w:style w:type="paragraph" w:styleId="BodyText">
    <w:name w:val="Body Text"/>
    <w:basedOn w:val="Normal"/>
    <w:uiPriority w:val="1"/>
    <w:qFormat/>
    <w:pPr>
      <w:ind w:left="100"/>
    </w:pPr>
    <w:rPr>
      <w:rFonts w:ascii="Times New Roman" w:eastAsia="Times New Roman" w:hAnsi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2F436C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436C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24073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40736"/>
  </w:style>
  <w:style w:type="paragraph" w:styleId="Footer">
    <w:name w:val="footer"/>
    <w:basedOn w:val="Normal"/>
    <w:link w:val="FooterChar"/>
    <w:uiPriority w:val="99"/>
    <w:unhideWhenUsed/>
    <w:rsid w:val="0024073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4073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www4.ncdc.noaa.gov/cgi-win/wwcgi.dll?wwevent%7EShowEvent%7E395292" TargetMode="External"/><Relationship Id="rId299" Type="http://schemas.openxmlformats.org/officeDocument/2006/relationships/hyperlink" Target="http://www4.ncdc.noaa.gov/cgi-win/wwcgi.dll?wwevent%7EShowEvent%7E666822" TargetMode="External"/><Relationship Id="rId21" Type="http://schemas.openxmlformats.org/officeDocument/2006/relationships/image" Target="media/image10.png"/><Relationship Id="rId63" Type="http://schemas.openxmlformats.org/officeDocument/2006/relationships/image" Target="media/image42.jpeg"/><Relationship Id="rId159" Type="http://schemas.openxmlformats.org/officeDocument/2006/relationships/hyperlink" Target="http://www4.ncdc.noaa.gov/cgi-win/wwcgi.dll?wwevent%7EShowEvent%7E503314" TargetMode="External"/><Relationship Id="rId324" Type="http://schemas.openxmlformats.org/officeDocument/2006/relationships/hyperlink" Target="http://www4.ncdc.noaa.gov/cgi-win/wwcgi.dll?wwevent%7EShowEvent%7E213892" TargetMode="External"/><Relationship Id="rId366" Type="http://schemas.openxmlformats.org/officeDocument/2006/relationships/image" Target="media/image46.jpeg"/><Relationship Id="rId531" Type="http://schemas.openxmlformats.org/officeDocument/2006/relationships/image" Target="media/image123.jpeg"/><Relationship Id="rId170" Type="http://schemas.openxmlformats.org/officeDocument/2006/relationships/hyperlink" Target="http://www4.ncdc.noaa.gov/cgi-win/wwcgi.dll?wwevent%7EShowEvent%7E542799" TargetMode="External"/><Relationship Id="rId226" Type="http://schemas.openxmlformats.org/officeDocument/2006/relationships/hyperlink" Target="http://www4.ncdc.noaa.gov/cgi-win/wwcgi.dll?wwevent%7EShowEvent%7E87618" TargetMode="External"/><Relationship Id="rId433" Type="http://schemas.openxmlformats.org/officeDocument/2006/relationships/header" Target="header37.xml"/><Relationship Id="rId268" Type="http://schemas.openxmlformats.org/officeDocument/2006/relationships/hyperlink" Target="http://www4.ncdc.noaa.gov/cgi-win/wwcgi.dll?wwevent%7EShowEvent%7E466016" TargetMode="External"/><Relationship Id="rId475" Type="http://schemas.openxmlformats.org/officeDocument/2006/relationships/header" Target="header62.xml"/><Relationship Id="rId32" Type="http://schemas.openxmlformats.org/officeDocument/2006/relationships/image" Target="media/image19.png"/><Relationship Id="rId74" Type="http://schemas.openxmlformats.org/officeDocument/2006/relationships/hyperlink" Target="http://www4.ncdc.noaa.gov/cgi-win/wwcgi.dll?wwevent%7EShowEvent%7E85068" TargetMode="External"/><Relationship Id="rId128" Type="http://schemas.openxmlformats.org/officeDocument/2006/relationships/hyperlink" Target="http://www4.ncdc.noaa.gov/cgi-win/wwcgi.dll?wwevent%7EShowEvent%7E431208" TargetMode="External"/><Relationship Id="rId335" Type="http://schemas.openxmlformats.org/officeDocument/2006/relationships/hyperlink" Target="http://www4.ncdc.noaa.gov/cgi-win/wwcgi.dll?wwevent%7EShowEvent%7E395952" TargetMode="External"/><Relationship Id="rId377" Type="http://schemas.openxmlformats.org/officeDocument/2006/relationships/image" Target="media/image55.png"/><Relationship Id="rId500" Type="http://schemas.openxmlformats.org/officeDocument/2006/relationships/hyperlink" Target="http://outreach.missouri.edu/mowin/counties2/benton.html" TargetMode="External"/><Relationship Id="rId542" Type="http://schemas.openxmlformats.org/officeDocument/2006/relationships/image" Target="media/image132.jpeg"/><Relationship Id="rId5" Type="http://schemas.openxmlformats.org/officeDocument/2006/relationships/footnotes" Target="footnotes.xml"/><Relationship Id="rId181" Type="http://schemas.openxmlformats.org/officeDocument/2006/relationships/hyperlink" Target="http://www4.ncdc.noaa.gov/cgi-win/wwcgi.dll?wwevent%7EShowEvent%7E583189" TargetMode="External"/><Relationship Id="rId237" Type="http://schemas.openxmlformats.org/officeDocument/2006/relationships/hyperlink" Target="http://www4.ncdc.noaa.gov/cgi-win/wwcgi.dll?wwevent%7EShowEvent%7E214347" TargetMode="External"/><Relationship Id="rId402" Type="http://schemas.openxmlformats.org/officeDocument/2006/relationships/image" Target="media/image65.jpeg"/><Relationship Id="rId279" Type="http://schemas.openxmlformats.org/officeDocument/2006/relationships/hyperlink" Target="http://www4.ncdc.noaa.gov/cgi-win/wwcgi.dll?wwevent%7EShowEvent%7E504363" TargetMode="External"/><Relationship Id="rId444" Type="http://schemas.openxmlformats.org/officeDocument/2006/relationships/header" Target="header41.xml"/><Relationship Id="rId486" Type="http://schemas.openxmlformats.org/officeDocument/2006/relationships/image" Target="media/image113.png"/><Relationship Id="rId43" Type="http://schemas.openxmlformats.org/officeDocument/2006/relationships/image" Target="media/image30.png"/><Relationship Id="rId139" Type="http://schemas.openxmlformats.org/officeDocument/2006/relationships/hyperlink" Target="http://www4.ncdc.noaa.gov/cgi-win/wwcgi.dll?wwevent%7EShowEvent%7E465851" TargetMode="External"/><Relationship Id="rId290" Type="http://schemas.openxmlformats.org/officeDocument/2006/relationships/hyperlink" Target="http://www4.ncdc.noaa.gov/cgi-win/wwcgi.dll?wwevent%7EShowEvent%7E582930" TargetMode="External"/><Relationship Id="rId304" Type="http://schemas.openxmlformats.org/officeDocument/2006/relationships/hyperlink" Target="http://www4.ncdc.noaa.gov/cgi-win/wwcgi.dll?wwevent%7EShowEvent%7E764123" TargetMode="External"/><Relationship Id="rId346" Type="http://schemas.openxmlformats.org/officeDocument/2006/relationships/hyperlink" Target="http://www4.ncdc.noaa.gov/cgi-win/wwcgi.dll?wwevent%7EShowEvent%7E465531" TargetMode="External"/><Relationship Id="rId388" Type="http://schemas.openxmlformats.org/officeDocument/2006/relationships/image" Target="media/image62.jpeg"/><Relationship Id="rId511" Type="http://schemas.openxmlformats.org/officeDocument/2006/relationships/hyperlink" Target="http://www.conservation.state.mo.us/nathis/endangered/index.htm" TargetMode="External"/><Relationship Id="rId85" Type="http://schemas.openxmlformats.org/officeDocument/2006/relationships/hyperlink" Target="http://www4.ncdc.noaa.gov/cgi-win/wwcgi.dll?wwevent%7EShowEvent%7E214338" TargetMode="External"/><Relationship Id="rId150" Type="http://schemas.openxmlformats.org/officeDocument/2006/relationships/hyperlink" Target="http://www4.ncdc.noaa.gov/cgi-win/wwcgi.dll?wwevent%7EShowEvent%7E503132" TargetMode="External"/><Relationship Id="rId192" Type="http://schemas.openxmlformats.org/officeDocument/2006/relationships/hyperlink" Target="http://www4.ncdc.noaa.gov/cgi-win/wwcgi.dll?wwevent%7EShowEvent%7E718284" TargetMode="External"/><Relationship Id="rId206" Type="http://schemas.openxmlformats.org/officeDocument/2006/relationships/hyperlink" Target="http://www4.ncdc.noaa.gov/cgi-win/wwcgi.dll?wwevent%7EShowEvent%7E769813" TargetMode="External"/><Relationship Id="rId413" Type="http://schemas.openxmlformats.org/officeDocument/2006/relationships/image" Target="media/image71.jpeg"/><Relationship Id="rId248" Type="http://schemas.openxmlformats.org/officeDocument/2006/relationships/hyperlink" Target="http://www4.ncdc.noaa.gov/cgi-win/wwcgi.dll?wwevent%7EShowEvent%7E328267" TargetMode="External"/><Relationship Id="rId455" Type="http://schemas.openxmlformats.org/officeDocument/2006/relationships/header" Target="header50.xml"/><Relationship Id="rId497" Type="http://schemas.openxmlformats.org/officeDocument/2006/relationships/image" Target="media/image120.jpeg"/><Relationship Id="rId12" Type="http://schemas.openxmlformats.org/officeDocument/2006/relationships/header" Target="header3.xml"/><Relationship Id="rId108" Type="http://schemas.openxmlformats.org/officeDocument/2006/relationships/hyperlink" Target="http://www4.ncdc.noaa.gov/cgi-win/wwcgi.dll?wwevent%7EShowEvent%7E327840" TargetMode="External"/><Relationship Id="rId315" Type="http://schemas.openxmlformats.org/officeDocument/2006/relationships/hyperlink" Target="http://www4.ncdc.noaa.gov/cgi-win/wwcgi.dll?wwevent%7EShowEvent%7E785727" TargetMode="External"/><Relationship Id="rId357" Type="http://schemas.openxmlformats.org/officeDocument/2006/relationships/hyperlink" Target="http://www4.ncdc.noaa.gov/cgi-win/wwcgi.dll?wwevent%7EShowEvent%7E704403" TargetMode="External"/><Relationship Id="rId522" Type="http://schemas.openxmlformats.org/officeDocument/2006/relationships/hyperlink" Target="http://www.fema.gov/fema/weathr.htm" TargetMode="External"/><Relationship Id="rId54" Type="http://schemas.openxmlformats.org/officeDocument/2006/relationships/image" Target="media/image35.jpeg"/><Relationship Id="rId96" Type="http://schemas.openxmlformats.org/officeDocument/2006/relationships/hyperlink" Target="http://www4.ncdc.noaa.gov/cgi-win/wwcgi.dll?wwevent%7EShowEvent%7E262695" TargetMode="External"/><Relationship Id="rId161" Type="http://schemas.openxmlformats.org/officeDocument/2006/relationships/hyperlink" Target="http://www4.ncdc.noaa.gov/cgi-win/wwcgi.dll?wwevent%7EShowEvent%7E503174" TargetMode="External"/><Relationship Id="rId217" Type="http://schemas.openxmlformats.org/officeDocument/2006/relationships/hyperlink" Target="http://www4.ncdc.noaa.gov/cgi-win/wwcgi.dll?wwevent%7EShowEvent%7E85262" TargetMode="External"/><Relationship Id="rId399" Type="http://schemas.openxmlformats.org/officeDocument/2006/relationships/header" Target="header28.xml"/><Relationship Id="rId259" Type="http://schemas.openxmlformats.org/officeDocument/2006/relationships/hyperlink" Target="http://www4.ncdc.noaa.gov/cgi-win/wwcgi.dll?wwevent%7EShowEvent%7E431171" TargetMode="External"/><Relationship Id="rId424" Type="http://schemas.openxmlformats.org/officeDocument/2006/relationships/image" Target="media/image79.jpeg"/><Relationship Id="rId466" Type="http://schemas.openxmlformats.org/officeDocument/2006/relationships/header" Target="header60.xml"/><Relationship Id="rId23" Type="http://schemas.openxmlformats.org/officeDocument/2006/relationships/image" Target="media/image12.png"/><Relationship Id="rId119" Type="http://schemas.openxmlformats.org/officeDocument/2006/relationships/hyperlink" Target="http://www4.ncdc.noaa.gov/cgi-win/wwcgi.dll?wwevent%7EShowEvent%7E395586" TargetMode="External"/><Relationship Id="rId270" Type="http://schemas.openxmlformats.org/officeDocument/2006/relationships/hyperlink" Target="http://www4.ncdc.noaa.gov/cgi-win/wwcgi.dll?wwevent%7EShowEvent%7E503188" TargetMode="External"/><Relationship Id="rId326" Type="http://schemas.openxmlformats.org/officeDocument/2006/relationships/hyperlink" Target="http://www4.ncdc.noaa.gov/cgi-win/wwcgi.dll?wwevent%7EShowEvent%7E294262" TargetMode="External"/><Relationship Id="rId533" Type="http://schemas.openxmlformats.org/officeDocument/2006/relationships/image" Target="media/image125.jpeg"/><Relationship Id="rId65" Type="http://schemas.openxmlformats.org/officeDocument/2006/relationships/header" Target="header15.xml"/><Relationship Id="rId130" Type="http://schemas.openxmlformats.org/officeDocument/2006/relationships/hyperlink" Target="http://www4.ncdc.noaa.gov/cgi-win/wwcgi.dll?wwevent%7EShowEvent%7E431382" TargetMode="External"/><Relationship Id="rId368" Type="http://schemas.openxmlformats.org/officeDocument/2006/relationships/header" Target="header21.xml"/><Relationship Id="rId172" Type="http://schemas.openxmlformats.org/officeDocument/2006/relationships/hyperlink" Target="http://www4.ncdc.noaa.gov/cgi-win/wwcgi.dll?wwevent%7EShowEvent%7E542803" TargetMode="External"/><Relationship Id="rId228" Type="http://schemas.openxmlformats.org/officeDocument/2006/relationships/hyperlink" Target="http://www4.ncdc.noaa.gov/cgi-win/wwcgi.dll?wwevent%7EShowEvent%7E88761" TargetMode="External"/><Relationship Id="rId435" Type="http://schemas.openxmlformats.org/officeDocument/2006/relationships/image" Target="media/image89.jpeg"/><Relationship Id="rId477" Type="http://schemas.openxmlformats.org/officeDocument/2006/relationships/image" Target="media/image105.png"/><Relationship Id="rId281" Type="http://schemas.openxmlformats.org/officeDocument/2006/relationships/hyperlink" Target="http://www4.ncdc.noaa.gov/cgi-win/wwcgi.dll?wwevent%7EShowEvent%7E504389" TargetMode="External"/><Relationship Id="rId337" Type="http://schemas.openxmlformats.org/officeDocument/2006/relationships/hyperlink" Target="http://www4.ncdc.noaa.gov/cgi-win/wwcgi.dll?wwevent%7EShowEvent%7E431453" TargetMode="External"/><Relationship Id="rId502" Type="http://schemas.openxmlformats.org/officeDocument/2006/relationships/hyperlink" Target="http://tacnet.missouri.org/history.state04.benton.html" TargetMode="External"/><Relationship Id="rId34" Type="http://schemas.openxmlformats.org/officeDocument/2006/relationships/image" Target="media/image21.png"/><Relationship Id="rId76" Type="http://schemas.openxmlformats.org/officeDocument/2006/relationships/hyperlink" Target="http://www4.ncdc.noaa.gov/cgi-win/wwcgi.dll?wwevent%7EShowEvent%7E86169" TargetMode="External"/><Relationship Id="rId141" Type="http://schemas.openxmlformats.org/officeDocument/2006/relationships/hyperlink" Target="http://www4.ncdc.noaa.gov/cgi-win/wwcgi.dll?wwevent%7EShowEvent%7E466070" TargetMode="External"/><Relationship Id="rId379" Type="http://schemas.openxmlformats.org/officeDocument/2006/relationships/image" Target="media/image56.jpeg"/><Relationship Id="rId544" Type="http://schemas.openxmlformats.org/officeDocument/2006/relationships/theme" Target="theme/theme1.xml"/><Relationship Id="rId7" Type="http://schemas.openxmlformats.org/officeDocument/2006/relationships/image" Target="media/image1.jpeg"/><Relationship Id="rId183" Type="http://schemas.openxmlformats.org/officeDocument/2006/relationships/hyperlink" Target="http://www4.ncdc.noaa.gov/cgi-win/wwcgi.dll?wwevent%7EShowEvent%7E666361" TargetMode="External"/><Relationship Id="rId239" Type="http://schemas.openxmlformats.org/officeDocument/2006/relationships/hyperlink" Target="http://www4.ncdc.noaa.gov/cgi-win/wwcgi.dll?wwevent%7EShowEvent%7E214349" TargetMode="External"/><Relationship Id="rId390" Type="http://schemas.openxmlformats.org/officeDocument/2006/relationships/image" Target="media/image64.jpeg"/><Relationship Id="rId404" Type="http://schemas.openxmlformats.org/officeDocument/2006/relationships/image" Target="media/image66.jpeg"/><Relationship Id="rId446" Type="http://schemas.openxmlformats.org/officeDocument/2006/relationships/image" Target="media/image95.png"/><Relationship Id="rId250" Type="http://schemas.openxmlformats.org/officeDocument/2006/relationships/hyperlink" Target="http://www4.ncdc.noaa.gov/cgi-win/wwcgi.dll?wwevent%7EShowEvent%7E362395" TargetMode="External"/><Relationship Id="rId292" Type="http://schemas.openxmlformats.org/officeDocument/2006/relationships/hyperlink" Target="http://www4.ncdc.noaa.gov/cgi-win/wwcgi.dll?wwevent%7EShowEvent%7E582966" TargetMode="External"/><Relationship Id="rId306" Type="http://schemas.openxmlformats.org/officeDocument/2006/relationships/hyperlink" Target="http://www4.ncdc.noaa.gov/cgi-win/wwcgi.dll?wwevent%7EShowEvent%7E769977" TargetMode="External"/><Relationship Id="rId488" Type="http://schemas.openxmlformats.org/officeDocument/2006/relationships/image" Target="media/image114.png"/><Relationship Id="rId45" Type="http://schemas.openxmlformats.org/officeDocument/2006/relationships/image" Target="media/image32.png"/><Relationship Id="rId87" Type="http://schemas.openxmlformats.org/officeDocument/2006/relationships/hyperlink" Target="http://www4.ncdc.noaa.gov/cgi-win/wwcgi.dll?wwevent%7EShowEvent%7E214342" TargetMode="External"/><Relationship Id="rId110" Type="http://schemas.openxmlformats.org/officeDocument/2006/relationships/hyperlink" Target="http://www4.ncdc.noaa.gov/cgi-win/wwcgi.dll?wwevent%7EShowEvent%7E328263" TargetMode="External"/><Relationship Id="rId348" Type="http://schemas.openxmlformats.org/officeDocument/2006/relationships/hyperlink" Target="http://www4.ncdc.noaa.gov/cgi-win/wwcgi.dll?wwevent%7EShowEvent%7E581879" TargetMode="External"/><Relationship Id="rId513" Type="http://schemas.openxmlformats.org/officeDocument/2006/relationships/hyperlink" Target="http://cfpub.epa.gov/npdes/stormwater/endangerresult.cfm?state=MO&amp;amp;view=%27Benton%27&amp;amp;sort=sciname" TargetMode="External"/><Relationship Id="rId152" Type="http://schemas.openxmlformats.org/officeDocument/2006/relationships/hyperlink" Target="http://www4.ncdc.noaa.gov/cgi-win/wwcgi.dll?wwevent%7EShowEvent%7E503187" TargetMode="External"/><Relationship Id="rId194" Type="http://schemas.openxmlformats.org/officeDocument/2006/relationships/hyperlink" Target="http://www4.ncdc.noaa.gov/cgi-win/wwcgi.dll?wwevent%7EShowEvent%7E718286" TargetMode="External"/><Relationship Id="rId208" Type="http://schemas.openxmlformats.org/officeDocument/2006/relationships/hyperlink" Target="http://www4.ncdc.noaa.gov/cgi-win/wwcgi.dll?wwevent%7EShowEvent%7E769971" TargetMode="External"/><Relationship Id="rId415" Type="http://schemas.openxmlformats.org/officeDocument/2006/relationships/image" Target="media/image72.jpeg"/><Relationship Id="rId457" Type="http://schemas.openxmlformats.org/officeDocument/2006/relationships/header" Target="header52.xml"/><Relationship Id="rId261" Type="http://schemas.openxmlformats.org/officeDocument/2006/relationships/hyperlink" Target="http://www4.ncdc.noaa.gov/cgi-win/wwcgi.dll?wwevent%7EShowEvent%7E431731" TargetMode="External"/><Relationship Id="rId499" Type="http://schemas.openxmlformats.org/officeDocument/2006/relationships/hyperlink" Target="http://agebb.missouri.edu/mass/agrifact/benton/narrative.htm" TargetMode="External"/><Relationship Id="rId14" Type="http://schemas.openxmlformats.org/officeDocument/2006/relationships/image" Target="media/image5.jpeg"/><Relationship Id="rId56" Type="http://schemas.openxmlformats.org/officeDocument/2006/relationships/image" Target="media/image37.jpeg"/><Relationship Id="rId317" Type="http://schemas.openxmlformats.org/officeDocument/2006/relationships/header" Target="header19.xml"/><Relationship Id="rId359" Type="http://schemas.openxmlformats.org/officeDocument/2006/relationships/hyperlink" Target="http://www4.ncdc.noaa.gov/cgi-win/wwcgi.dll?wwevent%7EShowEvent%7E714234" TargetMode="External"/><Relationship Id="rId524" Type="http://schemas.openxmlformats.org/officeDocument/2006/relationships/hyperlink" Target="http://quake.ualr.edu/HazardMitigation/claymitg-plan/Floods.htm" TargetMode="External"/><Relationship Id="rId98" Type="http://schemas.openxmlformats.org/officeDocument/2006/relationships/hyperlink" Target="http://www4.ncdc.noaa.gov/cgi-win/wwcgi.dll?wwevent%7EShowEvent%7E262696" TargetMode="External"/><Relationship Id="rId121" Type="http://schemas.openxmlformats.org/officeDocument/2006/relationships/hyperlink" Target="http://www4.ncdc.noaa.gov/cgi-win/wwcgi.dll?wwevent%7EShowEvent%7E395593" TargetMode="External"/><Relationship Id="rId163" Type="http://schemas.openxmlformats.org/officeDocument/2006/relationships/hyperlink" Target="http://www4.ncdc.noaa.gov/cgi-win/wwcgi.dll?wwevent%7EShowEvent%7E503177" TargetMode="External"/><Relationship Id="rId219" Type="http://schemas.openxmlformats.org/officeDocument/2006/relationships/hyperlink" Target="http://www4.ncdc.noaa.gov/cgi-win/wwcgi.dll?wwevent%7EShowEvent%7E86031" TargetMode="External"/><Relationship Id="rId370" Type="http://schemas.openxmlformats.org/officeDocument/2006/relationships/image" Target="media/image49.png"/><Relationship Id="rId426" Type="http://schemas.openxmlformats.org/officeDocument/2006/relationships/image" Target="media/image81.jpeg"/><Relationship Id="rId230" Type="http://schemas.openxmlformats.org/officeDocument/2006/relationships/hyperlink" Target="http://www4.ncdc.noaa.gov/cgi-win/wwcgi.dll?wwevent%7EShowEvent%7E89573" TargetMode="External"/><Relationship Id="rId468" Type="http://schemas.openxmlformats.org/officeDocument/2006/relationships/image" Target="media/image98.png"/><Relationship Id="rId25" Type="http://schemas.openxmlformats.org/officeDocument/2006/relationships/image" Target="media/image14.png"/><Relationship Id="rId67" Type="http://schemas.openxmlformats.org/officeDocument/2006/relationships/header" Target="header16.xml"/><Relationship Id="rId272" Type="http://schemas.openxmlformats.org/officeDocument/2006/relationships/hyperlink" Target="http://www4.ncdc.noaa.gov/cgi-win/wwcgi.dll?wwevent%7EShowEvent%7E503230" TargetMode="External"/><Relationship Id="rId328" Type="http://schemas.openxmlformats.org/officeDocument/2006/relationships/hyperlink" Target="http://www4.ncdc.noaa.gov/cgi-win/wwcgi.dll?wwevent%7EShowEvent%7E294597" TargetMode="External"/><Relationship Id="rId535" Type="http://schemas.openxmlformats.org/officeDocument/2006/relationships/image" Target="media/image126.jpeg"/><Relationship Id="rId88" Type="http://schemas.openxmlformats.org/officeDocument/2006/relationships/hyperlink" Target="http://www4.ncdc.noaa.gov/cgi-win/wwcgi.dll?wwevent%7EShowEvent%7E214342" TargetMode="External"/><Relationship Id="rId111" Type="http://schemas.openxmlformats.org/officeDocument/2006/relationships/hyperlink" Target="http://www4.ncdc.noaa.gov/cgi-win/wwcgi.dll?wwevent%7EShowEvent%7E328268" TargetMode="External"/><Relationship Id="rId132" Type="http://schemas.openxmlformats.org/officeDocument/2006/relationships/hyperlink" Target="http://www4.ncdc.noaa.gov/cgi-win/wwcgi.dll?wwevent%7EShowEvent%7E431729" TargetMode="External"/><Relationship Id="rId153" Type="http://schemas.openxmlformats.org/officeDocument/2006/relationships/hyperlink" Target="http://www4.ncdc.noaa.gov/cgi-win/wwcgi.dll?wwevent%7EShowEvent%7E503208" TargetMode="External"/><Relationship Id="rId174" Type="http://schemas.openxmlformats.org/officeDocument/2006/relationships/hyperlink" Target="http://www4.ncdc.noaa.gov/cgi-win/wwcgi.dll?wwevent%7EShowEvent%7E543136" TargetMode="External"/><Relationship Id="rId195" Type="http://schemas.openxmlformats.org/officeDocument/2006/relationships/hyperlink" Target="http://www4.ncdc.noaa.gov/cgi-win/wwcgi.dll?wwevent%7EShowEvent%7E718291" TargetMode="External"/><Relationship Id="rId209" Type="http://schemas.openxmlformats.org/officeDocument/2006/relationships/hyperlink" Target="http://www4.ncdc.noaa.gov/cgi-win/wwcgi.dll?wwevent%7EShowEvent%7E769972" TargetMode="External"/><Relationship Id="rId360" Type="http://schemas.openxmlformats.org/officeDocument/2006/relationships/hyperlink" Target="http://www4.ncdc.noaa.gov/cgi-win/wwcgi.dll?wwevent%7EShowEvent%7E740002" TargetMode="External"/><Relationship Id="rId381" Type="http://schemas.openxmlformats.org/officeDocument/2006/relationships/image" Target="media/image58.jpeg"/><Relationship Id="rId416" Type="http://schemas.openxmlformats.org/officeDocument/2006/relationships/image" Target="media/image73.jpeg"/><Relationship Id="rId220" Type="http://schemas.openxmlformats.org/officeDocument/2006/relationships/hyperlink" Target="http://www4.ncdc.noaa.gov/cgi-win/wwcgi.dll?wwevent%7EShowEvent%7E86368" TargetMode="External"/><Relationship Id="rId241" Type="http://schemas.openxmlformats.org/officeDocument/2006/relationships/hyperlink" Target="http://www4.ncdc.noaa.gov/cgi-win/wwcgi.dll?wwevent%7EShowEvent%7E214351" TargetMode="External"/><Relationship Id="rId437" Type="http://schemas.openxmlformats.org/officeDocument/2006/relationships/image" Target="media/image91.jpeg"/><Relationship Id="rId458" Type="http://schemas.openxmlformats.org/officeDocument/2006/relationships/header" Target="header53.xml"/><Relationship Id="rId479" Type="http://schemas.openxmlformats.org/officeDocument/2006/relationships/image" Target="media/image106.png"/><Relationship Id="rId15" Type="http://schemas.openxmlformats.org/officeDocument/2006/relationships/image" Target="media/image6.jpeg"/><Relationship Id="rId36" Type="http://schemas.openxmlformats.org/officeDocument/2006/relationships/image" Target="media/image23.png"/><Relationship Id="rId57" Type="http://schemas.openxmlformats.org/officeDocument/2006/relationships/image" Target="media/image38.jpeg"/><Relationship Id="rId262" Type="http://schemas.openxmlformats.org/officeDocument/2006/relationships/hyperlink" Target="http://www4.ncdc.noaa.gov/cgi-win/wwcgi.dll?wwevent%7EShowEvent%7E431754" TargetMode="External"/><Relationship Id="rId283" Type="http://schemas.openxmlformats.org/officeDocument/2006/relationships/hyperlink" Target="http://www4.ncdc.noaa.gov/cgi-win/wwcgi.dll?wwevent%7EShowEvent%7E504391" TargetMode="External"/><Relationship Id="rId318" Type="http://schemas.openxmlformats.org/officeDocument/2006/relationships/header" Target="header20.xml"/><Relationship Id="rId339" Type="http://schemas.openxmlformats.org/officeDocument/2006/relationships/hyperlink" Target="http://www4.ncdc.noaa.gov/cgi-win/wwcgi.dll?wwevent%7EShowEvent%7E431602" TargetMode="External"/><Relationship Id="rId490" Type="http://schemas.openxmlformats.org/officeDocument/2006/relationships/hyperlink" Target="http://www.stclaircountyemalepc.com/" TargetMode="External"/><Relationship Id="rId504" Type="http://schemas.openxmlformats.org/officeDocument/2006/relationships/hyperlink" Target="http://www.nwk.usace.army.mil/harryst/whatwedo.htm" TargetMode="External"/><Relationship Id="rId525" Type="http://schemas.openxmlformats.org/officeDocument/2006/relationships/hyperlink" Target="http://quake.ualr.edu/HazardMitigation/claymitg-plan/Earthquakes.htm" TargetMode="External"/><Relationship Id="rId78" Type="http://schemas.openxmlformats.org/officeDocument/2006/relationships/hyperlink" Target="http://www4.ncdc.noaa.gov/cgi-win/wwcgi.dll?wwevent%7EShowEvent%7E87779" TargetMode="External"/><Relationship Id="rId99" Type="http://schemas.openxmlformats.org/officeDocument/2006/relationships/hyperlink" Target="http://www4.ncdc.noaa.gov/cgi-win/wwcgi.dll?wwevent%7EShowEvent%7E262696" TargetMode="External"/><Relationship Id="rId101" Type="http://schemas.openxmlformats.org/officeDocument/2006/relationships/hyperlink" Target="http://www4.ncdc.noaa.gov/cgi-win/wwcgi.dll?wwevent%7EShowEvent%7E294083" TargetMode="External"/><Relationship Id="rId122" Type="http://schemas.openxmlformats.org/officeDocument/2006/relationships/hyperlink" Target="http://www4.ncdc.noaa.gov/cgi-win/wwcgi.dll?wwevent%7EShowEvent%7E395593" TargetMode="External"/><Relationship Id="rId143" Type="http://schemas.openxmlformats.org/officeDocument/2006/relationships/hyperlink" Target="http://www4.ncdc.noaa.gov/cgi-win/wwcgi.dll?wwevent%7EShowEvent%7E502649" TargetMode="External"/><Relationship Id="rId164" Type="http://schemas.openxmlformats.org/officeDocument/2006/relationships/hyperlink" Target="http://www4.ncdc.noaa.gov/cgi-win/wwcgi.dll?wwevent%7EShowEvent%7E503715" TargetMode="External"/><Relationship Id="rId185" Type="http://schemas.openxmlformats.org/officeDocument/2006/relationships/hyperlink" Target="http://www4.ncdc.noaa.gov/cgi-win/wwcgi.dll?wwevent%7EShowEvent%7E666436" TargetMode="External"/><Relationship Id="rId350" Type="http://schemas.openxmlformats.org/officeDocument/2006/relationships/hyperlink" Target="http://www4.ncdc.noaa.gov/cgi-win/wwcgi.dll?wwevent%7EShowEvent%7E581951" TargetMode="External"/><Relationship Id="rId371" Type="http://schemas.openxmlformats.org/officeDocument/2006/relationships/image" Target="media/image50.jpeg"/><Relationship Id="rId406" Type="http://schemas.openxmlformats.org/officeDocument/2006/relationships/image" Target="media/image67.jpeg"/><Relationship Id="rId9" Type="http://schemas.openxmlformats.org/officeDocument/2006/relationships/image" Target="media/image3.jpeg"/><Relationship Id="rId210" Type="http://schemas.openxmlformats.org/officeDocument/2006/relationships/hyperlink" Target="http://www4.ncdc.noaa.gov/cgi-win/wwcgi.dll?wwevent%7EShowEvent%7E796466" TargetMode="External"/><Relationship Id="rId392" Type="http://schemas.openxmlformats.org/officeDocument/2006/relationships/hyperlink" Target="http://www4.ncdc.noaa.gov/cgi-win/wwcgi.dll?wwevent%7EShowEvent%7E362808" TargetMode="External"/><Relationship Id="rId427" Type="http://schemas.openxmlformats.org/officeDocument/2006/relationships/image" Target="media/image82.jpeg"/><Relationship Id="rId448" Type="http://schemas.openxmlformats.org/officeDocument/2006/relationships/image" Target="media/image96.png"/><Relationship Id="rId469" Type="http://schemas.openxmlformats.org/officeDocument/2006/relationships/image" Target="media/image99.png"/><Relationship Id="rId26" Type="http://schemas.openxmlformats.org/officeDocument/2006/relationships/image" Target="media/image15.png"/><Relationship Id="rId231" Type="http://schemas.openxmlformats.org/officeDocument/2006/relationships/hyperlink" Target="http://www4.ncdc.noaa.gov/cgi-win/wwcgi.dll?wwevent%7EShowEvent%7E90619" TargetMode="External"/><Relationship Id="rId252" Type="http://schemas.openxmlformats.org/officeDocument/2006/relationships/hyperlink" Target="http://www4.ncdc.noaa.gov/cgi-win/wwcgi.dll?wwevent%7EShowEvent%7E362504" TargetMode="External"/><Relationship Id="rId273" Type="http://schemas.openxmlformats.org/officeDocument/2006/relationships/hyperlink" Target="http://www4.ncdc.noaa.gov/cgi-win/wwcgi.dll?wwevent%7EShowEvent%7E503315" TargetMode="External"/><Relationship Id="rId294" Type="http://schemas.openxmlformats.org/officeDocument/2006/relationships/hyperlink" Target="http://www4.ncdc.noaa.gov/cgi-win/wwcgi.dll?wwevent%7EShowEvent%7E623871" TargetMode="External"/><Relationship Id="rId308" Type="http://schemas.openxmlformats.org/officeDocument/2006/relationships/hyperlink" Target="http://www4.ncdc.noaa.gov/cgi-win/wwcgi.dll?wwevent%7EShowEvent%7E769946" TargetMode="External"/><Relationship Id="rId329" Type="http://schemas.openxmlformats.org/officeDocument/2006/relationships/hyperlink" Target="http://www4.ncdc.noaa.gov/cgi-win/wwcgi.dll?wwevent%7EShowEvent%7E328612" TargetMode="External"/><Relationship Id="rId480" Type="http://schemas.openxmlformats.org/officeDocument/2006/relationships/image" Target="media/image107.png"/><Relationship Id="rId515" Type="http://schemas.openxmlformats.org/officeDocument/2006/relationships/hyperlink" Target="http://quake.ualr.edu/HazardMitigation/armitig-plan/Tornadoes.htm" TargetMode="External"/><Relationship Id="rId536" Type="http://schemas.openxmlformats.org/officeDocument/2006/relationships/header" Target="header71.xml"/><Relationship Id="rId47" Type="http://schemas.openxmlformats.org/officeDocument/2006/relationships/hyperlink" Target="http://maps.epa.gov/enviromapper)" TargetMode="External"/><Relationship Id="rId68" Type="http://schemas.openxmlformats.org/officeDocument/2006/relationships/image" Target="media/image45.jpeg"/><Relationship Id="rId89" Type="http://schemas.openxmlformats.org/officeDocument/2006/relationships/hyperlink" Target="http://www4.ncdc.noaa.gov/cgi-win/wwcgi.dll?wwevent%7EShowEvent%7E214345" TargetMode="External"/><Relationship Id="rId112" Type="http://schemas.openxmlformats.org/officeDocument/2006/relationships/hyperlink" Target="http://www4.ncdc.noaa.gov/cgi-win/wwcgi.dll?wwevent%7EShowEvent%7E328341" TargetMode="External"/><Relationship Id="rId133" Type="http://schemas.openxmlformats.org/officeDocument/2006/relationships/hyperlink" Target="http://www4.ncdc.noaa.gov/cgi-win/wwcgi.dll?wwevent%7EShowEvent%7E431729" TargetMode="External"/><Relationship Id="rId154" Type="http://schemas.openxmlformats.org/officeDocument/2006/relationships/hyperlink" Target="http://www4.ncdc.noaa.gov/cgi-win/wwcgi.dll?wwevent%7EShowEvent%7E503208" TargetMode="External"/><Relationship Id="rId175" Type="http://schemas.openxmlformats.org/officeDocument/2006/relationships/hyperlink" Target="http://www4.ncdc.noaa.gov/cgi-win/wwcgi.dll?wwevent%7EShowEvent%7E543137" TargetMode="External"/><Relationship Id="rId340" Type="http://schemas.openxmlformats.org/officeDocument/2006/relationships/hyperlink" Target="http://www4.ncdc.noaa.gov/cgi-win/wwcgi.dll?wwevent%7EShowEvent%7E431741" TargetMode="External"/><Relationship Id="rId361" Type="http://schemas.openxmlformats.org/officeDocument/2006/relationships/hyperlink" Target="http://www4.ncdc.noaa.gov/cgi-win/wwcgi.dll?wwevent%7EShowEvent%7E750892" TargetMode="External"/><Relationship Id="rId196" Type="http://schemas.openxmlformats.org/officeDocument/2006/relationships/hyperlink" Target="http://www4.ncdc.noaa.gov/cgi-win/wwcgi.dll?wwevent%7EShowEvent%7E718535" TargetMode="External"/><Relationship Id="rId200" Type="http://schemas.openxmlformats.org/officeDocument/2006/relationships/hyperlink" Target="http://www4.ncdc.noaa.gov/cgi-win/wwcgi.dll?wwevent%7EShowEvent%7E748223" TargetMode="External"/><Relationship Id="rId382" Type="http://schemas.openxmlformats.org/officeDocument/2006/relationships/header" Target="header24.xml"/><Relationship Id="rId417" Type="http://schemas.openxmlformats.org/officeDocument/2006/relationships/image" Target="media/image74.jpeg"/><Relationship Id="rId438" Type="http://schemas.openxmlformats.org/officeDocument/2006/relationships/image" Target="media/image92.jpeg"/><Relationship Id="rId459" Type="http://schemas.openxmlformats.org/officeDocument/2006/relationships/header" Target="header54.xml"/><Relationship Id="rId16" Type="http://schemas.openxmlformats.org/officeDocument/2006/relationships/image" Target="media/image7.jpeg"/><Relationship Id="rId221" Type="http://schemas.openxmlformats.org/officeDocument/2006/relationships/hyperlink" Target="http://www4.ncdc.noaa.gov/cgi-win/wwcgi.dll?wwevent%7EShowEvent%7E86955" TargetMode="External"/><Relationship Id="rId242" Type="http://schemas.openxmlformats.org/officeDocument/2006/relationships/hyperlink" Target="http://www4.ncdc.noaa.gov/cgi-win/wwcgi.dll?wwevent%7EShowEvent%7E214352" TargetMode="External"/><Relationship Id="rId263" Type="http://schemas.openxmlformats.org/officeDocument/2006/relationships/hyperlink" Target="http://www4.ncdc.noaa.gov/cgi-win/wwcgi.dll?wwevent%7EShowEvent%7E431754" TargetMode="External"/><Relationship Id="rId284" Type="http://schemas.openxmlformats.org/officeDocument/2006/relationships/hyperlink" Target="http://www4.ncdc.noaa.gov/cgi-win/wwcgi.dll?wwevent%7EShowEvent%7E543672" TargetMode="External"/><Relationship Id="rId319" Type="http://schemas.openxmlformats.org/officeDocument/2006/relationships/hyperlink" Target="http://www4.ncdc.noaa.gov/cgi-win/wwcgi.dll?wwevent%7EShowEvent%7E213911" TargetMode="External"/><Relationship Id="rId470" Type="http://schemas.openxmlformats.org/officeDocument/2006/relationships/image" Target="media/image100.png"/><Relationship Id="rId491" Type="http://schemas.openxmlformats.org/officeDocument/2006/relationships/header" Target="header67.xml"/><Relationship Id="rId505" Type="http://schemas.openxmlformats.org/officeDocument/2006/relationships/hyperlink" Target="http://www.pmg-lakeoftheozarks.com/lo.asp" TargetMode="External"/><Relationship Id="rId526" Type="http://schemas.openxmlformats.org/officeDocument/2006/relationships/hyperlink" Target="http://www.stclaircountyhealth.net/" TargetMode="External"/><Relationship Id="rId37" Type="http://schemas.openxmlformats.org/officeDocument/2006/relationships/image" Target="media/image24.png"/><Relationship Id="rId58" Type="http://schemas.openxmlformats.org/officeDocument/2006/relationships/header" Target="header13.xml"/><Relationship Id="rId79" Type="http://schemas.openxmlformats.org/officeDocument/2006/relationships/hyperlink" Target="http://www4.ncdc.noaa.gov/cgi-win/wwcgi.dll?wwevent%7EShowEvent%7E87825" TargetMode="External"/><Relationship Id="rId102" Type="http://schemas.openxmlformats.org/officeDocument/2006/relationships/hyperlink" Target="http://www4.ncdc.noaa.gov/cgi-win/wwcgi.dll?wwevent%7EShowEvent%7E294083" TargetMode="External"/><Relationship Id="rId123" Type="http://schemas.openxmlformats.org/officeDocument/2006/relationships/hyperlink" Target="http://www4.ncdc.noaa.gov/cgi-win/wwcgi.dll?wwevent%7EShowEvent%7E395876" TargetMode="External"/><Relationship Id="rId144" Type="http://schemas.openxmlformats.org/officeDocument/2006/relationships/hyperlink" Target="http://www4.ncdc.noaa.gov/cgi-win/wwcgi.dll?wwevent%7EShowEvent%7E502712" TargetMode="External"/><Relationship Id="rId330" Type="http://schemas.openxmlformats.org/officeDocument/2006/relationships/hyperlink" Target="http://www4.ncdc.noaa.gov/cgi-win/wwcgi.dll?wwevent%7EShowEvent%7E328636" TargetMode="External"/><Relationship Id="rId90" Type="http://schemas.openxmlformats.org/officeDocument/2006/relationships/hyperlink" Target="http://www4.ncdc.noaa.gov/cgi-win/wwcgi.dll?wwevent%7EShowEvent%7E214353" TargetMode="External"/><Relationship Id="rId165" Type="http://schemas.openxmlformats.org/officeDocument/2006/relationships/hyperlink" Target="http://www4.ncdc.noaa.gov/cgi-win/wwcgi.dll?wwevent%7EShowEvent%7E503708" TargetMode="External"/><Relationship Id="rId186" Type="http://schemas.openxmlformats.org/officeDocument/2006/relationships/hyperlink" Target="http://www4.ncdc.noaa.gov/cgi-win/wwcgi.dll?wwevent%7EShowEvent%7E666437" TargetMode="External"/><Relationship Id="rId351" Type="http://schemas.openxmlformats.org/officeDocument/2006/relationships/hyperlink" Target="http://www4.ncdc.noaa.gov/cgi-win/wwcgi.dll?wwevent%7EShowEvent%7E583110" TargetMode="External"/><Relationship Id="rId372" Type="http://schemas.openxmlformats.org/officeDocument/2006/relationships/image" Target="media/image51.png"/><Relationship Id="rId393" Type="http://schemas.openxmlformats.org/officeDocument/2006/relationships/hyperlink" Target="http://www4.ncdc.noaa.gov/cgi-win/wwcgi.dll?wwevent%7EShowEvent%7E362832" TargetMode="External"/><Relationship Id="rId407" Type="http://schemas.openxmlformats.org/officeDocument/2006/relationships/image" Target="media/image68.jpeg"/><Relationship Id="rId428" Type="http://schemas.openxmlformats.org/officeDocument/2006/relationships/image" Target="media/image83.jpeg"/><Relationship Id="rId449" Type="http://schemas.openxmlformats.org/officeDocument/2006/relationships/header" Target="header44.xml"/><Relationship Id="rId211" Type="http://schemas.openxmlformats.org/officeDocument/2006/relationships/hyperlink" Target="http://www4.ncdc.noaa.gov/cgi-win/wwcgi.dll?wwevent%7EShowEvent%7E806098" TargetMode="External"/><Relationship Id="rId232" Type="http://schemas.openxmlformats.org/officeDocument/2006/relationships/hyperlink" Target="http://www4.ncdc.noaa.gov/cgi-win/wwcgi.dll?wwevent%7EShowEvent%7E214337" TargetMode="External"/><Relationship Id="rId253" Type="http://schemas.openxmlformats.org/officeDocument/2006/relationships/hyperlink" Target="http://www4.ncdc.noaa.gov/cgi-win/wwcgi.dll?wwevent%7EShowEvent%7E395388" TargetMode="External"/><Relationship Id="rId274" Type="http://schemas.openxmlformats.org/officeDocument/2006/relationships/hyperlink" Target="http://www4.ncdc.noaa.gov/cgi-win/wwcgi.dll?wwevent%7EShowEvent%7E503315" TargetMode="External"/><Relationship Id="rId295" Type="http://schemas.openxmlformats.org/officeDocument/2006/relationships/hyperlink" Target="http://www4.ncdc.noaa.gov/cgi-win/wwcgi.dll?wwevent%7EShowEvent%7E625450" TargetMode="External"/><Relationship Id="rId309" Type="http://schemas.openxmlformats.org/officeDocument/2006/relationships/hyperlink" Target="http://www4.ncdc.noaa.gov/cgi-win/wwcgi.dll?wwevent%7EShowEvent%7E769946" TargetMode="External"/><Relationship Id="rId460" Type="http://schemas.openxmlformats.org/officeDocument/2006/relationships/header" Target="header55.xml"/><Relationship Id="rId481" Type="http://schemas.openxmlformats.org/officeDocument/2006/relationships/image" Target="media/image108.png"/><Relationship Id="rId516" Type="http://schemas.openxmlformats.org/officeDocument/2006/relationships/hyperlink" Target="http://www.fema.gov/mit/how2016.htm" TargetMode="External"/><Relationship Id="rId27" Type="http://schemas.openxmlformats.org/officeDocument/2006/relationships/image" Target="media/image16.jpeg"/><Relationship Id="rId48" Type="http://schemas.openxmlformats.org/officeDocument/2006/relationships/header" Target="header8.xml"/><Relationship Id="rId69" Type="http://schemas.openxmlformats.org/officeDocument/2006/relationships/header" Target="header17.xml"/><Relationship Id="rId113" Type="http://schemas.openxmlformats.org/officeDocument/2006/relationships/hyperlink" Target="http://www4.ncdc.noaa.gov/cgi-win/wwcgi.dll?wwevent%7EShowEvent%7E328341" TargetMode="External"/><Relationship Id="rId134" Type="http://schemas.openxmlformats.org/officeDocument/2006/relationships/hyperlink" Target="http://www4.ncdc.noaa.gov/cgi-win/wwcgi.dll?wwevent%7EShowEvent%7E465136" TargetMode="External"/><Relationship Id="rId320" Type="http://schemas.openxmlformats.org/officeDocument/2006/relationships/hyperlink" Target="http://www4.ncdc.noaa.gov/cgi-win/wwcgi.dll?wwevent%7EShowEvent%7E214339" TargetMode="External"/><Relationship Id="rId537" Type="http://schemas.openxmlformats.org/officeDocument/2006/relationships/image" Target="media/image127.jpeg"/><Relationship Id="rId80" Type="http://schemas.openxmlformats.org/officeDocument/2006/relationships/hyperlink" Target="http://www4.ncdc.noaa.gov/cgi-win/wwcgi.dll?wwevent%7EShowEvent%7E88364" TargetMode="External"/><Relationship Id="rId155" Type="http://schemas.openxmlformats.org/officeDocument/2006/relationships/hyperlink" Target="http://www4.ncdc.noaa.gov/cgi-win/wwcgi.dll?wwevent%7EShowEvent%7E503215" TargetMode="External"/><Relationship Id="rId176" Type="http://schemas.openxmlformats.org/officeDocument/2006/relationships/hyperlink" Target="http://www4.ncdc.noaa.gov/cgi-win/wwcgi.dll?wwevent%7EShowEvent%7E582025" TargetMode="External"/><Relationship Id="rId197" Type="http://schemas.openxmlformats.org/officeDocument/2006/relationships/hyperlink" Target="http://www4.ncdc.noaa.gov/cgi-win/wwcgi.dll?wwevent%7EShowEvent%7E748221" TargetMode="External"/><Relationship Id="rId341" Type="http://schemas.openxmlformats.org/officeDocument/2006/relationships/hyperlink" Target="http://www4.ncdc.noaa.gov/cgi-win/wwcgi.dll?wwevent%7EShowEvent%7E431771" TargetMode="External"/><Relationship Id="rId362" Type="http://schemas.openxmlformats.org/officeDocument/2006/relationships/hyperlink" Target="http://www4.ncdc.noaa.gov/cgi-win/wwcgi.dll?wwevent%7EShowEvent%7E753751" TargetMode="External"/><Relationship Id="rId383" Type="http://schemas.openxmlformats.org/officeDocument/2006/relationships/image" Target="media/image59.jpeg"/><Relationship Id="rId418" Type="http://schemas.openxmlformats.org/officeDocument/2006/relationships/image" Target="media/image75.jpeg"/><Relationship Id="rId439" Type="http://schemas.openxmlformats.org/officeDocument/2006/relationships/image" Target="media/image93.jpeg"/><Relationship Id="rId201" Type="http://schemas.openxmlformats.org/officeDocument/2006/relationships/hyperlink" Target="http://www4.ncdc.noaa.gov/cgi-win/wwcgi.dll?wwevent%7EShowEvent%7E750810" TargetMode="External"/><Relationship Id="rId222" Type="http://schemas.openxmlformats.org/officeDocument/2006/relationships/hyperlink" Target="http://www4.ncdc.noaa.gov/cgi-win/wwcgi.dll?wwevent%7EShowEvent%7E87017" TargetMode="External"/><Relationship Id="rId243" Type="http://schemas.openxmlformats.org/officeDocument/2006/relationships/hyperlink" Target="http://www4.ncdc.noaa.gov/cgi-win/wwcgi.dll?wwevent%7EShowEvent%7E263258" TargetMode="External"/><Relationship Id="rId264" Type="http://schemas.openxmlformats.org/officeDocument/2006/relationships/hyperlink" Target="http://www4.ncdc.noaa.gov/cgi-win/wwcgi.dll?wwevent%7EShowEvent%7E432015" TargetMode="External"/><Relationship Id="rId285" Type="http://schemas.openxmlformats.org/officeDocument/2006/relationships/hyperlink" Target="http://www4.ncdc.noaa.gov/cgi-win/wwcgi.dll?wwevent%7EShowEvent%7E582506" TargetMode="External"/><Relationship Id="rId450" Type="http://schemas.openxmlformats.org/officeDocument/2006/relationships/header" Target="header45.xml"/><Relationship Id="rId471" Type="http://schemas.openxmlformats.org/officeDocument/2006/relationships/image" Target="media/image101.png"/><Relationship Id="rId506" Type="http://schemas.openxmlformats.org/officeDocument/2006/relationships/hyperlink" Target="http://quickfacts.census.gov/qfd/states/29/29015.html" TargetMode="External"/><Relationship Id="rId17" Type="http://schemas.openxmlformats.org/officeDocument/2006/relationships/image" Target="media/image8.png"/><Relationship Id="rId38" Type="http://schemas.openxmlformats.org/officeDocument/2006/relationships/image" Target="media/image25.png"/><Relationship Id="rId59" Type="http://schemas.openxmlformats.org/officeDocument/2006/relationships/header" Target="header14.xml"/><Relationship Id="rId103" Type="http://schemas.openxmlformats.org/officeDocument/2006/relationships/hyperlink" Target="http://www4.ncdc.noaa.gov/cgi-win/wwcgi.dll?wwevent%7EShowEvent%7E294170" TargetMode="External"/><Relationship Id="rId124" Type="http://schemas.openxmlformats.org/officeDocument/2006/relationships/hyperlink" Target="http://www4.ncdc.noaa.gov/cgi-win/wwcgi.dll?wwevent%7EShowEvent%7E395876" TargetMode="External"/><Relationship Id="rId310" Type="http://schemas.openxmlformats.org/officeDocument/2006/relationships/hyperlink" Target="http://www4.ncdc.noaa.gov/cgi-win/wwcgi.dll?wwevent%7EShowEvent%7E769947" TargetMode="External"/><Relationship Id="rId492" Type="http://schemas.openxmlformats.org/officeDocument/2006/relationships/image" Target="media/image115.jpeg"/><Relationship Id="rId527" Type="http://schemas.openxmlformats.org/officeDocument/2006/relationships/hyperlink" Target="http://www.stclaircountyemalepc.com/" TargetMode="External"/><Relationship Id="rId70" Type="http://schemas.openxmlformats.org/officeDocument/2006/relationships/header" Target="header18.xml"/><Relationship Id="rId91" Type="http://schemas.openxmlformats.org/officeDocument/2006/relationships/hyperlink" Target="http://www4.ncdc.noaa.gov/cgi-win/wwcgi.dll?wwevent%7EShowEvent%7E214354" TargetMode="External"/><Relationship Id="rId145" Type="http://schemas.openxmlformats.org/officeDocument/2006/relationships/hyperlink" Target="http://www4.ncdc.noaa.gov/cgi-win/wwcgi.dll?wwevent%7EShowEvent%7E502712" TargetMode="External"/><Relationship Id="rId166" Type="http://schemas.openxmlformats.org/officeDocument/2006/relationships/hyperlink" Target="http://www4.ncdc.noaa.gov/cgi-win/wwcgi.dll?wwevent%7EShowEvent%7E503944" TargetMode="External"/><Relationship Id="rId187" Type="http://schemas.openxmlformats.org/officeDocument/2006/relationships/hyperlink" Target="http://www4.ncdc.noaa.gov/cgi-win/wwcgi.dll?wwevent%7EShowEvent%7E717234" TargetMode="External"/><Relationship Id="rId331" Type="http://schemas.openxmlformats.org/officeDocument/2006/relationships/hyperlink" Target="http://www4.ncdc.noaa.gov/cgi-win/wwcgi.dll?wwevent%7EShowEvent%7E328663" TargetMode="External"/><Relationship Id="rId352" Type="http://schemas.openxmlformats.org/officeDocument/2006/relationships/hyperlink" Target="http://www4.ncdc.noaa.gov/cgi-win/wwcgi.dll?wwevent%7EShowEvent%7E653724" TargetMode="External"/><Relationship Id="rId373" Type="http://schemas.openxmlformats.org/officeDocument/2006/relationships/image" Target="media/image52.jpeg"/><Relationship Id="rId394" Type="http://schemas.openxmlformats.org/officeDocument/2006/relationships/hyperlink" Target="http://www4.ncdc.noaa.gov/cgi-win/wwcgi.dll?wwevent%7EShowEvent%7E396332" TargetMode="External"/><Relationship Id="rId408" Type="http://schemas.openxmlformats.org/officeDocument/2006/relationships/header" Target="header31.xml"/><Relationship Id="rId429" Type="http://schemas.openxmlformats.org/officeDocument/2006/relationships/image" Target="media/image84.jpeg"/><Relationship Id="rId1" Type="http://schemas.openxmlformats.org/officeDocument/2006/relationships/numbering" Target="numbering.xml"/><Relationship Id="rId212" Type="http://schemas.openxmlformats.org/officeDocument/2006/relationships/hyperlink" Target="http://www4.ncdc.noaa.gov/cgi-win/wwcgi.dll?wwevent%7EShowEvent%7E362456" TargetMode="External"/><Relationship Id="rId233" Type="http://schemas.openxmlformats.org/officeDocument/2006/relationships/hyperlink" Target="http://www4.ncdc.noaa.gov/cgi-win/wwcgi.dll?wwevent%7EShowEvent%7E214337" TargetMode="External"/><Relationship Id="rId254" Type="http://schemas.openxmlformats.org/officeDocument/2006/relationships/hyperlink" Target="http://www4.ncdc.noaa.gov/cgi-win/wwcgi.dll?wwevent%7EShowEvent%7E395523" TargetMode="External"/><Relationship Id="rId440" Type="http://schemas.openxmlformats.org/officeDocument/2006/relationships/header" Target="header38.xml"/><Relationship Id="rId28" Type="http://schemas.openxmlformats.org/officeDocument/2006/relationships/header" Target="header6.xml"/><Relationship Id="rId49" Type="http://schemas.openxmlformats.org/officeDocument/2006/relationships/header" Target="header9.xml"/><Relationship Id="rId114" Type="http://schemas.openxmlformats.org/officeDocument/2006/relationships/hyperlink" Target="http://www4.ncdc.noaa.gov/cgi-win/wwcgi.dll?wwevent%7EShowEvent%7E328379" TargetMode="External"/><Relationship Id="rId275" Type="http://schemas.openxmlformats.org/officeDocument/2006/relationships/hyperlink" Target="http://www4.ncdc.noaa.gov/cgi-win/wwcgi.dll?wwevent%7EShowEvent%7E503912" TargetMode="External"/><Relationship Id="rId296" Type="http://schemas.openxmlformats.org/officeDocument/2006/relationships/hyperlink" Target="http://www4.ncdc.noaa.gov/cgi-win/wwcgi.dll?wwevent%7EShowEvent%7E625450" TargetMode="External"/><Relationship Id="rId300" Type="http://schemas.openxmlformats.org/officeDocument/2006/relationships/hyperlink" Target="http://www4.ncdc.noaa.gov/cgi-win/wwcgi.dll?wwevent%7EShowEvent%7E718363" TargetMode="External"/><Relationship Id="rId461" Type="http://schemas.openxmlformats.org/officeDocument/2006/relationships/image" Target="media/image97.png"/><Relationship Id="rId482" Type="http://schemas.openxmlformats.org/officeDocument/2006/relationships/image" Target="media/image109.png"/><Relationship Id="rId517" Type="http://schemas.openxmlformats.org/officeDocument/2006/relationships/hyperlink" Target="http://www.fema.gov/about/im_totip.htm" TargetMode="External"/><Relationship Id="rId538" Type="http://schemas.openxmlformats.org/officeDocument/2006/relationships/image" Target="media/image128.jpeg"/><Relationship Id="rId60" Type="http://schemas.openxmlformats.org/officeDocument/2006/relationships/image" Target="media/image39.jpeg"/><Relationship Id="rId81" Type="http://schemas.openxmlformats.org/officeDocument/2006/relationships/hyperlink" Target="http://www4.ncdc.noaa.gov/cgi-win/wwcgi.dll?wwevent%7EShowEvent%7E90348" TargetMode="External"/><Relationship Id="rId135" Type="http://schemas.openxmlformats.org/officeDocument/2006/relationships/hyperlink" Target="http://www4.ncdc.noaa.gov/cgi-win/wwcgi.dll?wwevent%7EShowEvent%7E465137" TargetMode="External"/><Relationship Id="rId156" Type="http://schemas.openxmlformats.org/officeDocument/2006/relationships/hyperlink" Target="http://www4.ncdc.noaa.gov/cgi-win/wwcgi.dll?wwevent%7EShowEvent%7E503215" TargetMode="External"/><Relationship Id="rId177" Type="http://schemas.openxmlformats.org/officeDocument/2006/relationships/hyperlink" Target="http://www4.ncdc.noaa.gov/cgi-win/wwcgi.dll?wwevent%7EShowEvent%7E582025" TargetMode="External"/><Relationship Id="rId198" Type="http://schemas.openxmlformats.org/officeDocument/2006/relationships/hyperlink" Target="http://www4.ncdc.noaa.gov/cgi-win/wwcgi.dll?wwevent%7EShowEvent%7E748222" TargetMode="External"/><Relationship Id="rId321" Type="http://schemas.openxmlformats.org/officeDocument/2006/relationships/hyperlink" Target="http://www4.ncdc.noaa.gov/cgi-win/wwcgi.dll?wwevent%7EShowEvent%7E214340" TargetMode="External"/><Relationship Id="rId342" Type="http://schemas.openxmlformats.org/officeDocument/2006/relationships/hyperlink" Target="http://www4.ncdc.noaa.gov/cgi-win/wwcgi.dll?wwevent%7EShowEvent%7E431835" TargetMode="External"/><Relationship Id="rId363" Type="http://schemas.openxmlformats.org/officeDocument/2006/relationships/hyperlink" Target="http://www4.ncdc.noaa.gov/cgi-win/wwcgi.dll?wwevent%7EShowEvent%7E762075" TargetMode="External"/><Relationship Id="rId384" Type="http://schemas.openxmlformats.org/officeDocument/2006/relationships/image" Target="media/image60.jpeg"/><Relationship Id="rId419" Type="http://schemas.openxmlformats.org/officeDocument/2006/relationships/image" Target="media/image76.jpeg"/><Relationship Id="rId202" Type="http://schemas.openxmlformats.org/officeDocument/2006/relationships/hyperlink" Target="http://www4.ncdc.noaa.gov/cgi-win/wwcgi.dll?wwevent%7EShowEvent%7E770505" TargetMode="External"/><Relationship Id="rId223" Type="http://schemas.openxmlformats.org/officeDocument/2006/relationships/hyperlink" Target="http://www4.ncdc.noaa.gov/cgi-win/wwcgi.dll?wwevent%7EShowEvent%7E87272" TargetMode="External"/><Relationship Id="rId244" Type="http://schemas.openxmlformats.org/officeDocument/2006/relationships/hyperlink" Target="http://www4.ncdc.noaa.gov/cgi-win/wwcgi.dll?wwevent%7EShowEvent%7E294085" TargetMode="External"/><Relationship Id="rId430" Type="http://schemas.openxmlformats.org/officeDocument/2006/relationships/image" Target="media/image85.jpeg"/><Relationship Id="rId18" Type="http://schemas.openxmlformats.org/officeDocument/2006/relationships/header" Target="header4.xml"/><Relationship Id="rId39" Type="http://schemas.openxmlformats.org/officeDocument/2006/relationships/image" Target="media/image26.png"/><Relationship Id="rId265" Type="http://schemas.openxmlformats.org/officeDocument/2006/relationships/hyperlink" Target="http://www4.ncdc.noaa.gov/cgi-win/wwcgi.dll?wwevent%7EShowEvent%7E465242" TargetMode="External"/><Relationship Id="rId286" Type="http://schemas.openxmlformats.org/officeDocument/2006/relationships/hyperlink" Target="http://www4.ncdc.noaa.gov/cgi-win/wwcgi.dll?wwevent%7EShowEvent%7E582506" TargetMode="External"/><Relationship Id="rId451" Type="http://schemas.openxmlformats.org/officeDocument/2006/relationships/header" Target="header46.xml"/><Relationship Id="rId472" Type="http://schemas.openxmlformats.org/officeDocument/2006/relationships/image" Target="media/image102.png"/><Relationship Id="rId493" Type="http://schemas.openxmlformats.org/officeDocument/2006/relationships/image" Target="media/image116.jpeg"/><Relationship Id="rId507" Type="http://schemas.openxmlformats.org/officeDocument/2006/relationships/hyperlink" Target="http://www.fema.gov/" TargetMode="External"/><Relationship Id="rId528" Type="http://schemas.openxmlformats.org/officeDocument/2006/relationships/header" Target="header69.xml"/><Relationship Id="rId50" Type="http://schemas.openxmlformats.org/officeDocument/2006/relationships/header" Target="header10.xml"/><Relationship Id="rId104" Type="http://schemas.openxmlformats.org/officeDocument/2006/relationships/hyperlink" Target="http://www4.ncdc.noaa.gov/cgi-win/wwcgi.dll?wwevent%7EShowEvent%7E294170" TargetMode="External"/><Relationship Id="rId125" Type="http://schemas.openxmlformats.org/officeDocument/2006/relationships/hyperlink" Target="http://www4.ncdc.noaa.gov/cgi-win/wwcgi.dll?wwevent%7EShowEvent%7E395878" TargetMode="External"/><Relationship Id="rId146" Type="http://schemas.openxmlformats.org/officeDocument/2006/relationships/hyperlink" Target="http://www4.ncdc.noaa.gov/cgi-win/wwcgi.dll?wwevent%7EShowEvent%7E502718" TargetMode="External"/><Relationship Id="rId167" Type="http://schemas.openxmlformats.org/officeDocument/2006/relationships/hyperlink" Target="http://www4.ncdc.noaa.gov/cgi-win/wwcgi.dll?wwevent%7EShowEvent%7E503944" TargetMode="External"/><Relationship Id="rId188" Type="http://schemas.openxmlformats.org/officeDocument/2006/relationships/hyperlink" Target="http://www4.ncdc.noaa.gov/cgi-win/wwcgi.dll?wwevent%7EShowEvent%7E717511" TargetMode="External"/><Relationship Id="rId311" Type="http://schemas.openxmlformats.org/officeDocument/2006/relationships/hyperlink" Target="http://www4.ncdc.noaa.gov/cgi-win/wwcgi.dll?wwevent%7EShowEvent%7E764256" TargetMode="External"/><Relationship Id="rId332" Type="http://schemas.openxmlformats.org/officeDocument/2006/relationships/hyperlink" Target="http://www4.ncdc.noaa.gov/cgi-win/wwcgi.dll?wwevent%7EShowEvent%7E328702" TargetMode="External"/><Relationship Id="rId353" Type="http://schemas.openxmlformats.org/officeDocument/2006/relationships/hyperlink" Target="http://www4.ncdc.noaa.gov/cgi-win/wwcgi.dll?wwevent%7EShowEvent%7E668651" TargetMode="External"/><Relationship Id="rId374" Type="http://schemas.openxmlformats.org/officeDocument/2006/relationships/image" Target="media/image53.png"/><Relationship Id="rId395" Type="http://schemas.openxmlformats.org/officeDocument/2006/relationships/hyperlink" Target="http://www4.ncdc.noaa.gov/cgi-win/wwcgi.dll?wwevent%7EShowEvent%7E396339" TargetMode="External"/><Relationship Id="rId409" Type="http://schemas.openxmlformats.org/officeDocument/2006/relationships/header" Target="header32.xml"/><Relationship Id="rId71" Type="http://schemas.openxmlformats.org/officeDocument/2006/relationships/hyperlink" Target="http://www4.ncdc.noaa.gov/cgi-win/wwcgi.dll?wwevent%7EShowEvent%7E83443" TargetMode="External"/><Relationship Id="rId92" Type="http://schemas.openxmlformats.org/officeDocument/2006/relationships/hyperlink" Target="http://www4.ncdc.noaa.gov/cgi-win/wwcgi.dll?wwevent%7EShowEvent%7E214354" TargetMode="External"/><Relationship Id="rId213" Type="http://schemas.openxmlformats.org/officeDocument/2006/relationships/hyperlink" Target="http://www4.ncdc.noaa.gov/cgi-win/wwcgi.dll?wwevent%7EShowEvent%7E362456" TargetMode="External"/><Relationship Id="rId234" Type="http://schemas.openxmlformats.org/officeDocument/2006/relationships/hyperlink" Target="http://www4.ncdc.noaa.gov/cgi-win/wwcgi.dll?wwevent%7EShowEvent%7E214341" TargetMode="External"/><Relationship Id="rId420" Type="http://schemas.openxmlformats.org/officeDocument/2006/relationships/image" Target="media/image77.jpeg"/><Relationship Id="rId2" Type="http://schemas.openxmlformats.org/officeDocument/2006/relationships/styles" Target="styles.xml"/><Relationship Id="rId29" Type="http://schemas.openxmlformats.org/officeDocument/2006/relationships/header" Target="header7.xml"/><Relationship Id="rId255" Type="http://schemas.openxmlformats.org/officeDocument/2006/relationships/hyperlink" Target="http://www4.ncdc.noaa.gov/cgi-win/wwcgi.dll?wwevent%7EShowEvent%7E395879" TargetMode="External"/><Relationship Id="rId276" Type="http://schemas.openxmlformats.org/officeDocument/2006/relationships/hyperlink" Target="http://www4.ncdc.noaa.gov/cgi-win/wwcgi.dll?wwevent%7EShowEvent%7E503912" TargetMode="External"/><Relationship Id="rId297" Type="http://schemas.openxmlformats.org/officeDocument/2006/relationships/hyperlink" Target="http://www4.ncdc.noaa.gov/cgi-win/wwcgi.dll?wwevent%7EShowEvent%7E666787" TargetMode="External"/><Relationship Id="rId441" Type="http://schemas.openxmlformats.org/officeDocument/2006/relationships/image" Target="media/image94.jpeg"/><Relationship Id="rId462" Type="http://schemas.openxmlformats.org/officeDocument/2006/relationships/header" Target="header56.xml"/><Relationship Id="rId483" Type="http://schemas.openxmlformats.org/officeDocument/2006/relationships/image" Target="media/image110.png"/><Relationship Id="rId518" Type="http://schemas.openxmlformats.org/officeDocument/2006/relationships/header" Target="header68.xml"/><Relationship Id="rId539" Type="http://schemas.openxmlformats.org/officeDocument/2006/relationships/image" Target="media/image129.jpeg"/><Relationship Id="rId40" Type="http://schemas.openxmlformats.org/officeDocument/2006/relationships/image" Target="media/image27.png"/><Relationship Id="rId115" Type="http://schemas.openxmlformats.org/officeDocument/2006/relationships/hyperlink" Target="http://www4.ncdc.noaa.gov/cgi-win/wwcgi.dll?wwevent%7EShowEvent%7E328635" TargetMode="External"/><Relationship Id="rId136" Type="http://schemas.openxmlformats.org/officeDocument/2006/relationships/hyperlink" Target="http://www4.ncdc.noaa.gov/cgi-win/wwcgi.dll?wwevent%7EShowEvent%7E465559" TargetMode="External"/><Relationship Id="rId157" Type="http://schemas.openxmlformats.org/officeDocument/2006/relationships/hyperlink" Target="http://www4.ncdc.noaa.gov/cgi-win/wwcgi.dll?wwevent%7EShowEvent%7E503216" TargetMode="External"/><Relationship Id="rId178" Type="http://schemas.openxmlformats.org/officeDocument/2006/relationships/hyperlink" Target="http://www4.ncdc.noaa.gov/cgi-win/wwcgi.dll?wwevent%7EShowEvent%7E582825" TargetMode="External"/><Relationship Id="rId301" Type="http://schemas.openxmlformats.org/officeDocument/2006/relationships/hyperlink" Target="http://www4.ncdc.noaa.gov/cgi-win/wwcgi.dll?wwevent%7EShowEvent%7E752373" TargetMode="External"/><Relationship Id="rId322" Type="http://schemas.openxmlformats.org/officeDocument/2006/relationships/hyperlink" Target="http://www4.ncdc.noaa.gov/cgi-win/wwcgi.dll?wwevent%7EShowEvent%7E214343" TargetMode="External"/><Relationship Id="rId343" Type="http://schemas.openxmlformats.org/officeDocument/2006/relationships/hyperlink" Target="http://www4.ncdc.noaa.gov/cgi-win/wwcgi.dll?wwevent%7EShowEvent%7E431838" TargetMode="External"/><Relationship Id="rId364" Type="http://schemas.openxmlformats.org/officeDocument/2006/relationships/hyperlink" Target="http://www4.ncdc.noaa.gov/cgi-win/wwcgi.dll?wwevent%7EShowEvent%7E762996" TargetMode="External"/><Relationship Id="rId61" Type="http://schemas.openxmlformats.org/officeDocument/2006/relationships/image" Target="media/image40.jpeg"/><Relationship Id="rId82" Type="http://schemas.openxmlformats.org/officeDocument/2006/relationships/hyperlink" Target="http://www4.ncdc.noaa.gov/cgi-win/wwcgi.dll?wwevent%7EShowEvent%7E90350" TargetMode="External"/><Relationship Id="rId199" Type="http://schemas.openxmlformats.org/officeDocument/2006/relationships/hyperlink" Target="http://www4.ncdc.noaa.gov/cgi-win/wwcgi.dll?wwevent%7EShowEvent%7E748222" TargetMode="External"/><Relationship Id="rId203" Type="http://schemas.openxmlformats.org/officeDocument/2006/relationships/hyperlink" Target="http://www4.ncdc.noaa.gov/cgi-win/wwcgi.dll?wwevent%7EShowEvent%7E770505" TargetMode="External"/><Relationship Id="rId385" Type="http://schemas.openxmlformats.org/officeDocument/2006/relationships/image" Target="media/image61.jpeg"/><Relationship Id="rId19" Type="http://schemas.openxmlformats.org/officeDocument/2006/relationships/header" Target="header5.xml"/><Relationship Id="rId224" Type="http://schemas.openxmlformats.org/officeDocument/2006/relationships/hyperlink" Target="http://www4.ncdc.noaa.gov/cgi-win/wwcgi.dll?wwevent%7EShowEvent%7E87351" TargetMode="External"/><Relationship Id="rId245" Type="http://schemas.openxmlformats.org/officeDocument/2006/relationships/hyperlink" Target="http://www4.ncdc.noaa.gov/cgi-win/wwcgi.dll?wwevent%7EShowEvent%7E294085" TargetMode="External"/><Relationship Id="rId266" Type="http://schemas.openxmlformats.org/officeDocument/2006/relationships/hyperlink" Target="http://www4.ncdc.noaa.gov/cgi-win/wwcgi.dll?wwevent%7EShowEvent%7E465247" TargetMode="External"/><Relationship Id="rId287" Type="http://schemas.openxmlformats.org/officeDocument/2006/relationships/hyperlink" Target="http://www4.ncdc.noaa.gov/cgi-win/wwcgi.dll?wwevent%7EShowEvent%7E582508" TargetMode="External"/><Relationship Id="rId410" Type="http://schemas.openxmlformats.org/officeDocument/2006/relationships/image" Target="media/image69.jpeg"/><Relationship Id="rId431" Type="http://schemas.openxmlformats.org/officeDocument/2006/relationships/image" Target="media/image86.jpeg"/><Relationship Id="rId452" Type="http://schemas.openxmlformats.org/officeDocument/2006/relationships/header" Target="header47.xml"/><Relationship Id="rId473" Type="http://schemas.openxmlformats.org/officeDocument/2006/relationships/image" Target="media/image103.png"/><Relationship Id="rId494" Type="http://schemas.openxmlformats.org/officeDocument/2006/relationships/image" Target="media/image117.jpeg"/><Relationship Id="rId508" Type="http://schemas.openxmlformats.org/officeDocument/2006/relationships/hyperlink" Target="http://quickfacts.census.gov/qfd/states/29/29015.html" TargetMode="External"/><Relationship Id="rId529" Type="http://schemas.openxmlformats.org/officeDocument/2006/relationships/image" Target="media/image121.jpeg"/><Relationship Id="rId30" Type="http://schemas.openxmlformats.org/officeDocument/2006/relationships/image" Target="media/image17.png"/><Relationship Id="rId105" Type="http://schemas.openxmlformats.org/officeDocument/2006/relationships/hyperlink" Target="http://www4.ncdc.noaa.gov/cgi-win/wwcgi.dll?wwevent%7EShowEvent%7E294261" TargetMode="External"/><Relationship Id="rId126" Type="http://schemas.openxmlformats.org/officeDocument/2006/relationships/hyperlink" Target="http://www4.ncdc.noaa.gov/cgi-win/wwcgi.dll?wwevent%7EShowEvent%7E395878" TargetMode="External"/><Relationship Id="rId147" Type="http://schemas.openxmlformats.org/officeDocument/2006/relationships/hyperlink" Target="http://www4.ncdc.noaa.gov/cgi-win/wwcgi.dll?wwevent%7EShowEvent%7E502739" TargetMode="External"/><Relationship Id="rId168" Type="http://schemas.openxmlformats.org/officeDocument/2006/relationships/hyperlink" Target="http://www4.ncdc.noaa.gov/cgi-win/wwcgi.dll?wwevent%7EShowEvent%7E504459" TargetMode="External"/><Relationship Id="rId312" Type="http://schemas.openxmlformats.org/officeDocument/2006/relationships/hyperlink" Target="http://www4.ncdc.noaa.gov/cgi-win/wwcgi.dll?wwevent%7EShowEvent%7E764257" TargetMode="External"/><Relationship Id="rId333" Type="http://schemas.openxmlformats.org/officeDocument/2006/relationships/hyperlink" Target="http://www4.ncdc.noaa.gov/cgi-win/wwcgi.dll?wwevent%7EShowEvent%7E362502" TargetMode="External"/><Relationship Id="rId354" Type="http://schemas.openxmlformats.org/officeDocument/2006/relationships/hyperlink" Target="http://www4.ncdc.noaa.gov/cgi-win/wwcgi.dll?wwevent%7EShowEvent%7E665366" TargetMode="External"/><Relationship Id="rId540" Type="http://schemas.openxmlformats.org/officeDocument/2006/relationships/image" Target="media/image130.jpeg"/><Relationship Id="rId51" Type="http://schemas.openxmlformats.org/officeDocument/2006/relationships/header" Target="header11.xml"/><Relationship Id="rId72" Type="http://schemas.openxmlformats.org/officeDocument/2006/relationships/hyperlink" Target="http://www4.ncdc.noaa.gov/cgi-win/wwcgi.dll?wwevent%7EShowEvent%7E84176" TargetMode="External"/><Relationship Id="rId93" Type="http://schemas.openxmlformats.org/officeDocument/2006/relationships/hyperlink" Target="http://www4.ncdc.noaa.gov/cgi-win/wwcgi.dll?wwevent%7EShowEvent%7E262462" TargetMode="External"/><Relationship Id="rId189" Type="http://schemas.openxmlformats.org/officeDocument/2006/relationships/hyperlink" Target="http://www4.ncdc.noaa.gov/cgi-win/wwcgi.dll?wwevent%7EShowEvent%7E717916" TargetMode="External"/><Relationship Id="rId375" Type="http://schemas.openxmlformats.org/officeDocument/2006/relationships/header" Target="header22.xml"/><Relationship Id="rId396" Type="http://schemas.openxmlformats.org/officeDocument/2006/relationships/hyperlink" Target="http://www4.ncdc.noaa.gov/cgi-win/wwcgi.dll?wwevent%7EShowEvent%7E431780" TargetMode="External"/><Relationship Id="rId3" Type="http://schemas.openxmlformats.org/officeDocument/2006/relationships/settings" Target="settings.xml"/><Relationship Id="rId214" Type="http://schemas.openxmlformats.org/officeDocument/2006/relationships/hyperlink" Target="http://www4.ncdc.noaa.gov/cgi-win/wwcgi.dll?wwevent%7EShowEvent%7E431490" TargetMode="External"/><Relationship Id="rId235" Type="http://schemas.openxmlformats.org/officeDocument/2006/relationships/hyperlink" Target="http://www4.ncdc.noaa.gov/cgi-win/wwcgi.dll?wwevent%7EShowEvent%7E214341" TargetMode="External"/><Relationship Id="rId256" Type="http://schemas.openxmlformats.org/officeDocument/2006/relationships/hyperlink" Target="http://www4.ncdc.noaa.gov/cgi-win/wwcgi.dll?wwevent%7EShowEvent%7E395879" TargetMode="External"/><Relationship Id="rId277" Type="http://schemas.openxmlformats.org/officeDocument/2006/relationships/hyperlink" Target="http://www4.ncdc.noaa.gov/cgi-win/wwcgi.dll?wwevent%7EShowEvent%7E504317" TargetMode="External"/><Relationship Id="rId298" Type="http://schemas.openxmlformats.org/officeDocument/2006/relationships/hyperlink" Target="http://www4.ncdc.noaa.gov/cgi-win/wwcgi.dll?wwevent%7EShowEvent%7E666787" TargetMode="External"/><Relationship Id="rId400" Type="http://schemas.openxmlformats.org/officeDocument/2006/relationships/hyperlink" Target="http://pubs.usgs.gov/fs/fs-131-02/" TargetMode="External"/><Relationship Id="rId421" Type="http://schemas.openxmlformats.org/officeDocument/2006/relationships/header" Target="header35.xml"/><Relationship Id="rId442" Type="http://schemas.openxmlformats.org/officeDocument/2006/relationships/header" Target="header39.xml"/><Relationship Id="rId463" Type="http://schemas.openxmlformats.org/officeDocument/2006/relationships/header" Target="header57.xml"/><Relationship Id="rId484" Type="http://schemas.openxmlformats.org/officeDocument/2006/relationships/image" Target="media/image111.png"/><Relationship Id="rId519" Type="http://schemas.openxmlformats.org/officeDocument/2006/relationships/hyperlink" Target="http://www.fema.gov/library/tornadof.htm" TargetMode="External"/><Relationship Id="rId116" Type="http://schemas.openxmlformats.org/officeDocument/2006/relationships/hyperlink" Target="http://www4.ncdc.noaa.gov/cgi-win/wwcgi.dll?wwevent%7EShowEvent%7E328635" TargetMode="External"/><Relationship Id="rId137" Type="http://schemas.openxmlformats.org/officeDocument/2006/relationships/hyperlink" Target="http://www4.ncdc.noaa.gov/cgi-win/wwcgi.dll?wwevent%7EShowEvent%7E465827" TargetMode="External"/><Relationship Id="rId158" Type="http://schemas.openxmlformats.org/officeDocument/2006/relationships/hyperlink" Target="http://www4.ncdc.noaa.gov/cgi-win/wwcgi.dll?wwevent%7EShowEvent%7E503225" TargetMode="External"/><Relationship Id="rId302" Type="http://schemas.openxmlformats.org/officeDocument/2006/relationships/hyperlink" Target="http://www4.ncdc.noaa.gov/cgi-win/wwcgi.dll?wwevent%7EShowEvent%7E762997" TargetMode="External"/><Relationship Id="rId323" Type="http://schemas.openxmlformats.org/officeDocument/2006/relationships/hyperlink" Target="http://www4.ncdc.noaa.gov/cgi-win/wwcgi.dll?wwevent%7EShowEvent%7E214344" TargetMode="External"/><Relationship Id="rId344" Type="http://schemas.openxmlformats.org/officeDocument/2006/relationships/hyperlink" Target="http://www4.ncdc.noaa.gov/cgi-win/wwcgi.dll?wwevent%7EShowEvent%7E465304" TargetMode="External"/><Relationship Id="rId530" Type="http://schemas.openxmlformats.org/officeDocument/2006/relationships/image" Target="media/image122.jpeg"/><Relationship Id="rId20" Type="http://schemas.openxmlformats.org/officeDocument/2006/relationships/image" Target="media/image9.png"/><Relationship Id="rId41" Type="http://schemas.openxmlformats.org/officeDocument/2006/relationships/image" Target="media/image28.png"/><Relationship Id="rId62" Type="http://schemas.openxmlformats.org/officeDocument/2006/relationships/image" Target="media/image41.jpeg"/><Relationship Id="rId83" Type="http://schemas.openxmlformats.org/officeDocument/2006/relationships/hyperlink" Target="http://www4.ncdc.noaa.gov/cgi-win/wwcgi.dll?wwevent%7EShowEvent%7E90351" TargetMode="External"/><Relationship Id="rId179" Type="http://schemas.openxmlformats.org/officeDocument/2006/relationships/hyperlink" Target="http://www4.ncdc.noaa.gov/cgi-win/wwcgi.dll?wwevent%7EShowEvent%7E582840" TargetMode="External"/><Relationship Id="rId365" Type="http://schemas.openxmlformats.org/officeDocument/2006/relationships/hyperlink" Target="http://www4.ncdc.noaa.gov/cgi-win/wwcgi.dll?wwevent%7EShowEvent%7E770791" TargetMode="External"/><Relationship Id="rId386" Type="http://schemas.openxmlformats.org/officeDocument/2006/relationships/header" Target="header25.xml"/><Relationship Id="rId190" Type="http://schemas.openxmlformats.org/officeDocument/2006/relationships/hyperlink" Target="http://www4.ncdc.noaa.gov/cgi-win/wwcgi.dll?wwevent%7EShowEvent%7E718062" TargetMode="External"/><Relationship Id="rId204" Type="http://schemas.openxmlformats.org/officeDocument/2006/relationships/hyperlink" Target="http://www4.ncdc.noaa.gov/cgi-win/wwcgi.dll?wwevent%7EShowEvent%7E764168" TargetMode="External"/><Relationship Id="rId225" Type="http://schemas.openxmlformats.org/officeDocument/2006/relationships/hyperlink" Target="http://www4.ncdc.noaa.gov/cgi-win/wwcgi.dll?wwevent%7EShowEvent%7E87450" TargetMode="External"/><Relationship Id="rId246" Type="http://schemas.openxmlformats.org/officeDocument/2006/relationships/hyperlink" Target="http://www4.ncdc.noaa.gov/cgi-win/wwcgi.dll?wwevent%7EShowEvent%7E294330" TargetMode="External"/><Relationship Id="rId267" Type="http://schemas.openxmlformats.org/officeDocument/2006/relationships/hyperlink" Target="http://www4.ncdc.noaa.gov/cgi-win/wwcgi.dll?wwevent%7EShowEvent%7E466016" TargetMode="External"/><Relationship Id="rId288" Type="http://schemas.openxmlformats.org/officeDocument/2006/relationships/hyperlink" Target="http://www4.ncdc.noaa.gov/cgi-win/wwcgi.dll?wwevent%7EShowEvent%7E582662" TargetMode="External"/><Relationship Id="rId411" Type="http://schemas.openxmlformats.org/officeDocument/2006/relationships/image" Target="media/image70.jpeg"/><Relationship Id="rId432" Type="http://schemas.openxmlformats.org/officeDocument/2006/relationships/image" Target="media/image87.jpeg"/><Relationship Id="rId453" Type="http://schemas.openxmlformats.org/officeDocument/2006/relationships/header" Target="header48.xml"/><Relationship Id="rId474" Type="http://schemas.openxmlformats.org/officeDocument/2006/relationships/image" Target="media/image104.png"/><Relationship Id="rId509" Type="http://schemas.openxmlformats.org/officeDocument/2006/relationships/hyperlink" Target="http://fisher.lib.virginia.edu/cgi-local/cbpbin/post97/go.cgi" TargetMode="External"/><Relationship Id="rId106" Type="http://schemas.openxmlformats.org/officeDocument/2006/relationships/hyperlink" Target="http://www4.ncdc.noaa.gov/cgi-win/wwcgi.dll?wwevent%7EShowEvent%7E294426" TargetMode="External"/><Relationship Id="rId127" Type="http://schemas.openxmlformats.org/officeDocument/2006/relationships/hyperlink" Target="http://www4.ncdc.noaa.gov/cgi-win/wwcgi.dll?wwevent%7EShowEvent%7E396403" TargetMode="External"/><Relationship Id="rId313" Type="http://schemas.openxmlformats.org/officeDocument/2006/relationships/hyperlink" Target="http://www4.ncdc.noaa.gov/cgi-win/wwcgi.dll?wwevent%7EShowEvent%7E778040" TargetMode="External"/><Relationship Id="rId495" Type="http://schemas.openxmlformats.org/officeDocument/2006/relationships/image" Target="media/image118.jpeg"/><Relationship Id="rId10" Type="http://schemas.openxmlformats.org/officeDocument/2006/relationships/header" Target="header1.xml"/><Relationship Id="rId31" Type="http://schemas.openxmlformats.org/officeDocument/2006/relationships/image" Target="media/image18.png"/><Relationship Id="rId52" Type="http://schemas.openxmlformats.org/officeDocument/2006/relationships/header" Target="header12.xml"/><Relationship Id="rId73" Type="http://schemas.openxmlformats.org/officeDocument/2006/relationships/hyperlink" Target="http://www4.ncdc.noaa.gov/cgi-win/wwcgi.dll?wwevent%7EShowEvent%7E84902" TargetMode="External"/><Relationship Id="rId94" Type="http://schemas.openxmlformats.org/officeDocument/2006/relationships/hyperlink" Target="http://www4.ncdc.noaa.gov/cgi-win/wwcgi.dll?wwevent%7EShowEvent%7E262488" TargetMode="External"/><Relationship Id="rId148" Type="http://schemas.openxmlformats.org/officeDocument/2006/relationships/hyperlink" Target="http://www4.ncdc.noaa.gov/cgi-win/wwcgi.dll?wwevent%7EShowEvent%7E502974" TargetMode="External"/><Relationship Id="rId169" Type="http://schemas.openxmlformats.org/officeDocument/2006/relationships/hyperlink" Target="http://www4.ncdc.noaa.gov/cgi-win/wwcgi.dll?wwevent%7EShowEvent%7E504459" TargetMode="External"/><Relationship Id="rId334" Type="http://schemas.openxmlformats.org/officeDocument/2006/relationships/hyperlink" Target="http://www4.ncdc.noaa.gov/cgi-win/wwcgi.dll?wwevent%7EShowEvent%7E362757" TargetMode="External"/><Relationship Id="rId355" Type="http://schemas.openxmlformats.org/officeDocument/2006/relationships/hyperlink" Target="http://www4.ncdc.noaa.gov/cgi-win/wwcgi.dll?wwevent%7EShowEvent%7E700234" TargetMode="External"/><Relationship Id="rId376" Type="http://schemas.openxmlformats.org/officeDocument/2006/relationships/image" Target="media/image54.jpeg"/><Relationship Id="rId397" Type="http://schemas.openxmlformats.org/officeDocument/2006/relationships/hyperlink" Target="http://www4.ncdc.noaa.gov/cgi-win/wwcgi.dll?wwevent%7EShowEvent%7E431858" TargetMode="External"/><Relationship Id="rId520" Type="http://schemas.openxmlformats.org/officeDocument/2006/relationships/hyperlink" Target="http://www.spc.noaa.gov/archive/tornadoes/index.html" TargetMode="External"/><Relationship Id="rId541" Type="http://schemas.openxmlformats.org/officeDocument/2006/relationships/image" Target="media/image131.jpeg"/><Relationship Id="rId4" Type="http://schemas.openxmlformats.org/officeDocument/2006/relationships/webSettings" Target="webSettings.xml"/><Relationship Id="rId180" Type="http://schemas.openxmlformats.org/officeDocument/2006/relationships/hyperlink" Target="http://www4.ncdc.noaa.gov/cgi-win/wwcgi.dll?wwevent%7EShowEvent%7E582844" TargetMode="External"/><Relationship Id="rId215" Type="http://schemas.openxmlformats.org/officeDocument/2006/relationships/hyperlink" Target="http://www4.ncdc.noaa.gov/cgi-win/wwcgi.dll?wwevent%7EShowEvent%7E83817" TargetMode="External"/><Relationship Id="rId236" Type="http://schemas.openxmlformats.org/officeDocument/2006/relationships/hyperlink" Target="http://www4.ncdc.noaa.gov/cgi-win/wwcgi.dll?wwevent%7EShowEvent%7E214346" TargetMode="External"/><Relationship Id="rId257" Type="http://schemas.openxmlformats.org/officeDocument/2006/relationships/hyperlink" Target="http://www4.ncdc.noaa.gov/cgi-win/wwcgi.dll?wwevent%7EShowEvent%7E396135" TargetMode="External"/><Relationship Id="rId278" Type="http://schemas.openxmlformats.org/officeDocument/2006/relationships/hyperlink" Target="http://www4.ncdc.noaa.gov/cgi-win/wwcgi.dll?wwevent%7EShowEvent%7E504317" TargetMode="External"/><Relationship Id="rId401" Type="http://schemas.openxmlformats.org/officeDocument/2006/relationships/hyperlink" Target="http://geohazards.cr.usgs.gov/eq/" TargetMode="External"/><Relationship Id="rId422" Type="http://schemas.openxmlformats.org/officeDocument/2006/relationships/image" Target="media/image78.png"/><Relationship Id="rId443" Type="http://schemas.openxmlformats.org/officeDocument/2006/relationships/header" Target="header40.xml"/><Relationship Id="rId464" Type="http://schemas.openxmlformats.org/officeDocument/2006/relationships/header" Target="header58.xml"/><Relationship Id="rId303" Type="http://schemas.openxmlformats.org/officeDocument/2006/relationships/hyperlink" Target="http://www4.ncdc.noaa.gov/cgi-win/wwcgi.dll?wwevent%7EShowEvent%7E764249" TargetMode="External"/><Relationship Id="rId485" Type="http://schemas.openxmlformats.org/officeDocument/2006/relationships/image" Target="media/image112.png"/><Relationship Id="rId42" Type="http://schemas.openxmlformats.org/officeDocument/2006/relationships/image" Target="media/image29.png"/><Relationship Id="rId84" Type="http://schemas.openxmlformats.org/officeDocument/2006/relationships/hyperlink" Target="http://www4.ncdc.noaa.gov/cgi-win/wwcgi.dll?wwevent%7EShowEvent%7E187142" TargetMode="External"/><Relationship Id="rId138" Type="http://schemas.openxmlformats.org/officeDocument/2006/relationships/hyperlink" Target="http://www4.ncdc.noaa.gov/cgi-win/wwcgi.dll?wwevent%7EShowEvent%7E465851" TargetMode="External"/><Relationship Id="rId345" Type="http://schemas.openxmlformats.org/officeDocument/2006/relationships/hyperlink" Target="http://www4.ncdc.noaa.gov/cgi-win/wwcgi.dll?wwevent%7EShowEvent%7E465283" TargetMode="External"/><Relationship Id="rId387" Type="http://schemas.openxmlformats.org/officeDocument/2006/relationships/header" Target="header26.xml"/><Relationship Id="rId510" Type="http://schemas.openxmlformats.org/officeDocument/2006/relationships/hyperlink" Target="http://eelink.net/EndSpp/endangeredspecies-definitions.html" TargetMode="External"/><Relationship Id="rId191" Type="http://schemas.openxmlformats.org/officeDocument/2006/relationships/hyperlink" Target="http://www4.ncdc.noaa.gov/cgi-win/wwcgi.dll?wwevent%7EShowEvent%7E718276" TargetMode="External"/><Relationship Id="rId205" Type="http://schemas.openxmlformats.org/officeDocument/2006/relationships/hyperlink" Target="http://www4.ncdc.noaa.gov/cgi-win/wwcgi.dll?wwevent%7EShowEvent%7E769813" TargetMode="External"/><Relationship Id="rId247" Type="http://schemas.openxmlformats.org/officeDocument/2006/relationships/hyperlink" Target="http://www4.ncdc.noaa.gov/cgi-win/wwcgi.dll?wwevent%7EShowEvent%7E328149" TargetMode="External"/><Relationship Id="rId412" Type="http://schemas.openxmlformats.org/officeDocument/2006/relationships/header" Target="header33.xml"/><Relationship Id="rId107" Type="http://schemas.openxmlformats.org/officeDocument/2006/relationships/hyperlink" Target="http://www4.ncdc.noaa.gov/cgi-win/wwcgi.dll?wwevent%7EShowEvent%7E327724" TargetMode="External"/><Relationship Id="rId289" Type="http://schemas.openxmlformats.org/officeDocument/2006/relationships/hyperlink" Target="http://www4.ncdc.noaa.gov/cgi-win/wwcgi.dll?wwevent%7EShowEvent%7E582930" TargetMode="External"/><Relationship Id="rId454" Type="http://schemas.openxmlformats.org/officeDocument/2006/relationships/header" Target="header49.xml"/><Relationship Id="rId496" Type="http://schemas.openxmlformats.org/officeDocument/2006/relationships/image" Target="media/image119.jpeg"/><Relationship Id="rId11" Type="http://schemas.openxmlformats.org/officeDocument/2006/relationships/header" Target="header2.xml"/><Relationship Id="rId53" Type="http://schemas.openxmlformats.org/officeDocument/2006/relationships/image" Target="media/image34.jpeg"/><Relationship Id="rId149" Type="http://schemas.openxmlformats.org/officeDocument/2006/relationships/hyperlink" Target="http://www4.ncdc.noaa.gov/cgi-win/wwcgi.dll?wwevent%7EShowEvent%7E503132" TargetMode="External"/><Relationship Id="rId314" Type="http://schemas.openxmlformats.org/officeDocument/2006/relationships/hyperlink" Target="http://www4.ncdc.noaa.gov/cgi-win/wwcgi.dll?wwevent%7EShowEvent%7E778040" TargetMode="External"/><Relationship Id="rId356" Type="http://schemas.openxmlformats.org/officeDocument/2006/relationships/hyperlink" Target="http://www4.ncdc.noaa.gov/cgi-win/wwcgi.dll?wwevent%7EShowEvent%7E699001" TargetMode="External"/><Relationship Id="rId398" Type="http://schemas.openxmlformats.org/officeDocument/2006/relationships/header" Target="header27.xml"/><Relationship Id="rId521" Type="http://schemas.openxmlformats.org/officeDocument/2006/relationships/hyperlink" Target="http://www.fema.gov/mit/hurrmit.htm" TargetMode="External"/><Relationship Id="rId95" Type="http://schemas.openxmlformats.org/officeDocument/2006/relationships/hyperlink" Target="http://www4.ncdc.noaa.gov/cgi-win/wwcgi.dll?wwevent%7EShowEvent%7E262666" TargetMode="External"/><Relationship Id="rId160" Type="http://schemas.openxmlformats.org/officeDocument/2006/relationships/hyperlink" Target="http://www4.ncdc.noaa.gov/cgi-win/wwcgi.dll?wwevent%7EShowEvent%7E503314" TargetMode="External"/><Relationship Id="rId216" Type="http://schemas.openxmlformats.org/officeDocument/2006/relationships/hyperlink" Target="http://www4.ncdc.noaa.gov/cgi-win/wwcgi.dll?wwevent%7EShowEvent%7E84348" TargetMode="External"/><Relationship Id="rId423" Type="http://schemas.openxmlformats.org/officeDocument/2006/relationships/header" Target="header36.xml"/><Relationship Id="rId258" Type="http://schemas.openxmlformats.org/officeDocument/2006/relationships/hyperlink" Target="http://www4.ncdc.noaa.gov/cgi-win/wwcgi.dll?wwevent%7EShowEvent%7E396135" TargetMode="External"/><Relationship Id="rId465" Type="http://schemas.openxmlformats.org/officeDocument/2006/relationships/header" Target="header59.xml"/><Relationship Id="rId22" Type="http://schemas.openxmlformats.org/officeDocument/2006/relationships/image" Target="media/image11.png"/><Relationship Id="rId64" Type="http://schemas.openxmlformats.org/officeDocument/2006/relationships/image" Target="media/image43.jpeg"/><Relationship Id="rId118" Type="http://schemas.openxmlformats.org/officeDocument/2006/relationships/hyperlink" Target="http://www4.ncdc.noaa.gov/cgi-win/wwcgi.dll?wwevent%7EShowEvent%7E395387" TargetMode="External"/><Relationship Id="rId325" Type="http://schemas.openxmlformats.org/officeDocument/2006/relationships/hyperlink" Target="http://www4.ncdc.noaa.gov/cgi-win/wwcgi.dll?wwevent%7EShowEvent%7E263381" TargetMode="External"/><Relationship Id="rId367" Type="http://schemas.openxmlformats.org/officeDocument/2006/relationships/image" Target="media/image47.png"/><Relationship Id="rId532" Type="http://schemas.openxmlformats.org/officeDocument/2006/relationships/image" Target="media/image124.jpeg"/><Relationship Id="rId171" Type="http://schemas.openxmlformats.org/officeDocument/2006/relationships/hyperlink" Target="http://www4.ncdc.noaa.gov/cgi-win/wwcgi.dll?wwevent%7EShowEvent%7E542799" TargetMode="External"/><Relationship Id="rId227" Type="http://schemas.openxmlformats.org/officeDocument/2006/relationships/hyperlink" Target="http://www4.ncdc.noaa.gov/cgi-win/wwcgi.dll?wwevent%7EShowEvent%7E88103" TargetMode="External"/><Relationship Id="rId269" Type="http://schemas.openxmlformats.org/officeDocument/2006/relationships/hyperlink" Target="http://www4.ncdc.noaa.gov/cgi-win/wwcgi.dll?wwevent%7EShowEvent%7E466096" TargetMode="External"/><Relationship Id="rId434" Type="http://schemas.openxmlformats.org/officeDocument/2006/relationships/image" Target="media/image88.jpeg"/><Relationship Id="rId476" Type="http://schemas.openxmlformats.org/officeDocument/2006/relationships/header" Target="header63.xml"/><Relationship Id="rId33" Type="http://schemas.openxmlformats.org/officeDocument/2006/relationships/image" Target="media/image20.png"/><Relationship Id="rId129" Type="http://schemas.openxmlformats.org/officeDocument/2006/relationships/hyperlink" Target="http://www4.ncdc.noaa.gov/cgi-win/wwcgi.dll?wwevent%7EShowEvent%7E431381" TargetMode="External"/><Relationship Id="rId280" Type="http://schemas.openxmlformats.org/officeDocument/2006/relationships/hyperlink" Target="http://www4.ncdc.noaa.gov/cgi-win/wwcgi.dll?wwevent%7EShowEvent%7E504363" TargetMode="External"/><Relationship Id="rId336" Type="http://schemas.openxmlformats.org/officeDocument/2006/relationships/hyperlink" Target="http://www4.ncdc.noaa.gov/cgi-win/wwcgi.dll?wwevent%7EShowEvent%7E396146" TargetMode="External"/><Relationship Id="rId501" Type="http://schemas.openxmlformats.org/officeDocument/2006/relationships/hyperlink" Target="http://members.aol.com/hrftx" TargetMode="External"/><Relationship Id="rId543" Type="http://schemas.openxmlformats.org/officeDocument/2006/relationships/fontTable" Target="fontTable.xml"/><Relationship Id="rId75" Type="http://schemas.openxmlformats.org/officeDocument/2006/relationships/hyperlink" Target="http://www4.ncdc.noaa.gov/cgi-win/wwcgi.dll?wwevent%7EShowEvent%7E86161" TargetMode="External"/><Relationship Id="rId140" Type="http://schemas.openxmlformats.org/officeDocument/2006/relationships/hyperlink" Target="http://www4.ncdc.noaa.gov/cgi-win/wwcgi.dll?wwevent%7EShowEvent%7E466070" TargetMode="External"/><Relationship Id="rId182" Type="http://schemas.openxmlformats.org/officeDocument/2006/relationships/hyperlink" Target="http://www4.ncdc.noaa.gov/cgi-win/wwcgi.dll?wwevent%7EShowEvent%7E624168" TargetMode="External"/><Relationship Id="rId378" Type="http://schemas.openxmlformats.org/officeDocument/2006/relationships/header" Target="header23.xml"/><Relationship Id="rId403" Type="http://schemas.openxmlformats.org/officeDocument/2006/relationships/header" Target="header29.xml"/><Relationship Id="rId6" Type="http://schemas.openxmlformats.org/officeDocument/2006/relationships/endnotes" Target="endnotes.xml"/><Relationship Id="rId238" Type="http://schemas.openxmlformats.org/officeDocument/2006/relationships/hyperlink" Target="http://www4.ncdc.noaa.gov/cgi-win/wwcgi.dll?wwevent%7EShowEvent%7E214348" TargetMode="External"/><Relationship Id="rId445" Type="http://schemas.openxmlformats.org/officeDocument/2006/relationships/header" Target="header42.xml"/><Relationship Id="rId487" Type="http://schemas.openxmlformats.org/officeDocument/2006/relationships/header" Target="header65.xml"/><Relationship Id="rId291" Type="http://schemas.openxmlformats.org/officeDocument/2006/relationships/hyperlink" Target="http://www4.ncdc.noaa.gov/cgi-win/wwcgi.dll?wwevent%7EShowEvent%7E582966" TargetMode="External"/><Relationship Id="rId305" Type="http://schemas.openxmlformats.org/officeDocument/2006/relationships/hyperlink" Target="http://www4.ncdc.noaa.gov/cgi-win/wwcgi.dll?wwevent%7EShowEvent%7E764019" TargetMode="External"/><Relationship Id="rId347" Type="http://schemas.openxmlformats.org/officeDocument/2006/relationships/hyperlink" Target="http://www4.ncdc.noaa.gov/cgi-win/wwcgi.dll?wwevent%7EShowEvent%7E581848" TargetMode="External"/><Relationship Id="rId512" Type="http://schemas.openxmlformats.org/officeDocument/2006/relationships/hyperlink" Target="http://cfpub.epa.gov/npdes/stormwater/endangerresult.cfm?state=MO&amp;amp;view=%27Benton%27&amp;amp;sort=sciname" TargetMode="External"/><Relationship Id="rId44" Type="http://schemas.openxmlformats.org/officeDocument/2006/relationships/image" Target="media/image31.png"/><Relationship Id="rId86" Type="http://schemas.openxmlformats.org/officeDocument/2006/relationships/hyperlink" Target="http://www4.ncdc.noaa.gov/cgi-win/wwcgi.dll?wwevent%7EShowEvent%7E214338" TargetMode="External"/><Relationship Id="rId151" Type="http://schemas.openxmlformats.org/officeDocument/2006/relationships/hyperlink" Target="http://www4.ncdc.noaa.gov/cgi-win/wwcgi.dll?wwevent%7EShowEvent%7E503187" TargetMode="External"/><Relationship Id="rId389" Type="http://schemas.openxmlformats.org/officeDocument/2006/relationships/image" Target="media/image63.png"/><Relationship Id="rId193" Type="http://schemas.openxmlformats.org/officeDocument/2006/relationships/hyperlink" Target="http://www4.ncdc.noaa.gov/cgi-win/wwcgi.dll?wwevent%7EShowEvent%7E718285" TargetMode="External"/><Relationship Id="rId207" Type="http://schemas.openxmlformats.org/officeDocument/2006/relationships/hyperlink" Target="http://www4.ncdc.noaa.gov/cgi-win/wwcgi.dll?wwevent%7EShowEvent%7E769971" TargetMode="External"/><Relationship Id="rId249" Type="http://schemas.openxmlformats.org/officeDocument/2006/relationships/hyperlink" Target="http://www4.ncdc.noaa.gov/cgi-win/wwcgi.dll?wwevent%7EShowEvent%7E362356" TargetMode="External"/><Relationship Id="rId414" Type="http://schemas.openxmlformats.org/officeDocument/2006/relationships/header" Target="header34.xml"/><Relationship Id="rId456" Type="http://schemas.openxmlformats.org/officeDocument/2006/relationships/header" Target="header51.xml"/><Relationship Id="rId498" Type="http://schemas.openxmlformats.org/officeDocument/2006/relationships/hyperlink" Target="http://www4.ncdc.noaa.gov/cgi-win/wwcgi.dll?wwevent%7Estorms" TargetMode="External"/><Relationship Id="rId13" Type="http://schemas.openxmlformats.org/officeDocument/2006/relationships/image" Target="media/image4.png"/><Relationship Id="rId109" Type="http://schemas.openxmlformats.org/officeDocument/2006/relationships/hyperlink" Target="http://www4.ncdc.noaa.gov/cgi-win/wwcgi.dll?wwevent%7EShowEvent%7E328149" TargetMode="External"/><Relationship Id="rId260" Type="http://schemas.openxmlformats.org/officeDocument/2006/relationships/hyperlink" Target="http://www4.ncdc.noaa.gov/cgi-win/wwcgi.dll?wwevent%7EShowEvent%7E431668" TargetMode="External"/><Relationship Id="rId316" Type="http://schemas.openxmlformats.org/officeDocument/2006/relationships/hyperlink" Target="http://www4.ncdc.noaa.gov/cgi-win/wwcgi.dll?wwevent%7EShowEvent%7E806129" TargetMode="External"/><Relationship Id="rId523" Type="http://schemas.openxmlformats.org/officeDocument/2006/relationships/hyperlink" Target="http://www.tornadoproject.com/" TargetMode="External"/><Relationship Id="rId55" Type="http://schemas.openxmlformats.org/officeDocument/2006/relationships/image" Target="media/image36.jpeg"/><Relationship Id="rId97" Type="http://schemas.openxmlformats.org/officeDocument/2006/relationships/hyperlink" Target="http://www4.ncdc.noaa.gov/cgi-win/wwcgi.dll?wwevent%7EShowEvent%7E262695" TargetMode="External"/><Relationship Id="rId120" Type="http://schemas.openxmlformats.org/officeDocument/2006/relationships/hyperlink" Target="http://www4.ncdc.noaa.gov/cgi-win/wwcgi.dll?wwevent%7EShowEvent%7E395586" TargetMode="External"/><Relationship Id="rId358" Type="http://schemas.openxmlformats.org/officeDocument/2006/relationships/hyperlink" Target="http://www4.ncdc.noaa.gov/cgi-win/wwcgi.dll?wwevent%7EShowEvent%7E715543" TargetMode="External"/><Relationship Id="rId162" Type="http://schemas.openxmlformats.org/officeDocument/2006/relationships/hyperlink" Target="http://www4.ncdc.noaa.gov/cgi-win/wwcgi.dll?wwevent%7EShowEvent%7E503175" TargetMode="External"/><Relationship Id="rId218" Type="http://schemas.openxmlformats.org/officeDocument/2006/relationships/hyperlink" Target="http://www4.ncdc.noaa.gov/cgi-win/wwcgi.dll?wwevent%7EShowEvent%7E85889" TargetMode="External"/><Relationship Id="rId425" Type="http://schemas.openxmlformats.org/officeDocument/2006/relationships/image" Target="media/image80.jpeg"/><Relationship Id="rId467" Type="http://schemas.openxmlformats.org/officeDocument/2006/relationships/header" Target="header61.xml"/><Relationship Id="rId271" Type="http://schemas.openxmlformats.org/officeDocument/2006/relationships/hyperlink" Target="http://www4.ncdc.noaa.gov/cgi-win/wwcgi.dll?wwevent%7EShowEvent%7E503188" TargetMode="External"/><Relationship Id="rId24" Type="http://schemas.openxmlformats.org/officeDocument/2006/relationships/image" Target="media/image13.png"/><Relationship Id="rId66" Type="http://schemas.openxmlformats.org/officeDocument/2006/relationships/image" Target="media/image44.jpeg"/><Relationship Id="rId131" Type="http://schemas.openxmlformats.org/officeDocument/2006/relationships/hyperlink" Target="http://www4.ncdc.noaa.gov/cgi-win/wwcgi.dll?wwevent%7EShowEvent%7E431669" TargetMode="External"/><Relationship Id="rId327" Type="http://schemas.openxmlformats.org/officeDocument/2006/relationships/hyperlink" Target="http://www4.ncdc.noaa.gov/cgi-win/wwcgi.dll?wwevent%7EShowEvent%7E294337" TargetMode="External"/><Relationship Id="rId369" Type="http://schemas.openxmlformats.org/officeDocument/2006/relationships/image" Target="media/image48.jpeg"/><Relationship Id="rId534" Type="http://schemas.openxmlformats.org/officeDocument/2006/relationships/header" Target="header70.xml"/><Relationship Id="rId173" Type="http://schemas.openxmlformats.org/officeDocument/2006/relationships/hyperlink" Target="http://www4.ncdc.noaa.gov/cgi-win/wwcgi.dll?wwevent%7EShowEvent%7E543136" TargetMode="External"/><Relationship Id="rId229" Type="http://schemas.openxmlformats.org/officeDocument/2006/relationships/hyperlink" Target="http://www4.ncdc.noaa.gov/cgi-win/wwcgi.dll?wwevent%7EShowEvent%7E89544" TargetMode="External"/><Relationship Id="rId380" Type="http://schemas.openxmlformats.org/officeDocument/2006/relationships/image" Target="media/image57.png"/><Relationship Id="rId436" Type="http://schemas.openxmlformats.org/officeDocument/2006/relationships/image" Target="media/image90.jpeg"/><Relationship Id="rId240" Type="http://schemas.openxmlformats.org/officeDocument/2006/relationships/hyperlink" Target="http://www4.ncdc.noaa.gov/cgi-win/wwcgi.dll?wwevent%7EShowEvent%7E214350" TargetMode="External"/><Relationship Id="rId478" Type="http://schemas.openxmlformats.org/officeDocument/2006/relationships/header" Target="header64.xml"/><Relationship Id="rId35" Type="http://schemas.openxmlformats.org/officeDocument/2006/relationships/image" Target="media/image22.png"/><Relationship Id="rId77" Type="http://schemas.openxmlformats.org/officeDocument/2006/relationships/hyperlink" Target="http://www4.ncdc.noaa.gov/cgi-win/wwcgi.dll?wwevent%7EShowEvent%7E87733" TargetMode="External"/><Relationship Id="rId100" Type="http://schemas.openxmlformats.org/officeDocument/2006/relationships/hyperlink" Target="http://www4.ncdc.noaa.gov/cgi-win/wwcgi.dll?wwevent%7EShowEvent%7E294082" TargetMode="External"/><Relationship Id="rId282" Type="http://schemas.openxmlformats.org/officeDocument/2006/relationships/hyperlink" Target="http://www4.ncdc.noaa.gov/cgi-win/wwcgi.dll?wwevent%7EShowEvent%7E504391" TargetMode="External"/><Relationship Id="rId338" Type="http://schemas.openxmlformats.org/officeDocument/2006/relationships/hyperlink" Target="http://www4.ncdc.noaa.gov/cgi-win/wwcgi.dll?wwevent%7EShowEvent%7E431563" TargetMode="External"/><Relationship Id="rId503" Type="http://schemas.openxmlformats.org/officeDocument/2006/relationships/hyperlink" Target="http://cleora.uark.edu/State/Mira/pages/Ozark_Highland.htm" TargetMode="External"/><Relationship Id="rId8" Type="http://schemas.openxmlformats.org/officeDocument/2006/relationships/image" Target="media/image2.jpeg"/><Relationship Id="rId142" Type="http://schemas.openxmlformats.org/officeDocument/2006/relationships/hyperlink" Target="http://www4.ncdc.noaa.gov/cgi-win/wwcgi.dll?wwevent%7EShowEvent%7E502654" TargetMode="External"/><Relationship Id="rId184" Type="http://schemas.openxmlformats.org/officeDocument/2006/relationships/hyperlink" Target="http://www4.ncdc.noaa.gov/cgi-win/wwcgi.dll?wwevent%7EShowEvent%7E666415" TargetMode="External"/><Relationship Id="rId391" Type="http://schemas.openxmlformats.org/officeDocument/2006/relationships/hyperlink" Target="http://www4.ncdc.noaa.gov/cgi-win/wwcgi.dll?wwevent%7EShowEvent%7E213894" TargetMode="External"/><Relationship Id="rId405" Type="http://schemas.openxmlformats.org/officeDocument/2006/relationships/header" Target="header30.xml"/><Relationship Id="rId447" Type="http://schemas.openxmlformats.org/officeDocument/2006/relationships/header" Target="header43.xml"/><Relationship Id="rId251" Type="http://schemas.openxmlformats.org/officeDocument/2006/relationships/hyperlink" Target="http://www4.ncdc.noaa.gov/cgi-win/wwcgi.dll?wwevent%7EShowEvent%7E362395" TargetMode="External"/><Relationship Id="rId489" Type="http://schemas.openxmlformats.org/officeDocument/2006/relationships/header" Target="header66.xml"/><Relationship Id="rId46" Type="http://schemas.openxmlformats.org/officeDocument/2006/relationships/image" Target="media/image33.png"/><Relationship Id="rId293" Type="http://schemas.openxmlformats.org/officeDocument/2006/relationships/hyperlink" Target="http://www4.ncdc.noaa.gov/cgi-win/wwcgi.dll?wwevent%7EShowEvent%7E583222" TargetMode="External"/><Relationship Id="rId307" Type="http://schemas.openxmlformats.org/officeDocument/2006/relationships/hyperlink" Target="http://www4.ncdc.noaa.gov/cgi-win/wwcgi.dll?wwevent%7EShowEvent%7E769945" TargetMode="External"/><Relationship Id="rId349" Type="http://schemas.openxmlformats.org/officeDocument/2006/relationships/hyperlink" Target="http://www4.ncdc.noaa.gov/cgi-win/wwcgi.dll?wwevent%7EShowEvent%7E581934" TargetMode="External"/><Relationship Id="rId514" Type="http://schemas.openxmlformats.org/officeDocument/2006/relationships/hyperlink" Target="http://nationalregisterofhistoricplaces.com/mo/Benton/state.htm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268</Pages>
  <Words>47896</Words>
  <Characters>273008</Characters>
  <Application>Microsoft Office Word</Application>
  <DocSecurity>0</DocSecurity>
  <Lines>2275</Lines>
  <Paragraphs>640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Natural Hazard Mitigation Plan 2010</vt:lpstr>
    </vt:vector>
  </TitlesOfParts>
  <Company>Microsoft</Company>
  <LinksUpToDate>false</LinksUpToDate>
  <CharactersWithSpaces>320264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Natural Hazard Mitigation Plan 2010</dc:title>
  <dc:creator>Drew</dc:creator>
  <cp:lastModifiedBy>Cyndee Schmidt</cp:lastModifiedBy>
  <cp:revision>4</cp:revision>
  <cp:lastPrinted>2015-11-10T14:29:00Z</cp:lastPrinted>
  <dcterms:created xsi:type="dcterms:W3CDTF">2015-11-10T17:24:00Z</dcterms:created>
  <dcterms:modified xsi:type="dcterms:W3CDTF">2015-11-10T20:39:00Z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2011-08-09T00:00:00Z</vt:filetime>
  </property>
  <property fmtid="{D5CDD505-2E9C-101B-9397-08002B2CF9AE}" pid="3" name="LastSaved">
    <vt:filetime>2015-10-07T00:00:00Z</vt:filetime>
  </property>
</Properties>
</file>